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0494" w:rsidRDefault="00FE667B" w:rsidP="00FE667B">
      <w:pPr>
        <w:autoSpaceDE w:val="0"/>
        <w:autoSpaceDN w:val="0"/>
        <w:adjustRightInd w:val="0"/>
        <w:spacing w:after="0" w:line="240" w:lineRule="auto"/>
        <w:jc w:val="right"/>
        <w:rPr>
          <w:rFonts w:ascii="Arial" w:hAnsi="Arial" w:cs="Arial"/>
          <w:b/>
          <w:bCs/>
          <w:sz w:val="24"/>
          <w:szCs w:val="24"/>
        </w:rPr>
      </w:pPr>
      <w:r>
        <w:rPr>
          <w:rFonts w:ascii="Arial" w:hAnsi="Arial" w:cs="Arial"/>
          <w:b/>
          <w:bCs/>
          <w:noProof/>
          <w:sz w:val="24"/>
          <w:szCs w:val="24"/>
        </w:rPr>
        <w:drawing>
          <wp:inline distT="0" distB="0" distL="0" distR="0">
            <wp:extent cx="6350000" cy="8740775"/>
            <wp:effectExtent l="19050" t="0" r="0" b="0"/>
            <wp:docPr id="2" name="Рисунок 1" descr="приказ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риказ 001.jpg"/>
                    <pic:cNvPicPr/>
                  </pic:nvPicPr>
                  <pic:blipFill>
                    <a:blip r:embed="rId8" cstate="print"/>
                    <a:stretch>
                      <a:fillRect/>
                    </a:stretch>
                  </pic:blipFill>
                  <pic:spPr>
                    <a:xfrm>
                      <a:off x="0" y="0"/>
                      <a:ext cx="6350000" cy="8740775"/>
                    </a:xfrm>
                    <a:prstGeom prst="rect">
                      <a:avLst/>
                    </a:prstGeom>
                  </pic:spPr>
                </pic:pic>
              </a:graphicData>
            </a:graphic>
          </wp:inline>
        </w:drawing>
      </w:r>
    </w:p>
    <w:p w:rsidR="008B0494" w:rsidRPr="000F23B1" w:rsidRDefault="008B0494" w:rsidP="008B0494">
      <w:pPr>
        <w:autoSpaceDE w:val="0"/>
        <w:autoSpaceDN w:val="0"/>
        <w:adjustRightInd w:val="0"/>
        <w:spacing w:after="0" w:line="240" w:lineRule="auto"/>
        <w:ind w:firstLine="698"/>
        <w:jc w:val="right"/>
        <w:rPr>
          <w:rFonts w:ascii="Arial" w:hAnsi="Arial" w:cs="Arial"/>
          <w:b/>
          <w:bCs/>
          <w:sz w:val="24"/>
          <w:szCs w:val="24"/>
        </w:rPr>
      </w:pPr>
    </w:p>
    <w:p w:rsidR="008B0494" w:rsidRPr="000F23B1" w:rsidRDefault="008B0494" w:rsidP="008B0494">
      <w:pPr>
        <w:autoSpaceDE w:val="0"/>
        <w:autoSpaceDN w:val="0"/>
        <w:adjustRightInd w:val="0"/>
        <w:spacing w:after="0" w:line="240" w:lineRule="auto"/>
        <w:ind w:firstLine="698"/>
        <w:jc w:val="right"/>
        <w:rPr>
          <w:rFonts w:ascii="Arial" w:hAnsi="Arial" w:cs="Arial"/>
          <w:b/>
          <w:bCs/>
          <w:sz w:val="24"/>
          <w:szCs w:val="24"/>
        </w:rPr>
      </w:pPr>
    </w:p>
    <w:p w:rsidR="008B0494" w:rsidRPr="000F23B1" w:rsidRDefault="008B0494" w:rsidP="008B0494">
      <w:pPr>
        <w:autoSpaceDE w:val="0"/>
        <w:autoSpaceDN w:val="0"/>
        <w:adjustRightInd w:val="0"/>
        <w:spacing w:after="0" w:line="240" w:lineRule="auto"/>
        <w:ind w:firstLine="698"/>
        <w:jc w:val="right"/>
        <w:rPr>
          <w:rFonts w:ascii="Arial" w:hAnsi="Arial" w:cs="Arial"/>
          <w:b/>
          <w:bCs/>
          <w:sz w:val="24"/>
          <w:szCs w:val="24"/>
        </w:rPr>
      </w:pPr>
    </w:p>
    <w:p w:rsidR="008B0494" w:rsidRPr="000F23B1" w:rsidRDefault="008B0494" w:rsidP="008B0494">
      <w:pPr>
        <w:autoSpaceDE w:val="0"/>
        <w:autoSpaceDN w:val="0"/>
        <w:adjustRightInd w:val="0"/>
        <w:spacing w:after="0" w:line="240" w:lineRule="auto"/>
        <w:ind w:firstLine="698"/>
        <w:jc w:val="right"/>
        <w:rPr>
          <w:rFonts w:ascii="Arial" w:hAnsi="Arial" w:cs="Arial"/>
          <w:sz w:val="24"/>
          <w:szCs w:val="24"/>
        </w:rPr>
      </w:pPr>
      <w:r w:rsidRPr="000F23B1">
        <w:rPr>
          <w:rFonts w:ascii="Arial" w:hAnsi="Arial" w:cs="Arial"/>
          <w:b/>
          <w:bCs/>
          <w:sz w:val="24"/>
          <w:szCs w:val="24"/>
        </w:rPr>
        <w:t xml:space="preserve">Приложение </w:t>
      </w:r>
    </w:p>
    <w:p w:rsidR="008B0494" w:rsidRPr="000F23B1" w:rsidRDefault="008B0494" w:rsidP="008B0494">
      <w:pPr>
        <w:autoSpaceDE w:val="0"/>
        <w:autoSpaceDN w:val="0"/>
        <w:adjustRightInd w:val="0"/>
        <w:spacing w:after="0" w:line="240" w:lineRule="auto"/>
        <w:ind w:firstLine="698"/>
        <w:jc w:val="right"/>
        <w:rPr>
          <w:rFonts w:ascii="Arial" w:hAnsi="Arial" w:cs="Arial"/>
          <w:sz w:val="24"/>
          <w:szCs w:val="24"/>
        </w:rPr>
      </w:pPr>
      <w:r w:rsidRPr="000F23B1">
        <w:rPr>
          <w:rFonts w:ascii="Arial" w:hAnsi="Arial" w:cs="Arial"/>
          <w:bCs/>
          <w:sz w:val="24"/>
          <w:szCs w:val="24"/>
        </w:rPr>
        <w:t xml:space="preserve">к </w:t>
      </w:r>
      <w:r w:rsidRPr="000F23B1">
        <w:rPr>
          <w:rFonts w:ascii="Arial" w:hAnsi="Arial" w:cs="Arial"/>
          <w:sz w:val="24"/>
          <w:szCs w:val="24"/>
        </w:rPr>
        <w:t xml:space="preserve">приказу </w:t>
      </w:r>
      <w:r w:rsidRPr="000F23B1">
        <w:rPr>
          <w:rFonts w:ascii="Arial" w:hAnsi="Arial" w:cs="Arial"/>
          <w:bCs/>
          <w:sz w:val="24"/>
          <w:szCs w:val="24"/>
        </w:rPr>
        <w:t xml:space="preserve">от 29.12.2018 </w:t>
      </w:r>
      <w:r w:rsidRPr="00981499">
        <w:rPr>
          <w:rFonts w:ascii="Arial" w:hAnsi="Arial" w:cs="Arial"/>
          <w:bCs/>
          <w:sz w:val="24"/>
          <w:szCs w:val="24"/>
        </w:rPr>
        <w:t xml:space="preserve">N </w:t>
      </w:r>
      <w:r w:rsidR="00981499">
        <w:rPr>
          <w:rFonts w:ascii="Arial" w:hAnsi="Arial" w:cs="Arial"/>
          <w:bCs/>
          <w:sz w:val="24"/>
          <w:szCs w:val="24"/>
        </w:rPr>
        <w:t>174- о/д</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p>
    <w:p w:rsidR="008B0494" w:rsidRPr="000F23B1" w:rsidRDefault="008B0494" w:rsidP="008B0494">
      <w:pPr>
        <w:autoSpaceDE w:val="0"/>
        <w:autoSpaceDN w:val="0"/>
        <w:adjustRightInd w:val="0"/>
        <w:spacing w:after="0" w:line="240" w:lineRule="auto"/>
        <w:ind w:firstLine="698"/>
        <w:jc w:val="center"/>
        <w:rPr>
          <w:rFonts w:ascii="Arial" w:hAnsi="Arial" w:cs="Arial"/>
          <w:b/>
          <w:bCs/>
          <w:sz w:val="24"/>
          <w:szCs w:val="24"/>
        </w:rPr>
      </w:pPr>
    </w:p>
    <w:p w:rsidR="008B0494" w:rsidRPr="000F23B1" w:rsidRDefault="008B0494" w:rsidP="008B0494">
      <w:pPr>
        <w:autoSpaceDE w:val="0"/>
        <w:autoSpaceDN w:val="0"/>
        <w:adjustRightInd w:val="0"/>
        <w:spacing w:after="0" w:line="240" w:lineRule="auto"/>
        <w:ind w:firstLine="698"/>
        <w:jc w:val="center"/>
        <w:rPr>
          <w:rFonts w:ascii="Arial" w:hAnsi="Arial" w:cs="Arial"/>
          <w:b/>
          <w:bCs/>
          <w:sz w:val="24"/>
          <w:szCs w:val="24"/>
        </w:rPr>
      </w:pPr>
    </w:p>
    <w:p w:rsidR="008B0494" w:rsidRPr="000F23B1" w:rsidRDefault="008B0494" w:rsidP="008B0494">
      <w:pPr>
        <w:autoSpaceDE w:val="0"/>
        <w:autoSpaceDN w:val="0"/>
        <w:adjustRightInd w:val="0"/>
        <w:spacing w:after="0" w:line="240" w:lineRule="auto"/>
        <w:ind w:firstLine="698"/>
        <w:jc w:val="center"/>
        <w:rPr>
          <w:rFonts w:ascii="Arial" w:hAnsi="Arial" w:cs="Arial"/>
          <w:b/>
          <w:bCs/>
          <w:sz w:val="24"/>
          <w:szCs w:val="24"/>
        </w:rPr>
      </w:pPr>
    </w:p>
    <w:p w:rsidR="008B0494" w:rsidRPr="000F23B1" w:rsidRDefault="008B0494" w:rsidP="008B0494">
      <w:pPr>
        <w:autoSpaceDE w:val="0"/>
        <w:autoSpaceDN w:val="0"/>
        <w:adjustRightInd w:val="0"/>
        <w:spacing w:after="0" w:line="240" w:lineRule="auto"/>
        <w:ind w:firstLine="698"/>
        <w:jc w:val="center"/>
        <w:rPr>
          <w:rFonts w:ascii="Arial" w:hAnsi="Arial" w:cs="Arial"/>
          <w:b/>
          <w:bCs/>
          <w:sz w:val="24"/>
          <w:szCs w:val="24"/>
        </w:rPr>
      </w:pPr>
    </w:p>
    <w:p w:rsidR="008B0494" w:rsidRPr="000F23B1" w:rsidRDefault="008B0494" w:rsidP="008B0494">
      <w:pPr>
        <w:autoSpaceDE w:val="0"/>
        <w:autoSpaceDN w:val="0"/>
        <w:adjustRightInd w:val="0"/>
        <w:spacing w:after="0" w:line="240" w:lineRule="auto"/>
        <w:ind w:firstLine="698"/>
        <w:jc w:val="center"/>
        <w:rPr>
          <w:rFonts w:ascii="Arial" w:hAnsi="Arial" w:cs="Arial"/>
          <w:b/>
          <w:bCs/>
          <w:sz w:val="24"/>
          <w:szCs w:val="24"/>
        </w:rPr>
      </w:pPr>
    </w:p>
    <w:p w:rsidR="008B0494" w:rsidRPr="000F23B1" w:rsidRDefault="008B0494" w:rsidP="008B0494">
      <w:pPr>
        <w:autoSpaceDE w:val="0"/>
        <w:autoSpaceDN w:val="0"/>
        <w:adjustRightInd w:val="0"/>
        <w:spacing w:after="0" w:line="240" w:lineRule="auto"/>
        <w:jc w:val="center"/>
        <w:rPr>
          <w:rFonts w:ascii="Arial" w:hAnsi="Arial" w:cs="Arial"/>
          <w:b/>
          <w:bCs/>
          <w:i/>
          <w:sz w:val="90"/>
          <w:szCs w:val="90"/>
        </w:rPr>
      </w:pPr>
      <w:r w:rsidRPr="000F23B1">
        <w:rPr>
          <w:rFonts w:ascii="Arial" w:hAnsi="Arial" w:cs="Arial"/>
          <w:b/>
          <w:bCs/>
          <w:i/>
          <w:sz w:val="90"/>
          <w:szCs w:val="90"/>
        </w:rPr>
        <w:t xml:space="preserve">Учетная политика </w:t>
      </w:r>
    </w:p>
    <w:p w:rsidR="008B0494" w:rsidRPr="000F23B1" w:rsidRDefault="008B0494" w:rsidP="008B0494">
      <w:pPr>
        <w:autoSpaceDE w:val="0"/>
        <w:autoSpaceDN w:val="0"/>
        <w:adjustRightInd w:val="0"/>
        <w:spacing w:after="0" w:line="240" w:lineRule="auto"/>
        <w:jc w:val="center"/>
        <w:rPr>
          <w:rFonts w:ascii="Arial" w:hAnsi="Arial" w:cs="Arial"/>
          <w:i/>
          <w:sz w:val="24"/>
          <w:szCs w:val="24"/>
        </w:rPr>
      </w:pPr>
      <w:r w:rsidRPr="000F23B1">
        <w:rPr>
          <w:rFonts w:ascii="Arial" w:hAnsi="Arial" w:cs="Arial"/>
          <w:b/>
          <w:bCs/>
          <w:i/>
          <w:sz w:val="52"/>
          <w:szCs w:val="52"/>
        </w:rPr>
        <w:t>для целей бухгалтерского учета</w:t>
      </w:r>
      <w:r w:rsidRPr="000F23B1">
        <w:rPr>
          <w:rFonts w:ascii="Arial" w:hAnsi="Arial" w:cs="Arial"/>
          <w:sz w:val="24"/>
          <w:szCs w:val="24"/>
        </w:rPr>
        <w:br/>
      </w:r>
    </w:p>
    <w:p w:rsidR="008B0494" w:rsidRPr="000F23B1" w:rsidRDefault="008B0494" w:rsidP="008B0494">
      <w:pPr>
        <w:autoSpaceDE w:val="0"/>
        <w:autoSpaceDN w:val="0"/>
        <w:adjustRightInd w:val="0"/>
        <w:spacing w:after="0" w:line="240" w:lineRule="auto"/>
        <w:jc w:val="center"/>
        <w:outlineLvl w:val="0"/>
        <w:rPr>
          <w:rFonts w:ascii="Arial" w:hAnsi="Arial" w:cs="Arial"/>
          <w:b/>
          <w:bCs/>
          <w:sz w:val="24"/>
          <w:szCs w:val="24"/>
        </w:rPr>
      </w:pPr>
      <w:bookmarkStart w:id="0" w:name="sub_1006"/>
    </w:p>
    <w:p w:rsidR="008B0494" w:rsidRPr="000F23B1" w:rsidRDefault="008B0494" w:rsidP="008B0494">
      <w:pPr>
        <w:autoSpaceDE w:val="0"/>
        <w:autoSpaceDN w:val="0"/>
        <w:adjustRightInd w:val="0"/>
        <w:spacing w:after="0" w:line="240" w:lineRule="auto"/>
        <w:jc w:val="center"/>
        <w:outlineLvl w:val="0"/>
        <w:rPr>
          <w:rFonts w:ascii="Arial" w:hAnsi="Arial" w:cs="Arial"/>
          <w:b/>
          <w:bCs/>
          <w:sz w:val="24"/>
          <w:szCs w:val="24"/>
        </w:rPr>
      </w:pPr>
    </w:p>
    <w:p w:rsidR="00415B23" w:rsidRPr="00415B23" w:rsidRDefault="00415B23" w:rsidP="00415B23">
      <w:pPr>
        <w:spacing w:after="0"/>
        <w:jc w:val="center"/>
        <w:rPr>
          <w:sz w:val="32"/>
          <w:szCs w:val="32"/>
        </w:rPr>
      </w:pPr>
      <w:r w:rsidRPr="00415B23">
        <w:rPr>
          <w:sz w:val="32"/>
          <w:szCs w:val="32"/>
        </w:rPr>
        <w:t>ГУСО «Бадинский социально-реабилитационный центр для                     несовершеннолетних «Искра»</w:t>
      </w:r>
    </w:p>
    <w:p w:rsidR="00415B23" w:rsidRPr="00415B23" w:rsidRDefault="00415B23" w:rsidP="00415B23">
      <w:pPr>
        <w:spacing w:after="0"/>
        <w:jc w:val="center"/>
        <w:rPr>
          <w:sz w:val="32"/>
          <w:szCs w:val="32"/>
        </w:rPr>
      </w:pPr>
      <w:r w:rsidRPr="00415B23">
        <w:rPr>
          <w:sz w:val="32"/>
          <w:szCs w:val="32"/>
        </w:rPr>
        <w:t>Забайкальского края</w:t>
      </w:r>
    </w:p>
    <w:p w:rsidR="008B0494" w:rsidRPr="000F23B1" w:rsidRDefault="008B0494" w:rsidP="008B0494">
      <w:pPr>
        <w:autoSpaceDE w:val="0"/>
        <w:autoSpaceDN w:val="0"/>
        <w:adjustRightInd w:val="0"/>
        <w:spacing w:after="0" w:line="240" w:lineRule="auto"/>
        <w:jc w:val="center"/>
        <w:outlineLvl w:val="0"/>
        <w:rPr>
          <w:rFonts w:ascii="Arial" w:hAnsi="Arial" w:cs="Arial"/>
          <w:b/>
          <w:bCs/>
          <w:sz w:val="24"/>
          <w:szCs w:val="24"/>
        </w:rPr>
      </w:pPr>
    </w:p>
    <w:p w:rsidR="008B0494" w:rsidRPr="000F23B1" w:rsidRDefault="008B0494" w:rsidP="008B0494">
      <w:pPr>
        <w:autoSpaceDE w:val="0"/>
        <w:autoSpaceDN w:val="0"/>
        <w:adjustRightInd w:val="0"/>
        <w:spacing w:after="0" w:line="240" w:lineRule="auto"/>
        <w:jc w:val="center"/>
        <w:outlineLvl w:val="0"/>
        <w:rPr>
          <w:rFonts w:ascii="Arial" w:hAnsi="Arial" w:cs="Arial"/>
          <w:b/>
          <w:bCs/>
          <w:sz w:val="24"/>
          <w:szCs w:val="24"/>
        </w:rPr>
      </w:pPr>
    </w:p>
    <w:p w:rsidR="008B0494" w:rsidRPr="000F23B1" w:rsidRDefault="008B0494" w:rsidP="008B0494">
      <w:pPr>
        <w:autoSpaceDE w:val="0"/>
        <w:autoSpaceDN w:val="0"/>
        <w:adjustRightInd w:val="0"/>
        <w:spacing w:after="0" w:line="240" w:lineRule="auto"/>
        <w:jc w:val="center"/>
        <w:outlineLvl w:val="0"/>
        <w:rPr>
          <w:rFonts w:ascii="Arial" w:hAnsi="Arial" w:cs="Arial"/>
          <w:b/>
          <w:bCs/>
          <w:sz w:val="24"/>
          <w:szCs w:val="24"/>
        </w:rPr>
      </w:pPr>
    </w:p>
    <w:p w:rsidR="008B0494" w:rsidRPr="000F23B1" w:rsidRDefault="008B0494" w:rsidP="008B0494">
      <w:pPr>
        <w:autoSpaceDE w:val="0"/>
        <w:autoSpaceDN w:val="0"/>
        <w:adjustRightInd w:val="0"/>
        <w:spacing w:after="0" w:line="240" w:lineRule="auto"/>
        <w:jc w:val="center"/>
        <w:outlineLvl w:val="0"/>
        <w:rPr>
          <w:rFonts w:ascii="Arial" w:hAnsi="Arial" w:cs="Arial"/>
          <w:b/>
          <w:bCs/>
          <w:sz w:val="24"/>
          <w:szCs w:val="24"/>
        </w:rPr>
      </w:pPr>
    </w:p>
    <w:p w:rsidR="008B0494" w:rsidRPr="000F23B1" w:rsidRDefault="008B0494" w:rsidP="008B0494">
      <w:pPr>
        <w:autoSpaceDE w:val="0"/>
        <w:autoSpaceDN w:val="0"/>
        <w:adjustRightInd w:val="0"/>
        <w:spacing w:after="0" w:line="240" w:lineRule="auto"/>
        <w:jc w:val="center"/>
        <w:outlineLvl w:val="0"/>
        <w:rPr>
          <w:rFonts w:ascii="Arial" w:hAnsi="Arial" w:cs="Arial"/>
          <w:b/>
          <w:bCs/>
          <w:sz w:val="24"/>
          <w:szCs w:val="24"/>
        </w:rPr>
      </w:pPr>
    </w:p>
    <w:p w:rsidR="008B0494" w:rsidRPr="000F23B1" w:rsidRDefault="008B0494" w:rsidP="008B0494">
      <w:pPr>
        <w:autoSpaceDE w:val="0"/>
        <w:autoSpaceDN w:val="0"/>
        <w:adjustRightInd w:val="0"/>
        <w:spacing w:after="0" w:line="240" w:lineRule="auto"/>
        <w:jc w:val="center"/>
        <w:outlineLvl w:val="0"/>
        <w:rPr>
          <w:rFonts w:ascii="Arial" w:hAnsi="Arial" w:cs="Arial"/>
          <w:b/>
          <w:bCs/>
          <w:sz w:val="24"/>
          <w:szCs w:val="24"/>
        </w:rPr>
      </w:pPr>
    </w:p>
    <w:p w:rsidR="008B0494" w:rsidRPr="000F23B1" w:rsidRDefault="008B0494" w:rsidP="008B0494">
      <w:pPr>
        <w:autoSpaceDE w:val="0"/>
        <w:autoSpaceDN w:val="0"/>
        <w:adjustRightInd w:val="0"/>
        <w:spacing w:after="0" w:line="240" w:lineRule="auto"/>
        <w:jc w:val="center"/>
        <w:outlineLvl w:val="0"/>
        <w:rPr>
          <w:rFonts w:ascii="Arial" w:hAnsi="Arial" w:cs="Arial"/>
          <w:b/>
          <w:bCs/>
          <w:sz w:val="24"/>
          <w:szCs w:val="24"/>
        </w:rPr>
      </w:pPr>
    </w:p>
    <w:p w:rsidR="008B0494" w:rsidRPr="000F23B1" w:rsidRDefault="008B0494" w:rsidP="008B0494">
      <w:pPr>
        <w:autoSpaceDE w:val="0"/>
        <w:autoSpaceDN w:val="0"/>
        <w:adjustRightInd w:val="0"/>
        <w:spacing w:after="0" w:line="240" w:lineRule="auto"/>
        <w:jc w:val="center"/>
        <w:outlineLvl w:val="0"/>
        <w:rPr>
          <w:rFonts w:ascii="Arial" w:hAnsi="Arial" w:cs="Arial"/>
          <w:b/>
          <w:bCs/>
          <w:sz w:val="24"/>
          <w:szCs w:val="24"/>
        </w:rPr>
      </w:pPr>
    </w:p>
    <w:p w:rsidR="008B0494" w:rsidRPr="000F23B1" w:rsidRDefault="008B0494" w:rsidP="008B0494">
      <w:pPr>
        <w:autoSpaceDE w:val="0"/>
        <w:autoSpaceDN w:val="0"/>
        <w:adjustRightInd w:val="0"/>
        <w:spacing w:after="0" w:line="240" w:lineRule="auto"/>
        <w:jc w:val="center"/>
        <w:outlineLvl w:val="0"/>
        <w:rPr>
          <w:rFonts w:ascii="Arial" w:hAnsi="Arial" w:cs="Arial"/>
          <w:b/>
          <w:bCs/>
          <w:sz w:val="24"/>
          <w:szCs w:val="24"/>
        </w:rPr>
      </w:pPr>
    </w:p>
    <w:p w:rsidR="008B0494" w:rsidRPr="000F23B1" w:rsidRDefault="008B0494" w:rsidP="008B0494">
      <w:pPr>
        <w:autoSpaceDE w:val="0"/>
        <w:autoSpaceDN w:val="0"/>
        <w:adjustRightInd w:val="0"/>
        <w:spacing w:after="0" w:line="240" w:lineRule="auto"/>
        <w:jc w:val="center"/>
        <w:outlineLvl w:val="0"/>
        <w:rPr>
          <w:rFonts w:ascii="Arial" w:hAnsi="Arial" w:cs="Arial"/>
          <w:b/>
          <w:bCs/>
          <w:sz w:val="24"/>
          <w:szCs w:val="24"/>
        </w:rPr>
      </w:pPr>
    </w:p>
    <w:p w:rsidR="008B0494" w:rsidRPr="000F23B1" w:rsidRDefault="008B0494" w:rsidP="008B0494">
      <w:pPr>
        <w:autoSpaceDE w:val="0"/>
        <w:autoSpaceDN w:val="0"/>
        <w:adjustRightInd w:val="0"/>
        <w:spacing w:after="0" w:line="240" w:lineRule="auto"/>
        <w:jc w:val="center"/>
        <w:outlineLvl w:val="0"/>
        <w:rPr>
          <w:rFonts w:ascii="Arial" w:hAnsi="Arial" w:cs="Arial"/>
          <w:b/>
          <w:bCs/>
          <w:sz w:val="24"/>
          <w:szCs w:val="24"/>
        </w:rPr>
      </w:pPr>
    </w:p>
    <w:p w:rsidR="008B0494" w:rsidRPr="000F23B1" w:rsidRDefault="008B0494" w:rsidP="008B0494">
      <w:pPr>
        <w:autoSpaceDE w:val="0"/>
        <w:autoSpaceDN w:val="0"/>
        <w:adjustRightInd w:val="0"/>
        <w:spacing w:after="0" w:line="240" w:lineRule="auto"/>
        <w:jc w:val="center"/>
        <w:outlineLvl w:val="0"/>
        <w:rPr>
          <w:rFonts w:ascii="Arial" w:hAnsi="Arial" w:cs="Arial"/>
          <w:b/>
          <w:bCs/>
          <w:sz w:val="24"/>
          <w:szCs w:val="24"/>
        </w:rPr>
      </w:pPr>
    </w:p>
    <w:p w:rsidR="008B0494" w:rsidRPr="000F23B1" w:rsidRDefault="008B0494" w:rsidP="008B0494">
      <w:pPr>
        <w:autoSpaceDE w:val="0"/>
        <w:autoSpaceDN w:val="0"/>
        <w:adjustRightInd w:val="0"/>
        <w:spacing w:after="0" w:line="240" w:lineRule="auto"/>
        <w:jc w:val="center"/>
        <w:outlineLvl w:val="0"/>
        <w:rPr>
          <w:rFonts w:ascii="Arial" w:hAnsi="Arial" w:cs="Arial"/>
          <w:b/>
          <w:bCs/>
          <w:sz w:val="24"/>
          <w:szCs w:val="24"/>
        </w:rPr>
      </w:pPr>
    </w:p>
    <w:p w:rsidR="008B0494" w:rsidRPr="000F23B1" w:rsidRDefault="008B0494" w:rsidP="008B0494">
      <w:pPr>
        <w:autoSpaceDE w:val="0"/>
        <w:autoSpaceDN w:val="0"/>
        <w:adjustRightInd w:val="0"/>
        <w:spacing w:after="0" w:line="240" w:lineRule="auto"/>
        <w:jc w:val="center"/>
        <w:outlineLvl w:val="0"/>
        <w:rPr>
          <w:rFonts w:ascii="Arial" w:hAnsi="Arial" w:cs="Arial"/>
          <w:b/>
          <w:bCs/>
          <w:sz w:val="24"/>
          <w:szCs w:val="24"/>
        </w:rPr>
      </w:pPr>
    </w:p>
    <w:p w:rsidR="008B0494" w:rsidRPr="000F23B1" w:rsidRDefault="008B0494" w:rsidP="008B0494">
      <w:pPr>
        <w:autoSpaceDE w:val="0"/>
        <w:autoSpaceDN w:val="0"/>
        <w:adjustRightInd w:val="0"/>
        <w:spacing w:after="0" w:line="240" w:lineRule="auto"/>
        <w:jc w:val="center"/>
        <w:outlineLvl w:val="0"/>
        <w:rPr>
          <w:rFonts w:ascii="Arial" w:hAnsi="Arial" w:cs="Arial"/>
          <w:b/>
          <w:bCs/>
          <w:sz w:val="24"/>
          <w:szCs w:val="24"/>
        </w:rPr>
      </w:pPr>
    </w:p>
    <w:p w:rsidR="008B0494" w:rsidRPr="000F23B1" w:rsidRDefault="008B0494" w:rsidP="008B0494">
      <w:pPr>
        <w:autoSpaceDE w:val="0"/>
        <w:autoSpaceDN w:val="0"/>
        <w:adjustRightInd w:val="0"/>
        <w:spacing w:after="0" w:line="240" w:lineRule="auto"/>
        <w:jc w:val="center"/>
        <w:outlineLvl w:val="0"/>
        <w:rPr>
          <w:rFonts w:ascii="Arial" w:hAnsi="Arial" w:cs="Arial"/>
          <w:b/>
          <w:bCs/>
          <w:sz w:val="24"/>
          <w:szCs w:val="24"/>
        </w:rPr>
      </w:pPr>
    </w:p>
    <w:p w:rsidR="008B0494" w:rsidRDefault="008B0494" w:rsidP="008B0494">
      <w:pPr>
        <w:autoSpaceDE w:val="0"/>
        <w:autoSpaceDN w:val="0"/>
        <w:adjustRightInd w:val="0"/>
        <w:spacing w:after="0" w:line="240" w:lineRule="auto"/>
        <w:jc w:val="center"/>
        <w:outlineLvl w:val="0"/>
        <w:rPr>
          <w:rFonts w:ascii="Arial" w:hAnsi="Arial" w:cs="Arial"/>
          <w:b/>
          <w:bCs/>
          <w:sz w:val="24"/>
          <w:szCs w:val="24"/>
        </w:rPr>
      </w:pPr>
    </w:p>
    <w:p w:rsidR="00FE667B" w:rsidRDefault="00FE667B" w:rsidP="008B0494">
      <w:pPr>
        <w:autoSpaceDE w:val="0"/>
        <w:autoSpaceDN w:val="0"/>
        <w:adjustRightInd w:val="0"/>
        <w:spacing w:after="0" w:line="240" w:lineRule="auto"/>
        <w:jc w:val="center"/>
        <w:outlineLvl w:val="0"/>
        <w:rPr>
          <w:rFonts w:ascii="Arial" w:hAnsi="Arial" w:cs="Arial"/>
          <w:b/>
          <w:bCs/>
          <w:sz w:val="24"/>
          <w:szCs w:val="24"/>
        </w:rPr>
      </w:pPr>
    </w:p>
    <w:p w:rsidR="00FE667B" w:rsidRDefault="00FE667B" w:rsidP="008B0494">
      <w:pPr>
        <w:autoSpaceDE w:val="0"/>
        <w:autoSpaceDN w:val="0"/>
        <w:adjustRightInd w:val="0"/>
        <w:spacing w:after="0" w:line="240" w:lineRule="auto"/>
        <w:jc w:val="center"/>
        <w:outlineLvl w:val="0"/>
        <w:rPr>
          <w:rFonts w:ascii="Arial" w:hAnsi="Arial" w:cs="Arial"/>
          <w:b/>
          <w:bCs/>
          <w:sz w:val="24"/>
          <w:szCs w:val="24"/>
        </w:rPr>
      </w:pPr>
    </w:p>
    <w:p w:rsidR="00FE667B" w:rsidRPr="000F23B1" w:rsidRDefault="00FE667B" w:rsidP="008B0494">
      <w:pPr>
        <w:autoSpaceDE w:val="0"/>
        <w:autoSpaceDN w:val="0"/>
        <w:adjustRightInd w:val="0"/>
        <w:spacing w:after="0" w:line="240" w:lineRule="auto"/>
        <w:jc w:val="center"/>
        <w:outlineLvl w:val="0"/>
        <w:rPr>
          <w:rFonts w:ascii="Arial" w:hAnsi="Arial" w:cs="Arial"/>
          <w:b/>
          <w:bCs/>
          <w:sz w:val="24"/>
          <w:szCs w:val="24"/>
        </w:rPr>
      </w:pPr>
    </w:p>
    <w:p w:rsidR="008B0494" w:rsidRPr="000F23B1" w:rsidRDefault="008B0494" w:rsidP="008B0494">
      <w:pPr>
        <w:autoSpaceDE w:val="0"/>
        <w:autoSpaceDN w:val="0"/>
        <w:adjustRightInd w:val="0"/>
        <w:spacing w:after="0" w:line="240" w:lineRule="auto"/>
        <w:jc w:val="center"/>
        <w:outlineLvl w:val="0"/>
        <w:rPr>
          <w:rFonts w:ascii="Arial" w:hAnsi="Arial" w:cs="Arial"/>
          <w:b/>
          <w:bCs/>
          <w:sz w:val="24"/>
          <w:szCs w:val="24"/>
        </w:rPr>
      </w:pPr>
    </w:p>
    <w:p w:rsidR="008B0494" w:rsidRPr="000F23B1" w:rsidRDefault="008B0494" w:rsidP="008B0494">
      <w:pPr>
        <w:autoSpaceDE w:val="0"/>
        <w:autoSpaceDN w:val="0"/>
        <w:adjustRightInd w:val="0"/>
        <w:spacing w:after="0" w:line="240" w:lineRule="auto"/>
        <w:jc w:val="center"/>
        <w:outlineLvl w:val="0"/>
        <w:rPr>
          <w:rFonts w:ascii="Arial" w:hAnsi="Arial" w:cs="Arial"/>
          <w:b/>
          <w:bCs/>
          <w:sz w:val="24"/>
          <w:szCs w:val="24"/>
        </w:rPr>
      </w:pPr>
    </w:p>
    <w:p w:rsidR="008B0494" w:rsidRPr="000F23B1" w:rsidRDefault="008B0494" w:rsidP="008B0494">
      <w:pPr>
        <w:autoSpaceDE w:val="0"/>
        <w:autoSpaceDN w:val="0"/>
        <w:adjustRightInd w:val="0"/>
        <w:spacing w:after="0" w:line="240" w:lineRule="auto"/>
        <w:jc w:val="center"/>
        <w:outlineLvl w:val="0"/>
        <w:rPr>
          <w:rFonts w:ascii="Arial" w:hAnsi="Arial" w:cs="Arial"/>
          <w:b/>
          <w:bCs/>
          <w:sz w:val="24"/>
          <w:szCs w:val="24"/>
        </w:rPr>
      </w:pPr>
    </w:p>
    <w:p w:rsidR="008B0494" w:rsidRPr="000F23B1" w:rsidRDefault="008B0494" w:rsidP="008B0494">
      <w:pPr>
        <w:autoSpaceDE w:val="0"/>
        <w:autoSpaceDN w:val="0"/>
        <w:adjustRightInd w:val="0"/>
        <w:spacing w:after="0" w:line="240" w:lineRule="auto"/>
        <w:jc w:val="center"/>
        <w:outlineLvl w:val="0"/>
        <w:rPr>
          <w:rFonts w:ascii="Arial" w:hAnsi="Arial" w:cs="Arial"/>
          <w:b/>
          <w:bCs/>
          <w:sz w:val="24"/>
          <w:szCs w:val="24"/>
        </w:rPr>
      </w:pPr>
    </w:p>
    <w:p w:rsidR="008B0494" w:rsidRPr="000F23B1" w:rsidRDefault="008B0494" w:rsidP="008B0494">
      <w:pPr>
        <w:autoSpaceDE w:val="0"/>
        <w:autoSpaceDN w:val="0"/>
        <w:adjustRightInd w:val="0"/>
        <w:spacing w:after="0" w:line="240" w:lineRule="auto"/>
        <w:jc w:val="center"/>
        <w:outlineLvl w:val="0"/>
        <w:rPr>
          <w:rFonts w:ascii="Arial" w:hAnsi="Arial" w:cs="Arial"/>
          <w:b/>
          <w:bCs/>
          <w:sz w:val="24"/>
          <w:szCs w:val="24"/>
        </w:rPr>
      </w:pPr>
    </w:p>
    <w:p w:rsidR="008B0494" w:rsidRPr="000F23B1" w:rsidRDefault="008B0494" w:rsidP="008B0494">
      <w:pPr>
        <w:autoSpaceDE w:val="0"/>
        <w:autoSpaceDN w:val="0"/>
        <w:adjustRightInd w:val="0"/>
        <w:spacing w:after="0" w:line="240" w:lineRule="auto"/>
        <w:jc w:val="center"/>
        <w:outlineLvl w:val="0"/>
        <w:rPr>
          <w:rFonts w:ascii="Arial" w:hAnsi="Arial" w:cs="Arial"/>
          <w:b/>
          <w:bCs/>
          <w:sz w:val="24"/>
          <w:szCs w:val="24"/>
        </w:rPr>
      </w:pPr>
      <w:r w:rsidRPr="000F23B1">
        <w:rPr>
          <w:rFonts w:ascii="Arial" w:hAnsi="Arial" w:cs="Arial"/>
          <w:b/>
          <w:bCs/>
          <w:sz w:val="24"/>
          <w:szCs w:val="24"/>
        </w:rPr>
        <w:lastRenderedPageBreak/>
        <w:t>Содержание:</w:t>
      </w:r>
    </w:p>
    <w:p w:rsidR="008B0494" w:rsidRPr="000F23B1" w:rsidRDefault="008B0494" w:rsidP="008B0494">
      <w:pPr>
        <w:autoSpaceDE w:val="0"/>
        <w:autoSpaceDN w:val="0"/>
        <w:adjustRightInd w:val="0"/>
        <w:spacing w:after="0" w:line="240" w:lineRule="auto"/>
        <w:outlineLvl w:val="0"/>
        <w:rPr>
          <w:rFonts w:ascii="Arial" w:hAnsi="Arial" w:cs="Arial"/>
          <w:b/>
          <w:bCs/>
          <w:sz w:val="24"/>
          <w:szCs w:val="24"/>
        </w:rPr>
      </w:pPr>
    </w:p>
    <w:p w:rsidR="008B0494" w:rsidRPr="000F23B1" w:rsidRDefault="008B0494" w:rsidP="008B0494">
      <w:pPr>
        <w:autoSpaceDE w:val="0"/>
        <w:autoSpaceDN w:val="0"/>
        <w:adjustRightInd w:val="0"/>
        <w:spacing w:after="0" w:line="240" w:lineRule="auto"/>
        <w:outlineLvl w:val="0"/>
        <w:rPr>
          <w:rFonts w:ascii="Arial" w:hAnsi="Arial" w:cs="Arial"/>
          <w:b/>
          <w:bCs/>
          <w:sz w:val="24"/>
          <w:szCs w:val="24"/>
        </w:rPr>
      </w:pPr>
    </w:p>
    <w:p w:rsidR="008B0494" w:rsidRPr="000F23B1" w:rsidRDefault="008B0494" w:rsidP="008B0494">
      <w:pPr>
        <w:autoSpaceDE w:val="0"/>
        <w:autoSpaceDN w:val="0"/>
        <w:adjustRightInd w:val="0"/>
        <w:spacing w:after="0" w:line="240" w:lineRule="auto"/>
        <w:jc w:val="center"/>
        <w:outlineLvl w:val="0"/>
        <w:rPr>
          <w:rFonts w:ascii="Arial" w:hAnsi="Arial" w:cs="Arial"/>
          <w:b/>
          <w:bCs/>
          <w:sz w:val="24"/>
          <w:szCs w:val="24"/>
        </w:rPr>
      </w:pPr>
    </w:p>
    <w:p w:rsidR="008B0494" w:rsidRPr="000F23B1" w:rsidRDefault="008B0494" w:rsidP="008B0494">
      <w:pPr>
        <w:autoSpaceDE w:val="0"/>
        <w:autoSpaceDN w:val="0"/>
        <w:adjustRightInd w:val="0"/>
        <w:spacing w:after="0" w:line="240" w:lineRule="auto"/>
        <w:jc w:val="center"/>
        <w:outlineLvl w:val="0"/>
        <w:rPr>
          <w:rFonts w:ascii="Arial" w:hAnsi="Arial" w:cs="Arial"/>
          <w:b/>
          <w:bCs/>
          <w:sz w:val="24"/>
          <w:szCs w:val="24"/>
        </w:rPr>
      </w:pPr>
    </w:p>
    <w:p w:rsidR="008B0494" w:rsidRPr="00396042" w:rsidRDefault="008B0494" w:rsidP="008B0494">
      <w:pPr>
        <w:suppressAutoHyphens/>
        <w:autoSpaceDE w:val="0"/>
        <w:autoSpaceDN w:val="0"/>
        <w:adjustRightInd w:val="0"/>
        <w:spacing w:after="0" w:line="360" w:lineRule="auto"/>
        <w:ind w:left="357"/>
        <w:jc w:val="both"/>
        <w:rPr>
          <w:rFonts w:ascii="Arial" w:hAnsi="Arial" w:cs="Arial"/>
          <w:sz w:val="24"/>
          <w:szCs w:val="24"/>
        </w:rPr>
      </w:pPr>
      <w:r w:rsidRPr="00941843">
        <w:rPr>
          <w:rFonts w:ascii="Arial" w:hAnsi="Arial" w:cs="Arial"/>
          <w:sz w:val="24"/>
          <w:szCs w:val="24"/>
        </w:rPr>
        <w:t>1. Общие положения</w:t>
      </w:r>
      <w:r>
        <w:rPr>
          <w:rFonts w:ascii="Arial" w:hAnsi="Arial" w:cs="Arial"/>
          <w:sz w:val="24"/>
          <w:szCs w:val="24"/>
        </w:rPr>
        <w:t xml:space="preserve">…………………………………………………………………      </w:t>
      </w:r>
      <w:r w:rsidR="002E13A2">
        <w:rPr>
          <w:rFonts w:ascii="Arial" w:hAnsi="Arial" w:cs="Arial"/>
          <w:sz w:val="24"/>
          <w:szCs w:val="24"/>
        </w:rPr>
        <w:t>1</w:t>
      </w:r>
    </w:p>
    <w:p w:rsidR="008B0494" w:rsidRPr="00941843" w:rsidRDefault="008B0494" w:rsidP="008B0494">
      <w:pPr>
        <w:suppressAutoHyphens/>
        <w:autoSpaceDE w:val="0"/>
        <w:autoSpaceDN w:val="0"/>
        <w:adjustRightInd w:val="0"/>
        <w:spacing w:after="0" w:line="360" w:lineRule="auto"/>
        <w:ind w:left="357"/>
        <w:jc w:val="both"/>
        <w:rPr>
          <w:rFonts w:ascii="Arial" w:hAnsi="Arial" w:cs="Arial"/>
          <w:sz w:val="24"/>
          <w:szCs w:val="24"/>
        </w:rPr>
      </w:pPr>
      <w:r w:rsidRPr="00941843">
        <w:rPr>
          <w:rFonts w:ascii="Arial" w:hAnsi="Arial" w:cs="Arial"/>
          <w:sz w:val="24"/>
          <w:szCs w:val="24"/>
        </w:rPr>
        <w:t>2. Учет нефинансовых активов</w:t>
      </w:r>
      <w:r>
        <w:rPr>
          <w:rFonts w:ascii="Arial" w:hAnsi="Arial" w:cs="Arial"/>
          <w:sz w:val="24"/>
          <w:szCs w:val="24"/>
        </w:rPr>
        <w:t xml:space="preserve">  …………………………………………………….     </w:t>
      </w:r>
      <w:r w:rsidR="002E13A2">
        <w:rPr>
          <w:rFonts w:ascii="Arial" w:hAnsi="Arial" w:cs="Arial"/>
          <w:sz w:val="24"/>
          <w:szCs w:val="24"/>
        </w:rPr>
        <w:t>8</w:t>
      </w:r>
    </w:p>
    <w:p w:rsidR="008B0494" w:rsidRPr="00941843" w:rsidRDefault="008B0494" w:rsidP="008B0494">
      <w:pPr>
        <w:suppressAutoHyphens/>
        <w:autoSpaceDE w:val="0"/>
        <w:autoSpaceDN w:val="0"/>
        <w:adjustRightInd w:val="0"/>
        <w:spacing w:after="0" w:line="360" w:lineRule="auto"/>
        <w:ind w:left="357"/>
        <w:jc w:val="both"/>
        <w:rPr>
          <w:rFonts w:ascii="Arial" w:hAnsi="Arial" w:cs="Arial"/>
          <w:sz w:val="24"/>
          <w:szCs w:val="24"/>
        </w:rPr>
      </w:pPr>
      <w:r w:rsidRPr="00941843">
        <w:rPr>
          <w:rFonts w:ascii="Arial" w:hAnsi="Arial" w:cs="Arial"/>
          <w:sz w:val="24"/>
          <w:szCs w:val="24"/>
        </w:rPr>
        <w:t>3. Учет основных средств</w:t>
      </w:r>
      <w:r>
        <w:rPr>
          <w:rFonts w:ascii="Arial" w:hAnsi="Arial" w:cs="Arial"/>
          <w:sz w:val="24"/>
          <w:szCs w:val="24"/>
        </w:rPr>
        <w:t xml:space="preserve">  …………………………………………………………..       </w:t>
      </w:r>
      <w:r w:rsidR="002E13A2">
        <w:rPr>
          <w:rFonts w:ascii="Arial" w:hAnsi="Arial" w:cs="Arial"/>
          <w:sz w:val="24"/>
          <w:szCs w:val="24"/>
        </w:rPr>
        <w:t>1</w:t>
      </w:r>
      <w:r w:rsidR="00EA5685">
        <w:rPr>
          <w:rFonts w:ascii="Arial" w:hAnsi="Arial" w:cs="Arial"/>
          <w:sz w:val="24"/>
          <w:szCs w:val="24"/>
        </w:rPr>
        <w:t>1</w:t>
      </w:r>
    </w:p>
    <w:p w:rsidR="008B0494" w:rsidRPr="00941843" w:rsidRDefault="008B0494" w:rsidP="008B0494">
      <w:pPr>
        <w:suppressAutoHyphens/>
        <w:autoSpaceDE w:val="0"/>
        <w:autoSpaceDN w:val="0"/>
        <w:adjustRightInd w:val="0"/>
        <w:spacing w:after="0" w:line="360" w:lineRule="auto"/>
        <w:ind w:left="357"/>
        <w:jc w:val="both"/>
        <w:rPr>
          <w:rFonts w:ascii="Arial" w:hAnsi="Arial" w:cs="Arial"/>
          <w:sz w:val="24"/>
          <w:szCs w:val="24"/>
        </w:rPr>
      </w:pPr>
      <w:r w:rsidRPr="00941843">
        <w:rPr>
          <w:rFonts w:ascii="Arial" w:hAnsi="Arial" w:cs="Arial"/>
          <w:sz w:val="24"/>
          <w:szCs w:val="24"/>
        </w:rPr>
        <w:t>4. Учет нематериальных активов</w:t>
      </w:r>
      <w:r>
        <w:rPr>
          <w:rFonts w:ascii="Arial" w:hAnsi="Arial" w:cs="Arial"/>
          <w:sz w:val="24"/>
          <w:szCs w:val="24"/>
        </w:rPr>
        <w:t xml:space="preserve">  ………………………………………………….     </w:t>
      </w:r>
      <w:r w:rsidR="002E13A2">
        <w:rPr>
          <w:rFonts w:ascii="Arial" w:hAnsi="Arial" w:cs="Arial"/>
          <w:sz w:val="24"/>
          <w:szCs w:val="24"/>
        </w:rPr>
        <w:t>2</w:t>
      </w:r>
      <w:r w:rsidR="00EA5685">
        <w:rPr>
          <w:rFonts w:ascii="Arial" w:hAnsi="Arial" w:cs="Arial"/>
          <w:sz w:val="24"/>
          <w:szCs w:val="24"/>
        </w:rPr>
        <w:t>5</w:t>
      </w:r>
    </w:p>
    <w:p w:rsidR="008B0494" w:rsidRPr="00941843" w:rsidRDefault="008B0494" w:rsidP="008B0494">
      <w:pPr>
        <w:suppressAutoHyphens/>
        <w:autoSpaceDE w:val="0"/>
        <w:autoSpaceDN w:val="0"/>
        <w:adjustRightInd w:val="0"/>
        <w:spacing w:after="0" w:line="360" w:lineRule="auto"/>
        <w:ind w:left="357"/>
        <w:jc w:val="both"/>
        <w:rPr>
          <w:rFonts w:ascii="Arial" w:hAnsi="Arial" w:cs="Arial"/>
          <w:sz w:val="24"/>
          <w:szCs w:val="24"/>
        </w:rPr>
      </w:pPr>
      <w:r w:rsidRPr="00941843">
        <w:rPr>
          <w:rFonts w:ascii="Arial" w:hAnsi="Arial" w:cs="Arial"/>
          <w:sz w:val="24"/>
          <w:szCs w:val="24"/>
        </w:rPr>
        <w:t>5. Амортизация</w:t>
      </w:r>
      <w:r>
        <w:rPr>
          <w:rFonts w:ascii="Arial" w:hAnsi="Arial" w:cs="Arial"/>
          <w:sz w:val="24"/>
          <w:szCs w:val="24"/>
        </w:rPr>
        <w:t xml:space="preserve">  ………………………………………………………………………..      2</w:t>
      </w:r>
      <w:r w:rsidR="002E13A2">
        <w:rPr>
          <w:rFonts w:ascii="Arial" w:hAnsi="Arial" w:cs="Arial"/>
          <w:sz w:val="24"/>
          <w:szCs w:val="24"/>
        </w:rPr>
        <w:t>5</w:t>
      </w:r>
    </w:p>
    <w:p w:rsidR="008B0494" w:rsidRPr="00941843" w:rsidRDefault="008B0494" w:rsidP="008B0494">
      <w:pPr>
        <w:suppressAutoHyphens/>
        <w:autoSpaceDE w:val="0"/>
        <w:autoSpaceDN w:val="0"/>
        <w:adjustRightInd w:val="0"/>
        <w:spacing w:after="0" w:line="360" w:lineRule="auto"/>
        <w:ind w:left="357"/>
        <w:jc w:val="both"/>
        <w:rPr>
          <w:rFonts w:ascii="Arial" w:hAnsi="Arial" w:cs="Arial"/>
          <w:sz w:val="24"/>
          <w:szCs w:val="24"/>
        </w:rPr>
      </w:pPr>
      <w:r w:rsidRPr="00941843">
        <w:rPr>
          <w:rFonts w:ascii="Arial" w:hAnsi="Arial" w:cs="Arial"/>
          <w:sz w:val="24"/>
          <w:szCs w:val="24"/>
        </w:rPr>
        <w:t>6. Учет материальных запасов</w:t>
      </w:r>
      <w:r>
        <w:rPr>
          <w:rFonts w:ascii="Arial" w:hAnsi="Arial" w:cs="Arial"/>
          <w:sz w:val="24"/>
          <w:szCs w:val="24"/>
        </w:rPr>
        <w:t xml:space="preserve">  …………………………………………………….       2</w:t>
      </w:r>
      <w:r w:rsidR="002E13A2">
        <w:rPr>
          <w:rFonts w:ascii="Arial" w:hAnsi="Arial" w:cs="Arial"/>
          <w:sz w:val="24"/>
          <w:szCs w:val="24"/>
        </w:rPr>
        <w:t>6</w:t>
      </w:r>
    </w:p>
    <w:p w:rsidR="008B0494" w:rsidRPr="00396042" w:rsidRDefault="008B0494" w:rsidP="008B0494">
      <w:pPr>
        <w:suppressAutoHyphens/>
        <w:autoSpaceDE w:val="0"/>
        <w:autoSpaceDN w:val="0"/>
        <w:adjustRightInd w:val="0"/>
        <w:spacing w:after="0" w:line="360" w:lineRule="auto"/>
        <w:ind w:left="357"/>
        <w:jc w:val="both"/>
        <w:rPr>
          <w:rFonts w:ascii="Arial" w:hAnsi="Arial" w:cs="Arial"/>
          <w:sz w:val="24"/>
          <w:szCs w:val="24"/>
        </w:rPr>
      </w:pPr>
      <w:r w:rsidRPr="00941843">
        <w:rPr>
          <w:rFonts w:ascii="Arial" w:hAnsi="Arial" w:cs="Arial"/>
          <w:sz w:val="24"/>
          <w:szCs w:val="24"/>
        </w:rPr>
        <w:t xml:space="preserve">7. Формирование себестоимости </w:t>
      </w:r>
    </w:p>
    <w:p w:rsidR="008B0494" w:rsidRPr="00941843" w:rsidRDefault="008B0494" w:rsidP="008B0494">
      <w:pPr>
        <w:suppressAutoHyphens/>
        <w:autoSpaceDE w:val="0"/>
        <w:autoSpaceDN w:val="0"/>
        <w:adjustRightInd w:val="0"/>
        <w:spacing w:after="0" w:line="360" w:lineRule="auto"/>
        <w:ind w:left="357"/>
        <w:jc w:val="both"/>
        <w:rPr>
          <w:rFonts w:ascii="Arial" w:hAnsi="Arial" w:cs="Arial"/>
          <w:sz w:val="24"/>
          <w:szCs w:val="24"/>
        </w:rPr>
      </w:pPr>
      <w:r w:rsidRPr="00941843">
        <w:rPr>
          <w:rFonts w:ascii="Arial" w:hAnsi="Arial" w:cs="Arial"/>
          <w:sz w:val="24"/>
          <w:szCs w:val="24"/>
        </w:rPr>
        <w:t>готовой продукции (работ, услуг)</w:t>
      </w:r>
      <w:r>
        <w:rPr>
          <w:rFonts w:ascii="Arial" w:hAnsi="Arial" w:cs="Arial"/>
          <w:sz w:val="24"/>
          <w:szCs w:val="24"/>
        </w:rPr>
        <w:t xml:space="preserve">  ……………………………………………….       </w:t>
      </w:r>
      <w:r w:rsidR="002E13A2">
        <w:rPr>
          <w:rFonts w:ascii="Arial" w:hAnsi="Arial" w:cs="Arial"/>
          <w:sz w:val="24"/>
          <w:szCs w:val="24"/>
        </w:rPr>
        <w:t>28</w:t>
      </w:r>
    </w:p>
    <w:p w:rsidR="008B0494" w:rsidRPr="00941843" w:rsidRDefault="008B0494" w:rsidP="008B0494">
      <w:pPr>
        <w:suppressAutoHyphens/>
        <w:autoSpaceDE w:val="0"/>
        <w:autoSpaceDN w:val="0"/>
        <w:adjustRightInd w:val="0"/>
        <w:spacing w:after="0" w:line="360" w:lineRule="auto"/>
        <w:ind w:left="357"/>
        <w:jc w:val="both"/>
        <w:rPr>
          <w:rFonts w:ascii="Arial" w:hAnsi="Arial" w:cs="Arial"/>
          <w:sz w:val="24"/>
          <w:szCs w:val="24"/>
        </w:rPr>
      </w:pPr>
      <w:r w:rsidRPr="00941843">
        <w:rPr>
          <w:rFonts w:ascii="Arial" w:hAnsi="Arial" w:cs="Arial"/>
          <w:sz w:val="24"/>
          <w:szCs w:val="24"/>
        </w:rPr>
        <w:t>8. Особенности учета прав пользования активами</w:t>
      </w:r>
      <w:r>
        <w:rPr>
          <w:rFonts w:ascii="Arial" w:hAnsi="Arial" w:cs="Arial"/>
          <w:sz w:val="24"/>
          <w:szCs w:val="24"/>
        </w:rPr>
        <w:t xml:space="preserve">  ……………………………..      3</w:t>
      </w:r>
      <w:r w:rsidR="002E13A2">
        <w:rPr>
          <w:rFonts w:ascii="Arial" w:hAnsi="Arial" w:cs="Arial"/>
          <w:sz w:val="24"/>
          <w:szCs w:val="24"/>
        </w:rPr>
        <w:t>1</w:t>
      </w:r>
    </w:p>
    <w:p w:rsidR="008B0494" w:rsidRPr="00941843" w:rsidRDefault="008B0494" w:rsidP="008B0494">
      <w:pPr>
        <w:suppressAutoHyphens/>
        <w:autoSpaceDE w:val="0"/>
        <w:autoSpaceDN w:val="0"/>
        <w:adjustRightInd w:val="0"/>
        <w:spacing w:after="0" w:line="360" w:lineRule="auto"/>
        <w:ind w:left="357"/>
        <w:jc w:val="both"/>
        <w:rPr>
          <w:rFonts w:ascii="Arial" w:hAnsi="Arial" w:cs="Arial"/>
          <w:sz w:val="24"/>
          <w:szCs w:val="24"/>
        </w:rPr>
      </w:pPr>
      <w:r w:rsidRPr="00941843">
        <w:rPr>
          <w:rFonts w:ascii="Arial" w:hAnsi="Arial" w:cs="Arial"/>
          <w:sz w:val="24"/>
          <w:szCs w:val="24"/>
        </w:rPr>
        <w:t>9. Учет денежных средств</w:t>
      </w:r>
      <w:r>
        <w:rPr>
          <w:rFonts w:ascii="Arial" w:hAnsi="Arial" w:cs="Arial"/>
          <w:sz w:val="24"/>
          <w:szCs w:val="24"/>
        </w:rPr>
        <w:t xml:space="preserve">  ……………………………………………………………     3</w:t>
      </w:r>
      <w:r w:rsidR="002E13A2">
        <w:rPr>
          <w:rFonts w:ascii="Arial" w:hAnsi="Arial" w:cs="Arial"/>
          <w:sz w:val="24"/>
          <w:szCs w:val="24"/>
        </w:rPr>
        <w:t>1</w:t>
      </w:r>
    </w:p>
    <w:p w:rsidR="008B0494" w:rsidRPr="00941843" w:rsidRDefault="008B0494" w:rsidP="008B0494">
      <w:pPr>
        <w:suppressAutoHyphens/>
        <w:autoSpaceDE w:val="0"/>
        <w:autoSpaceDN w:val="0"/>
        <w:adjustRightInd w:val="0"/>
        <w:spacing w:after="0" w:line="360" w:lineRule="auto"/>
        <w:ind w:left="357"/>
        <w:jc w:val="both"/>
        <w:rPr>
          <w:rFonts w:ascii="Arial" w:hAnsi="Arial" w:cs="Arial"/>
          <w:sz w:val="24"/>
          <w:szCs w:val="24"/>
        </w:rPr>
      </w:pPr>
      <w:r w:rsidRPr="00941843">
        <w:rPr>
          <w:rFonts w:ascii="Arial" w:hAnsi="Arial" w:cs="Arial"/>
          <w:sz w:val="24"/>
          <w:szCs w:val="24"/>
        </w:rPr>
        <w:t>10. Учет расчетов с подотчетными лицами</w:t>
      </w:r>
      <w:r>
        <w:rPr>
          <w:rFonts w:ascii="Arial" w:hAnsi="Arial" w:cs="Arial"/>
          <w:sz w:val="24"/>
          <w:szCs w:val="24"/>
        </w:rPr>
        <w:t xml:space="preserve">  ……………………………………….     3</w:t>
      </w:r>
      <w:r w:rsidR="002E13A2">
        <w:rPr>
          <w:rFonts w:ascii="Arial" w:hAnsi="Arial" w:cs="Arial"/>
          <w:sz w:val="24"/>
          <w:szCs w:val="24"/>
        </w:rPr>
        <w:t>2</w:t>
      </w:r>
    </w:p>
    <w:p w:rsidR="008B0494" w:rsidRPr="00396042" w:rsidRDefault="008B0494" w:rsidP="008B0494">
      <w:pPr>
        <w:suppressAutoHyphens/>
        <w:autoSpaceDE w:val="0"/>
        <w:autoSpaceDN w:val="0"/>
        <w:adjustRightInd w:val="0"/>
        <w:spacing w:after="0" w:line="360" w:lineRule="auto"/>
        <w:ind w:left="357"/>
        <w:jc w:val="both"/>
        <w:rPr>
          <w:rFonts w:ascii="Arial" w:hAnsi="Arial" w:cs="Arial"/>
          <w:sz w:val="24"/>
          <w:szCs w:val="24"/>
        </w:rPr>
      </w:pPr>
      <w:r w:rsidRPr="00941843">
        <w:rPr>
          <w:rFonts w:ascii="Arial" w:hAnsi="Arial" w:cs="Arial"/>
          <w:sz w:val="24"/>
          <w:szCs w:val="24"/>
        </w:rPr>
        <w:t xml:space="preserve">11. Учет расчетов с учредителем </w:t>
      </w:r>
      <w:r>
        <w:rPr>
          <w:rFonts w:ascii="Arial" w:hAnsi="Arial" w:cs="Arial"/>
          <w:sz w:val="24"/>
          <w:szCs w:val="24"/>
        </w:rPr>
        <w:t xml:space="preserve"> ……………………………………………………    3</w:t>
      </w:r>
      <w:r w:rsidR="002E13A2">
        <w:rPr>
          <w:rFonts w:ascii="Arial" w:hAnsi="Arial" w:cs="Arial"/>
          <w:sz w:val="24"/>
          <w:szCs w:val="24"/>
        </w:rPr>
        <w:t>3</w:t>
      </w:r>
    </w:p>
    <w:p w:rsidR="008B0494" w:rsidRPr="00941843" w:rsidRDefault="008B0494" w:rsidP="008B0494">
      <w:pPr>
        <w:suppressAutoHyphens/>
        <w:autoSpaceDE w:val="0"/>
        <w:autoSpaceDN w:val="0"/>
        <w:adjustRightInd w:val="0"/>
        <w:spacing w:after="0" w:line="360" w:lineRule="auto"/>
        <w:ind w:left="357"/>
        <w:jc w:val="both"/>
        <w:rPr>
          <w:rFonts w:ascii="Arial" w:hAnsi="Arial" w:cs="Arial"/>
          <w:sz w:val="24"/>
          <w:szCs w:val="24"/>
        </w:rPr>
      </w:pPr>
      <w:r w:rsidRPr="00941843">
        <w:rPr>
          <w:rFonts w:ascii="Arial" w:hAnsi="Arial" w:cs="Arial"/>
          <w:sz w:val="24"/>
          <w:szCs w:val="24"/>
        </w:rPr>
        <w:t>12. Учет расчетов по налогам и взносам</w:t>
      </w:r>
      <w:r>
        <w:rPr>
          <w:rFonts w:ascii="Arial" w:hAnsi="Arial" w:cs="Arial"/>
          <w:sz w:val="24"/>
          <w:szCs w:val="24"/>
        </w:rPr>
        <w:t xml:space="preserve">  …………………………………………..     3</w:t>
      </w:r>
      <w:r w:rsidR="002E13A2">
        <w:rPr>
          <w:rFonts w:ascii="Arial" w:hAnsi="Arial" w:cs="Arial"/>
          <w:sz w:val="24"/>
          <w:szCs w:val="24"/>
        </w:rPr>
        <w:t>3</w:t>
      </w:r>
    </w:p>
    <w:p w:rsidR="008B0494" w:rsidRPr="00941843" w:rsidRDefault="008B0494" w:rsidP="008B0494">
      <w:pPr>
        <w:suppressAutoHyphens/>
        <w:autoSpaceDE w:val="0"/>
        <w:autoSpaceDN w:val="0"/>
        <w:adjustRightInd w:val="0"/>
        <w:spacing w:after="0" w:line="360" w:lineRule="auto"/>
        <w:ind w:left="357"/>
        <w:jc w:val="both"/>
        <w:rPr>
          <w:rFonts w:ascii="Arial" w:hAnsi="Arial" w:cs="Arial"/>
          <w:sz w:val="24"/>
          <w:szCs w:val="24"/>
        </w:rPr>
      </w:pPr>
      <w:r w:rsidRPr="00941843">
        <w:rPr>
          <w:rFonts w:ascii="Arial" w:hAnsi="Arial" w:cs="Arial"/>
          <w:sz w:val="24"/>
          <w:szCs w:val="24"/>
        </w:rPr>
        <w:t>13. Учет расчетов с различными дебиторами и кредиторами</w:t>
      </w:r>
      <w:r>
        <w:rPr>
          <w:rFonts w:ascii="Arial" w:hAnsi="Arial" w:cs="Arial"/>
          <w:sz w:val="24"/>
          <w:szCs w:val="24"/>
        </w:rPr>
        <w:t xml:space="preserve">  ………………….    3</w:t>
      </w:r>
      <w:r w:rsidR="002E13A2">
        <w:rPr>
          <w:rFonts w:ascii="Arial" w:hAnsi="Arial" w:cs="Arial"/>
          <w:sz w:val="24"/>
          <w:szCs w:val="24"/>
        </w:rPr>
        <w:t>4</w:t>
      </w:r>
    </w:p>
    <w:p w:rsidR="008B0494" w:rsidRPr="00941843" w:rsidRDefault="008B0494" w:rsidP="008B0494">
      <w:pPr>
        <w:suppressAutoHyphens/>
        <w:autoSpaceDE w:val="0"/>
        <w:autoSpaceDN w:val="0"/>
        <w:adjustRightInd w:val="0"/>
        <w:spacing w:after="0" w:line="360" w:lineRule="auto"/>
        <w:ind w:left="357"/>
        <w:jc w:val="both"/>
        <w:rPr>
          <w:rFonts w:ascii="Arial" w:hAnsi="Arial" w:cs="Arial"/>
          <w:sz w:val="24"/>
          <w:szCs w:val="24"/>
        </w:rPr>
      </w:pPr>
      <w:r w:rsidRPr="00941843">
        <w:rPr>
          <w:rFonts w:ascii="Arial" w:hAnsi="Arial" w:cs="Arial"/>
          <w:sz w:val="24"/>
          <w:szCs w:val="24"/>
        </w:rPr>
        <w:t>14. Учет доходов и расходов</w:t>
      </w:r>
      <w:r>
        <w:rPr>
          <w:rFonts w:ascii="Arial" w:hAnsi="Arial" w:cs="Arial"/>
          <w:sz w:val="24"/>
          <w:szCs w:val="24"/>
        </w:rPr>
        <w:t xml:space="preserve">  ………………………………………………………….   3</w:t>
      </w:r>
      <w:r w:rsidR="00EA5685">
        <w:rPr>
          <w:rFonts w:ascii="Arial" w:hAnsi="Arial" w:cs="Arial"/>
          <w:sz w:val="24"/>
          <w:szCs w:val="24"/>
        </w:rPr>
        <w:t>6</w:t>
      </w:r>
    </w:p>
    <w:p w:rsidR="008B0494" w:rsidRPr="00941843" w:rsidRDefault="008B0494" w:rsidP="008B0494">
      <w:pPr>
        <w:suppressAutoHyphens/>
        <w:autoSpaceDE w:val="0"/>
        <w:autoSpaceDN w:val="0"/>
        <w:adjustRightInd w:val="0"/>
        <w:spacing w:after="0" w:line="360" w:lineRule="auto"/>
        <w:ind w:left="357"/>
        <w:jc w:val="both"/>
        <w:rPr>
          <w:rFonts w:ascii="Arial" w:hAnsi="Arial" w:cs="Arial"/>
          <w:sz w:val="24"/>
          <w:szCs w:val="24"/>
        </w:rPr>
      </w:pPr>
      <w:r w:rsidRPr="00941843">
        <w:rPr>
          <w:rFonts w:ascii="Arial" w:hAnsi="Arial" w:cs="Arial"/>
          <w:sz w:val="24"/>
          <w:szCs w:val="24"/>
        </w:rPr>
        <w:t>15. Санкционирование расходов</w:t>
      </w:r>
      <w:r>
        <w:rPr>
          <w:rFonts w:ascii="Arial" w:hAnsi="Arial" w:cs="Arial"/>
          <w:sz w:val="24"/>
          <w:szCs w:val="24"/>
        </w:rPr>
        <w:t xml:space="preserve">  …………………………………………………….    </w:t>
      </w:r>
      <w:r w:rsidR="002E13A2">
        <w:rPr>
          <w:rFonts w:ascii="Arial" w:hAnsi="Arial" w:cs="Arial"/>
          <w:sz w:val="24"/>
          <w:szCs w:val="24"/>
        </w:rPr>
        <w:t>37</w:t>
      </w:r>
    </w:p>
    <w:p w:rsidR="008B0494" w:rsidRPr="00941843" w:rsidRDefault="008B0494" w:rsidP="008B0494">
      <w:pPr>
        <w:suppressAutoHyphens/>
        <w:autoSpaceDE w:val="0"/>
        <w:autoSpaceDN w:val="0"/>
        <w:adjustRightInd w:val="0"/>
        <w:spacing w:after="0" w:line="360" w:lineRule="auto"/>
        <w:ind w:left="357"/>
        <w:jc w:val="both"/>
        <w:rPr>
          <w:rFonts w:ascii="Arial" w:hAnsi="Arial" w:cs="Arial"/>
          <w:sz w:val="24"/>
          <w:szCs w:val="24"/>
        </w:rPr>
      </w:pPr>
      <w:r w:rsidRPr="00941843">
        <w:rPr>
          <w:rFonts w:ascii="Arial" w:hAnsi="Arial" w:cs="Arial"/>
          <w:sz w:val="24"/>
          <w:szCs w:val="24"/>
        </w:rPr>
        <w:t>16. Учет на забалансовых счетах</w:t>
      </w:r>
      <w:r>
        <w:rPr>
          <w:rFonts w:ascii="Arial" w:hAnsi="Arial" w:cs="Arial"/>
          <w:sz w:val="24"/>
          <w:szCs w:val="24"/>
        </w:rPr>
        <w:t xml:space="preserve">  ……………………………………………………    4</w:t>
      </w:r>
      <w:r w:rsidR="002E13A2">
        <w:rPr>
          <w:rFonts w:ascii="Arial" w:hAnsi="Arial" w:cs="Arial"/>
          <w:sz w:val="24"/>
          <w:szCs w:val="24"/>
        </w:rPr>
        <w:t>0</w:t>
      </w:r>
    </w:p>
    <w:p w:rsidR="008B0494" w:rsidRPr="00941843" w:rsidRDefault="008B0494" w:rsidP="008B0494">
      <w:pPr>
        <w:suppressAutoHyphens/>
        <w:autoSpaceDE w:val="0"/>
        <w:autoSpaceDN w:val="0"/>
        <w:adjustRightInd w:val="0"/>
        <w:spacing w:after="0" w:line="360" w:lineRule="auto"/>
        <w:ind w:left="357"/>
        <w:jc w:val="both"/>
        <w:rPr>
          <w:rFonts w:ascii="Arial" w:hAnsi="Arial" w:cs="Arial"/>
          <w:sz w:val="20"/>
          <w:szCs w:val="20"/>
        </w:rPr>
      </w:pPr>
      <w:r w:rsidRPr="00941843">
        <w:rPr>
          <w:rFonts w:ascii="Arial" w:hAnsi="Arial" w:cs="Arial"/>
          <w:sz w:val="24"/>
          <w:szCs w:val="24"/>
        </w:rPr>
        <w:t>Приложения к учетной политике</w:t>
      </w:r>
      <w:r>
        <w:rPr>
          <w:rFonts w:ascii="Arial" w:hAnsi="Arial" w:cs="Arial"/>
          <w:sz w:val="24"/>
          <w:szCs w:val="24"/>
        </w:rPr>
        <w:t xml:space="preserve"> …………………………………………………   4</w:t>
      </w:r>
      <w:r w:rsidR="002E13A2">
        <w:rPr>
          <w:rFonts w:ascii="Arial" w:hAnsi="Arial" w:cs="Arial"/>
          <w:sz w:val="24"/>
          <w:szCs w:val="24"/>
        </w:rPr>
        <w:t>2</w:t>
      </w:r>
      <w:r w:rsidR="0074150C">
        <w:rPr>
          <w:rFonts w:ascii="Arial" w:hAnsi="Arial" w:cs="Arial"/>
          <w:sz w:val="24"/>
          <w:szCs w:val="24"/>
        </w:rPr>
        <w:t>-15</w:t>
      </w:r>
      <w:r w:rsidR="004E6DDB">
        <w:rPr>
          <w:rFonts w:ascii="Arial" w:hAnsi="Arial" w:cs="Arial"/>
          <w:sz w:val="24"/>
          <w:szCs w:val="24"/>
        </w:rPr>
        <w:t>0</w:t>
      </w:r>
      <w:bookmarkStart w:id="1" w:name="_GoBack"/>
      <w:bookmarkEnd w:id="1"/>
    </w:p>
    <w:p w:rsidR="008B0494" w:rsidRPr="000F23B1" w:rsidRDefault="008B0494" w:rsidP="008B0494">
      <w:pPr>
        <w:autoSpaceDE w:val="0"/>
        <w:autoSpaceDN w:val="0"/>
        <w:adjustRightInd w:val="0"/>
        <w:spacing w:after="0" w:line="240" w:lineRule="auto"/>
        <w:jc w:val="center"/>
        <w:outlineLvl w:val="0"/>
        <w:rPr>
          <w:rFonts w:ascii="Arial" w:hAnsi="Arial" w:cs="Arial"/>
          <w:b/>
          <w:bCs/>
          <w:sz w:val="24"/>
          <w:szCs w:val="24"/>
        </w:rPr>
      </w:pPr>
    </w:p>
    <w:p w:rsidR="008B0494" w:rsidRPr="000F23B1" w:rsidRDefault="008B0494" w:rsidP="008B0494">
      <w:pPr>
        <w:autoSpaceDE w:val="0"/>
        <w:autoSpaceDN w:val="0"/>
        <w:adjustRightInd w:val="0"/>
        <w:spacing w:after="0" w:line="240" w:lineRule="auto"/>
        <w:jc w:val="center"/>
        <w:outlineLvl w:val="0"/>
        <w:rPr>
          <w:rFonts w:ascii="Arial" w:hAnsi="Arial" w:cs="Arial"/>
          <w:b/>
          <w:bCs/>
          <w:sz w:val="24"/>
          <w:szCs w:val="24"/>
        </w:rPr>
      </w:pPr>
    </w:p>
    <w:p w:rsidR="008B0494" w:rsidRPr="000F23B1" w:rsidRDefault="008B0494" w:rsidP="008B0494">
      <w:pPr>
        <w:autoSpaceDE w:val="0"/>
        <w:autoSpaceDN w:val="0"/>
        <w:adjustRightInd w:val="0"/>
        <w:spacing w:after="0" w:line="240" w:lineRule="auto"/>
        <w:jc w:val="center"/>
        <w:outlineLvl w:val="0"/>
        <w:rPr>
          <w:rFonts w:ascii="Arial" w:hAnsi="Arial" w:cs="Arial"/>
          <w:b/>
          <w:bCs/>
          <w:sz w:val="24"/>
          <w:szCs w:val="24"/>
        </w:rPr>
      </w:pPr>
    </w:p>
    <w:p w:rsidR="008B0494" w:rsidRPr="000F23B1" w:rsidRDefault="008B0494" w:rsidP="008B0494">
      <w:pPr>
        <w:autoSpaceDE w:val="0"/>
        <w:autoSpaceDN w:val="0"/>
        <w:adjustRightInd w:val="0"/>
        <w:spacing w:after="0" w:line="240" w:lineRule="auto"/>
        <w:jc w:val="center"/>
        <w:outlineLvl w:val="0"/>
        <w:rPr>
          <w:rFonts w:ascii="Arial" w:hAnsi="Arial" w:cs="Arial"/>
          <w:b/>
          <w:bCs/>
          <w:sz w:val="24"/>
          <w:szCs w:val="24"/>
        </w:rPr>
      </w:pPr>
    </w:p>
    <w:p w:rsidR="008B0494" w:rsidRPr="000F23B1" w:rsidRDefault="008B0494" w:rsidP="008B0494">
      <w:pPr>
        <w:autoSpaceDE w:val="0"/>
        <w:autoSpaceDN w:val="0"/>
        <w:adjustRightInd w:val="0"/>
        <w:spacing w:after="0" w:line="240" w:lineRule="auto"/>
        <w:jc w:val="center"/>
        <w:outlineLvl w:val="0"/>
        <w:rPr>
          <w:rFonts w:ascii="Arial" w:hAnsi="Arial" w:cs="Arial"/>
          <w:b/>
          <w:bCs/>
          <w:sz w:val="24"/>
          <w:szCs w:val="24"/>
        </w:rPr>
      </w:pPr>
    </w:p>
    <w:p w:rsidR="008B0494" w:rsidRPr="000F23B1" w:rsidRDefault="008B0494" w:rsidP="008B0494">
      <w:pPr>
        <w:autoSpaceDE w:val="0"/>
        <w:autoSpaceDN w:val="0"/>
        <w:adjustRightInd w:val="0"/>
        <w:spacing w:after="0" w:line="240" w:lineRule="auto"/>
        <w:jc w:val="center"/>
        <w:outlineLvl w:val="0"/>
        <w:rPr>
          <w:rFonts w:ascii="Arial" w:hAnsi="Arial" w:cs="Arial"/>
          <w:b/>
          <w:bCs/>
          <w:sz w:val="24"/>
          <w:szCs w:val="24"/>
        </w:rPr>
      </w:pPr>
    </w:p>
    <w:p w:rsidR="008B0494" w:rsidRPr="000F23B1" w:rsidRDefault="008B0494" w:rsidP="008B0494">
      <w:pPr>
        <w:autoSpaceDE w:val="0"/>
        <w:autoSpaceDN w:val="0"/>
        <w:adjustRightInd w:val="0"/>
        <w:spacing w:after="0" w:line="240" w:lineRule="auto"/>
        <w:jc w:val="center"/>
        <w:outlineLvl w:val="0"/>
        <w:rPr>
          <w:rFonts w:ascii="Arial" w:hAnsi="Arial" w:cs="Arial"/>
          <w:b/>
          <w:bCs/>
          <w:sz w:val="24"/>
          <w:szCs w:val="24"/>
        </w:rPr>
      </w:pPr>
    </w:p>
    <w:p w:rsidR="008B0494" w:rsidRPr="000F23B1" w:rsidRDefault="008B0494" w:rsidP="008B0494">
      <w:pPr>
        <w:autoSpaceDE w:val="0"/>
        <w:autoSpaceDN w:val="0"/>
        <w:adjustRightInd w:val="0"/>
        <w:spacing w:after="0" w:line="240" w:lineRule="auto"/>
        <w:jc w:val="center"/>
        <w:outlineLvl w:val="0"/>
        <w:rPr>
          <w:rFonts w:ascii="Arial" w:hAnsi="Arial" w:cs="Arial"/>
          <w:b/>
          <w:bCs/>
          <w:sz w:val="24"/>
          <w:szCs w:val="24"/>
        </w:rPr>
      </w:pPr>
    </w:p>
    <w:p w:rsidR="008B0494" w:rsidRPr="000F23B1" w:rsidRDefault="008B0494" w:rsidP="008B0494">
      <w:pPr>
        <w:autoSpaceDE w:val="0"/>
        <w:autoSpaceDN w:val="0"/>
        <w:adjustRightInd w:val="0"/>
        <w:spacing w:after="0" w:line="240" w:lineRule="auto"/>
        <w:jc w:val="center"/>
        <w:outlineLvl w:val="0"/>
        <w:rPr>
          <w:rFonts w:ascii="Arial" w:hAnsi="Arial" w:cs="Arial"/>
          <w:b/>
          <w:bCs/>
          <w:sz w:val="24"/>
          <w:szCs w:val="24"/>
        </w:rPr>
      </w:pPr>
    </w:p>
    <w:p w:rsidR="008B0494" w:rsidRPr="000F23B1" w:rsidRDefault="008B0494" w:rsidP="008B0494">
      <w:pPr>
        <w:autoSpaceDE w:val="0"/>
        <w:autoSpaceDN w:val="0"/>
        <w:adjustRightInd w:val="0"/>
        <w:spacing w:after="0" w:line="240" w:lineRule="auto"/>
        <w:jc w:val="center"/>
        <w:outlineLvl w:val="0"/>
        <w:rPr>
          <w:rFonts w:ascii="Arial" w:hAnsi="Arial" w:cs="Arial"/>
          <w:b/>
          <w:bCs/>
          <w:sz w:val="24"/>
          <w:szCs w:val="24"/>
        </w:rPr>
      </w:pPr>
    </w:p>
    <w:p w:rsidR="008B0494" w:rsidRPr="000F23B1" w:rsidRDefault="008B0494" w:rsidP="008B0494">
      <w:pPr>
        <w:autoSpaceDE w:val="0"/>
        <w:autoSpaceDN w:val="0"/>
        <w:adjustRightInd w:val="0"/>
        <w:spacing w:after="0" w:line="240" w:lineRule="auto"/>
        <w:jc w:val="center"/>
        <w:outlineLvl w:val="0"/>
        <w:rPr>
          <w:rFonts w:ascii="Arial" w:hAnsi="Arial" w:cs="Arial"/>
          <w:b/>
          <w:bCs/>
          <w:sz w:val="24"/>
          <w:szCs w:val="24"/>
        </w:rPr>
      </w:pPr>
    </w:p>
    <w:p w:rsidR="008B0494" w:rsidRPr="000F23B1" w:rsidRDefault="008B0494" w:rsidP="008B0494">
      <w:pPr>
        <w:autoSpaceDE w:val="0"/>
        <w:autoSpaceDN w:val="0"/>
        <w:adjustRightInd w:val="0"/>
        <w:spacing w:after="0" w:line="240" w:lineRule="auto"/>
        <w:jc w:val="center"/>
        <w:outlineLvl w:val="0"/>
        <w:rPr>
          <w:rFonts w:ascii="Arial" w:hAnsi="Arial" w:cs="Arial"/>
          <w:b/>
          <w:bCs/>
          <w:sz w:val="24"/>
          <w:szCs w:val="24"/>
        </w:rPr>
      </w:pPr>
    </w:p>
    <w:p w:rsidR="008B0494" w:rsidRPr="000F23B1" w:rsidRDefault="008B0494" w:rsidP="008B0494">
      <w:pPr>
        <w:autoSpaceDE w:val="0"/>
        <w:autoSpaceDN w:val="0"/>
        <w:adjustRightInd w:val="0"/>
        <w:spacing w:after="0" w:line="240" w:lineRule="auto"/>
        <w:jc w:val="center"/>
        <w:outlineLvl w:val="0"/>
        <w:rPr>
          <w:rFonts w:ascii="Arial" w:hAnsi="Arial" w:cs="Arial"/>
          <w:b/>
          <w:bCs/>
          <w:sz w:val="24"/>
          <w:szCs w:val="24"/>
        </w:rPr>
      </w:pPr>
    </w:p>
    <w:p w:rsidR="008B0494" w:rsidRPr="000F23B1" w:rsidRDefault="008B0494" w:rsidP="008B0494">
      <w:pPr>
        <w:autoSpaceDE w:val="0"/>
        <w:autoSpaceDN w:val="0"/>
        <w:adjustRightInd w:val="0"/>
        <w:spacing w:after="0" w:line="240" w:lineRule="auto"/>
        <w:jc w:val="center"/>
        <w:outlineLvl w:val="0"/>
        <w:rPr>
          <w:rFonts w:ascii="Arial" w:hAnsi="Arial" w:cs="Arial"/>
          <w:b/>
          <w:bCs/>
          <w:sz w:val="24"/>
          <w:szCs w:val="24"/>
        </w:rPr>
      </w:pPr>
    </w:p>
    <w:p w:rsidR="008B0494" w:rsidRPr="000F23B1" w:rsidRDefault="008B0494" w:rsidP="008B0494">
      <w:pPr>
        <w:autoSpaceDE w:val="0"/>
        <w:autoSpaceDN w:val="0"/>
        <w:adjustRightInd w:val="0"/>
        <w:spacing w:after="0" w:line="240" w:lineRule="auto"/>
        <w:jc w:val="center"/>
        <w:outlineLvl w:val="0"/>
        <w:rPr>
          <w:rFonts w:ascii="Arial" w:hAnsi="Arial" w:cs="Arial"/>
          <w:b/>
          <w:bCs/>
          <w:sz w:val="24"/>
          <w:szCs w:val="24"/>
        </w:rPr>
      </w:pPr>
    </w:p>
    <w:p w:rsidR="008B0494" w:rsidRPr="000F23B1" w:rsidRDefault="008B0494" w:rsidP="008B0494">
      <w:pPr>
        <w:autoSpaceDE w:val="0"/>
        <w:autoSpaceDN w:val="0"/>
        <w:adjustRightInd w:val="0"/>
        <w:spacing w:after="0" w:line="240" w:lineRule="auto"/>
        <w:jc w:val="center"/>
        <w:outlineLvl w:val="0"/>
        <w:rPr>
          <w:rFonts w:ascii="Arial" w:hAnsi="Arial" w:cs="Arial"/>
          <w:b/>
          <w:bCs/>
          <w:sz w:val="24"/>
          <w:szCs w:val="24"/>
        </w:rPr>
      </w:pPr>
    </w:p>
    <w:p w:rsidR="008B0494" w:rsidRPr="000F23B1" w:rsidRDefault="008B0494" w:rsidP="008B0494">
      <w:pPr>
        <w:autoSpaceDE w:val="0"/>
        <w:autoSpaceDN w:val="0"/>
        <w:adjustRightInd w:val="0"/>
        <w:spacing w:after="0" w:line="240" w:lineRule="auto"/>
        <w:jc w:val="center"/>
        <w:outlineLvl w:val="0"/>
        <w:rPr>
          <w:rFonts w:ascii="Arial" w:hAnsi="Arial" w:cs="Arial"/>
          <w:b/>
          <w:bCs/>
          <w:sz w:val="24"/>
          <w:szCs w:val="24"/>
        </w:rPr>
      </w:pPr>
    </w:p>
    <w:p w:rsidR="002E13A2" w:rsidRDefault="002E13A2" w:rsidP="008B0494">
      <w:pPr>
        <w:autoSpaceDE w:val="0"/>
        <w:autoSpaceDN w:val="0"/>
        <w:adjustRightInd w:val="0"/>
        <w:spacing w:after="0" w:line="240" w:lineRule="auto"/>
        <w:jc w:val="center"/>
        <w:outlineLvl w:val="0"/>
        <w:rPr>
          <w:rFonts w:ascii="Arial" w:hAnsi="Arial" w:cs="Arial"/>
          <w:b/>
          <w:bCs/>
          <w:sz w:val="24"/>
          <w:szCs w:val="24"/>
        </w:rPr>
        <w:sectPr w:rsidR="002E13A2" w:rsidSect="002E13A2">
          <w:footerReference w:type="default" r:id="rId9"/>
          <w:pgSz w:w="11900" w:h="16800"/>
          <w:pgMar w:top="1440" w:right="800" w:bottom="1440" w:left="1100" w:header="720" w:footer="720" w:gutter="0"/>
          <w:pgNumType w:start="1"/>
          <w:cols w:space="720"/>
          <w:noEndnote/>
          <w:docGrid w:linePitch="299"/>
        </w:sectPr>
      </w:pPr>
    </w:p>
    <w:p w:rsidR="008B0494" w:rsidRPr="000F23B1" w:rsidRDefault="008B0494" w:rsidP="008B0494">
      <w:pPr>
        <w:autoSpaceDE w:val="0"/>
        <w:autoSpaceDN w:val="0"/>
        <w:adjustRightInd w:val="0"/>
        <w:spacing w:after="0" w:line="240" w:lineRule="auto"/>
        <w:jc w:val="center"/>
        <w:outlineLvl w:val="0"/>
        <w:rPr>
          <w:rFonts w:ascii="Arial" w:hAnsi="Arial" w:cs="Arial"/>
          <w:b/>
          <w:bCs/>
          <w:sz w:val="24"/>
          <w:szCs w:val="24"/>
        </w:rPr>
      </w:pPr>
      <w:r w:rsidRPr="000F23B1">
        <w:rPr>
          <w:rFonts w:ascii="Arial" w:hAnsi="Arial" w:cs="Arial"/>
          <w:b/>
          <w:bCs/>
          <w:sz w:val="24"/>
          <w:szCs w:val="24"/>
        </w:rPr>
        <w:lastRenderedPageBreak/>
        <w:t>1. Общие положения</w:t>
      </w:r>
    </w:p>
    <w:bookmarkEnd w:id="0"/>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1.1. Настоящая Учетная политика для целей бухгалтерского учета (далее - Учетная политика) разработана в соответствии с:</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 </w:t>
      </w:r>
      <w:hyperlink r:id="rId10" w:history="1">
        <w:r w:rsidRPr="000F23B1">
          <w:rPr>
            <w:rFonts w:ascii="Arial" w:hAnsi="Arial" w:cs="Arial"/>
            <w:sz w:val="24"/>
            <w:szCs w:val="24"/>
          </w:rPr>
          <w:t>Бюджетным кодексом</w:t>
        </w:r>
      </w:hyperlink>
      <w:r w:rsidRPr="000F23B1">
        <w:rPr>
          <w:rFonts w:ascii="Arial" w:hAnsi="Arial" w:cs="Arial"/>
          <w:sz w:val="24"/>
          <w:szCs w:val="24"/>
        </w:rPr>
        <w:t xml:space="preserve"> Российской Федерации;</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 </w:t>
      </w:r>
      <w:hyperlink r:id="rId11" w:history="1">
        <w:r w:rsidRPr="000F23B1">
          <w:rPr>
            <w:rFonts w:ascii="Arial" w:hAnsi="Arial" w:cs="Arial"/>
            <w:sz w:val="24"/>
            <w:szCs w:val="24"/>
          </w:rPr>
          <w:t>Федеральным законом</w:t>
        </w:r>
      </w:hyperlink>
      <w:r w:rsidRPr="000F23B1">
        <w:rPr>
          <w:rFonts w:ascii="Arial" w:hAnsi="Arial" w:cs="Arial"/>
          <w:sz w:val="24"/>
          <w:szCs w:val="24"/>
        </w:rPr>
        <w:t xml:space="preserve"> от 06.12.2011 N 402-ФЗ "О бухгалтерском учете" (далее - Закон N 402-ФЗ);</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 федеральными стандартами бухгалтерского учета для организаций государственного сектора;</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 </w:t>
      </w:r>
      <w:hyperlink r:id="rId12" w:history="1">
        <w:r w:rsidRPr="000F23B1">
          <w:rPr>
            <w:rFonts w:ascii="Arial" w:hAnsi="Arial" w:cs="Arial"/>
            <w:sz w:val="24"/>
            <w:szCs w:val="24"/>
          </w:rPr>
          <w:t>приказом</w:t>
        </w:r>
      </w:hyperlink>
      <w:r w:rsidRPr="000F23B1">
        <w:rPr>
          <w:rFonts w:ascii="Arial" w:hAnsi="Arial" w:cs="Arial"/>
          <w:sz w:val="24"/>
          <w:szCs w:val="24"/>
        </w:rPr>
        <w:t xml:space="preserve"> Минфина России от 01.12.2010 N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w:t>
      </w:r>
      <w:r w:rsidR="00CA1848">
        <w:rPr>
          <w:rFonts w:ascii="Arial" w:hAnsi="Arial" w:cs="Arial"/>
          <w:bCs/>
          <w:sz w:val="24"/>
          <w:szCs w:val="24"/>
        </w:rPr>
        <w:t xml:space="preserve">(с учетом изменений, внесенных приказом Минфина от 28.12.2018 </w:t>
      </w:r>
      <w:r w:rsidR="00CA1848" w:rsidRPr="00B14BAD">
        <w:rPr>
          <w:rFonts w:ascii="Arial" w:hAnsi="Arial" w:cs="Arial"/>
          <w:bCs/>
          <w:sz w:val="24"/>
          <w:szCs w:val="24"/>
        </w:rPr>
        <w:t>N</w:t>
      </w:r>
      <w:r w:rsidR="00CA1848">
        <w:rPr>
          <w:rFonts w:ascii="Arial" w:hAnsi="Arial" w:cs="Arial"/>
          <w:bCs/>
          <w:sz w:val="24"/>
          <w:szCs w:val="24"/>
        </w:rPr>
        <w:t xml:space="preserve"> 298н)</w:t>
      </w:r>
      <w:r w:rsidRPr="000F23B1">
        <w:rPr>
          <w:rFonts w:ascii="Arial" w:hAnsi="Arial" w:cs="Arial"/>
          <w:sz w:val="24"/>
          <w:szCs w:val="24"/>
        </w:rPr>
        <w:t>(далее - Инструкции N 157);</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 </w:t>
      </w:r>
      <w:hyperlink r:id="rId13" w:history="1">
        <w:r w:rsidRPr="000F23B1">
          <w:rPr>
            <w:rFonts w:ascii="Arial" w:hAnsi="Arial" w:cs="Arial"/>
            <w:sz w:val="24"/>
            <w:szCs w:val="24"/>
          </w:rPr>
          <w:t>приказом</w:t>
        </w:r>
      </w:hyperlink>
      <w:r w:rsidRPr="000F23B1">
        <w:rPr>
          <w:rFonts w:ascii="Arial" w:hAnsi="Arial" w:cs="Arial"/>
          <w:sz w:val="24"/>
          <w:szCs w:val="24"/>
        </w:rPr>
        <w:t xml:space="preserve"> Минфина России от 30.03.2015 N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 - Приказ N 52н);</w:t>
      </w:r>
    </w:p>
    <w:p w:rsidR="008B0494" w:rsidRPr="000F23B1" w:rsidRDefault="008B0494" w:rsidP="008B0494">
      <w:pPr>
        <w:autoSpaceDE w:val="0"/>
        <w:autoSpaceDN w:val="0"/>
        <w:adjustRightInd w:val="0"/>
        <w:spacing w:after="0" w:line="240" w:lineRule="auto"/>
        <w:ind w:firstLine="720"/>
        <w:jc w:val="both"/>
        <w:rPr>
          <w:rFonts w:ascii="Arial" w:hAnsi="Arial" w:cs="Arial"/>
          <w:bCs/>
          <w:sz w:val="24"/>
          <w:szCs w:val="24"/>
        </w:rPr>
      </w:pPr>
      <w:r w:rsidRPr="000F23B1">
        <w:rPr>
          <w:rFonts w:ascii="Arial" w:hAnsi="Arial" w:cs="Arial"/>
          <w:bCs/>
          <w:sz w:val="24"/>
          <w:szCs w:val="24"/>
        </w:rPr>
        <w:t>- </w:t>
      </w:r>
      <w:hyperlink r:id="rId14" w:history="1">
        <w:r w:rsidRPr="000F23B1">
          <w:rPr>
            <w:rFonts w:ascii="Arial" w:hAnsi="Arial" w:cs="Arial"/>
            <w:sz w:val="24"/>
            <w:szCs w:val="24"/>
          </w:rPr>
          <w:t>приказом</w:t>
        </w:r>
      </w:hyperlink>
      <w:r w:rsidRPr="000F23B1">
        <w:rPr>
          <w:rFonts w:ascii="Arial" w:hAnsi="Arial" w:cs="Arial"/>
          <w:bCs/>
          <w:sz w:val="24"/>
          <w:szCs w:val="24"/>
        </w:rPr>
        <w:t xml:space="preserve"> Минфина России от 16.12.2010 N 174н "Об утверждении Плана счетов бухгалтерского учета бюджетных учреждений и Инструкции по его применению" </w:t>
      </w:r>
      <w:r w:rsidR="00CA1848">
        <w:rPr>
          <w:rFonts w:ascii="Arial" w:hAnsi="Arial" w:cs="Arial"/>
          <w:bCs/>
          <w:sz w:val="24"/>
          <w:szCs w:val="24"/>
        </w:rPr>
        <w:t xml:space="preserve">(с учетом изменений, внесенных приказом Минфина от 28.12.2018 </w:t>
      </w:r>
      <w:r w:rsidR="00CA1848" w:rsidRPr="00B14BAD">
        <w:rPr>
          <w:rFonts w:ascii="Arial" w:hAnsi="Arial" w:cs="Arial"/>
          <w:bCs/>
          <w:sz w:val="24"/>
          <w:szCs w:val="24"/>
        </w:rPr>
        <w:t>N</w:t>
      </w:r>
      <w:r w:rsidR="00CA1848">
        <w:rPr>
          <w:rFonts w:ascii="Arial" w:hAnsi="Arial" w:cs="Arial"/>
          <w:bCs/>
          <w:sz w:val="24"/>
          <w:szCs w:val="24"/>
        </w:rPr>
        <w:t xml:space="preserve"> 299н)</w:t>
      </w:r>
      <w:r w:rsidRPr="000F23B1">
        <w:rPr>
          <w:rFonts w:ascii="Arial" w:hAnsi="Arial" w:cs="Arial"/>
          <w:bCs/>
          <w:sz w:val="24"/>
          <w:szCs w:val="24"/>
        </w:rPr>
        <w:t>(далее - Инструкция N 174н);</w:t>
      </w:r>
    </w:p>
    <w:p w:rsidR="008B0494" w:rsidRPr="000F23B1" w:rsidRDefault="008B0494" w:rsidP="008B0494">
      <w:pPr>
        <w:pStyle w:val="af0"/>
        <w:spacing w:before="0"/>
        <w:ind w:right="77" w:firstLine="709"/>
        <w:rPr>
          <w:color w:val="auto"/>
        </w:rPr>
      </w:pPr>
      <w:r w:rsidRPr="000F23B1">
        <w:rPr>
          <w:color w:val="auto"/>
        </w:rPr>
        <w:t>- приказом Минфина России от 25.03.2011 N 33н "Об утверждении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 (далее – Инструкция N 33н);</w:t>
      </w:r>
    </w:p>
    <w:p w:rsidR="008B0494" w:rsidRPr="000F23B1" w:rsidRDefault="008B0494" w:rsidP="008B0494">
      <w:pPr>
        <w:pStyle w:val="af0"/>
        <w:spacing w:before="0"/>
        <w:ind w:right="-65" w:firstLine="709"/>
        <w:rPr>
          <w:color w:val="auto"/>
        </w:rPr>
      </w:pPr>
      <w:r w:rsidRPr="000F23B1">
        <w:rPr>
          <w:color w:val="auto"/>
        </w:rPr>
        <w:t>- приказом Минфина РФ от 28.12.2010 N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(далее – Инструкция N 191н), - в случае если учреждению будут переданы полномочия главного распорядителя бюджетных средств по исполнению публичных нормативных обязательств, по бюджетным инвестициям и т.д.;</w:t>
      </w:r>
    </w:p>
    <w:p w:rsidR="008B0494" w:rsidRPr="000F23B1" w:rsidRDefault="008B0494" w:rsidP="008B0494">
      <w:pPr>
        <w:pStyle w:val="af0"/>
        <w:spacing w:before="0"/>
        <w:ind w:right="-65" w:firstLine="709"/>
        <w:rPr>
          <w:color w:val="auto"/>
        </w:rPr>
      </w:pPr>
      <w:r w:rsidRPr="000F23B1">
        <w:rPr>
          <w:color w:val="auto"/>
        </w:rPr>
        <w:t xml:space="preserve">- приказ Минфина России от 29.11.2017 N 209н "Об утверждении Порядка применения классификации операций сектора государственного управления" (далее – Порядок N 209н); </w:t>
      </w:r>
    </w:p>
    <w:p w:rsidR="008B0494" w:rsidRPr="000F23B1" w:rsidRDefault="008B0494" w:rsidP="008B0494">
      <w:pPr>
        <w:pStyle w:val="af0"/>
        <w:spacing w:before="0"/>
        <w:ind w:right="-65" w:firstLine="709"/>
        <w:rPr>
          <w:color w:val="auto"/>
        </w:rPr>
      </w:pPr>
      <w:r w:rsidRPr="000F23B1">
        <w:rPr>
          <w:color w:val="auto"/>
        </w:rPr>
        <w:t>- указание Банка России от 11.03.2014 N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(далее – Указание N 3210-У);</w:t>
      </w:r>
    </w:p>
    <w:p w:rsidR="008B0494" w:rsidRPr="000F23B1" w:rsidRDefault="008B0494" w:rsidP="008B0494">
      <w:pPr>
        <w:autoSpaceDE w:val="0"/>
        <w:autoSpaceDN w:val="0"/>
        <w:adjustRightInd w:val="0"/>
        <w:spacing w:after="0" w:line="240" w:lineRule="auto"/>
        <w:ind w:right="-65" w:firstLine="720"/>
        <w:jc w:val="both"/>
        <w:rPr>
          <w:rFonts w:ascii="Arial" w:hAnsi="Arial" w:cs="Arial"/>
          <w:sz w:val="24"/>
          <w:szCs w:val="24"/>
        </w:rPr>
      </w:pPr>
      <w:r w:rsidRPr="000F23B1">
        <w:rPr>
          <w:rFonts w:ascii="Arial" w:hAnsi="Arial" w:cs="Arial"/>
          <w:sz w:val="24"/>
          <w:szCs w:val="24"/>
        </w:rPr>
        <w:t>- иными нормативными правовыми актами, регулирующими вопросы организации и ведения бухгалтерского учета.</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p>
    <w:p w:rsidR="008B0494"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1.2. Ведение бухгалтерского учета в осуществляется  </w:t>
      </w:r>
      <w:r w:rsidRPr="000F23B1">
        <w:rPr>
          <w:rFonts w:ascii="Arial" w:hAnsi="Arial" w:cs="Arial"/>
          <w:bCs/>
          <w:sz w:val="24"/>
          <w:szCs w:val="24"/>
        </w:rPr>
        <w:t xml:space="preserve">бухгалтерией учреждения. </w:t>
      </w:r>
      <w:r w:rsidRPr="000F23B1">
        <w:rPr>
          <w:rFonts w:ascii="Arial" w:hAnsi="Arial" w:cs="Arial"/>
          <w:sz w:val="24"/>
          <w:szCs w:val="24"/>
        </w:rPr>
        <w:t xml:space="preserve">Организацию учетной работы и распределение ее объема осуществляет </w:t>
      </w:r>
      <w:r w:rsidRPr="000F23B1">
        <w:rPr>
          <w:rFonts w:ascii="Arial" w:hAnsi="Arial" w:cs="Arial"/>
          <w:bCs/>
          <w:sz w:val="24"/>
          <w:szCs w:val="24"/>
        </w:rPr>
        <w:t>главный бухгалтер</w:t>
      </w:r>
      <w:r w:rsidRPr="000F23B1">
        <w:rPr>
          <w:rFonts w:ascii="Arial" w:hAnsi="Arial" w:cs="Arial"/>
          <w:sz w:val="24"/>
          <w:szCs w:val="24"/>
        </w:rPr>
        <w:t xml:space="preserve">. Все денежные и расчетные документы, финансовые и кредитные </w:t>
      </w:r>
      <w:r w:rsidRPr="000F23B1">
        <w:rPr>
          <w:rFonts w:ascii="Arial" w:hAnsi="Arial" w:cs="Arial"/>
          <w:sz w:val="24"/>
          <w:szCs w:val="24"/>
        </w:rPr>
        <w:lastRenderedPageBreak/>
        <w:t xml:space="preserve">обязательства без подписи </w:t>
      </w:r>
      <w:r w:rsidRPr="000F23B1">
        <w:rPr>
          <w:rFonts w:ascii="Arial" w:hAnsi="Arial" w:cs="Arial"/>
          <w:bCs/>
          <w:sz w:val="24"/>
          <w:szCs w:val="24"/>
        </w:rPr>
        <w:t>главного бухгалтера</w:t>
      </w:r>
      <w:r w:rsidRPr="000F23B1">
        <w:rPr>
          <w:rFonts w:ascii="Arial" w:hAnsi="Arial" w:cs="Arial"/>
          <w:sz w:val="24"/>
          <w:szCs w:val="24"/>
        </w:rPr>
        <w:t xml:space="preserve"> недействительны и к исполнению не принимаются.</w:t>
      </w:r>
    </w:p>
    <w:p w:rsidR="009C57F7" w:rsidRPr="000F23B1" w:rsidRDefault="009C57F7" w:rsidP="008B0494">
      <w:pPr>
        <w:autoSpaceDE w:val="0"/>
        <w:autoSpaceDN w:val="0"/>
        <w:adjustRightInd w:val="0"/>
        <w:spacing w:after="0" w:line="240" w:lineRule="auto"/>
        <w:ind w:firstLine="720"/>
        <w:jc w:val="both"/>
        <w:rPr>
          <w:rFonts w:ascii="Arial" w:hAnsi="Arial" w:cs="Arial"/>
          <w:sz w:val="24"/>
          <w:szCs w:val="24"/>
        </w:rPr>
      </w:pP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 xml:space="preserve">1.3. Кассовые операции ведутся в кассе </w:t>
      </w:r>
      <w:r w:rsidRPr="000F23B1">
        <w:rPr>
          <w:rFonts w:ascii="Arial" w:hAnsi="Arial" w:cs="Arial"/>
          <w:bCs/>
          <w:sz w:val="24"/>
          <w:szCs w:val="24"/>
        </w:rPr>
        <w:t>работником</w:t>
      </w:r>
      <w:r w:rsidRPr="000F23B1">
        <w:rPr>
          <w:rFonts w:ascii="Arial" w:hAnsi="Arial" w:cs="Arial"/>
          <w:sz w:val="24"/>
          <w:szCs w:val="24"/>
        </w:rPr>
        <w:t>, назначаемым приказом руководителя учреждения.</w:t>
      </w:r>
    </w:p>
    <w:p w:rsidR="008B0494" w:rsidRDefault="008B0494" w:rsidP="008B0494">
      <w:pPr>
        <w:autoSpaceDE w:val="0"/>
        <w:autoSpaceDN w:val="0"/>
        <w:adjustRightInd w:val="0"/>
        <w:spacing w:after="0" w:line="240" w:lineRule="auto"/>
        <w:rPr>
          <w:rFonts w:ascii="Arial" w:hAnsi="Arial" w:cs="Arial"/>
          <w:sz w:val="20"/>
          <w:szCs w:val="20"/>
        </w:rPr>
      </w:pPr>
      <w:r w:rsidRPr="000F23B1">
        <w:rPr>
          <w:rFonts w:ascii="Arial" w:hAnsi="Arial" w:cs="Arial"/>
          <w:sz w:val="20"/>
          <w:szCs w:val="20"/>
        </w:rPr>
        <w:t xml:space="preserve">(Основание: </w:t>
      </w:r>
      <w:hyperlink r:id="rId15" w:history="1">
        <w:r w:rsidRPr="000F23B1">
          <w:rPr>
            <w:rFonts w:ascii="Arial" w:hAnsi="Arial" w:cs="Arial"/>
            <w:sz w:val="20"/>
            <w:szCs w:val="20"/>
          </w:rPr>
          <w:t>п. 4</w:t>
        </w:r>
      </w:hyperlink>
      <w:r w:rsidRPr="000F23B1">
        <w:rPr>
          <w:rFonts w:ascii="Arial" w:hAnsi="Arial" w:cs="Arial"/>
          <w:sz w:val="20"/>
          <w:szCs w:val="20"/>
        </w:rPr>
        <w:t xml:space="preserve"> Указания N 3210-У)</w:t>
      </w:r>
    </w:p>
    <w:p w:rsidR="009C57F7" w:rsidRPr="000F23B1" w:rsidRDefault="009C57F7" w:rsidP="008B0494">
      <w:pPr>
        <w:autoSpaceDE w:val="0"/>
        <w:autoSpaceDN w:val="0"/>
        <w:adjustRightInd w:val="0"/>
        <w:spacing w:after="0" w:line="240" w:lineRule="auto"/>
        <w:rPr>
          <w:rFonts w:ascii="Arial" w:hAnsi="Arial" w:cs="Arial"/>
          <w:sz w:val="20"/>
          <w:szCs w:val="20"/>
        </w:rPr>
      </w:pP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 xml:space="preserve">1.4. Бухгалтерский учет в учреждении ведется с применением </w:t>
      </w:r>
      <w:hyperlink r:id="rId16" w:history="1">
        <w:r w:rsidRPr="000F23B1">
          <w:rPr>
            <w:rFonts w:ascii="Arial" w:hAnsi="Arial" w:cs="Arial"/>
            <w:sz w:val="24"/>
            <w:szCs w:val="24"/>
          </w:rPr>
          <w:t>Единого плана счетов</w:t>
        </w:r>
      </w:hyperlink>
      <w:r w:rsidRPr="000F23B1">
        <w:rPr>
          <w:rFonts w:ascii="Arial" w:hAnsi="Arial" w:cs="Arial"/>
          <w:sz w:val="24"/>
          <w:szCs w:val="24"/>
        </w:rPr>
        <w:t xml:space="preserve">, утвержденного </w:t>
      </w:r>
      <w:hyperlink r:id="rId17" w:history="1">
        <w:r w:rsidRPr="000F23B1">
          <w:rPr>
            <w:rFonts w:ascii="Arial" w:hAnsi="Arial" w:cs="Arial"/>
            <w:sz w:val="24"/>
            <w:szCs w:val="24"/>
          </w:rPr>
          <w:t>приказом</w:t>
        </w:r>
      </w:hyperlink>
      <w:r w:rsidRPr="000F23B1">
        <w:rPr>
          <w:rFonts w:ascii="Arial" w:hAnsi="Arial" w:cs="Arial"/>
          <w:sz w:val="24"/>
          <w:szCs w:val="24"/>
        </w:rPr>
        <w:t xml:space="preserve"> Минфина России от 01.12.2010 N 157н, </w:t>
      </w:r>
      <w:r w:rsidRPr="000F23B1">
        <w:rPr>
          <w:rFonts w:ascii="Arial" w:hAnsi="Arial" w:cs="Arial"/>
          <w:bCs/>
          <w:sz w:val="24"/>
          <w:szCs w:val="24"/>
        </w:rPr>
        <w:t>Плана счетов бухгалтерского учета бюджетных учреждений</w:t>
      </w:r>
      <w:r w:rsidRPr="000F23B1">
        <w:rPr>
          <w:rFonts w:ascii="Arial" w:hAnsi="Arial" w:cs="Arial"/>
          <w:sz w:val="24"/>
          <w:szCs w:val="24"/>
        </w:rPr>
        <w:t>и разработанного на их основе Рабочего плана счетов (Приложение N 1).</w:t>
      </w:r>
    </w:p>
    <w:p w:rsidR="008B0494" w:rsidRDefault="005C65C1" w:rsidP="008B0494">
      <w:pPr>
        <w:autoSpaceDE w:val="0"/>
        <w:autoSpaceDN w:val="0"/>
        <w:adjustRightInd w:val="0"/>
        <w:spacing w:after="0" w:line="240" w:lineRule="auto"/>
        <w:ind w:firstLine="720"/>
        <w:jc w:val="both"/>
        <w:rPr>
          <w:rFonts w:ascii="Arial" w:hAnsi="Arial" w:cs="Arial"/>
          <w:sz w:val="24"/>
          <w:szCs w:val="24"/>
        </w:rPr>
      </w:pPr>
      <w:r>
        <w:rPr>
          <w:rFonts w:ascii="Arial" w:hAnsi="Arial" w:cs="Arial"/>
          <w:sz w:val="24"/>
          <w:szCs w:val="24"/>
        </w:rPr>
        <w:t>При необходимости а</w:t>
      </w:r>
      <w:r w:rsidR="008B0494" w:rsidRPr="000F23B1">
        <w:rPr>
          <w:rFonts w:ascii="Arial" w:hAnsi="Arial" w:cs="Arial"/>
          <w:sz w:val="24"/>
          <w:szCs w:val="24"/>
        </w:rPr>
        <w:t>налитический учет также обеспечивается путем дополнительной детализации операций по статьям КОСГУ 310 "Увеличение стоимости основных средств", 320 "Увеличение стоимости нематериальных активов", 330 "Увеличение стоимости непроизведенных активов" и 530 "Увеличение стоимости акций и иных форм участия в капитале" в рамках третьего разряда кода.</w:t>
      </w:r>
    </w:p>
    <w:p w:rsidR="009E2321" w:rsidRDefault="009E2321" w:rsidP="009E2321">
      <w:pPr>
        <w:autoSpaceDE w:val="0"/>
        <w:autoSpaceDN w:val="0"/>
        <w:adjustRightInd w:val="0"/>
        <w:spacing w:after="0" w:line="240" w:lineRule="auto"/>
        <w:ind w:firstLine="720"/>
        <w:jc w:val="both"/>
        <w:rPr>
          <w:rFonts w:ascii="Arial" w:hAnsi="Arial" w:cs="Arial"/>
          <w:sz w:val="24"/>
          <w:szCs w:val="24"/>
        </w:rPr>
      </w:pPr>
      <w:r>
        <w:rPr>
          <w:rFonts w:ascii="Arial" w:hAnsi="Arial" w:cs="Arial"/>
          <w:sz w:val="24"/>
          <w:szCs w:val="24"/>
        </w:rPr>
        <w:t>По счетам, в отношении которых Единый план счетов предусматривает такую возможность, а</w:t>
      </w:r>
      <w:r w:rsidRPr="00B32BA7">
        <w:rPr>
          <w:rFonts w:ascii="Arial" w:hAnsi="Arial" w:cs="Arial"/>
          <w:sz w:val="24"/>
          <w:szCs w:val="24"/>
        </w:rPr>
        <w:t xml:space="preserve">налитические счета формируются по кодам дополнительной детализации статей КОСГУ и (или) подстатей КОСГУ. </w:t>
      </w:r>
    </w:p>
    <w:p w:rsidR="009E2321" w:rsidRPr="00B32BA7" w:rsidRDefault="009E2321" w:rsidP="009E2321">
      <w:pPr>
        <w:autoSpaceDE w:val="0"/>
        <w:autoSpaceDN w:val="0"/>
        <w:adjustRightInd w:val="0"/>
        <w:spacing w:after="0" w:line="240" w:lineRule="auto"/>
        <w:ind w:firstLine="720"/>
        <w:jc w:val="both"/>
        <w:rPr>
          <w:rFonts w:ascii="Arial" w:hAnsi="Arial" w:cs="Arial"/>
          <w:sz w:val="24"/>
          <w:szCs w:val="24"/>
        </w:rPr>
      </w:pPr>
      <w:r w:rsidRPr="00B32BA7">
        <w:rPr>
          <w:rFonts w:ascii="Arial" w:hAnsi="Arial" w:cs="Arial"/>
          <w:sz w:val="24"/>
          <w:szCs w:val="24"/>
        </w:rPr>
        <w:t xml:space="preserve">Аналитические счета по счетам раздела 5"Санкционирование расходов хозяйствующего субъекта" </w:t>
      </w:r>
      <w:r>
        <w:rPr>
          <w:rFonts w:ascii="Arial" w:hAnsi="Arial" w:cs="Arial"/>
          <w:sz w:val="24"/>
          <w:szCs w:val="24"/>
        </w:rPr>
        <w:t>Рабочего плана счетов</w:t>
      </w:r>
      <w:r w:rsidRPr="00B32BA7">
        <w:rPr>
          <w:rFonts w:ascii="Arial" w:hAnsi="Arial" w:cs="Arial"/>
          <w:sz w:val="24"/>
          <w:szCs w:val="24"/>
        </w:rPr>
        <w:t xml:space="preserve"> формируются в структуре аналитических кодов вида поступлений, выбытий объекта учета (КОСГУ, с учетом дополнительной детализации статей КОСГУ</w:t>
      </w:r>
      <w:r>
        <w:rPr>
          <w:rFonts w:ascii="Arial" w:hAnsi="Arial" w:cs="Arial"/>
          <w:sz w:val="24"/>
          <w:szCs w:val="24"/>
        </w:rPr>
        <w:t>)</w:t>
      </w:r>
      <w:r w:rsidRPr="00B32BA7">
        <w:rPr>
          <w:rFonts w:ascii="Arial" w:hAnsi="Arial" w:cs="Arial"/>
          <w:sz w:val="24"/>
          <w:szCs w:val="24"/>
        </w:rPr>
        <w:t xml:space="preserve">, предусмотренных при формировании плановых показателей </w:t>
      </w:r>
      <w:r>
        <w:rPr>
          <w:rFonts w:ascii="Arial" w:hAnsi="Arial" w:cs="Arial"/>
          <w:sz w:val="24"/>
          <w:szCs w:val="24"/>
        </w:rPr>
        <w:t>Плана ФХД</w:t>
      </w:r>
      <w:r w:rsidRPr="00B32BA7">
        <w:rPr>
          <w:rFonts w:ascii="Arial" w:hAnsi="Arial" w:cs="Arial"/>
          <w:sz w:val="24"/>
          <w:szCs w:val="24"/>
        </w:rPr>
        <w:t>.</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 xml:space="preserve">Для отражения в учете нефинансовых активов (за исключением счетов 0 106 00 000, 0 107 00 000, 0 109 00 000) в 5-17 разрядах номера счета бухгалтерского учета отражаются нули. </w:t>
      </w:r>
    </w:p>
    <w:p w:rsidR="008B0494" w:rsidRPr="000F23B1" w:rsidRDefault="008B0494" w:rsidP="008B0494">
      <w:pPr>
        <w:autoSpaceDE w:val="0"/>
        <w:autoSpaceDN w:val="0"/>
        <w:adjustRightInd w:val="0"/>
        <w:spacing w:after="0" w:line="240" w:lineRule="auto"/>
        <w:rPr>
          <w:rFonts w:ascii="Arial" w:hAnsi="Arial" w:cs="Arial"/>
          <w:sz w:val="20"/>
          <w:szCs w:val="20"/>
        </w:rPr>
      </w:pPr>
      <w:r w:rsidRPr="000F23B1">
        <w:rPr>
          <w:rFonts w:ascii="Arial" w:hAnsi="Arial" w:cs="Arial"/>
          <w:sz w:val="20"/>
          <w:szCs w:val="20"/>
        </w:rPr>
        <w:t xml:space="preserve">(Основание: </w:t>
      </w:r>
      <w:hyperlink r:id="rId18" w:history="1">
        <w:r w:rsidRPr="000F23B1">
          <w:rPr>
            <w:rFonts w:ascii="Arial" w:hAnsi="Arial" w:cs="Arial"/>
            <w:sz w:val="20"/>
            <w:szCs w:val="20"/>
          </w:rPr>
          <w:t>п. 19</w:t>
        </w:r>
      </w:hyperlink>
      <w:r w:rsidRPr="000F23B1">
        <w:rPr>
          <w:rFonts w:ascii="Arial" w:hAnsi="Arial" w:cs="Arial"/>
          <w:sz w:val="20"/>
          <w:szCs w:val="20"/>
        </w:rPr>
        <w:t xml:space="preserve"> СГС "Концептуальные основы ...", </w:t>
      </w:r>
      <w:hyperlink r:id="rId19" w:history="1">
        <w:r w:rsidRPr="000F23B1">
          <w:rPr>
            <w:rFonts w:ascii="Arial" w:hAnsi="Arial" w:cs="Arial"/>
            <w:sz w:val="20"/>
            <w:szCs w:val="20"/>
          </w:rPr>
          <w:t>п.п. 1</w:t>
        </w:r>
      </w:hyperlink>
      <w:r w:rsidRPr="000F23B1">
        <w:rPr>
          <w:rFonts w:ascii="Arial" w:hAnsi="Arial" w:cs="Arial"/>
          <w:sz w:val="20"/>
          <w:szCs w:val="20"/>
        </w:rPr>
        <w:t xml:space="preserve">, </w:t>
      </w:r>
      <w:hyperlink r:id="rId20" w:history="1">
        <w:r w:rsidRPr="000F23B1">
          <w:rPr>
            <w:rFonts w:ascii="Arial" w:hAnsi="Arial" w:cs="Arial"/>
            <w:sz w:val="20"/>
            <w:szCs w:val="20"/>
          </w:rPr>
          <w:t>6</w:t>
        </w:r>
      </w:hyperlink>
      <w:r w:rsidRPr="000F23B1">
        <w:rPr>
          <w:rFonts w:ascii="Arial" w:hAnsi="Arial" w:cs="Arial"/>
          <w:sz w:val="20"/>
          <w:szCs w:val="20"/>
        </w:rPr>
        <w:t xml:space="preserve">, </w:t>
      </w:r>
      <w:hyperlink r:id="rId21" w:history="1">
        <w:r w:rsidRPr="000F23B1">
          <w:rPr>
            <w:rFonts w:ascii="Arial" w:hAnsi="Arial" w:cs="Arial"/>
            <w:sz w:val="20"/>
            <w:szCs w:val="20"/>
          </w:rPr>
          <w:t>21</w:t>
        </w:r>
      </w:hyperlink>
      <w:r w:rsidRPr="000F23B1">
        <w:rPr>
          <w:rFonts w:ascii="Arial" w:hAnsi="Arial" w:cs="Arial"/>
          <w:sz w:val="20"/>
          <w:szCs w:val="20"/>
        </w:rPr>
        <w:t xml:space="preserve">, </w:t>
      </w:r>
      <w:hyperlink r:id="rId22" w:history="1">
        <w:r w:rsidRPr="000F23B1">
          <w:rPr>
            <w:rFonts w:ascii="Arial" w:hAnsi="Arial" w:cs="Arial"/>
            <w:sz w:val="20"/>
            <w:szCs w:val="20"/>
          </w:rPr>
          <w:t>21.2</w:t>
        </w:r>
      </w:hyperlink>
      <w:r w:rsidRPr="000F23B1">
        <w:rPr>
          <w:rFonts w:ascii="Arial" w:hAnsi="Arial" w:cs="Arial"/>
          <w:sz w:val="20"/>
          <w:szCs w:val="20"/>
        </w:rPr>
        <w:t xml:space="preserve"> Инструкции N 157н, </w:t>
      </w:r>
      <w:hyperlink r:id="rId23" w:history="1">
        <w:r w:rsidRPr="000F23B1">
          <w:rPr>
            <w:rFonts w:ascii="Arial" w:hAnsi="Arial" w:cs="Arial"/>
            <w:sz w:val="20"/>
            <w:szCs w:val="20"/>
          </w:rPr>
          <w:t>п. 8</w:t>
        </w:r>
      </w:hyperlink>
      <w:r w:rsidRPr="000F23B1">
        <w:rPr>
          <w:rFonts w:ascii="Arial" w:hAnsi="Arial" w:cs="Arial"/>
          <w:sz w:val="20"/>
          <w:szCs w:val="20"/>
        </w:rPr>
        <w:t xml:space="preserve"> СГС "Основные средства", </w:t>
      </w:r>
      <w:hyperlink r:id="rId24" w:history="1">
        <w:r w:rsidRPr="000F23B1">
          <w:rPr>
            <w:rFonts w:ascii="Arial" w:hAnsi="Arial" w:cs="Arial"/>
            <w:sz w:val="20"/>
            <w:szCs w:val="20"/>
          </w:rPr>
          <w:t>п. 2.1</w:t>
        </w:r>
      </w:hyperlink>
      <w:r w:rsidRPr="000F23B1">
        <w:rPr>
          <w:rFonts w:ascii="Arial" w:hAnsi="Arial" w:cs="Arial"/>
          <w:sz w:val="20"/>
          <w:szCs w:val="20"/>
        </w:rPr>
        <w:t xml:space="preserve"> Инструкции N 174н, </w:t>
      </w:r>
      <w:hyperlink r:id="rId25" w:history="1">
        <w:r w:rsidRPr="000F23B1">
          <w:rPr>
            <w:rFonts w:ascii="Arial" w:hAnsi="Arial" w:cs="Arial"/>
            <w:sz w:val="20"/>
            <w:szCs w:val="20"/>
          </w:rPr>
          <w:t>п. 8</w:t>
        </w:r>
      </w:hyperlink>
      <w:r w:rsidRPr="000F23B1">
        <w:rPr>
          <w:rFonts w:ascii="Arial" w:hAnsi="Arial" w:cs="Arial"/>
          <w:sz w:val="20"/>
          <w:szCs w:val="20"/>
        </w:rPr>
        <w:t xml:space="preserve"> Порядка N 209н)</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1.5. Организация дополнительного аналитического учета</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1.5.1. Аналитический учет по отдельным видам основных средств обеспечивается путем открытия дополнительных аналитических счетов (субконто) к счетам 0 101 00 000, 0 111 00 000 и забалансовым счетам 25, 26:</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 "Операционная аренда";</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 "Финансовая аренда";</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 "Льготная аренда";</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 "Безвозмездное пользование".</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С целью раскрытия информации в Пояснительной записке к счетам учета основных средств вводится дополнительная аналитика (субконто):</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 "В эксплуатации";</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 "В запасе (на складе) - новые"</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 "На консервации";</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 "Поступившие в результате реклассификации";</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 xml:space="preserve">- "Выведенные из эксплуатации" (субконто для обособленного учета на забалансовом счете </w:t>
      </w:r>
      <w:hyperlink r:id="rId26" w:history="1">
        <w:r w:rsidRPr="000F23B1">
          <w:rPr>
            <w:rFonts w:ascii="Arial" w:hAnsi="Arial" w:cs="Arial"/>
            <w:sz w:val="24"/>
            <w:szCs w:val="24"/>
          </w:rPr>
          <w:t>02</w:t>
        </w:r>
      </w:hyperlink>
      <w:r w:rsidRPr="000F23B1">
        <w:rPr>
          <w:rFonts w:ascii="Arial" w:hAnsi="Arial" w:cs="Arial"/>
          <w:sz w:val="24"/>
          <w:szCs w:val="24"/>
        </w:rPr>
        <w:t>).</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Объекты культурного наследия учитываются на специальном аналитическом счете (субконто) "Активы культурного наследия" соответствующих счетов учета основных средств.</w:t>
      </w:r>
    </w:p>
    <w:p w:rsidR="008B0494" w:rsidRPr="000F23B1" w:rsidRDefault="008B0494" w:rsidP="008B0494">
      <w:pPr>
        <w:autoSpaceDE w:val="0"/>
        <w:autoSpaceDN w:val="0"/>
        <w:adjustRightInd w:val="0"/>
        <w:spacing w:after="0" w:line="240" w:lineRule="auto"/>
        <w:rPr>
          <w:rFonts w:ascii="Arial" w:hAnsi="Arial" w:cs="Arial"/>
          <w:sz w:val="20"/>
          <w:szCs w:val="20"/>
        </w:rPr>
      </w:pPr>
      <w:r w:rsidRPr="000F23B1">
        <w:rPr>
          <w:rFonts w:ascii="Arial" w:hAnsi="Arial" w:cs="Arial"/>
          <w:sz w:val="20"/>
          <w:szCs w:val="20"/>
        </w:rPr>
        <w:t xml:space="preserve">(Основание: </w:t>
      </w:r>
      <w:hyperlink r:id="rId27" w:history="1">
        <w:r w:rsidRPr="000F23B1">
          <w:rPr>
            <w:rFonts w:ascii="Arial" w:hAnsi="Arial" w:cs="Arial"/>
            <w:sz w:val="20"/>
            <w:szCs w:val="20"/>
          </w:rPr>
          <w:t>п.п. 7</w:t>
        </w:r>
      </w:hyperlink>
      <w:r w:rsidRPr="000F23B1">
        <w:rPr>
          <w:rFonts w:ascii="Arial" w:hAnsi="Arial" w:cs="Arial"/>
          <w:sz w:val="20"/>
          <w:szCs w:val="20"/>
        </w:rPr>
        <w:t xml:space="preserve">, </w:t>
      </w:r>
      <w:hyperlink r:id="rId28" w:history="1">
        <w:r w:rsidRPr="000F23B1">
          <w:rPr>
            <w:rFonts w:ascii="Arial" w:hAnsi="Arial" w:cs="Arial"/>
            <w:sz w:val="20"/>
            <w:szCs w:val="20"/>
          </w:rPr>
          <w:t>51</w:t>
        </w:r>
      </w:hyperlink>
      <w:r w:rsidRPr="000F23B1">
        <w:rPr>
          <w:rFonts w:ascii="Arial" w:hAnsi="Arial" w:cs="Arial"/>
          <w:sz w:val="20"/>
          <w:szCs w:val="20"/>
        </w:rPr>
        <w:t xml:space="preserve">, </w:t>
      </w:r>
      <w:hyperlink r:id="rId29" w:history="1">
        <w:r w:rsidRPr="000F23B1">
          <w:rPr>
            <w:rFonts w:ascii="Arial" w:hAnsi="Arial" w:cs="Arial"/>
            <w:sz w:val="20"/>
            <w:szCs w:val="20"/>
          </w:rPr>
          <w:t>56</w:t>
        </w:r>
      </w:hyperlink>
      <w:r w:rsidRPr="000F23B1">
        <w:rPr>
          <w:rFonts w:ascii="Arial" w:hAnsi="Arial" w:cs="Arial"/>
          <w:sz w:val="20"/>
          <w:szCs w:val="20"/>
        </w:rPr>
        <w:t xml:space="preserve"> СГС "Основные средства")</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lastRenderedPageBreak/>
        <w:t xml:space="preserve">1.5.2. Для отражения реальной задолженности и проведения сверок с контрагентами по договорам операционной и финансовой аренды аналитический учет обеспечивается путем открытия </w:t>
      </w:r>
      <w:r w:rsidRPr="000F23B1">
        <w:rPr>
          <w:rFonts w:ascii="Arial" w:hAnsi="Arial" w:cs="Arial"/>
          <w:bCs/>
          <w:sz w:val="24"/>
          <w:szCs w:val="24"/>
        </w:rPr>
        <w:t>отдельного субконто на счете 0 205 00 000 (0 302 00 000).</w:t>
      </w:r>
    </w:p>
    <w:p w:rsidR="008B0494" w:rsidRPr="000F23B1" w:rsidRDefault="008B0494" w:rsidP="008B0494">
      <w:pPr>
        <w:autoSpaceDE w:val="0"/>
        <w:autoSpaceDN w:val="0"/>
        <w:adjustRightInd w:val="0"/>
        <w:spacing w:after="0" w:line="240" w:lineRule="auto"/>
        <w:rPr>
          <w:rFonts w:ascii="Arial" w:hAnsi="Arial" w:cs="Arial"/>
          <w:sz w:val="20"/>
          <w:szCs w:val="20"/>
        </w:rPr>
      </w:pPr>
      <w:r w:rsidRPr="000F23B1">
        <w:rPr>
          <w:rFonts w:ascii="Arial" w:hAnsi="Arial" w:cs="Arial"/>
          <w:sz w:val="20"/>
          <w:szCs w:val="20"/>
        </w:rPr>
        <w:t xml:space="preserve"> (Основание: </w:t>
      </w:r>
      <w:hyperlink r:id="rId30" w:history="1">
        <w:r w:rsidRPr="000F23B1">
          <w:rPr>
            <w:rFonts w:ascii="Arial" w:hAnsi="Arial" w:cs="Arial"/>
            <w:sz w:val="20"/>
            <w:szCs w:val="20"/>
          </w:rPr>
          <w:t>п. 32</w:t>
        </w:r>
      </w:hyperlink>
      <w:r w:rsidRPr="000F23B1">
        <w:rPr>
          <w:rFonts w:ascii="Arial" w:hAnsi="Arial" w:cs="Arial"/>
          <w:sz w:val="20"/>
          <w:szCs w:val="20"/>
        </w:rPr>
        <w:t xml:space="preserve"> СГС "Аренда")</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1.5.3. Обособленный учет процентных доходов и расходов, условных арендных платежей обеспечивается на дополнительных аналитических счетах (субконто) к счету 0 401 00 000.</w:t>
      </w:r>
    </w:p>
    <w:p w:rsidR="008B0494" w:rsidRPr="000F23B1" w:rsidRDefault="008B0494" w:rsidP="008B0494">
      <w:pPr>
        <w:autoSpaceDE w:val="0"/>
        <w:autoSpaceDN w:val="0"/>
        <w:adjustRightInd w:val="0"/>
        <w:spacing w:after="0" w:line="240" w:lineRule="auto"/>
        <w:rPr>
          <w:rFonts w:ascii="Arial" w:hAnsi="Arial" w:cs="Arial"/>
          <w:sz w:val="20"/>
          <w:szCs w:val="20"/>
        </w:rPr>
      </w:pPr>
      <w:r w:rsidRPr="000F23B1">
        <w:rPr>
          <w:rFonts w:ascii="Arial" w:hAnsi="Arial" w:cs="Arial"/>
          <w:sz w:val="20"/>
          <w:szCs w:val="20"/>
        </w:rPr>
        <w:t xml:space="preserve">(Основание: </w:t>
      </w:r>
      <w:hyperlink r:id="rId31" w:history="1">
        <w:r w:rsidRPr="000F23B1">
          <w:rPr>
            <w:rFonts w:ascii="Arial" w:hAnsi="Arial" w:cs="Arial"/>
            <w:sz w:val="20"/>
            <w:szCs w:val="20"/>
          </w:rPr>
          <w:t>п. 32</w:t>
        </w:r>
      </w:hyperlink>
      <w:r w:rsidRPr="000F23B1">
        <w:rPr>
          <w:rFonts w:ascii="Arial" w:hAnsi="Arial" w:cs="Arial"/>
          <w:sz w:val="20"/>
          <w:szCs w:val="20"/>
        </w:rPr>
        <w:t xml:space="preserve"> СГС "Аренда").</w:t>
      </w:r>
    </w:p>
    <w:p w:rsidR="008B0494" w:rsidRPr="000F23B1" w:rsidRDefault="008B0494" w:rsidP="008B0494">
      <w:pPr>
        <w:autoSpaceDE w:val="0"/>
        <w:autoSpaceDN w:val="0"/>
        <w:adjustRightInd w:val="0"/>
        <w:spacing w:after="0" w:line="240" w:lineRule="auto"/>
        <w:rPr>
          <w:rFonts w:ascii="Arial" w:hAnsi="Arial" w:cs="Arial"/>
          <w:sz w:val="20"/>
          <w:szCs w:val="20"/>
        </w:rPr>
      </w:pPr>
    </w:p>
    <w:p w:rsidR="008B0494" w:rsidRPr="000F23B1" w:rsidRDefault="008B0494" w:rsidP="008B0494">
      <w:pPr>
        <w:autoSpaceDE w:val="0"/>
        <w:autoSpaceDN w:val="0"/>
        <w:adjustRightInd w:val="0"/>
        <w:spacing w:after="0" w:line="240" w:lineRule="auto"/>
        <w:ind w:firstLine="720"/>
        <w:jc w:val="both"/>
        <w:rPr>
          <w:rFonts w:ascii="Arial" w:hAnsi="Arial" w:cs="Arial"/>
          <w:bCs/>
          <w:sz w:val="24"/>
          <w:szCs w:val="24"/>
        </w:rPr>
      </w:pPr>
      <w:r w:rsidRPr="000F23B1">
        <w:rPr>
          <w:rFonts w:ascii="Arial" w:hAnsi="Arial" w:cs="Arial"/>
          <w:sz w:val="24"/>
          <w:szCs w:val="24"/>
        </w:rPr>
        <w:t xml:space="preserve">1.5.4. Аналитический учет расчетов по заработной плате ведется в </w:t>
      </w:r>
      <w:hyperlink r:id="rId32" w:history="1">
        <w:r w:rsidRPr="000F23B1">
          <w:rPr>
            <w:rFonts w:ascii="Arial" w:hAnsi="Arial" w:cs="Arial"/>
            <w:sz w:val="24"/>
            <w:szCs w:val="24"/>
          </w:rPr>
          <w:t>Журнале</w:t>
        </w:r>
      </w:hyperlink>
      <w:r w:rsidRPr="000F23B1">
        <w:rPr>
          <w:rFonts w:ascii="Arial" w:hAnsi="Arial" w:cs="Arial"/>
          <w:sz w:val="24"/>
          <w:szCs w:val="24"/>
        </w:rPr>
        <w:t xml:space="preserve"> операций расчетов по оплате труда, денежному довольствию и стипендиям в разрезе </w:t>
      </w:r>
      <w:r w:rsidRPr="000F23B1">
        <w:rPr>
          <w:rFonts w:ascii="Arial" w:hAnsi="Arial" w:cs="Arial"/>
          <w:bCs/>
          <w:sz w:val="24"/>
          <w:szCs w:val="24"/>
        </w:rPr>
        <w:t>работников.</w:t>
      </w:r>
    </w:p>
    <w:p w:rsidR="008B0494" w:rsidRPr="000F23B1" w:rsidRDefault="008B0494" w:rsidP="008B0494">
      <w:pPr>
        <w:autoSpaceDE w:val="0"/>
        <w:autoSpaceDN w:val="0"/>
        <w:adjustRightInd w:val="0"/>
        <w:spacing w:after="0" w:line="240" w:lineRule="auto"/>
        <w:ind w:firstLine="720"/>
        <w:jc w:val="both"/>
        <w:rPr>
          <w:rFonts w:ascii="Arial" w:hAnsi="Arial" w:cs="Arial"/>
          <w:bCs/>
          <w:sz w:val="24"/>
          <w:szCs w:val="24"/>
        </w:rPr>
      </w:pP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1.5.5. Аналитический учет расчетов по пенсиям, пособиям и иным социальным выплатам ведется</w:t>
      </w:r>
      <w:r w:rsidRPr="000F23B1">
        <w:rPr>
          <w:rFonts w:ascii="Arial" w:hAnsi="Arial" w:cs="Arial"/>
          <w:b/>
          <w:bCs/>
          <w:sz w:val="24"/>
          <w:szCs w:val="24"/>
        </w:rPr>
        <w:t> </w:t>
      </w:r>
      <w:r w:rsidRPr="000F23B1">
        <w:rPr>
          <w:rFonts w:ascii="Arial" w:hAnsi="Arial" w:cs="Arial"/>
          <w:bCs/>
          <w:sz w:val="24"/>
          <w:szCs w:val="24"/>
        </w:rPr>
        <w:t xml:space="preserve">в </w:t>
      </w:r>
      <w:hyperlink r:id="rId33" w:history="1">
        <w:r w:rsidRPr="000F23B1">
          <w:rPr>
            <w:rFonts w:ascii="Arial" w:hAnsi="Arial" w:cs="Arial"/>
            <w:sz w:val="24"/>
            <w:szCs w:val="24"/>
          </w:rPr>
          <w:t>Карточке</w:t>
        </w:r>
      </w:hyperlink>
      <w:r w:rsidRPr="000F23B1">
        <w:rPr>
          <w:rFonts w:ascii="Arial" w:hAnsi="Arial" w:cs="Arial"/>
          <w:bCs/>
          <w:sz w:val="24"/>
          <w:szCs w:val="24"/>
        </w:rPr>
        <w:t xml:space="preserve"> учета средств и расчетов</w:t>
      </w:r>
      <w:r w:rsidRPr="000F23B1">
        <w:rPr>
          <w:rFonts w:ascii="Arial" w:hAnsi="Arial" w:cs="Arial"/>
          <w:sz w:val="24"/>
          <w:szCs w:val="24"/>
        </w:rPr>
        <w:t xml:space="preserve"> в разрезе</w:t>
      </w:r>
      <w:r w:rsidRPr="000F23B1">
        <w:rPr>
          <w:rFonts w:ascii="Arial" w:hAnsi="Arial" w:cs="Arial"/>
          <w:bCs/>
          <w:sz w:val="24"/>
          <w:szCs w:val="24"/>
        </w:rPr>
        <w:t xml:space="preserve"> получателей выплат.</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 xml:space="preserve">1.6. В счетах расчетов </w:t>
      </w:r>
      <w:r w:rsidRPr="000F23B1">
        <w:rPr>
          <w:rFonts w:ascii="Arial" w:hAnsi="Arial" w:cs="Arial"/>
          <w:b/>
          <w:bCs/>
          <w:sz w:val="24"/>
          <w:szCs w:val="24"/>
          <w:u w:val="single"/>
        </w:rPr>
        <w:t>по доходам</w:t>
      </w:r>
      <w:r w:rsidRPr="000F23B1">
        <w:rPr>
          <w:rFonts w:ascii="Arial" w:hAnsi="Arial" w:cs="Arial"/>
          <w:sz w:val="24"/>
          <w:szCs w:val="24"/>
        </w:rPr>
        <w:t xml:space="preserve"> 1-4 разряды номера счета формируются следующим образом:</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 в счете 2 205 00 000 коды разделов и подразделов определяются исходя из выполняемых работ или оказываемых услуг, указанных в базовых (отраслевых) перечнях;</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 в счетах 2 205 20 000, 2 205 30 000 в части доходов от арендных платежей они относятся к подразделу 01 13 "Другие общегосударственные вопросы"</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 в счете 2 209 00 000 в части расчетов по возвратам авансов по расторгнутым контрактам указывается подраздел, по которому учтены произведенные авансовые платежи.</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 xml:space="preserve">В счетах расчетов </w:t>
      </w:r>
      <w:r w:rsidRPr="000F23B1">
        <w:rPr>
          <w:rFonts w:ascii="Arial" w:hAnsi="Arial" w:cs="Arial"/>
          <w:b/>
          <w:bCs/>
          <w:sz w:val="24"/>
          <w:szCs w:val="24"/>
          <w:u w:val="single"/>
        </w:rPr>
        <w:t>по расходам</w:t>
      </w:r>
      <w:r w:rsidRPr="000F23B1">
        <w:rPr>
          <w:rFonts w:ascii="Arial" w:hAnsi="Arial" w:cs="Arial"/>
          <w:sz w:val="24"/>
          <w:szCs w:val="24"/>
        </w:rPr>
        <w:t xml:space="preserve"> 2 206 00 000, 2 208 00 000, 2 209 30 000, 2 302 00 000, 2 303 00 000, 2 304 02 000, 2 304 03 000 в 1-4 разряде указывается подраздел, по которому отражены доходы по соответствующей услуге или работе.</w:t>
      </w:r>
    </w:p>
    <w:p w:rsidR="008B0494" w:rsidRPr="000F23B1" w:rsidRDefault="008B0494" w:rsidP="008B0494">
      <w:pPr>
        <w:autoSpaceDE w:val="0"/>
        <w:autoSpaceDN w:val="0"/>
        <w:adjustRightInd w:val="0"/>
        <w:spacing w:after="0" w:line="240" w:lineRule="auto"/>
        <w:ind w:firstLine="720"/>
        <w:jc w:val="both"/>
        <w:rPr>
          <w:rFonts w:ascii="Arial" w:hAnsi="Arial" w:cs="Arial"/>
          <w:b/>
          <w:bCs/>
          <w:sz w:val="24"/>
          <w:szCs w:val="24"/>
        </w:rPr>
      </w:pPr>
      <w:r w:rsidRPr="000F23B1">
        <w:rPr>
          <w:rFonts w:ascii="Arial" w:hAnsi="Arial" w:cs="Arial"/>
          <w:sz w:val="24"/>
          <w:szCs w:val="24"/>
        </w:rPr>
        <w:t xml:space="preserve">Общехозяйственные расходы, относящие к платной деятельности, учитываются по подразделу, </w:t>
      </w:r>
      <w:r w:rsidRPr="000F23B1">
        <w:rPr>
          <w:rFonts w:ascii="Arial" w:hAnsi="Arial" w:cs="Arial"/>
          <w:b/>
          <w:bCs/>
          <w:sz w:val="24"/>
          <w:szCs w:val="24"/>
        </w:rPr>
        <w:t> </w:t>
      </w:r>
      <w:r w:rsidRPr="000F23B1">
        <w:rPr>
          <w:rFonts w:ascii="Arial" w:hAnsi="Arial" w:cs="Arial"/>
          <w:bCs/>
          <w:sz w:val="24"/>
          <w:szCs w:val="24"/>
        </w:rPr>
        <w:t>по которому получен наибольший объем доходов</w:t>
      </w:r>
      <w:r w:rsidRPr="000F23B1">
        <w:rPr>
          <w:rFonts w:ascii="Arial" w:hAnsi="Arial" w:cs="Arial"/>
          <w:b/>
          <w:bCs/>
          <w:sz w:val="24"/>
          <w:szCs w:val="24"/>
        </w:rPr>
        <w:t>.</w:t>
      </w:r>
    </w:p>
    <w:p w:rsidR="008B0494" w:rsidRPr="000F23B1" w:rsidRDefault="008B0494" w:rsidP="008B0494">
      <w:pPr>
        <w:autoSpaceDE w:val="0"/>
        <w:autoSpaceDN w:val="0"/>
        <w:adjustRightInd w:val="0"/>
        <w:spacing w:after="0" w:line="240" w:lineRule="auto"/>
        <w:rPr>
          <w:rFonts w:ascii="Arial" w:hAnsi="Arial" w:cs="Arial"/>
          <w:sz w:val="20"/>
          <w:szCs w:val="20"/>
        </w:rPr>
      </w:pPr>
      <w:r w:rsidRPr="000F23B1">
        <w:rPr>
          <w:rFonts w:ascii="Arial" w:hAnsi="Arial" w:cs="Arial"/>
          <w:sz w:val="20"/>
          <w:szCs w:val="20"/>
        </w:rPr>
        <w:t xml:space="preserve"> (Основание: </w:t>
      </w:r>
      <w:hyperlink r:id="rId34" w:history="1">
        <w:r w:rsidRPr="000F23B1">
          <w:rPr>
            <w:rFonts w:ascii="Arial" w:hAnsi="Arial" w:cs="Arial"/>
            <w:sz w:val="20"/>
            <w:szCs w:val="20"/>
          </w:rPr>
          <w:t>письмо</w:t>
        </w:r>
      </w:hyperlink>
      <w:r w:rsidRPr="000F23B1">
        <w:rPr>
          <w:rFonts w:ascii="Arial" w:hAnsi="Arial" w:cs="Arial"/>
          <w:sz w:val="20"/>
          <w:szCs w:val="20"/>
        </w:rPr>
        <w:t xml:space="preserve"> Минфина России и Федерального казначейства от 07.04.2017 NN 02-07-07/21798, 07-04-05/02-308)</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1.7. В целях ведения бухгалтерского учета применяются:</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 </w:t>
      </w:r>
      <w:hyperlink r:id="rId35" w:history="1">
        <w:r w:rsidRPr="000F23B1">
          <w:rPr>
            <w:rFonts w:ascii="Arial" w:hAnsi="Arial" w:cs="Arial"/>
            <w:sz w:val="24"/>
            <w:szCs w:val="24"/>
          </w:rPr>
          <w:t>унифицированные формы первичных учетных документов</w:t>
        </w:r>
      </w:hyperlink>
      <w:r w:rsidRPr="000F23B1">
        <w:rPr>
          <w:rFonts w:ascii="Arial" w:hAnsi="Arial" w:cs="Arial"/>
          <w:sz w:val="24"/>
          <w:szCs w:val="24"/>
        </w:rPr>
        <w:t xml:space="preserve"> и </w:t>
      </w:r>
      <w:hyperlink r:id="rId36" w:history="1">
        <w:r w:rsidRPr="000F23B1">
          <w:rPr>
            <w:rFonts w:ascii="Arial" w:hAnsi="Arial" w:cs="Arial"/>
            <w:sz w:val="24"/>
            <w:szCs w:val="24"/>
          </w:rPr>
          <w:t>регистров</w:t>
        </w:r>
      </w:hyperlink>
      <w:r w:rsidRPr="000F23B1">
        <w:rPr>
          <w:rFonts w:ascii="Arial" w:hAnsi="Arial" w:cs="Arial"/>
          <w:sz w:val="24"/>
          <w:szCs w:val="24"/>
        </w:rPr>
        <w:t xml:space="preserve"> бухгалтерского учета, включенные в перечни, утвержденные </w:t>
      </w:r>
      <w:hyperlink r:id="rId37" w:history="1">
        <w:r w:rsidRPr="000F23B1">
          <w:rPr>
            <w:rFonts w:ascii="Arial" w:hAnsi="Arial" w:cs="Arial"/>
            <w:sz w:val="24"/>
            <w:szCs w:val="24"/>
          </w:rPr>
          <w:t>Приказом</w:t>
        </w:r>
      </w:hyperlink>
      <w:r w:rsidRPr="000F23B1">
        <w:rPr>
          <w:rFonts w:ascii="Arial" w:hAnsi="Arial" w:cs="Arial"/>
          <w:sz w:val="24"/>
          <w:szCs w:val="24"/>
        </w:rPr>
        <w:t xml:space="preserve"> N 52н, а также формы, утвержденные непосредственно данным приказом, образцы которых приведены в </w:t>
      </w:r>
      <w:hyperlink w:anchor="sub_1000" w:history="1">
        <w:r w:rsidRPr="000F23B1">
          <w:rPr>
            <w:rFonts w:ascii="Arial" w:hAnsi="Arial" w:cs="Arial"/>
            <w:sz w:val="24"/>
            <w:szCs w:val="24"/>
          </w:rPr>
          <w:t>Приложении</w:t>
        </w:r>
      </w:hyperlink>
      <w:r w:rsidRPr="000F23B1">
        <w:rPr>
          <w:rFonts w:ascii="Arial" w:hAnsi="Arial" w:cs="Arial"/>
          <w:sz w:val="24"/>
          <w:szCs w:val="24"/>
        </w:rPr>
        <w:t xml:space="preserve"> N 2 к учетной политике.</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Операции, для которых не предусмотрено составление унифицированных форм первичных документов или форм первичных документов, разработанных организацией, оформляются Бухгалтерской справкой (</w:t>
      </w:r>
      <w:hyperlink r:id="rId38" w:history="1">
        <w:r w:rsidRPr="000F23B1">
          <w:rPr>
            <w:rFonts w:ascii="Arial" w:hAnsi="Arial" w:cs="Arial"/>
            <w:sz w:val="24"/>
            <w:szCs w:val="24"/>
          </w:rPr>
          <w:t>ф. 0504833</w:t>
        </w:r>
      </w:hyperlink>
      <w:r w:rsidRPr="000F23B1">
        <w:rPr>
          <w:rFonts w:ascii="Arial" w:hAnsi="Arial" w:cs="Arial"/>
          <w:sz w:val="24"/>
          <w:szCs w:val="24"/>
        </w:rPr>
        <w:t>). При необходимости к Бухгалтерской справке (</w:t>
      </w:r>
      <w:hyperlink r:id="rId39" w:history="1">
        <w:r w:rsidRPr="000F23B1">
          <w:rPr>
            <w:rFonts w:ascii="Arial" w:hAnsi="Arial" w:cs="Arial"/>
            <w:sz w:val="24"/>
            <w:szCs w:val="24"/>
          </w:rPr>
          <w:t>ф. 0504833</w:t>
        </w:r>
      </w:hyperlink>
      <w:r w:rsidRPr="000F23B1">
        <w:rPr>
          <w:rFonts w:ascii="Arial" w:hAnsi="Arial" w:cs="Arial"/>
          <w:sz w:val="24"/>
          <w:szCs w:val="24"/>
        </w:rPr>
        <w:t>) прилагаются расчет и (или) оформленное в установленном порядке "</w:t>
      </w:r>
      <w:hyperlink r:id="rId40" w:history="1">
        <w:r w:rsidRPr="000F23B1">
          <w:rPr>
            <w:rFonts w:ascii="Arial" w:hAnsi="Arial" w:cs="Arial"/>
            <w:sz w:val="24"/>
            <w:szCs w:val="24"/>
          </w:rPr>
          <w:t>Профессиональное суждение</w:t>
        </w:r>
      </w:hyperlink>
      <w:r w:rsidRPr="000F23B1">
        <w:rPr>
          <w:rFonts w:ascii="Arial" w:hAnsi="Arial" w:cs="Arial"/>
          <w:sz w:val="24"/>
          <w:szCs w:val="24"/>
        </w:rPr>
        <w:t xml:space="preserve">". Профессиональное суждение оформляется согласно </w:t>
      </w:r>
      <w:hyperlink w:anchor="sub_1000" w:history="1">
        <w:r w:rsidRPr="000F23B1">
          <w:rPr>
            <w:rFonts w:ascii="Arial" w:hAnsi="Arial" w:cs="Arial"/>
            <w:sz w:val="24"/>
            <w:szCs w:val="24"/>
          </w:rPr>
          <w:t>Приложению N</w:t>
        </w:r>
      </w:hyperlink>
      <w:r w:rsidRPr="000F23B1">
        <w:rPr>
          <w:rFonts w:ascii="Arial" w:hAnsi="Arial" w:cs="Arial"/>
          <w:sz w:val="24"/>
          <w:szCs w:val="24"/>
        </w:rPr>
        <w:t xml:space="preserve"> 2.1. Подобным образом оформляются в том числе операции по изменению стоимостных оценок объектов учета, при досрочном расторжении договоров пользования, реклассификации объектов учета.</w:t>
      </w:r>
    </w:p>
    <w:p w:rsidR="008B0494" w:rsidRPr="000F23B1" w:rsidRDefault="008B0494" w:rsidP="008B0494">
      <w:pPr>
        <w:autoSpaceDE w:val="0"/>
        <w:autoSpaceDN w:val="0"/>
        <w:adjustRightInd w:val="0"/>
        <w:spacing w:after="0" w:line="240" w:lineRule="auto"/>
        <w:rPr>
          <w:rFonts w:ascii="Arial" w:hAnsi="Arial" w:cs="Arial"/>
          <w:sz w:val="20"/>
          <w:szCs w:val="20"/>
        </w:rPr>
      </w:pPr>
      <w:r w:rsidRPr="000F23B1">
        <w:rPr>
          <w:rFonts w:ascii="Arial" w:hAnsi="Arial" w:cs="Arial"/>
          <w:sz w:val="20"/>
          <w:szCs w:val="20"/>
        </w:rPr>
        <w:t xml:space="preserve">(Основание: </w:t>
      </w:r>
      <w:hyperlink r:id="rId41" w:history="1">
        <w:r w:rsidRPr="000F23B1">
          <w:rPr>
            <w:rFonts w:ascii="Arial" w:hAnsi="Arial" w:cs="Arial"/>
            <w:sz w:val="20"/>
            <w:szCs w:val="20"/>
          </w:rPr>
          <w:t>ч. 2 ст. 9</w:t>
        </w:r>
      </w:hyperlink>
      <w:r w:rsidRPr="000F23B1">
        <w:rPr>
          <w:rFonts w:ascii="Arial" w:hAnsi="Arial" w:cs="Arial"/>
          <w:sz w:val="20"/>
          <w:szCs w:val="20"/>
        </w:rPr>
        <w:t xml:space="preserve">, </w:t>
      </w:r>
      <w:hyperlink r:id="rId42" w:history="1">
        <w:r w:rsidRPr="000F23B1">
          <w:rPr>
            <w:rFonts w:ascii="Arial" w:hAnsi="Arial" w:cs="Arial"/>
            <w:sz w:val="20"/>
            <w:szCs w:val="20"/>
          </w:rPr>
          <w:t>ч. 5 ст. 10</w:t>
        </w:r>
      </w:hyperlink>
      <w:r w:rsidRPr="000F23B1">
        <w:rPr>
          <w:rFonts w:ascii="Arial" w:hAnsi="Arial" w:cs="Arial"/>
          <w:sz w:val="20"/>
          <w:szCs w:val="20"/>
        </w:rPr>
        <w:t xml:space="preserve"> Закона N 402-ФЗ, </w:t>
      </w:r>
      <w:hyperlink r:id="rId43" w:history="1">
        <w:r w:rsidRPr="000F23B1">
          <w:rPr>
            <w:rFonts w:ascii="Arial" w:hAnsi="Arial" w:cs="Arial"/>
            <w:sz w:val="20"/>
            <w:szCs w:val="20"/>
          </w:rPr>
          <w:t>п. 25</w:t>
        </w:r>
      </w:hyperlink>
      <w:r w:rsidRPr="000F23B1">
        <w:rPr>
          <w:rFonts w:ascii="Arial" w:hAnsi="Arial" w:cs="Arial"/>
          <w:sz w:val="20"/>
          <w:szCs w:val="20"/>
        </w:rPr>
        <w:t xml:space="preserve"> СГС "Концептуальные основы ...", </w:t>
      </w:r>
      <w:hyperlink r:id="rId44" w:history="1">
        <w:r w:rsidRPr="000F23B1">
          <w:rPr>
            <w:rFonts w:ascii="Arial" w:hAnsi="Arial" w:cs="Arial"/>
            <w:sz w:val="20"/>
            <w:szCs w:val="20"/>
          </w:rPr>
          <w:t>п.п. 6,</w:t>
        </w:r>
      </w:hyperlink>
      <w:hyperlink r:id="rId45" w:history="1">
        <w:r w:rsidRPr="000F23B1">
          <w:rPr>
            <w:rFonts w:ascii="Arial" w:hAnsi="Arial" w:cs="Arial"/>
            <w:sz w:val="20"/>
            <w:szCs w:val="20"/>
          </w:rPr>
          <w:t>11</w:t>
        </w:r>
      </w:hyperlink>
      <w:r w:rsidRPr="000F23B1">
        <w:rPr>
          <w:rFonts w:ascii="Arial" w:hAnsi="Arial" w:cs="Arial"/>
          <w:sz w:val="20"/>
          <w:szCs w:val="20"/>
        </w:rPr>
        <w:t xml:space="preserve"> Инструкции N 157н)</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lastRenderedPageBreak/>
        <w:t>1.8.  Право подписи первичных учетных документов предоставляется должностным лицам отдельным приказом.</w:t>
      </w:r>
    </w:p>
    <w:p w:rsidR="008B0494" w:rsidRPr="000F23B1" w:rsidRDefault="008B0494" w:rsidP="008B0494">
      <w:pPr>
        <w:autoSpaceDE w:val="0"/>
        <w:autoSpaceDN w:val="0"/>
        <w:adjustRightInd w:val="0"/>
        <w:spacing w:after="0" w:line="240" w:lineRule="auto"/>
        <w:rPr>
          <w:rFonts w:ascii="Arial" w:hAnsi="Arial" w:cs="Arial"/>
          <w:sz w:val="20"/>
          <w:szCs w:val="20"/>
        </w:rPr>
      </w:pPr>
      <w:r w:rsidRPr="000F23B1">
        <w:rPr>
          <w:rFonts w:ascii="Arial" w:hAnsi="Arial" w:cs="Arial"/>
          <w:sz w:val="20"/>
          <w:szCs w:val="20"/>
        </w:rPr>
        <w:t xml:space="preserve">(Основание: </w:t>
      </w:r>
      <w:hyperlink r:id="rId46" w:history="1">
        <w:r w:rsidRPr="000F23B1">
          <w:rPr>
            <w:rFonts w:ascii="Arial" w:hAnsi="Arial" w:cs="Arial"/>
            <w:sz w:val="20"/>
            <w:szCs w:val="20"/>
          </w:rPr>
          <w:t>п. п. 6</w:t>
        </w:r>
      </w:hyperlink>
      <w:r w:rsidRPr="000F23B1">
        <w:rPr>
          <w:rFonts w:ascii="Arial" w:hAnsi="Arial" w:cs="Arial"/>
          <w:sz w:val="20"/>
          <w:szCs w:val="20"/>
        </w:rPr>
        <w:t xml:space="preserve">, </w:t>
      </w:r>
      <w:hyperlink r:id="rId47" w:history="1">
        <w:r w:rsidRPr="000F23B1">
          <w:rPr>
            <w:rFonts w:ascii="Arial" w:hAnsi="Arial" w:cs="Arial"/>
            <w:sz w:val="20"/>
            <w:szCs w:val="20"/>
          </w:rPr>
          <w:t>7 ч. 2 ст. 9</w:t>
        </w:r>
      </w:hyperlink>
      <w:r w:rsidRPr="000F23B1">
        <w:rPr>
          <w:rFonts w:ascii="Arial" w:hAnsi="Arial" w:cs="Arial"/>
          <w:sz w:val="20"/>
          <w:szCs w:val="20"/>
        </w:rPr>
        <w:t xml:space="preserve"> Закона N 402-ФЗ, </w:t>
      </w:r>
      <w:hyperlink r:id="rId48" w:history="1">
        <w:r w:rsidRPr="000F23B1">
          <w:rPr>
            <w:rFonts w:ascii="Arial" w:hAnsi="Arial" w:cs="Arial"/>
            <w:sz w:val="20"/>
            <w:szCs w:val="20"/>
          </w:rPr>
          <w:t>п. 26</w:t>
        </w:r>
      </w:hyperlink>
      <w:r w:rsidRPr="000F23B1">
        <w:rPr>
          <w:rFonts w:ascii="Arial" w:hAnsi="Arial" w:cs="Arial"/>
          <w:sz w:val="20"/>
          <w:szCs w:val="20"/>
        </w:rPr>
        <w:t xml:space="preserve"> СГС "Концептуальные основы ...)</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p>
    <w:p w:rsidR="008B0494" w:rsidRPr="000F23B1" w:rsidRDefault="008B0494" w:rsidP="00554283">
      <w:pPr>
        <w:spacing w:after="0" w:line="240" w:lineRule="auto"/>
        <w:ind w:firstLine="709"/>
        <w:jc w:val="both"/>
        <w:rPr>
          <w:rFonts w:ascii="Arial" w:hAnsi="Arial" w:cs="Arial"/>
          <w:sz w:val="24"/>
          <w:szCs w:val="24"/>
        </w:rPr>
      </w:pPr>
      <w:r w:rsidRPr="000F23B1">
        <w:rPr>
          <w:rFonts w:ascii="Arial" w:hAnsi="Arial" w:cs="Arial"/>
          <w:sz w:val="24"/>
          <w:szCs w:val="24"/>
        </w:rPr>
        <w:t xml:space="preserve">1.9. Обработка первичных учетных документов, формирование регистров бухгалтерского учета, а также отражение фактов хозяйственной жизни по соответствующим счетам Рабочего плана счетов осуществляется с применением </w:t>
      </w:r>
      <w:r w:rsidRPr="000F23B1">
        <w:rPr>
          <w:rFonts w:ascii="Arial" w:hAnsi="Arial" w:cs="Arial"/>
          <w:bCs/>
          <w:sz w:val="24"/>
          <w:szCs w:val="24"/>
        </w:rPr>
        <w:t>бухгалтерского программного продукта</w:t>
      </w:r>
      <w:r w:rsidRPr="000F23B1">
        <w:rPr>
          <w:rFonts w:ascii="Arial" w:hAnsi="Arial" w:cs="Arial"/>
          <w:sz w:val="24"/>
          <w:szCs w:val="24"/>
        </w:rPr>
        <w:t xml:space="preserve"> "1С:Бухгалтерия государственного учреждения". </w:t>
      </w:r>
    </w:p>
    <w:p w:rsidR="008B0494" w:rsidRPr="000F23B1" w:rsidRDefault="008B0494" w:rsidP="00554283">
      <w:pPr>
        <w:spacing w:after="0" w:line="240" w:lineRule="auto"/>
        <w:ind w:firstLine="709"/>
        <w:jc w:val="both"/>
        <w:rPr>
          <w:rFonts w:ascii="Arial" w:hAnsi="Arial" w:cs="Arial"/>
          <w:sz w:val="24"/>
          <w:szCs w:val="24"/>
        </w:rPr>
      </w:pPr>
      <w:r w:rsidRPr="000F23B1">
        <w:rPr>
          <w:rFonts w:ascii="Arial" w:hAnsi="Arial" w:cs="Arial"/>
          <w:sz w:val="24"/>
          <w:szCs w:val="24"/>
        </w:rPr>
        <w:t xml:space="preserve">Первичные учетные документы и (или) регистры бухгалтерского учета оформляются </w:t>
      </w:r>
      <w:r w:rsidRPr="000F23B1">
        <w:rPr>
          <w:rFonts w:ascii="Arial" w:hAnsi="Arial" w:cs="Arial"/>
          <w:b/>
          <w:bCs/>
          <w:sz w:val="24"/>
          <w:szCs w:val="24"/>
        </w:rPr>
        <w:t> </w:t>
      </w:r>
      <w:r w:rsidRPr="000F23B1">
        <w:rPr>
          <w:rFonts w:ascii="Arial" w:hAnsi="Arial" w:cs="Arial"/>
          <w:bCs/>
          <w:sz w:val="24"/>
          <w:szCs w:val="24"/>
        </w:rPr>
        <w:t xml:space="preserve">на бумажных носителях и в виде электронного документа с использованием квалифицированной электронной подписи. </w:t>
      </w:r>
      <w:r w:rsidRPr="000F23B1">
        <w:rPr>
          <w:rFonts w:ascii="Arial" w:hAnsi="Arial" w:cs="Arial"/>
          <w:sz w:val="24"/>
          <w:szCs w:val="24"/>
        </w:rPr>
        <w:t xml:space="preserve">Заполнение учетных документов и (или) регистров бухгалтерского учета на бумажных носителях осуществляется </w:t>
      </w:r>
      <w:r w:rsidRPr="000F23B1">
        <w:rPr>
          <w:rFonts w:ascii="Arial" w:hAnsi="Arial" w:cs="Arial"/>
          <w:bCs/>
          <w:sz w:val="24"/>
          <w:szCs w:val="24"/>
        </w:rPr>
        <w:t>смешанным способом</w:t>
      </w:r>
      <w:r w:rsidRPr="000F23B1">
        <w:rPr>
          <w:rFonts w:ascii="Arial" w:hAnsi="Arial" w:cs="Arial"/>
          <w:sz w:val="24"/>
          <w:szCs w:val="24"/>
        </w:rPr>
        <w:t>.</w:t>
      </w:r>
    </w:p>
    <w:p w:rsidR="008B0494" w:rsidRPr="000F23B1" w:rsidRDefault="008B0494" w:rsidP="00554283">
      <w:pPr>
        <w:spacing w:after="0" w:line="240" w:lineRule="auto"/>
        <w:ind w:firstLine="709"/>
        <w:jc w:val="both"/>
        <w:rPr>
          <w:rFonts w:ascii="Arial" w:hAnsi="Arial" w:cs="Arial"/>
          <w:sz w:val="24"/>
          <w:szCs w:val="24"/>
        </w:rPr>
      </w:pPr>
      <w:r w:rsidRPr="000F23B1">
        <w:rPr>
          <w:rFonts w:ascii="Arial" w:hAnsi="Arial" w:cs="Arial"/>
          <w:sz w:val="24"/>
          <w:szCs w:val="24"/>
        </w:rPr>
        <w:t xml:space="preserve">Регистры бухгалтерского учета, оформляемые на бумажных носителях, распечатываются не позднее </w:t>
      </w:r>
      <w:r w:rsidRPr="000F23B1">
        <w:rPr>
          <w:rFonts w:ascii="Arial" w:hAnsi="Arial" w:cs="Arial"/>
          <w:bCs/>
          <w:sz w:val="24"/>
          <w:szCs w:val="24"/>
        </w:rPr>
        <w:t>15</w:t>
      </w:r>
      <w:r w:rsidRPr="000F23B1">
        <w:rPr>
          <w:rFonts w:ascii="Arial" w:hAnsi="Arial" w:cs="Arial"/>
          <w:sz w:val="24"/>
          <w:szCs w:val="24"/>
        </w:rPr>
        <w:t xml:space="preserve"> числа месяца, следующего за отчетным периодом.</w:t>
      </w:r>
    </w:p>
    <w:p w:rsidR="008B0494" w:rsidRPr="000F23B1" w:rsidRDefault="008B0494" w:rsidP="00554283">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 xml:space="preserve">Включение учетных данных в Журналы операций, а также нумерация Журналов операций осуществляется согласно </w:t>
      </w:r>
      <w:hyperlink r:id="rId49" w:history="1">
        <w:r w:rsidRPr="000F23B1">
          <w:rPr>
            <w:rFonts w:ascii="Arial" w:hAnsi="Arial" w:cs="Arial"/>
            <w:sz w:val="24"/>
            <w:szCs w:val="24"/>
          </w:rPr>
          <w:t>Приложению</w:t>
        </w:r>
      </w:hyperlink>
      <w:r w:rsidRPr="000F23B1">
        <w:rPr>
          <w:rFonts w:ascii="Arial" w:hAnsi="Arial" w:cs="Arial"/>
          <w:sz w:val="24"/>
          <w:szCs w:val="24"/>
        </w:rPr>
        <w:t xml:space="preserve"> N 3.</w:t>
      </w:r>
    </w:p>
    <w:p w:rsidR="008B0494" w:rsidRPr="000F23B1" w:rsidRDefault="008B0494" w:rsidP="00554283">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 xml:space="preserve">Резервное копирование баз данных, учетной информации, включая регистры учета (в том числе при применении "облачных" технологий), осуществляется </w:t>
      </w:r>
      <w:r w:rsidRPr="000F23B1">
        <w:rPr>
          <w:rFonts w:ascii="Arial" w:hAnsi="Arial" w:cs="Arial"/>
          <w:bCs/>
          <w:sz w:val="24"/>
          <w:szCs w:val="24"/>
        </w:rPr>
        <w:t>ежедневно.</w:t>
      </w:r>
      <w:r w:rsidRPr="000F23B1">
        <w:rPr>
          <w:rFonts w:ascii="Arial" w:hAnsi="Arial" w:cs="Arial"/>
          <w:sz w:val="24"/>
          <w:szCs w:val="24"/>
        </w:rPr>
        <w:t xml:space="preserve"> Архивирование учетной информации производится е</w:t>
      </w:r>
      <w:r w:rsidRPr="000F23B1">
        <w:rPr>
          <w:rFonts w:ascii="Arial" w:hAnsi="Arial" w:cs="Arial"/>
          <w:bCs/>
          <w:sz w:val="24"/>
          <w:szCs w:val="24"/>
        </w:rPr>
        <w:t xml:space="preserve">жемесячно. </w:t>
      </w:r>
      <w:r w:rsidRPr="000F23B1">
        <w:rPr>
          <w:rFonts w:ascii="Arial" w:hAnsi="Arial" w:cs="Arial"/>
          <w:sz w:val="24"/>
          <w:szCs w:val="24"/>
        </w:rPr>
        <w:t xml:space="preserve"> Ответственным за обеспечение своевременного резервирования и безопасного хранения баз данных является </w:t>
      </w:r>
      <w:r w:rsidRPr="000F23B1">
        <w:rPr>
          <w:rFonts w:ascii="Arial" w:hAnsi="Arial" w:cs="Arial"/>
          <w:bCs/>
          <w:sz w:val="24"/>
          <w:szCs w:val="24"/>
        </w:rPr>
        <w:t>системный администратор.</w:t>
      </w:r>
    </w:p>
    <w:p w:rsidR="008B0494" w:rsidRPr="000F23B1" w:rsidRDefault="008B0494" w:rsidP="008B0494">
      <w:pPr>
        <w:autoSpaceDE w:val="0"/>
        <w:autoSpaceDN w:val="0"/>
        <w:adjustRightInd w:val="0"/>
        <w:spacing w:after="0" w:line="240" w:lineRule="auto"/>
        <w:rPr>
          <w:rFonts w:ascii="Arial" w:hAnsi="Arial" w:cs="Arial"/>
          <w:sz w:val="20"/>
          <w:szCs w:val="20"/>
        </w:rPr>
      </w:pPr>
      <w:r w:rsidRPr="000F23B1">
        <w:rPr>
          <w:rFonts w:ascii="Arial" w:hAnsi="Arial" w:cs="Arial"/>
          <w:sz w:val="20"/>
          <w:szCs w:val="20"/>
        </w:rPr>
        <w:t xml:space="preserve">(Основание: </w:t>
      </w:r>
      <w:hyperlink r:id="rId50" w:history="1">
        <w:r w:rsidRPr="000F23B1">
          <w:rPr>
            <w:rFonts w:ascii="Arial" w:hAnsi="Arial" w:cs="Arial"/>
            <w:sz w:val="20"/>
            <w:szCs w:val="20"/>
          </w:rPr>
          <w:t>ч. 5 ст. 9</w:t>
        </w:r>
      </w:hyperlink>
      <w:r w:rsidRPr="000F23B1">
        <w:rPr>
          <w:rFonts w:ascii="Arial" w:hAnsi="Arial" w:cs="Arial"/>
          <w:sz w:val="20"/>
          <w:szCs w:val="20"/>
        </w:rPr>
        <w:t xml:space="preserve">, </w:t>
      </w:r>
      <w:hyperlink r:id="rId51" w:history="1">
        <w:r w:rsidRPr="000F23B1">
          <w:rPr>
            <w:rFonts w:ascii="Arial" w:hAnsi="Arial" w:cs="Arial"/>
            <w:sz w:val="20"/>
            <w:szCs w:val="20"/>
          </w:rPr>
          <w:t>ч. 6 ст.10</w:t>
        </w:r>
      </w:hyperlink>
      <w:r w:rsidRPr="000F23B1">
        <w:rPr>
          <w:rFonts w:ascii="Arial" w:hAnsi="Arial" w:cs="Arial"/>
          <w:sz w:val="20"/>
          <w:szCs w:val="20"/>
        </w:rPr>
        <w:t xml:space="preserve">, </w:t>
      </w:r>
      <w:hyperlink r:id="rId52" w:history="1">
        <w:r w:rsidRPr="000F23B1">
          <w:rPr>
            <w:rFonts w:ascii="Arial" w:hAnsi="Arial" w:cs="Arial"/>
            <w:sz w:val="20"/>
            <w:szCs w:val="20"/>
          </w:rPr>
          <w:t>ч. 3 ст. 29</w:t>
        </w:r>
      </w:hyperlink>
      <w:r w:rsidRPr="000F23B1">
        <w:rPr>
          <w:rFonts w:ascii="Arial" w:hAnsi="Arial" w:cs="Arial"/>
          <w:sz w:val="20"/>
          <w:szCs w:val="20"/>
        </w:rPr>
        <w:t xml:space="preserve"> Закона N 402, </w:t>
      </w:r>
      <w:hyperlink r:id="rId53" w:history="1">
        <w:r w:rsidRPr="000F23B1">
          <w:rPr>
            <w:rFonts w:ascii="Arial" w:hAnsi="Arial" w:cs="Arial"/>
            <w:sz w:val="20"/>
            <w:szCs w:val="20"/>
          </w:rPr>
          <w:t>п. 32</w:t>
        </w:r>
      </w:hyperlink>
      <w:r w:rsidRPr="000F23B1">
        <w:rPr>
          <w:rFonts w:ascii="Arial" w:hAnsi="Arial" w:cs="Arial"/>
          <w:sz w:val="20"/>
          <w:szCs w:val="20"/>
        </w:rPr>
        <w:t xml:space="preserve"> СГС "Концептуальные основы ...", </w:t>
      </w:r>
      <w:hyperlink r:id="rId54" w:history="1">
        <w:r w:rsidRPr="000F23B1">
          <w:rPr>
            <w:rFonts w:ascii="Arial" w:hAnsi="Arial" w:cs="Arial"/>
            <w:sz w:val="20"/>
            <w:szCs w:val="20"/>
          </w:rPr>
          <w:t>п.п. 10</w:t>
        </w:r>
      </w:hyperlink>
      <w:r w:rsidRPr="000F23B1">
        <w:rPr>
          <w:rFonts w:ascii="Arial" w:hAnsi="Arial" w:cs="Arial"/>
          <w:sz w:val="20"/>
          <w:szCs w:val="20"/>
        </w:rPr>
        <w:t xml:space="preserve">, </w:t>
      </w:r>
      <w:hyperlink r:id="rId55" w:history="1">
        <w:r w:rsidRPr="000F23B1">
          <w:rPr>
            <w:rFonts w:ascii="Arial" w:hAnsi="Arial" w:cs="Arial"/>
            <w:sz w:val="20"/>
            <w:szCs w:val="20"/>
          </w:rPr>
          <w:t>11</w:t>
        </w:r>
      </w:hyperlink>
      <w:r w:rsidRPr="000F23B1">
        <w:rPr>
          <w:rFonts w:ascii="Arial" w:hAnsi="Arial" w:cs="Arial"/>
          <w:sz w:val="20"/>
          <w:szCs w:val="20"/>
        </w:rPr>
        <w:t xml:space="preserve">, </w:t>
      </w:r>
      <w:hyperlink r:id="rId56" w:history="1">
        <w:r w:rsidRPr="000F23B1">
          <w:rPr>
            <w:rFonts w:ascii="Arial" w:hAnsi="Arial" w:cs="Arial"/>
            <w:sz w:val="20"/>
            <w:szCs w:val="20"/>
          </w:rPr>
          <w:t>19</w:t>
        </w:r>
      </w:hyperlink>
      <w:r w:rsidRPr="000F23B1">
        <w:rPr>
          <w:rFonts w:ascii="Arial" w:hAnsi="Arial" w:cs="Arial"/>
          <w:sz w:val="20"/>
          <w:szCs w:val="20"/>
        </w:rPr>
        <w:t xml:space="preserve">, </w:t>
      </w:r>
      <w:hyperlink r:id="rId57" w:history="1">
        <w:r w:rsidRPr="000F23B1">
          <w:rPr>
            <w:rFonts w:ascii="Arial" w:hAnsi="Arial" w:cs="Arial"/>
            <w:sz w:val="20"/>
            <w:szCs w:val="20"/>
          </w:rPr>
          <w:t>257</w:t>
        </w:r>
      </w:hyperlink>
      <w:r w:rsidRPr="000F23B1">
        <w:rPr>
          <w:rFonts w:ascii="Arial" w:hAnsi="Arial" w:cs="Arial"/>
          <w:sz w:val="20"/>
          <w:szCs w:val="20"/>
        </w:rPr>
        <w:t xml:space="preserve"> Инструкции N 157н, </w:t>
      </w:r>
      <w:hyperlink r:id="rId58" w:history="1">
        <w:r w:rsidRPr="000F23B1">
          <w:rPr>
            <w:rFonts w:ascii="Arial" w:hAnsi="Arial" w:cs="Arial"/>
            <w:sz w:val="20"/>
            <w:szCs w:val="20"/>
          </w:rPr>
          <w:t>Приложение N 5</w:t>
        </w:r>
      </w:hyperlink>
      <w:r w:rsidRPr="000F23B1">
        <w:rPr>
          <w:rFonts w:ascii="Arial" w:hAnsi="Arial" w:cs="Arial"/>
          <w:sz w:val="20"/>
          <w:szCs w:val="20"/>
        </w:rPr>
        <w:t xml:space="preserve"> к Приказу N 52н)</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1.10. Проверка правильности записей, произведенных по счетам аналитического учета, с данными счетов учета основных средств, непроизведенных, нематериальных активов, материалов в Главной книге (</w:t>
      </w:r>
      <w:hyperlink r:id="rId59" w:history="1">
        <w:r w:rsidRPr="000F23B1">
          <w:rPr>
            <w:rFonts w:ascii="Arial" w:hAnsi="Arial" w:cs="Arial"/>
            <w:sz w:val="24"/>
            <w:szCs w:val="24"/>
          </w:rPr>
          <w:t>ф. 0504072</w:t>
        </w:r>
      </w:hyperlink>
      <w:r w:rsidRPr="000F23B1">
        <w:rPr>
          <w:rFonts w:ascii="Arial" w:hAnsi="Arial" w:cs="Arial"/>
          <w:sz w:val="24"/>
          <w:szCs w:val="24"/>
        </w:rPr>
        <w:t>) осуществляется ежеквартально путем составления Оборотной ведомости (</w:t>
      </w:r>
      <w:hyperlink r:id="rId60" w:history="1">
        <w:r w:rsidRPr="000F23B1">
          <w:rPr>
            <w:rFonts w:ascii="Arial" w:hAnsi="Arial" w:cs="Arial"/>
            <w:sz w:val="24"/>
            <w:szCs w:val="24"/>
          </w:rPr>
          <w:t>ф. 0504035</w:t>
        </w:r>
      </w:hyperlink>
      <w:r w:rsidRPr="000F23B1">
        <w:rPr>
          <w:rFonts w:ascii="Arial" w:hAnsi="Arial" w:cs="Arial"/>
          <w:sz w:val="24"/>
          <w:szCs w:val="24"/>
        </w:rPr>
        <w:t>). Сверка аналитических данных по счетам учета финансовых активов и обязательств с данными Главной книги (</w:t>
      </w:r>
      <w:hyperlink r:id="rId61" w:history="1">
        <w:r w:rsidRPr="000F23B1">
          <w:rPr>
            <w:rFonts w:ascii="Arial" w:hAnsi="Arial" w:cs="Arial"/>
            <w:sz w:val="24"/>
            <w:szCs w:val="24"/>
          </w:rPr>
          <w:t>ф. 0504072</w:t>
        </w:r>
      </w:hyperlink>
      <w:r w:rsidRPr="000F23B1">
        <w:rPr>
          <w:rFonts w:ascii="Arial" w:hAnsi="Arial" w:cs="Arial"/>
          <w:sz w:val="24"/>
          <w:szCs w:val="24"/>
        </w:rPr>
        <w:t>) осуществляется по мере необходимости путем составления Оборотной ведомости (</w:t>
      </w:r>
      <w:hyperlink r:id="rId62" w:history="1">
        <w:r w:rsidRPr="000F23B1">
          <w:rPr>
            <w:rFonts w:ascii="Arial" w:hAnsi="Arial" w:cs="Arial"/>
            <w:sz w:val="24"/>
            <w:szCs w:val="24"/>
          </w:rPr>
          <w:t>ф. 0504036</w:t>
        </w:r>
      </w:hyperlink>
      <w:r w:rsidRPr="000F23B1">
        <w:rPr>
          <w:rFonts w:ascii="Arial" w:hAnsi="Arial" w:cs="Arial"/>
          <w:sz w:val="24"/>
          <w:szCs w:val="24"/>
        </w:rPr>
        <w:t>).</w:t>
      </w:r>
    </w:p>
    <w:p w:rsidR="008B0494" w:rsidRPr="000F23B1" w:rsidRDefault="008B0494" w:rsidP="008B0494">
      <w:pPr>
        <w:autoSpaceDE w:val="0"/>
        <w:autoSpaceDN w:val="0"/>
        <w:adjustRightInd w:val="0"/>
        <w:spacing w:after="0" w:line="240" w:lineRule="auto"/>
        <w:rPr>
          <w:rFonts w:ascii="Arial" w:hAnsi="Arial" w:cs="Arial"/>
          <w:sz w:val="20"/>
          <w:szCs w:val="20"/>
        </w:rPr>
      </w:pPr>
      <w:r w:rsidRPr="000F23B1">
        <w:rPr>
          <w:rFonts w:ascii="Arial" w:hAnsi="Arial" w:cs="Arial"/>
          <w:sz w:val="20"/>
          <w:szCs w:val="20"/>
        </w:rPr>
        <w:t xml:space="preserve">(Основание: </w:t>
      </w:r>
      <w:hyperlink r:id="rId63" w:history="1">
        <w:r w:rsidRPr="000F23B1">
          <w:rPr>
            <w:rFonts w:ascii="Arial" w:hAnsi="Arial" w:cs="Arial"/>
            <w:sz w:val="20"/>
            <w:szCs w:val="20"/>
          </w:rPr>
          <w:t>Приложение N 5</w:t>
        </w:r>
      </w:hyperlink>
      <w:r w:rsidRPr="000F23B1">
        <w:rPr>
          <w:rFonts w:ascii="Arial" w:hAnsi="Arial" w:cs="Arial"/>
          <w:sz w:val="20"/>
          <w:szCs w:val="20"/>
        </w:rPr>
        <w:t xml:space="preserve"> к Приказу N 52н)</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1.11. При обнаружении в сформированных регистрах бухгалтерского учета ошибок проводится анализ (диагностика) ошибочных данных и внесение необходимых исправлений. Без соответствующего документального оформления исправления в электронных базах данных не допускаются.</w:t>
      </w:r>
    </w:p>
    <w:p w:rsidR="008B0494" w:rsidRPr="000F23B1" w:rsidRDefault="008B0494" w:rsidP="008B0494">
      <w:pPr>
        <w:autoSpaceDE w:val="0"/>
        <w:autoSpaceDN w:val="0"/>
        <w:adjustRightInd w:val="0"/>
        <w:spacing w:after="0" w:line="240" w:lineRule="auto"/>
        <w:rPr>
          <w:rFonts w:ascii="Arial" w:hAnsi="Arial" w:cs="Arial"/>
          <w:sz w:val="20"/>
          <w:szCs w:val="20"/>
        </w:rPr>
      </w:pPr>
      <w:r w:rsidRPr="000F23B1">
        <w:rPr>
          <w:rFonts w:ascii="Arial" w:hAnsi="Arial" w:cs="Arial"/>
          <w:sz w:val="20"/>
          <w:szCs w:val="20"/>
        </w:rPr>
        <w:t xml:space="preserve">(Основание: </w:t>
      </w:r>
      <w:hyperlink r:id="rId64" w:history="1">
        <w:r w:rsidRPr="000F23B1">
          <w:rPr>
            <w:rFonts w:ascii="Arial" w:hAnsi="Arial" w:cs="Arial"/>
            <w:sz w:val="20"/>
            <w:szCs w:val="20"/>
          </w:rPr>
          <w:t>ч. 8 ст. 10</w:t>
        </w:r>
      </w:hyperlink>
      <w:r w:rsidRPr="000F23B1">
        <w:rPr>
          <w:rFonts w:ascii="Arial" w:hAnsi="Arial" w:cs="Arial"/>
          <w:sz w:val="20"/>
          <w:szCs w:val="20"/>
        </w:rPr>
        <w:t xml:space="preserve"> Закона N  402-ФЗ, </w:t>
      </w:r>
      <w:hyperlink r:id="rId65" w:history="1">
        <w:r w:rsidRPr="000F23B1">
          <w:rPr>
            <w:rFonts w:ascii="Arial" w:hAnsi="Arial" w:cs="Arial"/>
            <w:sz w:val="20"/>
            <w:szCs w:val="20"/>
          </w:rPr>
          <w:t>п. 18</w:t>
        </w:r>
      </w:hyperlink>
      <w:r w:rsidRPr="000F23B1">
        <w:rPr>
          <w:rFonts w:ascii="Arial" w:hAnsi="Arial" w:cs="Arial"/>
          <w:sz w:val="20"/>
          <w:szCs w:val="20"/>
        </w:rPr>
        <w:t xml:space="preserve"> Инструкции N  157н)</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bookmarkStart w:id="2" w:name="sub_112"/>
      <w:r w:rsidRPr="000F23B1">
        <w:rPr>
          <w:rFonts w:ascii="Arial" w:hAnsi="Arial" w:cs="Arial"/>
          <w:sz w:val="24"/>
          <w:szCs w:val="24"/>
        </w:rPr>
        <w:t>1.12. Порядок и сроки передачи первичных учетных документов для отражения в бухгалтерском учете устанавливаются в соответствии с Графиком документооборота (</w:t>
      </w:r>
      <w:hyperlink w:anchor="sub_1000" w:history="1">
        <w:r w:rsidRPr="000F23B1">
          <w:rPr>
            <w:rFonts w:ascii="Arial" w:hAnsi="Arial" w:cs="Arial"/>
            <w:sz w:val="24"/>
            <w:szCs w:val="24"/>
          </w:rPr>
          <w:t>Приложение</w:t>
        </w:r>
      </w:hyperlink>
      <w:r w:rsidRPr="000F23B1">
        <w:rPr>
          <w:rFonts w:ascii="Arial" w:hAnsi="Arial" w:cs="Arial"/>
          <w:sz w:val="24"/>
          <w:szCs w:val="24"/>
        </w:rPr>
        <w:t xml:space="preserve"> N 4).</w:t>
      </w:r>
    </w:p>
    <w:bookmarkEnd w:id="2"/>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 xml:space="preserve">Контроль первичных документов проводится в соответствии с Положением о внутреннем финансовом контроле. </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Первичные учетные документы, поступившие в учреждение более поздней датой, чем дата их выставления, и по которым не создавался соответствующий резерв предстоящих расходов, отражаются в учете в следующем порядке:</w:t>
      </w:r>
    </w:p>
    <w:p w:rsidR="008B0494" w:rsidRPr="000F23B1" w:rsidRDefault="008B0494" w:rsidP="008B0494">
      <w:pPr>
        <w:autoSpaceDE w:val="0"/>
        <w:autoSpaceDN w:val="0"/>
        <w:adjustRightInd w:val="0"/>
        <w:spacing w:after="0" w:line="240" w:lineRule="auto"/>
        <w:ind w:firstLine="720"/>
        <w:jc w:val="both"/>
        <w:rPr>
          <w:rFonts w:ascii="Arial" w:hAnsi="Arial" w:cs="Arial"/>
          <w:bCs/>
          <w:sz w:val="24"/>
          <w:szCs w:val="24"/>
        </w:rPr>
      </w:pPr>
      <w:r w:rsidRPr="000F23B1">
        <w:rPr>
          <w:rFonts w:ascii="Arial" w:hAnsi="Arial" w:cs="Arial"/>
          <w:sz w:val="24"/>
          <w:szCs w:val="24"/>
        </w:rPr>
        <w:t xml:space="preserve">1) при поступлении документов более поздней датой в этом же месяце факт хозяйственной жизни отражается в учете </w:t>
      </w:r>
      <w:r w:rsidRPr="000F23B1">
        <w:rPr>
          <w:rFonts w:ascii="Arial" w:hAnsi="Arial" w:cs="Arial"/>
          <w:bCs/>
          <w:sz w:val="24"/>
          <w:szCs w:val="24"/>
        </w:rPr>
        <w:t>датой выставления документа.</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lastRenderedPageBreak/>
        <w:t xml:space="preserve">2) при поступлении документов в начале месяца, следующего за отчетным (до закрытия месяца) факт хозяйственной жизни отражается в учете </w:t>
      </w:r>
      <w:r w:rsidRPr="000F23B1">
        <w:rPr>
          <w:rFonts w:ascii="Arial" w:hAnsi="Arial" w:cs="Arial"/>
          <w:bCs/>
          <w:sz w:val="24"/>
          <w:szCs w:val="24"/>
        </w:rPr>
        <w:t> датой выставления документа;</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3) при поступлении документов в следующем месяце после даты закрытия месяца факты хозяйственной жизни отражаются в учете датой получения документов (не позднее следующего дня после получения документа);</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4) при поступлении документов в следующем отчетном квартале (году) до представления отчетности факты хозяйственной жизни отражаются последним днем отчетного периода;</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5) при поступлении документов в следующем отчетном квартале (году) после представления отчетности факты хозяйственной жизни отражаются датой получения документов (не позднее следующего дня после получения документа) как ошибка после отчетной даты.</w:t>
      </w:r>
    </w:p>
    <w:p w:rsidR="008B0494" w:rsidRPr="000F23B1" w:rsidRDefault="008B0494" w:rsidP="008B0494">
      <w:pPr>
        <w:autoSpaceDE w:val="0"/>
        <w:autoSpaceDN w:val="0"/>
        <w:adjustRightInd w:val="0"/>
        <w:spacing w:after="0" w:line="240" w:lineRule="auto"/>
        <w:rPr>
          <w:rFonts w:ascii="Arial" w:hAnsi="Arial" w:cs="Arial"/>
          <w:sz w:val="20"/>
          <w:szCs w:val="20"/>
        </w:rPr>
      </w:pPr>
      <w:r w:rsidRPr="000F23B1">
        <w:rPr>
          <w:rFonts w:ascii="Arial" w:hAnsi="Arial" w:cs="Arial"/>
          <w:sz w:val="20"/>
          <w:szCs w:val="20"/>
        </w:rPr>
        <w:t xml:space="preserve">(Основание: </w:t>
      </w:r>
      <w:hyperlink r:id="rId66" w:history="1">
        <w:r w:rsidRPr="000F23B1">
          <w:rPr>
            <w:rFonts w:ascii="Arial" w:hAnsi="Arial" w:cs="Arial"/>
            <w:sz w:val="20"/>
            <w:szCs w:val="20"/>
          </w:rPr>
          <w:t>п. 6</w:t>
        </w:r>
      </w:hyperlink>
      <w:r w:rsidRPr="000F23B1">
        <w:rPr>
          <w:rFonts w:ascii="Arial" w:hAnsi="Arial" w:cs="Arial"/>
          <w:sz w:val="20"/>
          <w:szCs w:val="20"/>
        </w:rPr>
        <w:t xml:space="preserve"> Инструкции N 157н, </w:t>
      </w:r>
      <w:hyperlink r:id="rId67" w:history="1">
        <w:r w:rsidRPr="000F23B1">
          <w:rPr>
            <w:rFonts w:ascii="Arial" w:hAnsi="Arial" w:cs="Arial"/>
            <w:sz w:val="20"/>
            <w:szCs w:val="20"/>
          </w:rPr>
          <w:t>п. 22</w:t>
        </w:r>
      </w:hyperlink>
      <w:r w:rsidRPr="000F23B1">
        <w:rPr>
          <w:rFonts w:ascii="Arial" w:hAnsi="Arial" w:cs="Arial"/>
          <w:sz w:val="20"/>
          <w:szCs w:val="20"/>
        </w:rPr>
        <w:t xml:space="preserve"> СГС "Концептуальные основы...", </w:t>
      </w:r>
      <w:hyperlink r:id="rId68" w:history="1">
        <w:r w:rsidRPr="000F23B1">
          <w:rPr>
            <w:rFonts w:ascii="Arial" w:hAnsi="Arial" w:cs="Arial"/>
            <w:sz w:val="20"/>
            <w:szCs w:val="20"/>
          </w:rPr>
          <w:t>п. 5</w:t>
        </w:r>
      </w:hyperlink>
      <w:r w:rsidRPr="000F23B1">
        <w:rPr>
          <w:rFonts w:ascii="Arial" w:hAnsi="Arial" w:cs="Arial"/>
          <w:sz w:val="20"/>
          <w:szCs w:val="20"/>
        </w:rPr>
        <w:t xml:space="preserve"> СГС "События после отчетной даты", </w:t>
      </w:r>
      <w:hyperlink r:id="rId69" w:history="1">
        <w:r w:rsidRPr="000F23B1">
          <w:rPr>
            <w:rFonts w:ascii="Arial" w:hAnsi="Arial" w:cs="Arial"/>
            <w:sz w:val="20"/>
            <w:szCs w:val="20"/>
          </w:rPr>
          <w:t>п.п. 29</w:t>
        </w:r>
      </w:hyperlink>
      <w:r w:rsidRPr="000F23B1">
        <w:rPr>
          <w:rFonts w:ascii="Arial" w:hAnsi="Arial" w:cs="Arial"/>
          <w:sz w:val="20"/>
          <w:szCs w:val="20"/>
        </w:rPr>
        <w:t>-</w:t>
      </w:r>
      <w:hyperlink r:id="rId70" w:history="1">
        <w:r w:rsidRPr="000F23B1">
          <w:rPr>
            <w:rFonts w:ascii="Arial" w:hAnsi="Arial" w:cs="Arial"/>
            <w:sz w:val="20"/>
            <w:szCs w:val="20"/>
          </w:rPr>
          <w:t>33</w:t>
        </w:r>
      </w:hyperlink>
      <w:r w:rsidRPr="000F23B1">
        <w:rPr>
          <w:rFonts w:ascii="Arial" w:hAnsi="Arial" w:cs="Arial"/>
          <w:sz w:val="20"/>
          <w:szCs w:val="20"/>
        </w:rPr>
        <w:t xml:space="preserve"> СГС "Учетная политика, оценочные значения и ошибки")</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1.13. Ошибки текущего (отчетного) года, обнаруженные до представления отчетности и требующие внесения изменений в регистры бухгалтерского учета (Журналы операций), отражаются в учете последним днем отчетного периода.</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Ошибки прошлых лет учитываются в учете обособлено в целях раскрытия информации в отчетности в установленном порядке.</w:t>
      </w:r>
    </w:p>
    <w:p w:rsidR="008B0494" w:rsidRPr="000F23B1" w:rsidRDefault="008B0494" w:rsidP="008B0494">
      <w:pPr>
        <w:autoSpaceDE w:val="0"/>
        <w:autoSpaceDN w:val="0"/>
        <w:adjustRightInd w:val="0"/>
        <w:spacing w:after="0" w:line="240" w:lineRule="auto"/>
        <w:rPr>
          <w:rFonts w:ascii="Arial" w:hAnsi="Arial" w:cs="Arial"/>
          <w:sz w:val="20"/>
          <w:szCs w:val="20"/>
        </w:rPr>
      </w:pPr>
      <w:r w:rsidRPr="000F23B1">
        <w:rPr>
          <w:rFonts w:ascii="Arial" w:hAnsi="Arial" w:cs="Arial"/>
          <w:sz w:val="20"/>
          <w:szCs w:val="20"/>
        </w:rPr>
        <w:t xml:space="preserve">(Основание: </w:t>
      </w:r>
      <w:hyperlink r:id="rId71" w:history="1">
        <w:r w:rsidRPr="000F23B1">
          <w:rPr>
            <w:rFonts w:ascii="Arial" w:hAnsi="Arial" w:cs="Arial"/>
            <w:sz w:val="20"/>
            <w:szCs w:val="20"/>
          </w:rPr>
          <w:t>п. 18</w:t>
        </w:r>
      </w:hyperlink>
      <w:r w:rsidRPr="000F23B1">
        <w:rPr>
          <w:rFonts w:ascii="Arial" w:hAnsi="Arial" w:cs="Arial"/>
          <w:sz w:val="20"/>
          <w:szCs w:val="20"/>
        </w:rPr>
        <w:t xml:space="preserve"> Инструкции N 157н, </w:t>
      </w:r>
      <w:hyperlink r:id="rId72" w:history="1">
        <w:r w:rsidRPr="000F23B1">
          <w:rPr>
            <w:rFonts w:ascii="Arial" w:hAnsi="Arial" w:cs="Arial"/>
            <w:sz w:val="20"/>
            <w:szCs w:val="20"/>
          </w:rPr>
          <w:t>п. 34</w:t>
        </w:r>
      </w:hyperlink>
      <w:r w:rsidRPr="000F23B1">
        <w:rPr>
          <w:rFonts w:ascii="Arial" w:hAnsi="Arial" w:cs="Arial"/>
          <w:sz w:val="20"/>
          <w:szCs w:val="20"/>
        </w:rPr>
        <w:t xml:space="preserve"> СГС "Учетная политика, оценочные значения и ошибки")</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1.14. Первичные учетные документы систематизируются по датам совершения операций (в хронологическом порядке) и (или) группируются по соответствующим счетам бухгалтерского учета с учетом следующих особенностей:</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41"/>
        <w:gridCol w:w="3007"/>
        <w:gridCol w:w="3325"/>
        <w:gridCol w:w="3053"/>
      </w:tblGrid>
      <w:tr w:rsidR="008B0494" w:rsidRPr="000F23B1" w:rsidTr="00B579BD">
        <w:tc>
          <w:tcPr>
            <w:tcW w:w="641" w:type="dxa"/>
            <w:tcBorders>
              <w:top w:val="single" w:sz="4" w:space="0" w:color="auto"/>
              <w:bottom w:val="single" w:sz="4" w:space="0" w:color="auto"/>
              <w:right w:val="single" w:sz="4" w:space="0" w:color="auto"/>
            </w:tcBorders>
          </w:tcPr>
          <w:p w:rsidR="008B0494" w:rsidRPr="000F23B1" w:rsidRDefault="008B0494" w:rsidP="00B579BD">
            <w:pPr>
              <w:autoSpaceDE w:val="0"/>
              <w:autoSpaceDN w:val="0"/>
              <w:adjustRightInd w:val="0"/>
              <w:spacing w:after="0" w:line="240" w:lineRule="auto"/>
              <w:jc w:val="center"/>
              <w:rPr>
                <w:rFonts w:ascii="Arial" w:hAnsi="Arial" w:cs="Arial"/>
                <w:sz w:val="24"/>
                <w:szCs w:val="24"/>
              </w:rPr>
            </w:pPr>
            <w:r w:rsidRPr="000F23B1">
              <w:rPr>
                <w:rFonts w:ascii="Arial" w:hAnsi="Arial" w:cs="Arial"/>
                <w:sz w:val="24"/>
                <w:szCs w:val="24"/>
              </w:rPr>
              <w:t>N</w:t>
            </w:r>
            <w:r w:rsidRPr="000F23B1">
              <w:rPr>
                <w:rFonts w:ascii="Arial" w:hAnsi="Arial" w:cs="Arial"/>
                <w:sz w:val="24"/>
                <w:szCs w:val="24"/>
              </w:rPr>
              <w:br/>
              <w:t>п/п</w:t>
            </w:r>
          </w:p>
        </w:tc>
        <w:tc>
          <w:tcPr>
            <w:tcW w:w="3007" w:type="dxa"/>
            <w:tcBorders>
              <w:top w:val="single" w:sz="4" w:space="0" w:color="auto"/>
              <w:left w:val="single" w:sz="4" w:space="0" w:color="auto"/>
              <w:bottom w:val="single" w:sz="4" w:space="0" w:color="auto"/>
              <w:right w:val="single" w:sz="4" w:space="0" w:color="auto"/>
            </w:tcBorders>
            <w:vAlign w:val="center"/>
          </w:tcPr>
          <w:p w:rsidR="008B0494" w:rsidRPr="000F23B1" w:rsidRDefault="008B0494" w:rsidP="00B579BD">
            <w:pPr>
              <w:autoSpaceDE w:val="0"/>
              <w:autoSpaceDN w:val="0"/>
              <w:adjustRightInd w:val="0"/>
              <w:spacing w:after="0" w:line="240" w:lineRule="auto"/>
              <w:jc w:val="center"/>
              <w:rPr>
                <w:rFonts w:ascii="Arial" w:hAnsi="Arial" w:cs="Arial"/>
                <w:sz w:val="24"/>
                <w:szCs w:val="24"/>
              </w:rPr>
            </w:pPr>
            <w:r w:rsidRPr="000F23B1">
              <w:rPr>
                <w:rFonts w:ascii="Arial" w:hAnsi="Arial" w:cs="Arial"/>
                <w:sz w:val="24"/>
                <w:szCs w:val="24"/>
              </w:rPr>
              <w:t>Вид документов</w:t>
            </w:r>
          </w:p>
        </w:tc>
        <w:tc>
          <w:tcPr>
            <w:tcW w:w="3325" w:type="dxa"/>
            <w:tcBorders>
              <w:top w:val="single" w:sz="4" w:space="0" w:color="auto"/>
              <w:left w:val="single" w:sz="4" w:space="0" w:color="auto"/>
              <w:bottom w:val="single" w:sz="4" w:space="0" w:color="auto"/>
              <w:right w:val="single" w:sz="4" w:space="0" w:color="auto"/>
            </w:tcBorders>
            <w:vAlign w:val="center"/>
          </w:tcPr>
          <w:p w:rsidR="008B0494" w:rsidRPr="000F23B1" w:rsidRDefault="008B0494" w:rsidP="00B579BD">
            <w:pPr>
              <w:autoSpaceDE w:val="0"/>
              <w:autoSpaceDN w:val="0"/>
              <w:adjustRightInd w:val="0"/>
              <w:spacing w:after="0" w:line="240" w:lineRule="auto"/>
              <w:jc w:val="center"/>
              <w:rPr>
                <w:rFonts w:ascii="Arial" w:hAnsi="Arial" w:cs="Arial"/>
                <w:sz w:val="24"/>
                <w:szCs w:val="24"/>
              </w:rPr>
            </w:pPr>
            <w:r w:rsidRPr="000F23B1">
              <w:rPr>
                <w:rFonts w:ascii="Arial" w:hAnsi="Arial" w:cs="Arial"/>
                <w:sz w:val="24"/>
                <w:szCs w:val="24"/>
              </w:rPr>
              <w:t>Журнал операций, к которому относятся документы</w:t>
            </w:r>
          </w:p>
        </w:tc>
        <w:tc>
          <w:tcPr>
            <w:tcW w:w="3053" w:type="dxa"/>
            <w:tcBorders>
              <w:top w:val="single" w:sz="4" w:space="0" w:color="auto"/>
              <w:left w:val="single" w:sz="4" w:space="0" w:color="auto"/>
              <w:bottom w:val="single" w:sz="4" w:space="0" w:color="auto"/>
            </w:tcBorders>
            <w:vAlign w:val="center"/>
          </w:tcPr>
          <w:p w:rsidR="008B0494" w:rsidRPr="000F23B1" w:rsidRDefault="008B0494" w:rsidP="00B579BD">
            <w:pPr>
              <w:autoSpaceDE w:val="0"/>
              <w:autoSpaceDN w:val="0"/>
              <w:adjustRightInd w:val="0"/>
              <w:spacing w:after="0" w:line="240" w:lineRule="auto"/>
              <w:jc w:val="center"/>
              <w:rPr>
                <w:rFonts w:ascii="Arial" w:hAnsi="Arial" w:cs="Arial"/>
                <w:sz w:val="24"/>
                <w:szCs w:val="24"/>
              </w:rPr>
            </w:pPr>
            <w:r w:rsidRPr="000F23B1">
              <w:rPr>
                <w:rFonts w:ascii="Arial" w:hAnsi="Arial" w:cs="Arial"/>
                <w:sz w:val="24"/>
                <w:szCs w:val="24"/>
              </w:rPr>
              <w:t>Особенности систематизации документов</w:t>
            </w:r>
          </w:p>
        </w:tc>
      </w:tr>
      <w:tr w:rsidR="008B0494" w:rsidRPr="000F23B1" w:rsidTr="00B579BD">
        <w:tc>
          <w:tcPr>
            <w:tcW w:w="641" w:type="dxa"/>
            <w:tcBorders>
              <w:top w:val="single" w:sz="4" w:space="0" w:color="auto"/>
              <w:bottom w:val="single" w:sz="4" w:space="0" w:color="auto"/>
              <w:right w:val="single" w:sz="4" w:space="0" w:color="auto"/>
            </w:tcBorders>
          </w:tcPr>
          <w:p w:rsidR="008B0494" w:rsidRPr="000F23B1" w:rsidRDefault="008B0494" w:rsidP="00B579BD">
            <w:pPr>
              <w:autoSpaceDE w:val="0"/>
              <w:autoSpaceDN w:val="0"/>
              <w:adjustRightInd w:val="0"/>
              <w:spacing w:after="0" w:line="240" w:lineRule="auto"/>
              <w:jc w:val="center"/>
              <w:rPr>
                <w:rFonts w:ascii="Arial" w:hAnsi="Arial" w:cs="Arial"/>
                <w:sz w:val="24"/>
                <w:szCs w:val="24"/>
              </w:rPr>
            </w:pPr>
            <w:r w:rsidRPr="000F23B1">
              <w:rPr>
                <w:rFonts w:ascii="Arial" w:hAnsi="Arial" w:cs="Arial"/>
                <w:sz w:val="24"/>
                <w:szCs w:val="24"/>
              </w:rPr>
              <w:t>1.</w:t>
            </w:r>
          </w:p>
        </w:tc>
        <w:tc>
          <w:tcPr>
            <w:tcW w:w="3007" w:type="dxa"/>
            <w:tcBorders>
              <w:top w:val="single" w:sz="4" w:space="0" w:color="auto"/>
              <w:left w:val="single" w:sz="4" w:space="0" w:color="auto"/>
              <w:bottom w:val="single" w:sz="4" w:space="0" w:color="auto"/>
              <w:right w:val="single" w:sz="4" w:space="0" w:color="auto"/>
            </w:tcBorders>
          </w:tcPr>
          <w:p w:rsidR="008B0494" w:rsidRPr="000F23B1" w:rsidRDefault="008B0494" w:rsidP="00B579BD">
            <w:pPr>
              <w:autoSpaceDE w:val="0"/>
              <w:autoSpaceDN w:val="0"/>
              <w:adjustRightInd w:val="0"/>
              <w:spacing w:after="0" w:line="240" w:lineRule="auto"/>
              <w:rPr>
                <w:rFonts w:ascii="Arial" w:hAnsi="Arial" w:cs="Arial"/>
                <w:sz w:val="24"/>
                <w:szCs w:val="24"/>
              </w:rPr>
            </w:pPr>
            <w:r w:rsidRPr="000F23B1">
              <w:rPr>
                <w:rFonts w:ascii="Arial" w:hAnsi="Arial" w:cs="Arial"/>
                <w:sz w:val="24"/>
                <w:szCs w:val="24"/>
              </w:rPr>
              <w:t>Полученные от поставщиков, исполнителей, подрядчиков</w:t>
            </w:r>
          </w:p>
        </w:tc>
        <w:tc>
          <w:tcPr>
            <w:tcW w:w="3325" w:type="dxa"/>
            <w:tcBorders>
              <w:top w:val="single" w:sz="4" w:space="0" w:color="auto"/>
              <w:left w:val="single" w:sz="4" w:space="0" w:color="auto"/>
              <w:bottom w:val="single" w:sz="4" w:space="0" w:color="auto"/>
              <w:right w:val="single" w:sz="4" w:space="0" w:color="auto"/>
            </w:tcBorders>
          </w:tcPr>
          <w:p w:rsidR="008B0494" w:rsidRPr="000F23B1" w:rsidRDefault="008B0494" w:rsidP="00B579BD">
            <w:pPr>
              <w:autoSpaceDE w:val="0"/>
              <w:autoSpaceDN w:val="0"/>
              <w:adjustRightInd w:val="0"/>
              <w:spacing w:after="0" w:line="240" w:lineRule="auto"/>
              <w:rPr>
                <w:rFonts w:ascii="Arial" w:hAnsi="Arial" w:cs="Arial"/>
                <w:sz w:val="24"/>
                <w:szCs w:val="24"/>
              </w:rPr>
            </w:pPr>
            <w:r w:rsidRPr="000F23B1">
              <w:rPr>
                <w:rFonts w:ascii="Arial" w:hAnsi="Arial" w:cs="Arial"/>
                <w:sz w:val="24"/>
                <w:szCs w:val="24"/>
              </w:rPr>
              <w:t>Журнал операций расчетов с поставщиками и подрядчиками</w:t>
            </w:r>
          </w:p>
        </w:tc>
        <w:tc>
          <w:tcPr>
            <w:tcW w:w="3053" w:type="dxa"/>
            <w:tcBorders>
              <w:top w:val="single" w:sz="4" w:space="0" w:color="auto"/>
              <w:left w:val="single" w:sz="4" w:space="0" w:color="auto"/>
              <w:bottom w:val="single" w:sz="4" w:space="0" w:color="auto"/>
            </w:tcBorders>
          </w:tcPr>
          <w:p w:rsidR="008B0494" w:rsidRPr="000F23B1" w:rsidRDefault="008B0494" w:rsidP="00B579BD">
            <w:pPr>
              <w:autoSpaceDE w:val="0"/>
              <w:autoSpaceDN w:val="0"/>
              <w:adjustRightInd w:val="0"/>
              <w:spacing w:after="0" w:line="240" w:lineRule="auto"/>
              <w:rPr>
                <w:rFonts w:ascii="Arial" w:hAnsi="Arial" w:cs="Arial"/>
                <w:sz w:val="24"/>
                <w:szCs w:val="24"/>
              </w:rPr>
            </w:pPr>
            <w:r w:rsidRPr="000F23B1">
              <w:rPr>
                <w:rFonts w:ascii="Arial" w:hAnsi="Arial" w:cs="Arial"/>
                <w:sz w:val="24"/>
                <w:szCs w:val="24"/>
              </w:rPr>
              <w:t>В разрезе поставщиков, исполнителей и подрядчиков</w:t>
            </w:r>
          </w:p>
        </w:tc>
      </w:tr>
      <w:tr w:rsidR="008B0494" w:rsidRPr="000F23B1" w:rsidTr="00B579BD">
        <w:tc>
          <w:tcPr>
            <w:tcW w:w="641" w:type="dxa"/>
            <w:tcBorders>
              <w:top w:val="single" w:sz="4" w:space="0" w:color="auto"/>
              <w:bottom w:val="single" w:sz="4" w:space="0" w:color="auto"/>
              <w:right w:val="single" w:sz="4" w:space="0" w:color="auto"/>
            </w:tcBorders>
          </w:tcPr>
          <w:p w:rsidR="008B0494" w:rsidRPr="000F23B1" w:rsidRDefault="008B0494" w:rsidP="00B579BD">
            <w:pPr>
              <w:autoSpaceDE w:val="0"/>
              <w:autoSpaceDN w:val="0"/>
              <w:adjustRightInd w:val="0"/>
              <w:spacing w:after="0" w:line="240" w:lineRule="auto"/>
              <w:jc w:val="center"/>
              <w:rPr>
                <w:rFonts w:ascii="Arial" w:hAnsi="Arial" w:cs="Arial"/>
                <w:sz w:val="24"/>
                <w:szCs w:val="24"/>
              </w:rPr>
            </w:pPr>
            <w:r w:rsidRPr="000F23B1">
              <w:rPr>
                <w:rFonts w:ascii="Arial" w:hAnsi="Arial" w:cs="Arial"/>
                <w:sz w:val="24"/>
                <w:szCs w:val="24"/>
              </w:rPr>
              <w:t>2.</w:t>
            </w:r>
          </w:p>
        </w:tc>
        <w:tc>
          <w:tcPr>
            <w:tcW w:w="3007" w:type="dxa"/>
            <w:tcBorders>
              <w:top w:val="single" w:sz="4" w:space="0" w:color="auto"/>
              <w:left w:val="single" w:sz="4" w:space="0" w:color="auto"/>
              <w:bottom w:val="single" w:sz="4" w:space="0" w:color="auto"/>
              <w:right w:val="single" w:sz="4" w:space="0" w:color="auto"/>
            </w:tcBorders>
          </w:tcPr>
          <w:p w:rsidR="008B0494" w:rsidRPr="000F23B1" w:rsidRDefault="008B0494" w:rsidP="00B579BD">
            <w:pPr>
              <w:autoSpaceDE w:val="0"/>
              <w:autoSpaceDN w:val="0"/>
              <w:adjustRightInd w:val="0"/>
              <w:spacing w:after="0" w:line="240" w:lineRule="auto"/>
              <w:rPr>
                <w:rFonts w:ascii="Arial" w:hAnsi="Arial" w:cs="Arial"/>
                <w:sz w:val="24"/>
                <w:szCs w:val="24"/>
              </w:rPr>
            </w:pPr>
            <w:r w:rsidRPr="000F23B1">
              <w:rPr>
                <w:rFonts w:ascii="Arial" w:hAnsi="Arial" w:cs="Arial"/>
                <w:sz w:val="24"/>
                <w:szCs w:val="24"/>
              </w:rPr>
              <w:t>Полученные от подотчетных лиц</w:t>
            </w:r>
          </w:p>
        </w:tc>
        <w:tc>
          <w:tcPr>
            <w:tcW w:w="3325" w:type="dxa"/>
            <w:tcBorders>
              <w:top w:val="single" w:sz="4" w:space="0" w:color="auto"/>
              <w:left w:val="single" w:sz="4" w:space="0" w:color="auto"/>
              <w:bottom w:val="single" w:sz="4" w:space="0" w:color="auto"/>
              <w:right w:val="single" w:sz="4" w:space="0" w:color="auto"/>
            </w:tcBorders>
          </w:tcPr>
          <w:p w:rsidR="008B0494" w:rsidRPr="000F23B1" w:rsidRDefault="008B0494" w:rsidP="00B579BD">
            <w:pPr>
              <w:autoSpaceDE w:val="0"/>
              <w:autoSpaceDN w:val="0"/>
              <w:adjustRightInd w:val="0"/>
              <w:spacing w:after="0" w:line="240" w:lineRule="auto"/>
              <w:rPr>
                <w:rFonts w:ascii="Arial" w:hAnsi="Arial" w:cs="Arial"/>
                <w:sz w:val="24"/>
                <w:szCs w:val="24"/>
              </w:rPr>
            </w:pPr>
            <w:r w:rsidRPr="000F23B1">
              <w:rPr>
                <w:rFonts w:ascii="Arial" w:hAnsi="Arial" w:cs="Arial"/>
                <w:sz w:val="24"/>
                <w:szCs w:val="24"/>
              </w:rPr>
              <w:t>Журнал операций расчетов с подотчетными лицами</w:t>
            </w:r>
          </w:p>
        </w:tc>
        <w:tc>
          <w:tcPr>
            <w:tcW w:w="3053" w:type="dxa"/>
            <w:tcBorders>
              <w:top w:val="single" w:sz="4" w:space="0" w:color="auto"/>
              <w:left w:val="single" w:sz="4" w:space="0" w:color="auto"/>
              <w:bottom w:val="single" w:sz="4" w:space="0" w:color="auto"/>
            </w:tcBorders>
          </w:tcPr>
          <w:p w:rsidR="008B0494" w:rsidRPr="000F23B1" w:rsidRDefault="008B0494" w:rsidP="00B579BD">
            <w:pPr>
              <w:autoSpaceDE w:val="0"/>
              <w:autoSpaceDN w:val="0"/>
              <w:adjustRightInd w:val="0"/>
              <w:spacing w:after="0" w:line="240" w:lineRule="auto"/>
              <w:rPr>
                <w:rFonts w:ascii="Arial" w:hAnsi="Arial" w:cs="Arial"/>
                <w:sz w:val="24"/>
                <w:szCs w:val="24"/>
              </w:rPr>
            </w:pPr>
            <w:r w:rsidRPr="000F23B1">
              <w:rPr>
                <w:rFonts w:ascii="Arial" w:hAnsi="Arial" w:cs="Arial"/>
                <w:sz w:val="24"/>
                <w:szCs w:val="24"/>
              </w:rPr>
              <w:t>В разрезе:</w:t>
            </w:r>
          </w:p>
          <w:p w:rsidR="008B0494" w:rsidRPr="000F23B1" w:rsidRDefault="008B0494" w:rsidP="00B579BD">
            <w:pPr>
              <w:autoSpaceDE w:val="0"/>
              <w:autoSpaceDN w:val="0"/>
              <w:adjustRightInd w:val="0"/>
              <w:spacing w:after="0" w:line="240" w:lineRule="auto"/>
              <w:rPr>
                <w:rFonts w:ascii="Arial" w:hAnsi="Arial" w:cs="Arial"/>
                <w:sz w:val="24"/>
                <w:szCs w:val="24"/>
              </w:rPr>
            </w:pPr>
            <w:r w:rsidRPr="000F23B1">
              <w:rPr>
                <w:rFonts w:ascii="Arial" w:hAnsi="Arial" w:cs="Arial"/>
                <w:sz w:val="24"/>
                <w:szCs w:val="24"/>
              </w:rPr>
              <w:t>- подотчетных лиц;</w:t>
            </w:r>
          </w:p>
          <w:p w:rsidR="008B0494" w:rsidRPr="000F23B1" w:rsidRDefault="008B0494" w:rsidP="00B579BD">
            <w:pPr>
              <w:autoSpaceDE w:val="0"/>
              <w:autoSpaceDN w:val="0"/>
              <w:adjustRightInd w:val="0"/>
              <w:spacing w:after="0" w:line="240" w:lineRule="auto"/>
              <w:rPr>
                <w:rFonts w:ascii="Arial" w:hAnsi="Arial" w:cs="Arial"/>
                <w:sz w:val="24"/>
                <w:szCs w:val="24"/>
              </w:rPr>
            </w:pPr>
            <w:r w:rsidRPr="000F23B1">
              <w:rPr>
                <w:rFonts w:ascii="Arial" w:hAnsi="Arial" w:cs="Arial"/>
                <w:sz w:val="24"/>
                <w:szCs w:val="24"/>
              </w:rPr>
              <w:t>- счетов расчетов с подотчетными лицами</w:t>
            </w:r>
          </w:p>
        </w:tc>
      </w:tr>
      <w:tr w:rsidR="008B0494" w:rsidRPr="000F23B1" w:rsidTr="00B579BD">
        <w:tc>
          <w:tcPr>
            <w:tcW w:w="641" w:type="dxa"/>
            <w:tcBorders>
              <w:top w:val="single" w:sz="4" w:space="0" w:color="auto"/>
              <w:bottom w:val="single" w:sz="4" w:space="0" w:color="auto"/>
              <w:right w:val="single" w:sz="4" w:space="0" w:color="auto"/>
            </w:tcBorders>
          </w:tcPr>
          <w:p w:rsidR="008B0494" w:rsidRPr="000F23B1" w:rsidRDefault="008B0494" w:rsidP="00B579BD">
            <w:pPr>
              <w:autoSpaceDE w:val="0"/>
              <w:autoSpaceDN w:val="0"/>
              <w:adjustRightInd w:val="0"/>
              <w:spacing w:after="0" w:line="240" w:lineRule="auto"/>
              <w:jc w:val="center"/>
              <w:rPr>
                <w:rFonts w:ascii="Arial" w:hAnsi="Arial" w:cs="Arial"/>
                <w:sz w:val="24"/>
                <w:szCs w:val="24"/>
              </w:rPr>
            </w:pPr>
            <w:r w:rsidRPr="000F23B1">
              <w:rPr>
                <w:rFonts w:ascii="Arial" w:hAnsi="Arial" w:cs="Arial"/>
                <w:sz w:val="24"/>
                <w:szCs w:val="24"/>
              </w:rPr>
              <w:t>3.</w:t>
            </w:r>
          </w:p>
        </w:tc>
        <w:tc>
          <w:tcPr>
            <w:tcW w:w="3007" w:type="dxa"/>
            <w:tcBorders>
              <w:top w:val="single" w:sz="4" w:space="0" w:color="auto"/>
              <w:left w:val="single" w:sz="4" w:space="0" w:color="auto"/>
              <w:bottom w:val="single" w:sz="4" w:space="0" w:color="auto"/>
              <w:right w:val="single" w:sz="4" w:space="0" w:color="auto"/>
            </w:tcBorders>
          </w:tcPr>
          <w:p w:rsidR="008B0494" w:rsidRPr="000F23B1" w:rsidRDefault="008B0494" w:rsidP="00B579BD">
            <w:pPr>
              <w:autoSpaceDE w:val="0"/>
              <w:autoSpaceDN w:val="0"/>
              <w:adjustRightInd w:val="0"/>
              <w:spacing w:after="0" w:line="240" w:lineRule="auto"/>
              <w:rPr>
                <w:rFonts w:ascii="Arial" w:hAnsi="Arial" w:cs="Arial"/>
                <w:sz w:val="24"/>
                <w:szCs w:val="24"/>
              </w:rPr>
            </w:pPr>
            <w:r w:rsidRPr="000F23B1">
              <w:rPr>
                <w:rFonts w:ascii="Arial" w:hAnsi="Arial" w:cs="Arial"/>
                <w:sz w:val="24"/>
                <w:szCs w:val="24"/>
              </w:rPr>
              <w:t>Выписки из лицевых счетов (счетов) и прилагаемые к ним документы</w:t>
            </w:r>
          </w:p>
        </w:tc>
        <w:tc>
          <w:tcPr>
            <w:tcW w:w="3325" w:type="dxa"/>
            <w:tcBorders>
              <w:top w:val="single" w:sz="4" w:space="0" w:color="auto"/>
              <w:left w:val="single" w:sz="4" w:space="0" w:color="auto"/>
              <w:bottom w:val="single" w:sz="4" w:space="0" w:color="auto"/>
              <w:right w:val="single" w:sz="4" w:space="0" w:color="auto"/>
            </w:tcBorders>
          </w:tcPr>
          <w:p w:rsidR="008B0494" w:rsidRPr="000F23B1" w:rsidRDefault="008B0494" w:rsidP="00B579BD">
            <w:pPr>
              <w:autoSpaceDE w:val="0"/>
              <w:autoSpaceDN w:val="0"/>
              <w:adjustRightInd w:val="0"/>
              <w:spacing w:after="0" w:line="240" w:lineRule="auto"/>
              <w:rPr>
                <w:rFonts w:ascii="Arial" w:hAnsi="Arial" w:cs="Arial"/>
                <w:sz w:val="24"/>
                <w:szCs w:val="24"/>
              </w:rPr>
            </w:pPr>
            <w:r w:rsidRPr="000F23B1">
              <w:rPr>
                <w:rFonts w:ascii="Arial" w:hAnsi="Arial" w:cs="Arial"/>
                <w:sz w:val="24"/>
                <w:szCs w:val="24"/>
              </w:rPr>
              <w:t>Журнал операций с безналичными денежными средствами</w:t>
            </w:r>
          </w:p>
        </w:tc>
        <w:tc>
          <w:tcPr>
            <w:tcW w:w="3053" w:type="dxa"/>
            <w:tcBorders>
              <w:top w:val="single" w:sz="4" w:space="0" w:color="auto"/>
              <w:left w:val="single" w:sz="4" w:space="0" w:color="auto"/>
              <w:bottom w:val="single" w:sz="4" w:space="0" w:color="auto"/>
            </w:tcBorders>
          </w:tcPr>
          <w:p w:rsidR="008B0494" w:rsidRPr="000F23B1" w:rsidRDefault="008B0494" w:rsidP="00B579BD">
            <w:pPr>
              <w:autoSpaceDE w:val="0"/>
              <w:autoSpaceDN w:val="0"/>
              <w:adjustRightInd w:val="0"/>
              <w:spacing w:after="0" w:line="240" w:lineRule="auto"/>
              <w:rPr>
                <w:rFonts w:ascii="Arial" w:hAnsi="Arial" w:cs="Arial"/>
                <w:sz w:val="24"/>
                <w:szCs w:val="24"/>
              </w:rPr>
            </w:pPr>
            <w:r w:rsidRPr="000F23B1">
              <w:rPr>
                <w:rFonts w:ascii="Arial" w:hAnsi="Arial" w:cs="Arial"/>
                <w:sz w:val="24"/>
                <w:szCs w:val="24"/>
              </w:rPr>
              <w:t>В разрезе счетов учета в рублях и иностранной валюте (при отражении валютных операций)</w:t>
            </w:r>
          </w:p>
        </w:tc>
      </w:tr>
    </w:tbl>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1.15. Формирование регистров бухгалтерского учета осуществляется в следующем порядке:</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 журнал регистрации приходных и расходных ордеров (</w:t>
      </w:r>
      <w:hyperlink r:id="rId73" w:history="1">
        <w:r w:rsidRPr="000F23B1">
          <w:rPr>
            <w:rFonts w:ascii="Arial" w:hAnsi="Arial" w:cs="Arial"/>
            <w:sz w:val="24"/>
            <w:szCs w:val="24"/>
          </w:rPr>
          <w:t>ф. 0310003</w:t>
        </w:r>
      </w:hyperlink>
      <w:r w:rsidRPr="000F23B1">
        <w:rPr>
          <w:rFonts w:ascii="Arial" w:hAnsi="Arial" w:cs="Arial"/>
          <w:sz w:val="24"/>
          <w:szCs w:val="24"/>
        </w:rPr>
        <w:t>) формируется ежемесячно;</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 инвентарная карточка учета нефинансовых активов (</w:t>
      </w:r>
      <w:hyperlink r:id="rId74" w:history="1">
        <w:r w:rsidRPr="000F23B1">
          <w:rPr>
            <w:rFonts w:ascii="Arial" w:hAnsi="Arial" w:cs="Arial"/>
            <w:sz w:val="24"/>
            <w:szCs w:val="24"/>
          </w:rPr>
          <w:t>ф. 0504031</w:t>
        </w:r>
      </w:hyperlink>
      <w:r w:rsidRPr="000F23B1">
        <w:rPr>
          <w:rFonts w:ascii="Arial" w:hAnsi="Arial" w:cs="Arial"/>
          <w:sz w:val="24"/>
          <w:szCs w:val="24"/>
        </w:rPr>
        <w:t xml:space="preserve">) оформляется при принятии объекта к учету, по мере внесения изменений (данных о переоценке, модернизации, реконструкции, консервации, капитальном ремонте, другой информации) </w:t>
      </w:r>
      <w:r w:rsidRPr="000F23B1">
        <w:rPr>
          <w:rFonts w:ascii="Arial" w:hAnsi="Arial" w:cs="Arial"/>
          <w:sz w:val="24"/>
          <w:szCs w:val="24"/>
        </w:rPr>
        <w:lastRenderedPageBreak/>
        <w:t xml:space="preserve">и при выбытии. При отсутствии указанных фактов хозяйственной жизни формируется </w:t>
      </w:r>
      <w:r w:rsidRPr="000F23B1">
        <w:rPr>
          <w:rFonts w:ascii="Arial" w:hAnsi="Arial" w:cs="Arial"/>
          <w:bCs/>
          <w:sz w:val="24"/>
          <w:szCs w:val="24"/>
        </w:rPr>
        <w:t>ежегодно</w:t>
      </w:r>
      <w:r w:rsidRPr="000F23B1">
        <w:rPr>
          <w:rFonts w:ascii="Arial" w:hAnsi="Arial" w:cs="Arial"/>
          <w:sz w:val="24"/>
          <w:szCs w:val="24"/>
        </w:rPr>
        <w:t xml:space="preserve"> со сведениями о начисленной амортизации;</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 инвентарная карточка группового учета нефинансовых активов (</w:t>
      </w:r>
      <w:hyperlink r:id="rId75" w:history="1">
        <w:r w:rsidRPr="000F23B1">
          <w:rPr>
            <w:rFonts w:ascii="Arial" w:hAnsi="Arial" w:cs="Arial"/>
            <w:sz w:val="24"/>
            <w:szCs w:val="24"/>
          </w:rPr>
          <w:t>ф. 0504032</w:t>
        </w:r>
      </w:hyperlink>
      <w:r w:rsidRPr="000F23B1">
        <w:rPr>
          <w:rFonts w:ascii="Arial" w:hAnsi="Arial" w:cs="Arial"/>
          <w:sz w:val="24"/>
          <w:szCs w:val="24"/>
        </w:rPr>
        <w:t>) оформляется при принятии объектов к учету, по мере внесения изменений и при выбытии;</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 опись инвентарных карточек по учету нефинансовых активов (</w:t>
      </w:r>
      <w:hyperlink r:id="rId76" w:history="1">
        <w:r w:rsidRPr="000F23B1">
          <w:rPr>
            <w:rFonts w:ascii="Arial" w:hAnsi="Arial" w:cs="Arial"/>
            <w:sz w:val="24"/>
            <w:szCs w:val="24"/>
          </w:rPr>
          <w:t>ф. 0504033</w:t>
        </w:r>
      </w:hyperlink>
      <w:r w:rsidRPr="000F23B1">
        <w:rPr>
          <w:rFonts w:ascii="Arial" w:hAnsi="Arial" w:cs="Arial"/>
          <w:sz w:val="24"/>
          <w:szCs w:val="24"/>
        </w:rPr>
        <w:t>), инвентарный список нефинансовых активов (</w:t>
      </w:r>
      <w:hyperlink r:id="rId77" w:history="1">
        <w:r w:rsidRPr="000F23B1">
          <w:rPr>
            <w:rFonts w:ascii="Arial" w:hAnsi="Arial" w:cs="Arial"/>
            <w:sz w:val="24"/>
            <w:szCs w:val="24"/>
          </w:rPr>
          <w:t>ф. 0504034)</w:t>
        </w:r>
      </w:hyperlink>
      <w:r w:rsidRPr="000F23B1">
        <w:rPr>
          <w:rFonts w:ascii="Arial" w:hAnsi="Arial" w:cs="Arial"/>
          <w:sz w:val="24"/>
          <w:szCs w:val="24"/>
        </w:rPr>
        <w:t xml:space="preserve"> формируются </w:t>
      </w:r>
      <w:r w:rsidRPr="000F23B1">
        <w:rPr>
          <w:rFonts w:ascii="Arial" w:hAnsi="Arial" w:cs="Arial"/>
          <w:bCs/>
          <w:sz w:val="24"/>
          <w:szCs w:val="24"/>
        </w:rPr>
        <w:t>ежегодно на последний день года</w:t>
      </w:r>
      <w:r w:rsidRPr="000F23B1">
        <w:rPr>
          <w:rFonts w:ascii="Arial" w:hAnsi="Arial" w:cs="Arial"/>
          <w:sz w:val="24"/>
          <w:szCs w:val="24"/>
        </w:rPr>
        <w:t>. Опись инвентарных карточек (</w:t>
      </w:r>
      <w:hyperlink r:id="rId78" w:history="1">
        <w:r w:rsidRPr="000F23B1">
          <w:rPr>
            <w:rFonts w:ascii="Arial" w:hAnsi="Arial" w:cs="Arial"/>
            <w:sz w:val="24"/>
            <w:szCs w:val="24"/>
          </w:rPr>
          <w:t>ф. 0504033</w:t>
        </w:r>
      </w:hyperlink>
      <w:r w:rsidRPr="000F23B1">
        <w:rPr>
          <w:rFonts w:ascii="Arial" w:hAnsi="Arial" w:cs="Arial"/>
          <w:sz w:val="24"/>
          <w:szCs w:val="24"/>
        </w:rPr>
        <w:t>) составляется без включения информации об инвентарных объектах, выбывших до начала установленного периода;</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 книга учета бланков строгой (</w:t>
      </w:r>
      <w:hyperlink r:id="rId79" w:history="1">
        <w:r w:rsidRPr="000F23B1">
          <w:rPr>
            <w:rFonts w:ascii="Arial" w:hAnsi="Arial" w:cs="Arial"/>
            <w:sz w:val="24"/>
            <w:szCs w:val="24"/>
          </w:rPr>
          <w:t>ф. 0504045</w:t>
        </w:r>
      </w:hyperlink>
      <w:r w:rsidRPr="000F23B1">
        <w:rPr>
          <w:rFonts w:ascii="Arial" w:hAnsi="Arial" w:cs="Arial"/>
          <w:sz w:val="24"/>
          <w:szCs w:val="24"/>
        </w:rPr>
        <w:t xml:space="preserve">) отчетности формируется </w:t>
      </w:r>
      <w:r w:rsidRPr="000F23B1">
        <w:rPr>
          <w:rFonts w:ascii="Arial" w:hAnsi="Arial" w:cs="Arial"/>
          <w:bCs/>
          <w:sz w:val="24"/>
          <w:szCs w:val="24"/>
        </w:rPr>
        <w:t>ежеквартально</w:t>
      </w:r>
      <w:r w:rsidRPr="000F23B1">
        <w:rPr>
          <w:rFonts w:ascii="Arial" w:hAnsi="Arial" w:cs="Arial"/>
          <w:sz w:val="24"/>
          <w:szCs w:val="24"/>
        </w:rPr>
        <w:t>;</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 книга аналитического учета депонированной зарплаты и стипендий (</w:t>
      </w:r>
      <w:hyperlink r:id="rId80" w:history="1">
        <w:r w:rsidRPr="000F23B1">
          <w:rPr>
            <w:rFonts w:ascii="Arial" w:hAnsi="Arial" w:cs="Arial"/>
            <w:sz w:val="24"/>
            <w:szCs w:val="24"/>
          </w:rPr>
          <w:t>ф. 0504048</w:t>
        </w:r>
      </w:hyperlink>
      <w:r w:rsidRPr="000F23B1">
        <w:rPr>
          <w:rFonts w:ascii="Arial" w:hAnsi="Arial" w:cs="Arial"/>
          <w:sz w:val="24"/>
          <w:szCs w:val="24"/>
        </w:rPr>
        <w:t>) формируется ежеквартально;</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 реестр карточек (</w:t>
      </w:r>
      <w:hyperlink r:id="rId81" w:history="1">
        <w:r w:rsidRPr="000F23B1">
          <w:rPr>
            <w:rFonts w:ascii="Arial" w:hAnsi="Arial" w:cs="Arial"/>
            <w:sz w:val="24"/>
            <w:szCs w:val="24"/>
          </w:rPr>
          <w:t>ф. 0504052</w:t>
        </w:r>
      </w:hyperlink>
      <w:r w:rsidRPr="000F23B1">
        <w:rPr>
          <w:rFonts w:ascii="Arial" w:hAnsi="Arial" w:cs="Arial"/>
          <w:sz w:val="24"/>
          <w:szCs w:val="24"/>
        </w:rPr>
        <w:t>) формируется ежеквартально;</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 другие регистры, не указанные выше, заполняются по мере необходимости.</w:t>
      </w:r>
    </w:p>
    <w:p w:rsidR="008B0494" w:rsidRPr="000F23B1" w:rsidRDefault="008B0494" w:rsidP="008B0494">
      <w:pPr>
        <w:autoSpaceDE w:val="0"/>
        <w:autoSpaceDN w:val="0"/>
        <w:adjustRightInd w:val="0"/>
        <w:spacing w:after="0" w:line="240" w:lineRule="auto"/>
        <w:rPr>
          <w:rFonts w:ascii="Arial" w:hAnsi="Arial" w:cs="Arial"/>
          <w:sz w:val="20"/>
          <w:szCs w:val="20"/>
        </w:rPr>
      </w:pPr>
      <w:r w:rsidRPr="000F23B1">
        <w:rPr>
          <w:rFonts w:ascii="Arial" w:hAnsi="Arial" w:cs="Arial"/>
          <w:sz w:val="20"/>
          <w:szCs w:val="20"/>
        </w:rPr>
        <w:t xml:space="preserve">(Основание: </w:t>
      </w:r>
      <w:hyperlink r:id="rId82" w:history="1">
        <w:r w:rsidRPr="000F23B1">
          <w:rPr>
            <w:rFonts w:ascii="Arial" w:hAnsi="Arial" w:cs="Arial"/>
            <w:sz w:val="20"/>
            <w:szCs w:val="20"/>
          </w:rPr>
          <w:t>п. 11</w:t>
        </w:r>
      </w:hyperlink>
      <w:r w:rsidRPr="000F23B1">
        <w:rPr>
          <w:rFonts w:ascii="Arial" w:hAnsi="Arial" w:cs="Arial"/>
          <w:sz w:val="20"/>
          <w:szCs w:val="20"/>
        </w:rPr>
        <w:t xml:space="preserve"> Инструкции N 157н)</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 xml:space="preserve">1.16. По истечении каждого отчетного периода (месяца, квартала, года) первичные учетные документы, сформированные на бумажном носителе, относящиеся к соответствующим Журналам операций, подобранные и систематизированные в порядке, указанном в предыдущем пункте настоящей учетной политики, сброшюровываются в папку (дело). На обложке папки (дела) дополнительно к установленным </w:t>
      </w:r>
      <w:hyperlink r:id="rId83" w:history="1">
        <w:r w:rsidRPr="000F23B1">
          <w:rPr>
            <w:rFonts w:ascii="Arial" w:hAnsi="Arial" w:cs="Arial"/>
            <w:sz w:val="24"/>
            <w:szCs w:val="24"/>
          </w:rPr>
          <w:t>п. 11</w:t>
        </w:r>
      </w:hyperlink>
      <w:r w:rsidRPr="000F23B1">
        <w:rPr>
          <w:rFonts w:ascii="Arial" w:hAnsi="Arial" w:cs="Arial"/>
          <w:sz w:val="24"/>
          <w:szCs w:val="24"/>
        </w:rPr>
        <w:t xml:space="preserve"> Инструкции N 157н реквизитам указывается срок хранения.</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При незначительном количестве документов в течение нескольких месяцев одного финансового года допускается их подшивка в одну папку (дело). Документы в папку подбираются с учетом сроков их хранения.</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 xml:space="preserve">Порядок хранения первичных (сводных) учетных документов, регистров бухгалтерского учета и бухгалтерской (финансовой) отчетности устанавливается в соответствии с </w:t>
      </w:r>
      <w:hyperlink r:id="rId84" w:history="1">
        <w:r w:rsidRPr="000F23B1">
          <w:rPr>
            <w:rFonts w:ascii="Arial" w:hAnsi="Arial" w:cs="Arial"/>
            <w:sz w:val="24"/>
            <w:szCs w:val="24"/>
          </w:rPr>
          <w:t>Правилами</w:t>
        </w:r>
      </w:hyperlink>
      <w:r w:rsidRPr="000F23B1">
        <w:rPr>
          <w:rFonts w:ascii="Arial" w:hAnsi="Arial" w:cs="Arial"/>
          <w:sz w:val="24"/>
          <w:szCs w:val="24"/>
        </w:rPr>
        <w:t xml:space="preserve"> организации хранения, комплектования, учета и использования документов Архивного фонда РФ и других архивных документов в органах государственной власти, местного самоуправления и организациях, утв. </w:t>
      </w:r>
      <w:hyperlink r:id="rId85" w:history="1">
        <w:r w:rsidRPr="000F23B1">
          <w:rPr>
            <w:rFonts w:ascii="Arial" w:hAnsi="Arial" w:cs="Arial"/>
            <w:sz w:val="24"/>
            <w:szCs w:val="24"/>
          </w:rPr>
          <w:t>приказом</w:t>
        </w:r>
      </w:hyperlink>
      <w:r w:rsidRPr="000F23B1">
        <w:rPr>
          <w:rFonts w:ascii="Arial" w:hAnsi="Arial" w:cs="Arial"/>
          <w:sz w:val="24"/>
          <w:szCs w:val="24"/>
        </w:rPr>
        <w:t xml:space="preserve"> Минкультуры России от 31.03.2015 N 526.</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 xml:space="preserve">Сроки хранения указанных документов определяются согласно </w:t>
      </w:r>
      <w:hyperlink r:id="rId86" w:history="1">
        <w:r w:rsidRPr="000F23B1">
          <w:rPr>
            <w:rFonts w:ascii="Arial" w:hAnsi="Arial" w:cs="Arial"/>
            <w:sz w:val="24"/>
            <w:szCs w:val="24"/>
          </w:rPr>
          <w:t>п. 4.1</w:t>
        </w:r>
      </w:hyperlink>
      <w:r w:rsidRPr="000F23B1">
        <w:rPr>
          <w:rFonts w:ascii="Arial" w:hAnsi="Arial" w:cs="Arial"/>
          <w:sz w:val="24"/>
          <w:szCs w:val="24"/>
        </w:rPr>
        <w:t xml:space="preserve">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утв. </w:t>
      </w:r>
      <w:hyperlink r:id="rId87" w:history="1">
        <w:r w:rsidRPr="000F23B1">
          <w:rPr>
            <w:rFonts w:ascii="Arial" w:hAnsi="Arial" w:cs="Arial"/>
            <w:sz w:val="24"/>
            <w:szCs w:val="24"/>
          </w:rPr>
          <w:t>приказом</w:t>
        </w:r>
      </w:hyperlink>
      <w:r w:rsidRPr="000F23B1">
        <w:rPr>
          <w:rFonts w:ascii="Arial" w:hAnsi="Arial" w:cs="Arial"/>
          <w:sz w:val="24"/>
          <w:szCs w:val="24"/>
        </w:rPr>
        <w:t xml:space="preserve"> Минкультуры России от 25.08.2010 N 558, но не менее 5 лет.</w:t>
      </w:r>
    </w:p>
    <w:p w:rsidR="008B0494" w:rsidRPr="000F23B1" w:rsidRDefault="008B0494" w:rsidP="008B0494">
      <w:pPr>
        <w:autoSpaceDE w:val="0"/>
        <w:autoSpaceDN w:val="0"/>
        <w:adjustRightInd w:val="0"/>
        <w:spacing w:after="0" w:line="240" w:lineRule="auto"/>
        <w:rPr>
          <w:rFonts w:ascii="Arial" w:hAnsi="Arial" w:cs="Arial"/>
          <w:sz w:val="20"/>
          <w:szCs w:val="20"/>
        </w:rPr>
      </w:pPr>
      <w:r w:rsidRPr="000F23B1">
        <w:rPr>
          <w:rFonts w:ascii="Arial" w:hAnsi="Arial" w:cs="Arial"/>
          <w:sz w:val="20"/>
          <w:szCs w:val="20"/>
        </w:rPr>
        <w:t xml:space="preserve">(Основание: </w:t>
      </w:r>
      <w:hyperlink r:id="rId88" w:history="1">
        <w:r w:rsidRPr="000F23B1">
          <w:rPr>
            <w:rFonts w:ascii="Arial" w:hAnsi="Arial" w:cs="Arial"/>
            <w:sz w:val="20"/>
            <w:szCs w:val="20"/>
          </w:rPr>
          <w:t>п.п. 13</w:t>
        </w:r>
      </w:hyperlink>
      <w:r w:rsidRPr="000F23B1">
        <w:rPr>
          <w:rFonts w:ascii="Arial" w:hAnsi="Arial" w:cs="Arial"/>
          <w:sz w:val="20"/>
          <w:szCs w:val="20"/>
        </w:rPr>
        <w:t xml:space="preserve">, </w:t>
      </w:r>
      <w:hyperlink r:id="rId89" w:history="1">
        <w:r w:rsidRPr="000F23B1">
          <w:rPr>
            <w:rFonts w:ascii="Arial" w:hAnsi="Arial" w:cs="Arial"/>
            <w:sz w:val="20"/>
            <w:szCs w:val="20"/>
          </w:rPr>
          <w:t>33</w:t>
        </w:r>
      </w:hyperlink>
      <w:r w:rsidRPr="000F23B1">
        <w:rPr>
          <w:rFonts w:ascii="Arial" w:hAnsi="Arial" w:cs="Arial"/>
          <w:sz w:val="20"/>
          <w:szCs w:val="20"/>
        </w:rPr>
        <w:t xml:space="preserve"> СГС "Концептуальные основы ...", </w:t>
      </w:r>
      <w:hyperlink r:id="rId90" w:history="1">
        <w:r w:rsidRPr="000F23B1">
          <w:rPr>
            <w:rFonts w:ascii="Arial" w:hAnsi="Arial" w:cs="Arial"/>
            <w:sz w:val="20"/>
            <w:szCs w:val="20"/>
          </w:rPr>
          <w:t>п.п 11</w:t>
        </w:r>
      </w:hyperlink>
      <w:r w:rsidRPr="000F23B1">
        <w:rPr>
          <w:rFonts w:ascii="Arial" w:hAnsi="Arial" w:cs="Arial"/>
          <w:sz w:val="20"/>
          <w:szCs w:val="20"/>
        </w:rPr>
        <w:t xml:space="preserve">, </w:t>
      </w:r>
      <w:hyperlink r:id="rId91" w:history="1">
        <w:r w:rsidRPr="000F23B1">
          <w:rPr>
            <w:rFonts w:ascii="Arial" w:hAnsi="Arial" w:cs="Arial"/>
            <w:sz w:val="20"/>
            <w:szCs w:val="20"/>
          </w:rPr>
          <w:t>19</w:t>
        </w:r>
      </w:hyperlink>
      <w:r w:rsidRPr="000F23B1">
        <w:rPr>
          <w:rFonts w:ascii="Arial" w:hAnsi="Arial" w:cs="Arial"/>
          <w:sz w:val="20"/>
          <w:szCs w:val="20"/>
        </w:rPr>
        <w:t xml:space="preserve"> Инструкции N 157н)</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1.17. Персональный состав комиссий, создаваемых в учреждении, ответственные должностные лица определяются: отдельными приказами.</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Комиссия по поступлению и выбытию активов осуществляет свою деятельность в соответствии с Положением о комиссии (</w:t>
      </w:r>
      <w:hyperlink w:anchor="sub_1000" w:history="1">
        <w:r w:rsidRPr="000F23B1">
          <w:rPr>
            <w:rFonts w:ascii="Arial" w:hAnsi="Arial" w:cs="Arial"/>
            <w:sz w:val="24"/>
            <w:szCs w:val="24"/>
          </w:rPr>
          <w:t>Приложение</w:t>
        </w:r>
      </w:hyperlink>
      <w:r w:rsidRPr="000F23B1">
        <w:rPr>
          <w:rFonts w:ascii="Arial" w:hAnsi="Arial" w:cs="Arial"/>
          <w:sz w:val="24"/>
          <w:szCs w:val="24"/>
        </w:rPr>
        <w:t xml:space="preserve"> N 5).</w:t>
      </w:r>
    </w:p>
    <w:p w:rsidR="008B0494" w:rsidRPr="000F23B1" w:rsidRDefault="008B0494" w:rsidP="008B0494">
      <w:pPr>
        <w:autoSpaceDE w:val="0"/>
        <w:autoSpaceDN w:val="0"/>
        <w:adjustRightInd w:val="0"/>
        <w:spacing w:after="0" w:line="240" w:lineRule="auto"/>
        <w:rPr>
          <w:rFonts w:ascii="Arial" w:hAnsi="Arial" w:cs="Arial"/>
          <w:sz w:val="20"/>
          <w:szCs w:val="20"/>
        </w:rPr>
      </w:pPr>
      <w:r w:rsidRPr="000F23B1">
        <w:rPr>
          <w:rFonts w:ascii="Arial" w:hAnsi="Arial" w:cs="Arial"/>
          <w:sz w:val="20"/>
          <w:szCs w:val="20"/>
        </w:rPr>
        <w:t xml:space="preserve">(Основание: </w:t>
      </w:r>
      <w:hyperlink r:id="rId92" w:history="1">
        <w:r w:rsidRPr="000F23B1">
          <w:rPr>
            <w:rFonts w:ascii="Arial" w:hAnsi="Arial" w:cs="Arial"/>
            <w:sz w:val="20"/>
            <w:szCs w:val="20"/>
          </w:rPr>
          <w:t>п.п. 25</w:t>
        </w:r>
      </w:hyperlink>
      <w:r w:rsidRPr="000F23B1">
        <w:rPr>
          <w:rFonts w:ascii="Arial" w:hAnsi="Arial" w:cs="Arial"/>
          <w:sz w:val="20"/>
          <w:szCs w:val="20"/>
        </w:rPr>
        <w:t xml:space="preserve">, </w:t>
      </w:r>
      <w:hyperlink r:id="rId93" w:history="1">
        <w:r w:rsidRPr="000F23B1">
          <w:rPr>
            <w:rFonts w:ascii="Arial" w:hAnsi="Arial" w:cs="Arial"/>
            <w:sz w:val="20"/>
            <w:szCs w:val="20"/>
          </w:rPr>
          <w:t>34</w:t>
        </w:r>
      </w:hyperlink>
      <w:r w:rsidRPr="000F23B1">
        <w:rPr>
          <w:rFonts w:ascii="Arial" w:hAnsi="Arial" w:cs="Arial"/>
          <w:sz w:val="20"/>
          <w:szCs w:val="20"/>
        </w:rPr>
        <w:t xml:space="preserve">, </w:t>
      </w:r>
      <w:hyperlink r:id="rId94" w:history="1">
        <w:r w:rsidRPr="000F23B1">
          <w:rPr>
            <w:rFonts w:ascii="Arial" w:hAnsi="Arial" w:cs="Arial"/>
            <w:sz w:val="20"/>
            <w:szCs w:val="20"/>
          </w:rPr>
          <w:t>46</w:t>
        </w:r>
      </w:hyperlink>
      <w:r w:rsidRPr="000F23B1">
        <w:rPr>
          <w:rFonts w:ascii="Arial" w:hAnsi="Arial" w:cs="Arial"/>
          <w:sz w:val="20"/>
          <w:szCs w:val="20"/>
        </w:rPr>
        <w:t xml:space="preserve">, </w:t>
      </w:r>
      <w:hyperlink r:id="rId95" w:history="1">
        <w:r w:rsidRPr="000F23B1">
          <w:rPr>
            <w:rFonts w:ascii="Arial" w:hAnsi="Arial" w:cs="Arial"/>
            <w:sz w:val="20"/>
            <w:szCs w:val="20"/>
          </w:rPr>
          <w:t>51</w:t>
        </w:r>
      </w:hyperlink>
      <w:r w:rsidRPr="000F23B1">
        <w:rPr>
          <w:rFonts w:ascii="Arial" w:hAnsi="Arial" w:cs="Arial"/>
          <w:sz w:val="20"/>
          <w:szCs w:val="20"/>
        </w:rPr>
        <w:t xml:space="preserve">, </w:t>
      </w:r>
      <w:hyperlink r:id="rId96" w:history="1">
        <w:r w:rsidRPr="000F23B1">
          <w:rPr>
            <w:rFonts w:ascii="Arial" w:hAnsi="Arial" w:cs="Arial"/>
            <w:sz w:val="20"/>
            <w:szCs w:val="20"/>
          </w:rPr>
          <w:t>60</w:t>
        </w:r>
      </w:hyperlink>
      <w:r w:rsidRPr="000F23B1">
        <w:rPr>
          <w:rFonts w:ascii="Arial" w:hAnsi="Arial" w:cs="Arial"/>
          <w:sz w:val="20"/>
          <w:szCs w:val="20"/>
        </w:rPr>
        <w:t xml:space="preserve">, </w:t>
      </w:r>
      <w:hyperlink r:id="rId97" w:history="1">
        <w:r w:rsidRPr="000F23B1">
          <w:rPr>
            <w:rFonts w:ascii="Arial" w:hAnsi="Arial" w:cs="Arial"/>
            <w:sz w:val="20"/>
            <w:szCs w:val="20"/>
          </w:rPr>
          <w:t>61</w:t>
        </w:r>
      </w:hyperlink>
      <w:r w:rsidRPr="000F23B1">
        <w:rPr>
          <w:rFonts w:ascii="Arial" w:hAnsi="Arial" w:cs="Arial"/>
          <w:sz w:val="20"/>
          <w:szCs w:val="20"/>
        </w:rPr>
        <w:t xml:space="preserve">, </w:t>
      </w:r>
      <w:hyperlink r:id="rId98" w:history="1">
        <w:r w:rsidRPr="000F23B1">
          <w:rPr>
            <w:rFonts w:ascii="Arial" w:hAnsi="Arial" w:cs="Arial"/>
            <w:sz w:val="20"/>
            <w:szCs w:val="20"/>
          </w:rPr>
          <w:t>63</w:t>
        </w:r>
      </w:hyperlink>
      <w:r w:rsidRPr="000F23B1">
        <w:rPr>
          <w:rFonts w:ascii="Arial" w:hAnsi="Arial" w:cs="Arial"/>
          <w:sz w:val="20"/>
          <w:szCs w:val="20"/>
        </w:rPr>
        <w:t xml:space="preserve">, </w:t>
      </w:r>
      <w:hyperlink r:id="rId99" w:history="1">
        <w:r w:rsidRPr="000F23B1">
          <w:rPr>
            <w:rFonts w:ascii="Arial" w:hAnsi="Arial" w:cs="Arial"/>
            <w:sz w:val="20"/>
            <w:szCs w:val="20"/>
          </w:rPr>
          <w:t>339</w:t>
        </w:r>
      </w:hyperlink>
      <w:r w:rsidRPr="000F23B1">
        <w:rPr>
          <w:rFonts w:ascii="Arial" w:hAnsi="Arial" w:cs="Arial"/>
          <w:sz w:val="20"/>
          <w:szCs w:val="20"/>
        </w:rPr>
        <w:t xml:space="preserve">, </w:t>
      </w:r>
      <w:hyperlink r:id="rId100" w:history="1">
        <w:r w:rsidRPr="000F23B1">
          <w:rPr>
            <w:rFonts w:ascii="Arial" w:hAnsi="Arial" w:cs="Arial"/>
            <w:sz w:val="20"/>
            <w:szCs w:val="20"/>
          </w:rPr>
          <w:t>377</w:t>
        </w:r>
      </w:hyperlink>
      <w:r w:rsidRPr="000F23B1">
        <w:rPr>
          <w:rFonts w:ascii="Arial" w:hAnsi="Arial" w:cs="Arial"/>
          <w:sz w:val="20"/>
          <w:szCs w:val="20"/>
        </w:rPr>
        <w:t xml:space="preserve"> Инструкции N 157н)</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bookmarkStart w:id="3" w:name="sub_114"/>
      <w:r w:rsidRPr="000F23B1">
        <w:rPr>
          <w:rFonts w:ascii="Arial" w:hAnsi="Arial" w:cs="Arial"/>
          <w:sz w:val="24"/>
          <w:szCs w:val="24"/>
        </w:rPr>
        <w:t>1.18. В отношении объектов основных средств проведение инвентаризационных процедур в целях подтверждения достоверности показателей годовой отчетности не могут быть начаты ранее 1 декабря.</w:t>
      </w:r>
    </w:p>
    <w:bookmarkEnd w:id="3"/>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lastRenderedPageBreak/>
        <w:t>Инвентаризации проводятся согласно Положению об инвентаризации (</w:t>
      </w:r>
      <w:hyperlink w:anchor="sub_1000" w:history="1">
        <w:r w:rsidRPr="000F23B1">
          <w:rPr>
            <w:rFonts w:ascii="Arial" w:hAnsi="Arial" w:cs="Arial"/>
            <w:sz w:val="24"/>
            <w:szCs w:val="24"/>
          </w:rPr>
          <w:t>Приложение</w:t>
        </w:r>
      </w:hyperlink>
      <w:r w:rsidRPr="000F23B1">
        <w:rPr>
          <w:rFonts w:ascii="Arial" w:hAnsi="Arial" w:cs="Arial"/>
          <w:sz w:val="24"/>
          <w:szCs w:val="24"/>
        </w:rPr>
        <w:t xml:space="preserve"> N 6).</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 xml:space="preserve">Оценка соответствия объектов имущества понятию "Актив" осуществляется </w:t>
      </w:r>
      <w:r w:rsidRPr="000F23B1">
        <w:rPr>
          <w:rFonts w:ascii="Arial" w:hAnsi="Arial" w:cs="Arial"/>
          <w:bCs/>
          <w:sz w:val="24"/>
          <w:szCs w:val="24"/>
        </w:rPr>
        <w:t>в рамках годовой инвентаризации, проводимой в целях составления годовой отчетности</w:t>
      </w:r>
      <w:r w:rsidRPr="000F23B1">
        <w:rPr>
          <w:rFonts w:ascii="Arial" w:hAnsi="Arial" w:cs="Arial"/>
          <w:b/>
          <w:bCs/>
          <w:sz w:val="24"/>
          <w:szCs w:val="24"/>
        </w:rPr>
        <w:t>.</w:t>
      </w:r>
    </w:p>
    <w:p w:rsidR="008B0494" w:rsidRPr="000F23B1" w:rsidRDefault="008B0494" w:rsidP="008B0494">
      <w:pPr>
        <w:autoSpaceDE w:val="0"/>
        <w:autoSpaceDN w:val="0"/>
        <w:adjustRightInd w:val="0"/>
        <w:spacing w:after="0" w:line="240" w:lineRule="auto"/>
        <w:rPr>
          <w:rFonts w:ascii="Arial" w:hAnsi="Arial" w:cs="Arial"/>
          <w:sz w:val="20"/>
          <w:szCs w:val="20"/>
        </w:rPr>
      </w:pPr>
      <w:r w:rsidRPr="000F23B1">
        <w:rPr>
          <w:rFonts w:ascii="Arial" w:hAnsi="Arial" w:cs="Arial"/>
          <w:sz w:val="20"/>
          <w:szCs w:val="20"/>
        </w:rPr>
        <w:t xml:space="preserve"> (Основание: </w:t>
      </w:r>
      <w:hyperlink r:id="rId101" w:history="1">
        <w:r w:rsidRPr="000F23B1">
          <w:rPr>
            <w:rFonts w:ascii="Arial" w:hAnsi="Arial" w:cs="Arial"/>
            <w:sz w:val="20"/>
            <w:szCs w:val="20"/>
          </w:rPr>
          <w:t>ч. 3 ст. 11</w:t>
        </w:r>
      </w:hyperlink>
      <w:r w:rsidRPr="000F23B1">
        <w:rPr>
          <w:rFonts w:ascii="Arial" w:hAnsi="Arial" w:cs="Arial"/>
          <w:sz w:val="20"/>
          <w:szCs w:val="20"/>
        </w:rPr>
        <w:t xml:space="preserve"> Закона N 402-ФЗ, </w:t>
      </w:r>
      <w:hyperlink r:id="rId102" w:history="1">
        <w:r w:rsidRPr="000F23B1">
          <w:rPr>
            <w:rFonts w:ascii="Arial" w:hAnsi="Arial" w:cs="Arial"/>
            <w:sz w:val="20"/>
            <w:szCs w:val="20"/>
          </w:rPr>
          <w:t>п. 6</w:t>
        </w:r>
      </w:hyperlink>
      <w:r w:rsidRPr="000F23B1">
        <w:rPr>
          <w:rFonts w:ascii="Arial" w:hAnsi="Arial" w:cs="Arial"/>
          <w:sz w:val="20"/>
          <w:szCs w:val="20"/>
        </w:rPr>
        <w:t xml:space="preserve"> Инструкции N  157н, </w:t>
      </w:r>
      <w:hyperlink r:id="rId103" w:history="1">
        <w:r w:rsidRPr="000F23B1">
          <w:rPr>
            <w:rFonts w:ascii="Arial" w:hAnsi="Arial" w:cs="Arial"/>
            <w:sz w:val="20"/>
            <w:szCs w:val="20"/>
          </w:rPr>
          <w:t>п. 9</w:t>
        </w:r>
      </w:hyperlink>
      <w:r w:rsidRPr="000F23B1">
        <w:rPr>
          <w:rFonts w:ascii="Arial" w:hAnsi="Arial" w:cs="Arial"/>
          <w:sz w:val="20"/>
          <w:szCs w:val="20"/>
        </w:rPr>
        <w:t xml:space="preserve"> Инструкции N 33н, </w:t>
      </w:r>
      <w:hyperlink r:id="rId104" w:history="1">
        <w:r w:rsidRPr="000F23B1">
          <w:rPr>
            <w:rFonts w:ascii="Arial" w:hAnsi="Arial" w:cs="Arial"/>
            <w:sz w:val="20"/>
            <w:szCs w:val="20"/>
          </w:rPr>
          <w:t>раздел VIII</w:t>
        </w:r>
      </w:hyperlink>
      <w:r w:rsidRPr="000F23B1">
        <w:rPr>
          <w:rFonts w:ascii="Arial" w:hAnsi="Arial" w:cs="Arial"/>
          <w:sz w:val="20"/>
          <w:szCs w:val="20"/>
        </w:rPr>
        <w:t xml:space="preserve"> СГС "Концептуальные основы ...")</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 xml:space="preserve">1.19. При возникновении необходимости применения корреспонденции счетов бухгалтерского учета в части, не предусмотренной </w:t>
      </w:r>
      <w:hyperlink r:id="rId105" w:history="1">
        <w:r w:rsidRPr="000F23B1">
          <w:rPr>
            <w:rFonts w:ascii="Arial" w:hAnsi="Arial" w:cs="Arial"/>
            <w:sz w:val="24"/>
            <w:szCs w:val="24"/>
          </w:rPr>
          <w:t>Инструкцией</w:t>
        </w:r>
      </w:hyperlink>
      <w:r w:rsidRPr="000F23B1">
        <w:rPr>
          <w:rFonts w:ascii="Arial" w:hAnsi="Arial" w:cs="Arial"/>
          <w:bCs/>
          <w:sz w:val="24"/>
          <w:szCs w:val="24"/>
        </w:rPr>
        <w:t>N 174н</w:t>
      </w:r>
      <w:r w:rsidRPr="000F23B1">
        <w:rPr>
          <w:rFonts w:ascii="Arial" w:hAnsi="Arial" w:cs="Arial"/>
          <w:b/>
          <w:bCs/>
          <w:sz w:val="24"/>
          <w:szCs w:val="24"/>
        </w:rPr>
        <w:t xml:space="preserve">, </w:t>
      </w:r>
      <w:r w:rsidRPr="000F23B1">
        <w:rPr>
          <w:rFonts w:ascii="Arial" w:hAnsi="Arial" w:cs="Arial"/>
          <w:bCs/>
          <w:sz w:val="24"/>
          <w:szCs w:val="24"/>
        </w:rPr>
        <w:t>такие</w:t>
      </w:r>
      <w:r w:rsidRPr="000F23B1">
        <w:rPr>
          <w:rFonts w:ascii="Arial" w:hAnsi="Arial" w:cs="Arial"/>
          <w:sz w:val="24"/>
          <w:szCs w:val="24"/>
        </w:rPr>
        <w:t xml:space="preserve"> корреспонденции согласовываются с </w:t>
      </w:r>
      <w:r w:rsidRPr="000F23B1">
        <w:rPr>
          <w:rFonts w:ascii="Arial" w:hAnsi="Arial" w:cs="Arial"/>
          <w:bCs/>
          <w:sz w:val="24"/>
          <w:szCs w:val="24"/>
        </w:rPr>
        <w:t>органом, осуществляющим в отношении учреждения функции и полномочия учредителя.</w:t>
      </w:r>
    </w:p>
    <w:p w:rsidR="008B0494" w:rsidRPr="000F23B1" w:rsidRDefault="008B0494" w:rsidP="008B0494">
      <w:pPr>
        <w:autoSpaceDE w:val="0"/>
        <w:autoSpaceDN w:val="0"/>
        <w:adjustRightInd w:val="0"/>
        <w:spacing w:after="0" w:line="240" w:lineRule="auto"/>
        <w:rPr>
          <w:rFonts w:ascii="Arial" w:hAnsi="Arial" w:cs="Arial"/>
          <w:sz w:val="20"/>
          <w:szCs w:val="20"/>
        </w:rPr>
      </w:pPr>
      <w:r w:rsidRPr="000F23B1">
        <w:rPr>
          <w:rFonts w:ascii="Arial" w:hAnsi="Arial" w:cs="Arial"/>
          <w:sz w:val="20"/>
          <w:szCs w:val="20"/>
        </w:rPr>
        <w:t xml:space="preserve"> (Основание: </w:t>
      </w:r>
      <w:hyperlink r:id="rId106" w:history="1">
        <w:r w:rsidRPr="000F23B1">
          <w:rPr>
            <w:rFonts w:ascii="Arial" w:hAnsi="Arial" w:cs="Arial"/>
            <w:sz w:val="20"/>
            <w:szCs w:val="20"/>
          </w:rPr>
          <w:t>п. 4</w:t>
        </w:r>
      </w:hyperlink>
      <w:r w:rsidRPr="000F23B1">
        <w:rPr>
          <w:rFonts w:ascii="Arial" w:hAnsi="Arial" w:cs="Arial"/>
          <w:sz w:val="20"/>
          <w:szCs w:val="20"/>
        </w:rPr>
        <w:t xml:space="preserve"> Инструкции N 174н)</w:t>
      </w:r>
    </w:p>
    <w:p w:rsidR="008B0494" w:rsidRPr="000F23B1" w:rsidRDefault="008B0494" w:rsidP="008B0494">
      <w:pPr>
        <w:autoSpaceDE w:val="0"/>
        <w:autoSpaceDN w:val="0"/>
        <w:adjustRightInd w:val="0"/>
        <w:spacing w:after="0" w:line="240" w:lineRule="auto"/>
        <w:ind w:firstLine="720"/>
        <w:jc w:val="both"/>
        <w:rPr>
          <w:rFonts w:ascii="Arial" w:hAnsi="Arial" w:cs="Arial"/>
          <w:bCs/>
          <w:sz w:val="24"/>
          <w:szCs w:val="24"/>
        </w:rPr>
      </w:pPr>
      <w:r w:rsidRPr="000F23B1">
        <w:rPr>
          <w:rFonts w:ascii="Arial" w:hAnsi="Arial" w:cs="Arial"/>
          <w:sz w:val="24"/>
          <w:szCs w:val="24"/>
        </w:rPr>
        <w:t>1.20. Месячная, квартальная, годовая бухгалтерская отчетность в порядке и сроки, установленные соответствующими нормативными правовыми актами Минфина России и иных уполномоченных органов, формируется на бумажных носителях и в электронном виде. После утверждения руководителем организации отчетность в установленные сроки представляется учредителю на бумажных носителях и</w:t>
      </w:r>
      <w:r w:rsidRPr="000F23B1">
        <w:rPr>
          <w:rFonts w:ascii="Arial" w:hAnsi="Arial" w:cs="Arial"/>
          <w:b/>
          <w:bCs/>
          <w:sz w:val="24"/>
          <w:szCs w:val="24"/>
        </w:rPr>
        <w:t> </w:t>
      </w:r>
      <w:r w:rsidRPr="000F23B1">
        <w:rPr>
          <w:rFonts w:ascii="Arial" w:hAnsi="Arial" w:cs="Arial"/>
          <w:bCs/>
          <w:sz w:val="24"/>
          <w:szCs w:val="24"/>
        </w:rPr>
        <w:t>по телекоммуникационным каналам связи.</w:t>
      </w:r>
    </w:p>
    <w:p w:rsidR="008B0494" w:rsidRPr="000F23B1" w:rsidRDefault="008B0494" w:rsidP="008B0494">
      <w:pPr>
        <w:autoSpaceDE w:val="0"/>
        <w:autoSpaceDN w:val="0"/>
        <w:adjustRightInd w:val="0"/>
        <w:spacing w:after="0" w:line="240" w:lineRule="auto"/>
        <w:rPr>
          <w:rFonts w:ascii="Arial" w:hAnsi="Arial" w:cs="Arial"/>
          <w:sz w:val="20"/>
          <w:szCs w:val="20"/>
        </w:rPr>
      </w:pPr>
      <w:r w:rsidRPr="000F23B1">
        <w:rPr>
          <w:rFonts w:ascii="Arial" w:hAnsi="Arial" w:cs="Arial"/>
          <w:sz w:val="20"/>
          <w:szCs w:val="20"/>
        </w:rPr>
        <w:t xml:space="preserve"> (Основание: </w:t>
      </w:r>
      <w:hyperlink r:id="rId107" w:history="1">
        <w:r w:rsidRPr="000F23B1">
          <w:rPr>
            <w:rFonts w:ascii="Arial" w:hAnsi="Arial" w:cs="Arial"/>
            <w:sz w:val="20"/>
            <w:szCs w:val="20"/>
          </w:rPr>
          <w:t>ч. 4 ст. 14</w:t>
        </w:r>
      </w:hyperlink>
      <w:r w:rsidRPr="000F23B1">
        <w:rPr>
          <w:rFonts w:ascii="Arial" w:hAnsi="Arial" w:cs="Arial"/>
          <w:sz w:val="20"/>
          <w:szCs w:val="20"/>
        </w:rPr>
        <w:t xml:space="preserve"> Закона N 402-ФЗ, </w:t>
      </w:r>
      <w:hyperlink r:id="rId108" w:history="1">
        <w:r w:rsidRPr="000F23B1">
          <w:rPr>
            <w:rFonts w:ascii="Arial" w:hAnsi="Arial" w:cs="Arial"/>
            <w:sz w:val="20"/>
            <w:szCs w:val="20"/>
          </w:rPr>
          <w:t>п. 6</w:t>
        </w:r>
      </w:hyperlink>
      <w:r w:rsidRPr="000F23B1">
        <w:rPr>
          <w:rFonts w:ascii="Arial" w:hAnsi="Arial" w:cs="Arial"/>
          <w:sz w:val="20"/>
          <w:szCs w:val="20"/>
        </w:rPr>
        <w:t xml:space="preserve"> Инструкции N 33н, </w:t>
      </w:r>
      <w:hyperlink r:id="rId109" w:history="1">
        <w:r w:rsidRPr="000F23B1">
          <w:rPr>
            <w:rFonts w:ascii="Arial" w:hAnsi="Arial" w:cs="Arial"/>
            <w:sz w:val="20"/>
            <w:szCs w:val="20"/>
          </w:rPr>
          <w:t>п.п. 4</w:t>
        </w:r>
      </w:hyperlink>
      <w:r w:rsidRPr="000F23B1">
        <w:rPr>
          <w:rFonts w:ascii="Arial" w:hAnsi="Arial" w:cs="Arial"/>
          <w:sz w:val="20"/>
          <w:szCs w:val="20"/>
        </w:rPr>
        <w:t xml:space="preserve">, </w:t>
      </w:r>
      <w:hyperlink r:id="rId110" w:history="1">
        <w:r w:rsidRPr="000F23B1">
          <w:rPr>
            <w:rFonts w:ascii="Arial" w:hAnsi="Arial" w:cs="Arial"/>
            <w:sz w:val="20"/>
            <w:szCs w:val="20"/>
          </w:rPr>
          <w:t>5</w:t>
        </w:r>
      </w:hyperlink>
      <w:r w:rsidRPr="000F23B1">
        <w:rPr>
          <w:rFonts w:ascii="Arial" w:hAnsi="Arial" w:cs="Arial"/>
          <w:sz w:val="20"/>
          <w:szCs w:val="20"/>
        </w:rPr>
        <w:t xml:space="preserve"> Инструкции N 191н)</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 xml:space="preserve">1.21. События после отчетной даты отражаются в учете и отчетности в соответствии с </w:t>
      </w:r>
      <w:hyperlink w:anchor="sub_1000" w:history="1">
        <w:r w:rsidRPr="000F23B1">
          <w:rPr>
            <w:rFonts w:ascii="Arial" w:hAnsi="Arial" w:cs="Arial"/>
            <w:sz w:val="24"/>
            <w:szCs w:val="24"/>
          </w:rPr>
          <w:t>Приложением</w:t>
        </w:r>
      </w:hyperlink>
      <w:r w:rsidRPr="000F23B1">
        <w:rPr>
          <w:rFonts w:ascii="Arial" w:hAnsi="Arial" w:cs="Arial"/>
          <w:sz w:val="24"/>
          <w:szCs w:val="24"/>
        </w:rPr>
        <w:t xml:space="preserve"> N 7 к учетной политике.</w:t>
      </w:r>
    </w:p>
    <w:p w:rsidR="008B0494" w:rsidRPr="000F23B1" w:rsidRDefault="008B0494" w:rsidP="008B0494">
      <w:pPr>
        <w:autoSpaceDE w:val="0"/>
        <w:autoSpaceDN w:val="0"/>
        <w:adjustRightInd w:val="0"/>
        <w:spacing w:after="0" w:line="240" w:lineRule="auto"/>
        <w:rPr>
          <w:rFonts w:ascii="Arial" w:hAnsi="Arial" w:cs="Arial"/>
          <w:sz w:val="20"/>
          <w:szCs w:val="20"/>
        </w:rPr>
      </w:pPr>
      <w:r w:rsidRPr="000F23B1">
        <w:rPr>
          <w:rFonts w:ascii="Arial" w:hAnsi="Arial" w:cs="Arial"/>
          <w:sz w:val="20"/>
          <w:szCs w:val="20"/>
        </w:rPr>
        <w:t xml:space="preserve">(Основание: </w:t>
      </w:r>
      <w:hyperlink r:id="rId111" w:history="1">
        <w:r w:rsidRPr="000F23B1">
          <w:rPr>
            <w:rFonts w:ascii="Arial" w:hAnsi="Arial" w:cs="Arial"/>
            <w:sz w:val="20"/>
            <w:szCs w:val="20"/>
          </w:rPr>
          <w:t>п. 6</w:t>
        </w:r>
      </w:hyperlink>
      <w:r w:rsidRPr="000F23B1">
        <w:rPr>
          <w:rFonts w:ascii="Arial" w:hAnsi="Arial" w:cs="Arial"/>
          <w:sz w:val="20"/>
          <w:szCs w:val="20"/>
        </w:rPr>
        <w:t xml:space="preserve"> Инструкции N 157н)</w:t>
      </w:r>
    </w:p>
    <w:p w:rsidR="008B0494" w:rsidRPr="000F23B1" w:rsidRDefault="008B0494" w:rsidP="008B0494">
      <w:pPr>
        <w:autoSpaceDE w:val="0"/>
        <w:autoSpaceDN w:val="0"/>
        <w:adjustRightInd w:val="0"/>
        <w:spacing w:after="0" w:line="240" w:lineRule="auto"/>
        <w:ind w:firstLine="709"/>
        <w:rPr>
          <w:rFonts w:ascii="Arial" w:hAnsi="Arial" w:cs="Arial"/>
          <w:sz w:val="24"/>
          <w:szCs w:val="24"/>
        </w:rPr>
      </w:pPr>
      <w:r w:rsidRPr="000F23B1">
        <w:rPr>
          <w:rFonts w:ascii="Arial" w:hAnsi="Arial" w:cs="Arial"/>
          <w:sz w:val="24"/>
          <w:szCs w:val="24"/>
        </w:rPr>
        <w:t>1.22. Внутренний контроль в учреждении осуществляется согласно Положению о внутреннем контроле (</w:t>
      </w:r>
      <w:hyperlink w:anchor="sub_1000" w:history="1">
        <w:r w:rsidRPr="000F23B1">
          <w:rPr>
            <w:rFonts w:ascii="Arial" w:hAnsi="Arial" w:cs="Arial"/>
            <w:sz w:val="24"/>
            <w:szCs w:val="24"/>
          </w:rPr>
          <w:t>Приложение</w:t>
        </w:r>
      </w:hyperlink>
      <w:r w:rsidRPr="000F23B1">
        <w:rPr>
          <w:rFonts w:ascii="Arial" w:hAnsi="Arial" w:cs="Arial"/>
          <w:sz w:val="24"/>
          <w:szCs w:val="24"/>
        </w:rPr>
        <w:t xml:space="preserve"> N 8).</w:t>
      </w:r>
    </w:p>
    <w:p w:rsidR="008B0494" w:rsidRPr="000F23B1" w:rsidRDefault="008B0494" w:rsidP="008B0494">
      <w:pPr>
        <w:autoSpaceDE w:val="0"/>
        <w:autoSpaceDN w:val="0"/>
        <w:adjustRightInd w:val="0"/>
        <w:spacing w:after="0" w:line="240" w:lineRule="auto"/>
        <w:rPr>
          <w:rFonts w:ascii="Arial" w:hAnsi="Arial" w:cs="Arial"/>
          <w:sz w:val="20"/>
          <w:szCs w:val="20"/>
        </w:rPr>
      </w:pPr>
      <w:r w:rsidRPr="000F23B1">
        <w:rPr>
          <w:rFonts w:ascii="Arial" w:hAnsi="Arial" w:cs="Arial"/>
          <w:sz w:val="20"/>
          <w:szCs w:val="20"/>
        </w:rPr>
        <w:t xml:space="preserve">(Основание: </w:t>
      </w:r>
      <w:hyperlink r:id="rId112" w:history="1">
        <w:r w:rsidRPr="000F23B1">
          <w:rPr>
            <w:rFonts w:ascii="Arial" w:hAnsi="Arial" w:cs="Arial"/>
            <w:sz w:val="20"/>
            <w:szCs w:val="20"/>
          </w:rPr>
          <w:t>ч. 1 ст. 19</w:t>
        </w:r>
      </w:hyperlink>
      <w:r w:rsidRPr="000F23B1">
        <w:rPr>
          <w:rFonts w:ascii="Arial" w:hAnsi="Arial" w:cs="Arial"/>
          <w:sz w:val="20"/>
          <w:szCs w:val="20"/>
        </w:rPr>
        <w:t xml:space="preserve"> Закона N 402-ФЗ; </w:t>
      </w:r>
      <w:hyperlink r:id="rId113" w:history="1">
        <w:r w:rsidRPr="000F23B1">
          <w:rPr>
            <w:rFonts w:ascii="Arial" w:hAnsi="Arial" w:cs="Arial"/>
            <w:sz w:val="20"/>
            <w:szCs w:val="20"/>
          </w:rPr>
          <w:t>п. 6</w:t>
        </w:r>
      </w:hyperlink>
      <w:r w:rsidRPr="000F23B1">
        <w:rPr>
          <w:rFonts w:ascii="Arial" w:hAnsi="Arial" w:cs="Arial"/>
          <w:sz w:val="20"/>
          <w:szCs w:val="20"/>
        </w:rPr>
        <w:t xml:space="preserve"> Инструкции N 157н)</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bookmarkStart w:id="4" w:name="sub_119"/>
      <w:r w:rsidRPr="000F23B1">
        <w:rPr>
          <w:rFonts w:ascii="Arial" w:hAnsi="Arial" w:cs="Arial"/>
          <w:sz w:val="24"/>
          <w:szCs w:val="24"/>
        </w:rPr>
        <w:t>1.23. Критерии существенности информации в учете и отчетности устанавливаются для целей</w:t>
      </w:r>
      <w:r w:rsidRPr="000F23B1">
        <w:rPr>
          <w:rFonts w:ascii="Arial" w:hAnsi="Arial" w:cs="Arial"/>
          <w:b/>
          <w:bCs/>
          <w:sz w:val="24"/>
          <w:szCs w:val="24"/>
        </w:rPr>
        <w:t>:</w:t>
      </w:r>
    </w:p>
    <w:bookmarkEnd w:id="4"/>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bCs/>
          <w:sz w:val="24"/>
          <w:szCs w:val="24"/>
        </w:rPr>
        <w:t>- признания ошибки;</w:t>
      </w:r>
    </w:p>
    <w:p w:rsidR="008B0494" w:rsidRPr="000F23B1" w:rsidRDefault="008B0494" w:rsidP="008B0494">
      <w:pPr>
        <w:autoSpaceDE w:val="0"/>
        <w:autoSpaceDN w:val="0"/>
        <w:adjustRightInd w:val="0"/>
        <w:spacing w:after="0" w:line="240" w:lineRule="auto"/>
        <w:ind w:firstLine="720"/>
        <w:jc w:val="both"/>
        <w:rPr>
          <w:rFonts w:ascii="Arial" w:hAnsi="Arial" w:cs="Arial"/>
          <w:bCs/>
          <w:sz w:val="24"/>
          <w:szCs w:val="24"/>
        </w:rPr>
      </w:pPr>
      <w:r w:rsidRPr="000F23B1">
        <w:rPr>
          <w:rFonts w:ascii="Arial" w:hAnsi="Arial" w:cs="Arial"/>
          <w:bCs/>
          <w:sz w:val="24"/>
          <w:szCs w:val="24"/>
        </w:rPr>
        <w:t>- отражения информации о событиях после отчетной даты.</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 xml:space="preserve">1.24. Существенность ошибки (ошибок) определяется исходя из величины и характера соответствующей статьи (статей) бухгалтерской отчетности в каждом конкретном случае </w:t>
      </w:r>
      <w:r w:rsidRPr="000F23B1">
        <w:rPr>
          <w:rFonts w:ascii="Arial" w:hAnsi="Arial" w:cs="Arial"/>
          <w:bCs/>
          <w:sz w:val="24"/>
          <w:szCs w:val="24"/>
        </w:rPr>
        <w:t>главным бухгалтером по согласованию с руководителем</w:t>
      </w:r>
      <w:r w:rsidRPr="000F23B1">
        <w:rPr>
          <w:rFonts w:ascii="Arial" w:hAnsi="Arial" w:cs="Arial"/>
          <w:sz w:val="24"/>
          <w:szCs w:val="24"/>
        </w:rPr>
        <w:t>на основании письменного обоснования такого решения.</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1.25. Событие после отчетной даты (факт хозяйственной жизни) признается существенным, если без знания о нем пользователями отчетности невозможна достоверная оценка финансового состояния, движения денежных средств или результатов деятельности учреждения.</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 xml:space="preserve">Существенность события после отчетной даты определяется </w:t>
      </w:r>
      <w:r w:rsidRPr="000F23B1">
        <w:rPr>
          <w:rFonts w:ascii="Arial" w:hAnsi="Arial" w:cs="Arial"/>
          <w:bCs/>
          <w:sz w:val="24"/>
          <w:szCs w:val="24"/>
        </w:rPr>
        <w:t>исходя из величины и характера соответствующей статьи (статей) бухгалтерской отчетности в каждом конкретном случае главным бухгалтером по согласованию с руководителем на основании письменного обоснования такого решения.</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 xml:space="preserve">1.26. Независимо от установленных критериев существенности в качестве событий после отчетной даты в учете и отчетности отражаются события, перечень которых установлен </w:t>
      </w:r>
      <w:r w:rsidRPr="000F23B1">
        <w:rPr>
          <w:rFonts w:ascii="Arial" w:hAnsi="Arial" w:cs="Arial"/>
          <w:bCs/>
          <w:sz w:val="24"/>
          <w:szCs w:val="24"/>
        </w:rPr>
        <w:t>финансовым органом и/или органом, осуществляющим в отношении учреждения функции и полномочия учредителя</w:t>
      </w:r>
      <w:r w:rsidRPr="000F23B1">
        <w:rPr>
          <w:rFonts w:ascii="Arial" w:hAnsi="Arial" w:cs="Arial"/>
          <w:sz w:val="24"/>
          <w:szCs w:val="24"/>
        </w:rPr>
        <w:t>.</w:t>
      </w:r>
    </w:p>
    <w:p w:rsidR="008B0494" w:rsidRPr="000F23B1" w:rsidRDefault="008B0494" w:rsidP="008B0494">
      <w:pPr>
        <w:autoSpaceDE w:val="0"/>
        <w:autoSpaceDN w:val="0"/>
        <w:adjustRightInd w:val="0"/>
        <w:spacing w:after="0" w:line="240" w:lineRule="auto"/>
        <w:rPr>
          <w:rFonts w:ascii="Arial" w:hAnsi="Arial" w:cs="Arial"/>
          <w:sz w:val="20"/>
          <w:szCs w:val="20"/>
        </w:rPr>
      </w:pPr>
      <w:r w:rsidRPr="000F23B1">
        <w:rPr>
          <w:rFonts w:ascii="Arial" w:hAnsi="Arial" w:cs="Arial"/>
          <w:sz w:val="20"/>
          <w:szCs w:val="20"/>
        </w:rPr>
        <w:t xml:space="preserve">(Основание: </w:t>
      </w:r>
      <w:hyperlink r:id="rId114" w:history="1">
        <w:r w:rsidRPr="000F23B1">
          <w:rPr>
            <w:rFonts w:ascii="Arial" w:hAnsi="Arial" w:cs="Arial"/>
            <w:sz w:val="20"/>
            <w:szCs w:val="20"/>
          </w:rPr>
          <w:t>п.п. 17</w:t>
        </w:r>
      </w:hyperlink>
      <w:r w:rsidRPr="000F23B1">
        <w:rPr>
          <w:rFonts w:ascii="Arial" w:hAnsi="Arial" w:cs="Arial"/>
          <w:sz w:val="20"/>
          <w:szCs w:val="20"/>
        </w:rPr>
        <w:t xml:space="preserve">, </w:t>
      </w:r>
      <w:hyperlink r:id="rId115" w:history="1">
        <w:r w:rsidRPr="000F23B1">
          <w:rPr>
            <w:rFonts w:ascii="Arial" w:hAnsi="Arial" w:cs="Arial"/>
            <w:sz w:val="20"/>
            <w:szCs w:val="20"/>
          </w:rPr>
          <w:t xml:space="preserve">67 </w:t>
        </w:r>
      </w:hyperlink>
      <w:r w:rsidRPr="000F23B1">
        <w:rPr>
          <w:rFonts w:ascii="Arial" w:hAnsi="Arial" w:cs="Arial"/>
          <w:sz w:val="20"/>
          <w:szCs w:val="20"/>
        </w:rPr>
        <w:t xml:space="preserve">СГС "Концептуальные основы ...", </w:t>
      </w:r>
      <w:hyperlink r:id="rId116" w:history="1">
        <w:r w:rsidRPr="000F23B1">
          <w:rPr>
            <w:rFonts w:ascii="Arial" w:hAnsi="Arial" w:cs="Arial"/>
            <w:sz w:val="20"/>
            <w:szCs w:val="20"/>
          </w:rPr>
          <w:t>п. 2</w:t>
        </w:r>
      </w:hyperlink>
      <w:r w:rsidRPr="000F23B1">
        <w:rPr>
          <w:rFonts w:ascii="Arial" w:hAnsi="Arial" w:cs="Arial"/>
          <w:sz w:val="20"/>
          <w:szCs w:val="20"/>
        </w:rPr>
        <w:t xml:space="preserve"> СГС "События после отчетной даты")</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lastRenderedPageBreak/>
        <w:t xml:space="preserve">1.27. Построчный перевод первичных учетных документов, составленных на иностранных языках, осуществляется </w:t>
      </w:r>
      <w:r w:rsidRPr="000F23B1">
        <w:rPr>
          <w:rFonts w:ascii="Arial" w:hAnsi="Arial" w:cs="Arial"/>
          <w:bCs/>
          <w:sz w:val="24"/>
          <w:szCs w:val="24"/>
        </w:rPr>
        <w:t>специализированной организацией</w:t>
      </w:r>
      <w:r w:rsidRPr="000F23B1">
        <w:rPr>
          <w:rFonts w:ascii="Arial" w:hAnsi="Arial" w:cs="Arial"/>
          <w:sz w:val="24"/>
          <w:szCs w:val="24"/>
        </w:rPr>
        <w:t>.</w:t>
      </w:r>
    </w:p>
    <w:p w:rsidR="008B0494" w:rsidRPr="000F23B1" w:rsidRDefault="008B0494" w:rsidP="008B0494">
      <w:pPr>
        <w:autoSpaceDE w:val="0"/>
        <w:autoSpaceDN w:val="0"/>
        <w:adjustRightInd w:val="0"/>
        <w:spacing w:after="0" w:line="240" w:lineRule="auto"/>
        <w:rPr>
          <w:rFonts w:ascii="Arial" w:hAnsi="Arial" w:cs="Arial"/>
          <w:sz w:val="20"/>
          <w:szCs w:val="20"/>
        </w:rPr>
      </w:pPr>
      <w:r w:rsidRPr="000F23B1">
        <w:rPr>
          <w:rFonts w:ascii="Arial" w:hAnsi="Arial" w:cs="Arial"/>
          <w:sz w:val="20"/>
          <w:szCs w:val="20"/>
        </w:rPr>
        <w:t xml:space="preserve">(Основание: </w:t>
      </w:r>
      <w:hyperlink r:id="rId117" w:history="1">
        <w:r w:rsidRPr="000F23B1">
          <w:rPr>
            <w:rFonts w:ascii="Arial" w:hAnsi="Arial" w:cs="Arial"/>
            <w:sz w:val="20"/>
            <w:szCs w:val="20"/>
          </w:rPr>
          <w:t>п. 31</w:t>
        </w:r>
      </w:hyperlink>
      <w:r w:rsidRPr="000F23B1">
        <w:rPr>
          <w:rFonts w:ascii="Arial" w:hAnsi="Arial" w:cs="Arial"/>
          <w:sz w:val="20"/>
          <w:szCs w:val="20"/>
        </w:rPr>
        <w:t xml:space="preserve"> СГС "Концептуальные основы...")</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p>
    <w:p w:rsidR="008B0494" w:rsidRPr="000F23B1" w:rsidRDefault="008B0494" w:rsidP="008B0494">
      <w:pPr>
        <w:autoSpaceDE w:val="0"/>
        <w:autoSpaceDN w:val="0"/>
        <w:adjustRightInd w:val="0"/>
        <w:spacing w:after="0" w:line="240" w:lineRule="auto"/>
        <w:ind w:firstLine="720"/>
        <w:jc w:val="both"/>
        <w:rPr>
          <w:rFonts w:ascii="Arial" w:hAnsi="Arial" w:cs="Arial"/>
          <w:bCs/>
          <w:sz w:val="24"/>
          <w:szCs w:val="24"/>
        </w:rPr>
      </w:pPr>
      <w:r w:rsidRPr="000F23B1">
        <w:rPr>
          <w:rFonts w:ascii="Arial" w:hAnsi="Arial" w:cs="Arial"/>
          <w:sz w:val="24"/>
          <w:szCs w:val="24"/>
        </w:rPr>
        <w:t>1.28. В табеле учета использования рабочего времени (</w:t>
      </w:r>
      <w:hyperlink r:id="rId118" w:history="1">
        <w:r w:rsidRPr="000F23B1">
          <w:rPr>
            <w:rFonts w:ascii="Arial" w:hAnsi="Arial" w:cs="Arial"/>
            <w:sz w:val="24"/>
            <w:szCs w:val="24"/>
          </w:rPr>
          <w:t>ф. 0504421</w:t>
        </w:r>
      </w:hyperlink>
      <w:r w:rsidRPr="000F23B1">
        <w:rPr>
          <w:rFonts w:ascii="Arial" w:hAnsi="Arial" w:cs="Arial"/>
          <w:sz w:val="24"/>
          <w:szCs w:val="24"/>
        </w:rPr>
        <w:t xml:space="preserve">) регистрируются </w:t>
      </w:r>
      <w:r w:rsidRPr="000F23B1">
        <w:rPr>
          <w:rFonts w:ascii="Arial" w:hAnsi="Arial" w:cs="Arial"/>
          <w:bCs/>
          <w:sz w:val="24"/>
          <w:szCs w:val="24"/>
        </w:rPr>
        <w:t>случаи отклонений от нормального использования рабочего времени, установленного правилами внутреннего трудового распорядка.</w:t>
      </w:r>
    </w:p>
    <w:p w:rsidR="008B0494" w:rsidRPr="000F23B1" w:rsidRDefault="008B0494" w:rsidP="008B0494">
      <w:pPr>
        <w:autoSpaceDE w:val="0"/>
        <w:autoSpaceDN w:val="0"/>
        <w:adjustRightInd w:val="0"/>
        <w:spacing w:after="0" w:line="240" w:lineRule="auto"/>
        <w:ind w:firstLine="720"/>
        <w:jc w:val="both"/>
        <w:rPr>
          <w:rFonts w:ascii="Arial" w:hAnsi="Arial" w:cs="Arial"/>
          <w:sz w:val="20"/>
          <w:szCs w:val="20"/>
        </w:rPr>
      </w:pPr>
      <w:r w:rsidRPr="000F23B1">
        <w:rPr>
          <w:rFonts w:ascii="Arial" w:hAnsi="Arial" w:cs="Arial"/>
          <w:sz w:val="20"/>
          <w:szCs w:val="20"/>
        </w:rPr>
        <w:t xml:space="preserve"> (Основание: </w:t>
      </w:r>
      <w:hyperlink r:id="rId119" w:history="1">
        <w:r w:rsidRPr="000F23B1">
          <w:rPr>
            <w:rFonts w:ascii="Arial" w:hAnsi="Arial" w:cs="Arial"/>
            <w:sz w:val="20"/>
            <w:szCs w:val="20"/>
          </w:rPr>
          <w:t>Методические указания</w:t>
        </w:r>
      </w:hyperlink>
      <w:r w:rsidRPr="000F23B1">
        <w:rPr>
          <w:rFonts w:ascii="Arial" w:hAnsi="Arial" w:cs="Arial"/>
          <w:sz w:val="20"/>
          <w:szCs w:val="20"/>
        </w:rPr>
        <w:t xml:space="preserve">, утвержденные </w:t>
      </w:r>
      <w:hyperlink r:id="rId120" w:history="1">
        <w:r w:rsidRPr="000F23B1">
          <w:rPr>
            <w:rFonts w:ascii="Arial" w:hAnsi="Arial" w:cs="Arial"/>
            <w:sz w:val="20"/>
            <w:szCs w:val="20"/>
          </w:rPr>
          <w:t>Приказом</w:t>
        </w:r>
      </w:hyperlink>
      <w:r w:rsidRPr="000F23B1">
        <w:rPr>
          <w:rFonts w:ascii="Arial" w:hAnsi="Arial" w:cs="Arial"/>
          <w:sz w:val="20"/>
          <w:szCs w:val="20"/>
        </w:rPr>
        <w:t xml:space="preserve"> N 52н, </w:t>
      </w:r>
      <w:hyperlink r:id="rId121" w:history="1">
        <w:r w:rsidRPr="000F23B1">
          <w:rPr>
            <w:rFonts w:ascii="Arial" w:hAnsi="Arial" w:cs="Arial"/>
            <w:sz w:val="20"/>
            <w:szCs w:val="20"/>
          </w:rPr>
          <w:t>письмо</w:t>
        </w:r>
      </w:hyperlink>
      <w:r w:rsidRPr="000F23B1">
        <w:rPr>
          <w:rFonts w:ascii="Arial" w:hAnsi="Arial" w:cs="Arial"/>
          <w:sz w:val="20"/>
          <w:szCs w:val="20"/>
        </w:rPr>
        <w:t xml:space="preserve"> Минфина России от 02.06.2016 N 02-06-10/32007)</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bookmarkStart w:id="5" w:name="sub_129"/>
      <w:r w:rsidRPr="000F23B1">
        <w:rPr>
          <w:rFonts w:ascii="Arial" w:hAnsi="Arial" w:cs="Arial"/>
          <w:sz w:val="24"/>
          <w:szCs w:val="24"/>
        </w:rPr>
        <w:t>1.29. При смене руководителя или главного бухгалтера передача дел производится на основании приказа (распоряжения) руководителя учреждения или иного уполномоченного лица, которым устанавливаются:</w:t>
      </w:r>
    </w:p>
    <w:bookmarkEnd w:id="5"/>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 сроки передачи дел,</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 лицо, ответственное за сдачу дел,</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 лицо, ответственное за прием дел,</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 другие лица, участвующие в процессе приема-передачи дел (члены специальной комиссии, представитель вышестоящего органа, аудитор),</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 необходимость проведения инвентаризации финансовых активов,</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 дата, на которую должны быть завершены учетные процессы.</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Передача дел оформляется Актом. В Акте приема-передачи в том числе указываются:</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 опись переданных документов, их количество и места хранения;</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 выявленные в ходе передачи дел основные нарушения и неточности в оформлении первичных учетных документов и регистров учета;</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 соответствие документов данным бухгалтерской и налоговой отчетности;</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 список отсутствующих документов;</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 общая характеристика бухгалтерского учета и организации внутреннего контроля;</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 факт передачи печати, штампов, ключей от сейфа и бухгалтерии, ключей от системы "Клиент-Банк", сертификатов и т.п.;</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 дата, на которую осуществлена приемка-передача дел.</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Акт заверяется подписями лиц, ответственных за сдачу и прием дел, а также другими лицами, участвующими в процессе приема-передачи дел.</w:t>
      </w:r>
    </w:p>
    <w:p w:rsidR="008B0494" w:rsidRPr="000F23B1" w:rsidRDefault="008B0494" w:rsidP="008B0494">
      <w:pPr>
        <w:autoSpaceDE w:val="0"/>
        <w:autoSpaceDN w:val="0"/>
        <w:adjustRightInd w:val="0"/>
        <w:spacing w:after="0" w:line="240" w:lineRule="auto"/>
        <w:rPr>
          <w:rFonts w:ascii="Arial" w:hAnsi="Arial" w:cs="Arial"/>
          <w:sz w:val="20"/>
          <w:szCs w:val="20"/>
        </w:rPr>
      </w:pPr>
      <w:r w:rsidRPr="000F23B1">
        <w:rPr>
          <w:rFonts w:ascii="Arial" w:hAnsi="Arial" w:cs="Arial"/>
          <w:sz w:val="20"/>
          <w:szCs w:val="20"/>
        </w:rPr>
        <w:t xml:space="preserve">(Основание: </w:t>
      </w:r>
      <w:hyperlink r:id="rId122" w:history="1">
        <w:r w:rsidRPr="000F23B1">
          <w:rPr>
            <w:rFonts w:ascii="Arial" w:hAnsi="Arial" w:cs="Arial"/>
            <w:sz w:val="20"/>
            <w:szCs w:val="20"/>
          </w:rPr>
          <w:t>п. 14</w:t>
        </w:r>
      </w:hyperlink>
      <w:r w:rsidRPr="000F23B1">
        <w:rPr>
          <w:rFonts w:ascii="Arial" w:hAnsi="Arial" w:cs="Arial"/>
          <w:sz w:val="20"/>
          <w:szCs w:val="20"/>
        </w:rPr>
        <w:t xml:space="preserve"> Инструкции N 157н)</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p>
    <w:p w:rsidR="008B0494" w:rsidRPr="000F23B1" w:rsidRDefault="008B0494" w:rsidP="008B0494">
      <w:pPr>
        <w:autoSpaceDE w:val="0"/>
        <w:autoSpaceDN w:val="0"/>
        <w:adjustRightInd w:val="0"/>
        <w:spacing w:after="0" w:line="240" w:lineRule="auto"/>
        <w:jc w:val="center"/>
        <w:outlineLvl w:val="0"/>
        <w:rPr>
          <w:rFonts w:ascii="Arial" w:hAnsi="Arial" w:cs="Arial"/>
          <w:b/>
          <w:bCs/>
          <w:sz w:val="24"/>
          <w:szCs w:val="24"/>
        </w:rPr>
      </w:pPr>
      <w:bookmarkStart w:id="6" w:name="sub_1008"/>
      <w:r w:rsidRPr="000F23B1">
        <w:rPr>
          <w:rFonts w:ascii="Arial" w:hAnsi="Arial" w:cs="Arial"/>
          <w:b/>
          <w:bCs/>
          <w:sz w:val="24"/>
          <w:szCs w:val="24"/>
        </w:rPr>
        <w:t>2. Учет нефинансовых активов</w:t>
      </w:r>
    </w:p>
    <w:bookmarkEnd w:id="6"/>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2.1. Выдача и использование доверенностей на получение товарно-материальных ценностей осуществляется в соответствии с Положением (</w:t>
      </w:r>
      <w:hyperlink w:anchor="sub_1000" w:history="1">
        <w:r w:rsidRPr="000F23B1">
          <w:rPr>
            <w:rFonts w:ascii="Arial" w:hAnsi="Arial" w:cs="Arial"/>
            <w:sz w:val="24"/>
            <w:szCs w:val="24"/>
          </w:rPr>
          <w:t>Приложение</w:t>
        </w:r>
      </w:hyperlink>
      <w:r w:rsidRPr="000F23B1">
        <w:rPr>
          <w:rFonts w:ascii="Arial" w:hAnsi="Arial" w:cs="Arial"/>
          <w:sz w:val="24"/>
          <w:szCs w:val="24"/>
        </w:rPr>
        <w:t xml:space="preserve"> N 9). </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2.2. При поступлении объектов нефинансовых активов, полученных в рамках необменных операций, в том числе в порядке:</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 дарения (безвозмездного получения);</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 принятия выморочного имущества;</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 получения объектов по распоряжению собственника без указания стоимостных оценок;</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 при выявлении объектов, созданных в рамках ремонтных работ;</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 при выявлении в ходе инвентаризации неучтенных объектов, по которым утрачены приходные документы,</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lastRenderedPageBreak/>
        <w:t>справедливая стоимость объектов имущества определяется комиссией по поступлению и выбытию активов методом рыночных цен.</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В случаях, когда достоверно оценить справедливую стоимость объекта учета методом рыночных цен затруднительно, применяется метод амортизированной стоимости замещения.</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 xml:space="preserve">Справедливая стоимость нефинансовых активов может определяться </w:t>
      </w:r>
      <w:hyperlink r:id="rId123" w:history="1">
        <w:r w:rsidRPr="000F23B1">
          <w:rPr>
            <w:rFonts w:ascii="Arial" w:hAnsi="Arial" w:cs="Arial"/>
            <w:sz w:val="24"/>
            <w:szCs w:val="24"/>
          </w:rPr>
          <w:t>следующим образом</w:t>
        </w:r>
      </w:hyperlink>
      <w:r w:rsidRPr="000F23B1">
        <w:rPr>
          <w:rFonts w:ascii="Arial" w:hAnsi="Arial" w:cs="Arial"/>
          <w:sz w:val="24"/>
          <w:szCs w:val="24"/>
        </w:rPr>
        <w:t>:</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 xml:space="preserve">1) для объектов недвижимости, подлежащих государственной регистрации, - на основании </w:t>
      </w:r>
      <w:r w:rsidRPr="000F23B1">
        <w:rPr>
          <w:rFonts w:ascii="Arial" w:hAnsi="Arial" w:cs="Arial"/>
          <w:bCs/>
          <w:sz w:val="24"/>
          <w:szCs w:val="24"/>
        </w:rPr>
        <w:t xml:space="preserve">оценки, произведенной в соответствии с положениями </w:t>
      </w:r>
      <w:hyperlink r:id="rId124" w:history="1">
        <w:r w:rsidRPr="000F23B1">
          <w:rPr>
            <w:rFonts w:ascii="Arial" w:hAnsi="Arial" w:cs="Arial"/>
            <w:sz w:val="24"/>
            <w:szCs w:val="24"/>
          </w:rPr>
          <w:t>Федерального закона</w:t>
        </w:r>
      </w:hyperlink>
      <w:r w:rsidRPr="000F23B1">
        <w:rPr>
          <w:rFonts w:ascii="Arial" w:hAnsi="Arial" w:cs="Arial"/>
          <w:bCs/>
          <w:sz w:val="24"/>
          <w:szCs w:val="24"/>
        </w:rPr>
        <w:t xml:space="preserve"> от 29.07.1998 г. N 135-ФЗ "Об оценочной деятельности в Российской Федерации".</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2) для иных объектов (ранее не эксплуатировавшихся) - на основании:</w:t>
      </w:r>
    </w:p>
    <w:p w:rsidR="008B0494" w:rsidRPr="000F23B1" w:rsidRDefault="008B0494" w:rsidP="008B0494">
      <w:pPr>
        <w:autoSpaceDE w:val="0"/>
        <w:autoSpaceDN w:val="0"/>
        <w:adjustRightInd w:val="0"/>
        <w:spacing w:after="0" w:line="240" w:lineRule="auto"/>
        <w:ind w:firstLine="720"/>
        <w:jc w:val="both"/>
        <w:rPr>
          <w:rFonts w:ascii="Arial" w:hAnsi="Arial" w:cs="Arial"/>
          <w:bCs/>
          <w:sz w:val="24"/>
          <w:szCs w:val="24"/>
        </w:rPr>
      </w:pPr>
      <w:r w:rsidRPr="000F23B1">
        <w:rPr>
          <w:rFonts w:ascii="Arial" w:hAnsi="Arial" w:cs="Arial"/>
          <w:sz w:val="24"/>
          <w:szCs w:val="24"/>
        </w:rPr>
        <w:t xml:space="preserve">- </w:t>
      </w:r>
      <w:r w:rsidRPr="000F23B1">
        <w:rPr>
          <w:rFonts w:ascii="Arial" w:hAnsi="Arial" w:cs="Arial"/>
          <w:bCs/>
          <w:sz w:val="24"/>
          <w:szCs w:val="24"/>
        </w:rPr>
        <w:t>сведений об уровне цен из открытых источников информации;</w:t>
      </w:r>
    </w:p>
    <w:p w:rsidR="008B0494" w:rsidRPr="000F23B1" w:rsidRDefault="008B0494" w:rsidP="008B0494">
      <w:pPr>
        <w:autoSpaceDE w:val="0"/>
        <w:autoSpaceDN w:val="0"/>
        <w:adjustRightInd w:val="0"/>
        <w:spacing w:after="0" w:line="240" w:lineRule="auto"/>
        <w:ind w:firstLine="720"/>
        <w:jc w:val="both"/>
        <w:rPr>
          <w:rFonts w:ascii="Arial" w:hAnsi="Arial" w:cs="Arial"/>
          <w:bCs/>
          <w:sz w:val="24"/>
          <w:szCs w:val="24"/>
        </w:rPr>
      </w:pPr>
      <w:r w:rsidRPr="000F23B1">
        <w:rPr>
          <w:rFonts w:ascii="Arial" w:hAnsi="Arial" w:cs="Arial"/>
          <w:bCs/>
          <w:sz w:val="24"/>
          <w:szCs w:val="24"/>
        </w:rPr>
        <w:t>- экспертных заключений (при условии документального подтверждения квалификации экспертов) о стоимости отдельных (аналогичных) объектов.</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 xml:space="preserve">3) для иных объектов (бывших в эксплуатации) - на основании: </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bCs/>
          <w:sz w:val="24"/>
          <w:szCs w:val="24"/>
        </w:rPr>
        <w:t>- данных о ценах на аналогичные материальные ценности, полученных в письменной форме от организаций-изготовителей, с применением поправочных коэффициентов в зависимости от состояния оцениваемого объекта;</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bCs/>
          <w:sz w:val="24"/>
          <w:szCs w:val="24"/>
        </w:rPr>
        <w:t>- сведений об уровне цен из открытых источников информации с применением поправочных коэффициентов в зависимости от состояния оцениваемого объекта;</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bCs/>
          <w:sz w:val="24"/>
          <w:szCs w:val="24"/>
        </w:rPr>
        <w:t>- экспертных заключений (при условии документального подтверждения квалификации экспертов).</w:t>
      </w:r>
    </w:p>
    <w:p w:rsidR="008B0494" w:rsidRPr="000F23B1" w:rsidRDefault="008B0494" w:rsidP="008B0494">
      <w:pPr>
        <w:autoSpaceDE w:val="0"/>
        <w:autoSpaceDN w:val="0"/>
        <w:adjustRightInd w:val="0"/>
        <w:spacing w:after="0" w:line="240" w:lineRule="auto"/>
        <w:rPr>
          <w:rFonts w:ascii="Arial" w:hAnsi="Arial" w:cs="Arial"/>
          <w:sz w:val="20"/>
          <w:szCs w:val="20"/>
        </w:rPr>
      </w:pPr>
      <w:r w:rsidRPr="000F23B1">
        <w:rPr>
          <w:rFonts w:ascii="Arial" w:hAnsi="Arial" w:cs="Arial"/>
          <w:sz w:val="20"/>
          <w:szCs w:val="20"/>
        </w:rPr>
        <w:t xml:space="preserve"> (Основание: </w:t>
      </w:r>
      <w:hyperlink r:id="rId125" w:history="1">
        <w:r w:rsidRPr="000F23B1">
          <w:rPr>
            <w:rFonts w:ascii="Arial" w:hAnsi="Arial" w:cs="Arial"/>
            <w:sz w:val="20"/>
            <w:szCs w:val="20"/>
          </w:rPr>
          <w:t>п.п. 25</w:t>
        </w:r>
      </w:hyperlink>
      <w:r w:rsidRPr="000F23B1">
        <w:rPr>
          <w:rFonts w:ascii="Arial" w:hAnsi="Arial" w:cs="Arial"/>
          <w:sz w:val="20"/>
          <w:szCs w:val="20"/>
        </w:rPr>
        <w:t xml:space="preserve">, </w:t>
      </w:r>
      <w:hyperlink r:id="rId126" w:history="1">
        <w:r w:rsidRPr="000F23B1">
          <w:rPr>
            <w:rFonts w:ascii="Arial" w:hAnsi="Arial" w:cs="Arial"/>
            <w:sz w:val="20"/>
            <w:szCs w:val="20"/>
          </w:rPr>
          <w:t>31</w:t>
        </w:r>
      </w:hyperlink>
      <w:r w:rsidRPr="000F23B1">
        <w:rPr>
          <w:rFonts w:ascii="Arial" w:hAnsi="Arial" w:cs="Arial"/>
          <w:sz w:val="20"/>
          <w:szCs w:val="20"/>
        </w:rPr>
        <w:t xml:space="preserve">, </w:t>
      </w:r>
      <w:hyperlink r:id="rId127" w:history="1">
        <w:r w:rsidRPr="000F23B1">
          <w:rPr>
            <w:rFonts w:ascii="Arial" w:hAnsi="Arial" w:cs="Arial"/>
            <w:sz w:val="20"/>
            <w:szCs w:val="20"/>
          </w:rPr>
          <w:t>106</w:t>
        </w:r>
      </w:hyperlink>
      <w:r w:rsidRPr="000F23B1">
        <w:rPr>
          <w:rFonts w:ascii="Arial" w:hAnsi="Arial" w:cs="Arial"/>
          <w:sz w:val="20"/>
          <w:szCs w:val="20"/>
        </w:rPr>
        <w:t xml:space="preserve">, </w:t>
      </w:r>
      <w:hyperlink r:id="rId128" w:history="1">
        <w:r w:rsidRPr="000F23B1">
          <w:rPr>
            <w:rFonts w:ascii="Arial" w:hAnsi="Arial" w:cs="Arial"/>
            <w:sz w:val="20"/>
            <w:szCs w:val="20"/>
          </w:rPr>
          <w:t>357</w:t>
        </w:r>
      </w:hyperlink>
      <w:r w:rsidRPr="000F23B1">
        <w:rPr>
          <w:rFonts w:ascii="Arial" w:hAnsi="Arial" w:cs="Arial"/>
          <w:sz w:val="20"/>
          <w:szCs w:val="20"/>
        </w:rPr>
        <w:t xml:space="preserve"> Инструкции N 157н, </w:t>
      </w:r>
      <w:hyperlink r:id="rId129" w:history="1">
        <w:r w:rsidRPr="000F23B1">
          <w:rPr>
            <w:rFonts w:ascii="Arial" w:hAnsi="Arial" w:cs="Arial"/>
            <w:sz w:val="20"/>
            <w:szCs w:val="20"/>
          </w:rPr>
          <w:t>п.п. 54</w:t>
        </w:r>
      </w:hyperlink>
      <w:r w:rsidRPr="000F23B1">
        <w:rPr>
          <w:rFonts w:ascii="Arial" w:hAnsi="Arial" w:cs="Arial"/>
          <w:sz w:val="20"/>
          <w:szCs w:val="20"/>
        </w:rPr>
        <w:t xml:space="preserve">, </w:t>
      </w:r>
      <w:hyperlink r:id="rId130" w:history="1">
        <w:r w:rsidRPr="000F23B1">
          <w:rPr>
            <w:rFonts w:ascii="Arial" w:hAnsi="Arial" w:cs="Arial"/>
            <w:sz w:val="20"/>
            <w:szCs w:val="20"/>
          </w:rPr>
          <w:t>59</w:t>
        </w:r>
      </w:hyperlink>
      <w:r w:rsidRPr="000F23B1">
        <w:rPr>
          <w:rFonts w:ascii="Arial" w:hAnsi="Arial" w:cs="Arial"/>
          <w:sz w:val="20"/>
          <w:szCs w:val="20"/>
        </w:rPr>
        <w:t xml:space="preserve"> стандарта "Концептуальные основы...", </w:t>
      </w:r>
      <w:hyperlink r:id="rId131" w:history="1">
        <w:r w:rsidRPr="000F23B1">
          <w:rPr>
            <w:rFonts w:ascii="Arial" w:hAnsi="Arial" w:cs="Arial"/>
            <w:sz w:val="20"/>
            <w:szCs w:val="20"/>
          </w:rPr>
          <w:t>п.п. 7</w:t>
        </w:r>
      </w:hyperlink>
      <w:r w:rsidRPr="000F23B1">
        <w:rPr>
          <w:rFonts w:ascii="Arial" w:hAnsi="Arial" w:cs="Arial"/>
          <w:sz w:val="20"/>
          <w:szCs w:val="20"/>
        </w:rPr>
        <w:t xml:space="preserve">, </w:t>
      </w:r>
      <w:hyperlink r:id="rId132" w:history="1">
        <w:r w:rsidRPr="000F23B1">
          <w:rPr>
            <w:rFonts w:ascii="Arial" w:hAnsi="Arial" w:cs="Arial"/>
            <w:sz w:val="20"/>
            <w:szCs w:val="20"/>
          </w:rPr>
          <w:t>22</w:t>
        </w:r>
      </w:hyperlink>
      <w:r w:rsidRPr="000F23B1">
        <w:rPr>
          <w:rFonts w:ascii="Arial" w:hAnsi="Arial" w:cs="Arial"/>
          <w:sz w:val="20"/>
          <w:szCs w:val="20"/>
        </w:rPr>
        <w:t xml:space="preserve"> стандарта "Основные средства")</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bookmarkStart w:id="7" w:name="sub_230"/>
      <w:r w:rsidRPr="000F23B1">
        <w:rPr>
          <w:rFonts w:ascii="Arial" w:hAnsi="Arial" w:cs="Arial"/>
          <w:sz w:val="24"/>
          <w:szCs w:val="24"/>
        </w:rPr>
        <w:t>2.3. При частичной ликвидации (разукомплектации) объекта нефинансовых активов расчет стоимости ликвидируемой (выделяемой) части объекта осуществляется:</w:t>
      </w:r>
    </w:p>
    <w:bookmarkEnd w:id="7"/>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bCs/>
          <w:sz w:val="24"/>
          <w:szCs w:val="24"/>
        </w:rPr>
        <w:t>- в процентном отношении к стоимости всего объекта, определенном комиссией по поступлению и выбытию активов;</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bCs/>
          <w:sz w:val="24"/>
          <w:szCs w:val="24"/>
        </w:rPr>
        <w:t>- исходя из стоимости отдельных предметов, входящих в состав сложных объектов нефинансовых активов</w:t>
      </w:r>
      <w:r w:rsidRPr="000F23B1">
        <w:rPr>
          <w:rFonts w:ascii="Arial" w:hAnsi="Arial" w:cs="Arial"/>
          <w:b/>
          <w:bCs/>
          <w:sz w:val="24"/>
          <w:szCs w:val="24"/>
        </w:rPr>
        <w:t>.</w:t>
      </w:r>
    </w:p>
    <w:p w:rsidR="008B0494" w:rsidRPr="000F23B1" w:rsidRDefault="008B0494" w:rsidP="008B0494">
      <w:pPr>
        <w:autoSpaceDE w:val="0"/>
        <w:autoSpaceDN w:val="0"/>
        <w:adjustRightInd w:val="0"/>
        <w:spacing w:after="0" w:line="240" w:lineRule="auto"/>
        <w:rPr>
          <w:rFonts w:ascii="Arial" w:hAnsi="Arial" w:cs="Arial"/>
          <w:sz w:val="20"/>
          <w:szCs w:val="20"/>
        </w:rPr>
      </w:pPr>
      <w:r w:rsidRPr="000F23B1">
        <w:rPr>
          <w:rFonts w:ascii="Arial" w:hAnsi="Arial" w:cs="Arial"/>
          <w:sz w:val="20"/>
          <w:szCs w:val="20"/>
        </w:rPr>
        <w:t xml:space="preserve"> (Основание: </w:t>
      </w:r>
      <w:hyperlink r:id="rId133" w:history="1">
        <w:r w:rsidRPr="000F23B1">
          <w:rPr>
            <w:rFonts w:ascii="Arial" w:hAnsi="Arial" w:cs="Arial"/>
            <w:sz w:val="20"/>
            <w:szCs w:val="20"/>
          </w:rPr>
          <w:t>п.п. 27</w:t>
        </w:r>
      </w:hyperlink>
      <w:r w:rsidRPr="000F23B1">
        <w:rPr>
          <w:rFonts w:ascii="Arial" w:hAnsi="Arial" w:cs="Arial"/>
          <w:sz w:val="20"/>
          <w:szCs w:val="20"/>
        </w:rPr>
        <w:t xml:space="preserve">, </w:t>
      </w:r>
      <w:hyperlink r:id="rId134" w:history="1">
        <w:r w:rsidRPr="000F23B1">
          <w:rPr>
            <w:rFonts w:ascii="Arial" w:hAnsi="Arial" w:cs="Arial"/>
            <w:sz w:val="20"/>
            <w:szCs w:val="20"/>
          </w:rPr>
          <w:t>85</w:t>
        </w:r>
      </w:hyperlink>
      <w:r w:rsidRPr="000F23B1">
        <w:rPr>
          <w:rFonts w:ascii="Arial" w:hAnsi="Arial" w:cs="Arial"/>
          <w:sz w:val="20"/>
          <w:szCs w:val="20"/>
        </w:rPr>
        <w:t xml:space="preserve"> Инструкции N 157н)</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2.4. Имущество, в отношении которого принято решение о списании (прекращении эксплуатации), в том числе в связи с физическим или моральным износом и невозможностью (нецелесообразностью) его дальнейшего использования, выводится из эксплуатации на основании Акта (</w:t>
      </w:r>
      <w:hyperlink w:anchor="sub_1000" w:history="1">
        <w:r w:rsidRPr="000F23B1">
          <w:rPr>
            <w:rFonts w:ascii="Arial" w:hAnsi="Arial" w:cs="Arial"/>
            <w:sz w:val="24"/>
            <w:szCs w:val="24"/>
          </w:rPr>
          <w:t>Приложение</w:t>
        </w:r>
      </w:hyperlink>
      <w:r w:rsidRPr="000F23B1">
        <w:rPr>
          <w:rFonts w:ascii="Arial" w:hAnsi="Arial" w:cs="Arial"/>
          <w:sz w:val="24"/>
          <w:szCs w:val="24"/>
        </w:rPr>
        <w:t xml:space="preserve"> N 2.2), списывается с балансового учета и до оформления списания, а также реализации мероприятий, предусмотренных Актом о списании имущества (демонтаж, утилизация, уничтожение), учитывается за балансом на </w:t>
      </w:r>
      <w:hyperlink r:id="rId135" w:history="1">
        <w:r w:rsidRPr="000F23B1">
          <w:rPr>
            <w:rFonts w:ascii="Arial" w:hAnsi="Arial" w:cs="Arial"/>
            <w:sz w:val="24"/>
            <w:szCs w:val="24"/>
          </w:rPr>
          <w:t>счете 02</w:t>
        </w:r>
      </w:hyperlink>
      <w:r w:rsidRPr="000F23B1">
        <w:rPr>
          <w:rFonts w:ascii="Arial" w:hAnsi="Arial" w:cs="Arial"/>
          <w:sz w:val="24"/>
          <w:szCs w:val="24"/>
        </w:rPr>
        <w:t xml:space="preserve"> "Материальные ценности, принятые на хранение".</w:t>
      </w:r>
    </w:p>
    <w:p w:rsidR="008B0494" w:rsidRPr="000F23B1" w:rsidRDefault="008B0494" w:rsidP="008B0494">
      <w:pPr>
        <w:autoSpaceDE w:val="0"/>
        <w:autoSpaceDN w:val="0"/>
        <w:adjustRightInd w:val="0"/>
        <w:spacing w:after="0" w:line="240" w:lineRule="auto"/>
        <w:rPr>
          <w:rFonts w:ascii="Arial" w:hAnsi="Arial" w:cs="Arial"/>
          <w:sz w:val="20"/>
          <w:szCs w:val="20"/>
        </w:rPr>
      </w:pPr>
      <w:r w:rsidRPr="000F23B1">
        <w:rPr>
          <w:rFonts w:ascii="Arial" w:hAnsi="Arial" w:cs="Arial"/>
          <w:sz w:val="20"/>
          <w:szCs w:val="20"/>
        </w:rPr>
        <w:t xml:space="preserve">(Основание: </w:t>
      </w:r>
      <w:hyperlink r:id="rId136" w:history="1">
        <w:r w:rsidRPr="000F23B1">
          <w:rPr>
            <w:rFonts w:ascii="Arial" w:hAnsi="Arial" w:cs="Arial"/>
            <w:sz w:val="20"/>
            <w:szCs w:val="20"/>
          </w:rPr>
          <w:t>п.п. 51</w:t>
        </w:r>
      </w:hyperlink>
      <w:r w:rsidRPr="000F23B1">
        <w:rPr>
          <w:rFonts w:ascii="Arial" w:hAnsi="Arial" w:cs="Arial"/>
          <w:sz w:val="20"/>
          <w:szCs w:val="20"/>
        </w:rPr>
        <w:t xml:space="preserve">, </w:t>
      </w:r>
      <w:hyperlink r:id="rId137" w:history="1">
        <w:r w:rsidRPr="000F23B1">
          <w:rPr>
            <w:rFonts w:ascii="Arial" w:hAnsi="Arial" w:cs="Arial"/>
            <w:sz w:val="20"/>
            <w:szCs w:val="20"/>
          </w:rPr>
          <w:t>335</w:t>
        </w:r>
      </w:hyperlink>
      <w:r w:rsidRPr="000F23B1">
        <w:rPr>
          <w:rFonts w:ascii="Arial" w:hAnsi="Arial" w:cs="Arial"/>
          <w:sz w:val="20"/>
          <w:szCs w:val="20"/>
        </w:rPr>
        <w:t xml:space="preserve"> Инструкции N 157н)</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 xml:space="preserve">2.5. Нефинансовые активы, приобретенные (созданные) за счет средств от приносящей доход деятельности, подлежат учету по коду вида деятельности </w:t>
      </w:r>
      <w:hyperlink r:id="rId138" w:history="1">
        <w:r w:rsidRPr="000F23B1">
          <w:rPr>
            <w:rFonts w:ascii="Arial" w:hAnsi="Arial" w:cs="Arial"/>
            <w:sz w:val="24"/>
            <w:szCs w:val="24"/>
          </w:rPr>
          <w:t>2</w:t>
        </w:r>
      </w:hyperlink>
      <w:r w:rsidRPr="000F23B1">
        <w:rPr>
          <w:rFonts w:ascii="Arial" w:hAnsi="Arial" w:cs="Arial"/>
          <w:sz w:val="24"/>
          <w:szCs w:val="24"/>
        </w:rPr>
        <w:t xml:space="preserve"> "Приносящая доход деятельность", независимо от порядка их дальнейшего использования.</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 xml:space="preserve">Перевод таких объектов имущества и соответствующих сумм амортизации на учет по коду вида деятельности </w:t>
      </w:r>
      <w:hyperlink r:id="rId139" w:history="1">
        <w:r w:rsidRPr="000F23B1">
          <w:rPr>
            <w:rFonts w:ascii="Arial" w:hAnsi="Arial" w:cs="Arial"/>
            <w:sz w:val="24"/>
            <w:szCs w:val="24"/>
          </w:rPr>
          <w:t>4</w:t>
        </w:r>
      </w:hyperlink>
      <w:r w:rsidRPr="000F23B1">
        <w:rPr>
          <w:rFonts w:ascii="Arial" w:hAnsi="Arial" w:cs="Arial"/>
          <w:sz w:val="24"/>
          <w:szCs w:val="24"/>
        </w:rPr>
        <w:t xml:space="preserve"> "Субсидии на выполнение государственного (муниципального) задания" возможен только при одновременном выполнении следующих условий:</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bCs/>
          <w:sz w:val="24"/>
          <w:szCs w:val="24"/>
        </w:rPr>
        <w:lastRenderedPageBreak/>
        <w:t>- объекты имущества полностью (преимущественно) используются в деятельности по выполнению государственного (муниципального) задания;</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bCs/>
          <w:sz w:val="24"/>
          <w:szCs w:val="24"/>
        </w:rPr>
        <w:t>- органом, осуществляющим функции и полномочия учредителя, принято решение о закреплении имущества за учреждением и о его содержании за счет средств субсидии (если закрепляется имущество, содержание которого должно осуществляться за счет средств субсидий).</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2.6. При начислении задолженности по недостаче нефинансовых активов текущая восстановительная стоимость нефинансовых активов на день обнаружения ущерба определяется комиссией по поступлению и выбытию как сумма денежных средств, которая необходима для восстановления указанных активов либо их замены. Указанная стоимость подтверждается документально, аналогично рыночной стоимости актива, или определяется экспертным путем.</w:t>
      </w:r>
    </w:p>
    <w:p w:rsidR="008B0494" w:rsidRPr="000F23B1" w:rsidRDefault="008B0494" w:rsidP="008B0494">
      <w:pPr>
        <w:autoSpaceDE w:val="0"/>
        <w:autoSpaceDN w:val="0"/>
        <w:adjustRightInd w:val="0"/>
        <w:spacing w:after="0" w:line="240" w:lineRule="auto"/>
        <w:rPr>
          <w:rFonts w:ascii="Arial" w:hAnsi="Arial" w:cs="Arial"/>
          <w:sz w:val="20"/>
          <w:szCs w:val="20"/>
        </w:rPr>
      </w:pPr>
      <w:r w:rsidRPr="000F23B1">
        <w:rPr>
          <w:rFonts w:ascii="Arial" w:hAnsi="Arial" w:cs="Arial"/>
          <w:sz w:val="20"/>
          <w:szCs w:val="20"/>
        </w:rPr>
        <w:t xml:space="preserve">(Основание: </w:t>
      </w:r>
      <w:hyperlink r:id="rId140" w:history="1">
        <w:r w:rsidRPr="000F23B1">
          <w:rPr>
            <w:rFonts w:ascii="Arial" w:hAnsi="Arial" w:cs="Arial"/>
            <w:sz w:val="20"/>
            <w:szCs w:val="20"/>
          </w:rPr>
          <w:t xml:space="preserve">п.п. 220 </w:t>
        </w:r>
      </w:hyperlink>
      <w:r w:rsidRPr="000F23B1">
        <w:rPr>
          <w:rFonts w:ascii="Arial" w:hAnsi="Arial" w:cs="Arial"/>
          <w:sz w:val="20"/>
          <w:szCs w:val="20"/>
        </w:rPr>
        <w:t>Инструкции N 157н)</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2.7. Поступление нефинансовых активов при их приобретении (безвозмездном получении) оформляется Актом о приеме-передаче объектов нефинансовых активов (</w:t>
      </w:r>
      <w:hyperlink r:id="rId141" w:history="1">
        <w:r w:rsidRPr="000F23B1">
          <w:rPr>
            <w:rFonts w:ascii="Arial" w:hAnsi="Arial" w:cs="Arial"/>
            <w:sz w:val="24"/>
            <w:szCs w:val="24"/>
          </w:rPr>
          <w:t>ф. 0504101</w:t>
        </w:r>
      </w:hyperlink>
      <w:r w:rsidRPr="000F23B1">
        <w:rPr>
          <w:rFonts w:ascii="Arial" w:hAnsi="Arial" w:cs="Arial"/>
          <w:sz w:val="24"/>
          <w:szCs w:val="24"/>
        </w:rPr>
        <w:t>) или Приходным ордером на приемку материальных ценностей (нефинансовых активов) (</w:t>
      </w:r>
      <w:hyperlink r:id="rId142" w:history="1">
        <w:r w:rsidRPr="000F23B1">
          <w:rPr>
            <w:rFonts w:ascii="Arial" w:hAnsi="Arial" w:cs="Arial"/>
            <w:sz w:val="24"/>
            <w:szCs w:val="24"/>
          </w:rPr>
          <w:t>ф. 0504207</w:t>
        </w:r>
      </w:hyperlink>
      <w:r w:rsidRPr="000F23B1">
        <w:rPr>
          <w:rFonts w:ascii="Arial" w:hAnsi="Arial" w:cs="Arial"/>
          <w:sz w:val="24"/>
          <w:szCs w:val="24"/>
        </w:rPr>
        <w:t>).</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Акт о приеме-передаче (</w:t>
      </w:r>
      <w:hyperlink r:id="rId143" w:history="1">
        <w:r w:rsidRPr="000F23B1">
          <w:rPr>
            <w:rFonts w:ascii="Arial" w:hAnsi="Arial" w:cs="Arial"/>
            <w:sz w:val="24"/>
            <w:szCs w:val="24"/>
          </w:rPr>
          <w:t>ф. 0504101</w:t>
        </w:r>
      </w:hyperlink>
      <w:r w:rsidRPr="000F23B1">
        <w:rPr>
          <w:rFonts w:ascii="Arial" w:hAnsi="Arial" w:cs="Arial"/>
          <w:sz w:val="24"/>
          <w:szCs w:val="24"/>
        </w:rPr>
        <w:t>) оформляется при приобретении нефинансовых активов, учитываемых в качестве основных средств, нематериальных активов.</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В случае приобретения (покупки, дарения) нефинансовых активов поля передающей стороны не заполняются.</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В случае отсутствия каких-либо документов на поступающие нефинансовые активы или если не оформляется Акт о приеме-передаче (</w:t>
      </w:r>
      <w:hyperlink r:id="rId144" w:history="1">
        <w:r w:rsidRPr="000F23B1">
          <w:rPr>
            <w:rFonts w:ascii="Arial" w:hAnsi="Arial" w:cs="Arial"/>
            <w:sz w:val="24"/>
            <w:szCs w:val="24"/>
          </w:rPr>
          <w:t>ф. 0504101</w:t>
        </w:r>
      </w:hyperlink>
      <w:r w:rsidRPr="000F23B1">
        <w:rPr>
          <w:rFonts w:ascii="Arial" w:hAnsi="Arial" w:cs="Arial"/>
          <w:sz w:val="24"/>
          <w:szCs w:val="24"/>
        </w:rPr>
        <w:t>), принятие к учету нефинансовых активов осуществляется на основании Приходного ордера (</w:t>
      </w:r>
      <w:hyperlink r:id="rId145" w:history="1">
        <w:r w:rsidRPr="000F23B1">
          <w:rPr>
            <w:rFonts w:ascii="Arial" w:hAnsi="Arial" w:cs="Arial"/>
            <w:sz w:val="24"/>
            <w:szCs w:val="24"/>
          </w:rPr>
          <w:t>ф. 0504207</w:t>
        </w:r>
      </w:hyperlink>
      <w:r w:rsidRPr="000F23B1">
        <w:rPr>
          <w:rFonts w:ascii="Arial" w:hAnsi="Arial" w:cs="Arial"/>
          <w:sz w:val="24"/>
          <w:szCs w:val="24"/>
        </w:rPr>
        <w:t>).</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bookmarkStart w:id="8" w:name="sub_208"/>
      <w:r w:rsidRPr="000F23B1">
        <w:rPr>
          <w:rFonts w:ascii="Arial" w:hAnsi="Arial" w:cs="Arial"/>
          <w:sz w:val="24"/>
          <w:szCs w:val="24"/>
        </w:rPr>
        <w:t>2.8. В Инвентарной карточке учета нефинансовых активов (</w:t>
      </w:r>
      <w:hyperlink r:id="rId146" w:history="1">
        <w:r w:rsidRPr="000F23B1">
          <w:rPr>
            <w:rFonts w:ascii="Arial" w:hAnsi="Arial" w:cs="Arial"/>
            <w:sz w:val="24"/>
            <w:szCs w:val="24"/>
          </w:rPr>
          <w:t>ф. 0504031</w:t>
        </w:r>
      </w:hyperlink>
      <w:r w:rsidRPr="000F23B1">
        <w:rPr>
          <w:rFonts w:ascii="Arial" w:hAnsi="Arial" w:cs="Arial"/>
          <w:sz w:val="24"/>
          <w:szCs w:val="24"/>
        </w:rPr>
        <w:t>) и Инвентарной карточке группового учета нефинансовых активов (</w:t>
      </w:r>
      <w:hyperlink r:id="rId147" w:history="1">
        <w:r w:rsidRPr="000F23B1">
          <w:rPr>
            <w:rFonts w:ascii="Arial" w:hAnsi="Arial" w:cs="Arial"/>
            <w:sz w:val="24"/>
            <w:szCs w:val="24"/>
          </w:rPr>
          <w:t>ф. 0504032</w:t>
        </w:r>
      </w:hyperlink>
      <w:r w:rsidRPr="000F23B1">
        <w:rPr>
          <w:rFonts w:ascii="Arial" w:hAnsi="Arial" w:cs="Arial"/>
          <w:sz w:val="24"/>
          <w:szCs w:val="24"/>
        </w:rPr>
        <w:t>) в случае отсутствия материально ответственного лица указывается лицо, ответственное (уполномоченное) за эксплуатацию данного нефинансового актива.</w:t>
      </w:r>
    </w:p>
    <w:bookmarkEnd w:id="8"/>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 xml:space="preserve">2.9. При безвозмездном получении имущества, в том числе от организаций госсектора, поступившие нефинансовые активы отражаются с указанием в 1-4 разрядах счета кодов </w:t>
      </w:r>
      <w:hyperlink r:id="rId148" w:history="1">
        <w:r w:rsidRPr="000F23B1">
          <w:rPr>
            <w:rFonts w:ascii="Arial" w:hAnsi="Arial" w:cs="Arial"/>
            <w:sz w:val="24"/>
            <w:szCs w:val="24"/>
          </w:rPr>
          <w:t>раздела и подраздела классификации расходов</w:t>
        </w:r>
      </w:hyperlink>
      <w:r w:rsidRPr="000F23B1">
        <w:rPr>
          <w:rFonts w:ascii="Arial" w:hAnsi="Arial" w:cs="Arial"/>
          <w:sz w:val="24"/>
          <w:szCs w:val="24"/>
        </w:rPr>
        <w:t>, исходя из функций (услуг), в которых они подлежат использованию.</w:t>
      </w:r>
    </w:p>
    <w:p w:rsidR="008B0494" w:rsidRPr="000F23B1" w:rsidRDefault="008B0494" w:rsidP="008B0494">
      <w:pPr>
        <w:autoSpaceDE w:val="0"/>
        <w:autoSpaceDN w:val="0"/>
        <w:adjustRightInd w:val="0"/>
        <w:spacing w:after="0" w:line="240" w:lineRule="auto"/>
        <w:rPr>
          <w:rFonts w:ascii="Arial" w:hAnsi="Arial" w:cs="Arial"/>
          <w:sz w:val="20"/>
          <w:szCs w:val="20"/>
        </w:rPr>
      </w:pPr>
      <w:r w:rsidRPr="000F23B1">
        <w:rPr>
          <w:rFonts w:ascii="Arial" w:hAnsi="Arial" w:cs="Arial"/>
          <w:sz w:val="20"/>
          <w:szCs w:val="20"/>
        </w:rPr>
        <w:t xml:space="preserve">(Основание: письма Минфина России </w:t>
      </w:r>
      <w:hyperlink r:id="rId149" w:history="1">
        <w:r w:rsidRPr="000F23B1">
          <w:rPr>
            <w:rFonts w:ascii="Arial" w:hAnsi="Arial" w:cs="Arial"/>
            <w:sz w:val="20"/>
            <w:szCs w:val="20"/>
          </w:rPr>
          <w:t>от 02.11.2016 N 02-07-05/64116</w:t>
        </w:r>
      </w:hyperlink>
      <w:r w:rsidRPr="000F23B1">
        <w:rPr>
          <w:rFonts w:ascii="Arial" w:hAnsi="Arial" w:cs="Arial"/>
          <w:sz w:val="20"/>
          <w:szCs w:val="20"/>
        </w:rPr>
        <w:t xml:space="preserve">, </w:t>
      </w:r>
      <w:hyperlink r:id="rId150" w:history="1">
        <w:r w:rsidRPr="000F23B1">
          <w:rPr>
            <w:rFonts w:ascii="Arial" w:hAnsi="Arial" w:cs="Arial"/>
            <w:sz w:val="20"/>
            <w:szCs w:val="20"/>
          </w:rPr>
          <w:t>от 08.07.2016 N 09-04-07/40283</w:t>
        </w:r>
      </w:hyperlink>
      <w:r w:rsidRPr="000F23B1">
        <w:rPr>
          <w:rFonts w:ascii="Arial" w:hAnsi="Arial" w:cs="Arial"/>
          <w:sz w:val="20"/>
          <w:szCs w:val="20"/>
        </w:rPr>
        <w:t xml:space="preserve">, </w:t>
      </w:r>
      <w:hyperlink r:id="rId151" w:history="1">
        <w:r w:rsidRPr="000F23B1">
          <w:rPr>
            <w:rFonts w:ascii="Arial" w:hAnsi="Arial" w:cs="Arial"/>
            <w:sz w:val="20"/>
            <w:szCs w:val="20"/>
          </w:rPr>
          <w:t>от 17.10.2011 N 02-03-09/4607</w:t>
        </w:r>
      </w:hyperlink>
      <w:r w:rsidRPr="000F23B1">
        <w:rPr>
          <w:rFonts w:ascii="Arial" w:hAnsi="Arial" w:cs="Arial"/>
          <w:sz w:val="20"/>
          <w:szCs w:val="20"/>
        </w:rPr>
        <w:t>)</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 xml:space="preserve">2.10. Классификация объектов учета аренды по договорам аренды или безвозмездного пользования и определение вида аренды (финансовая или операционная), а также классификация (реклассификация) объектов основных средств как инвестиционной недвижимости осуществляется на основании </w:t>
      </w:r>
      <w:hyperlink r:id="rId152" w:history="1">
        <w:r w:rsidRPr="000F23B1">
          <w:rPr>
            <w:rFonts w:ascii="Arial" w:hAnsi="Arial" w:cs="Arial"/>
            <w:sz w:val="24"/>
            <w:szCs w:val="24"/>
          </w:rPr>
          <w:t>профессионального суждения</w:t>
        </w:r>
      </w:hyperlink>
      <w:r w:rsidRPr="000F23B1">
        <w:rPr>
          <w:rFonts w:ascii="Arial" w:hAnsi="Arial" w:cs="Arial"/>
          <w:sz w:val="24"/>
          <w:szCs w:val="24"/>
        </w:rPr>
        <w:t xml:space="preserve"> лица, ответственного за организацию бухгалтерского учета, в соответствии с критериями, установленными федеральными стандартами "Основные средства", "Аренда", и Методическими рекомендациями, доведенными письмами Минфина России </w:t>
      </w:r>
      <w:hyperlink r:id="rId153" w:history="1">
        <w:r w:rsidRPr="000F23B1">
          <w:rPr>
            <w:rFonts w:ascii="Arial" w:hAnsi="Arial" w:cs="Arial"/>
            <w:sz w:val="24"/>
            <w:szCs w:val="24"/>
          </w:rPr>
          <w:t>от 13.12.2017 N 02-07-07/83464</w:t>
        </w:r>
      </w:hyperlink>
      <w:r w:rsidRPr="000F23B1">
        <w:rPr>
          <w:rFonts w:ascii="Arial" w:hAnsi="Arial" w:cs="Arial"/>
          <w:sz w:val="24"/>
          <w:szCs w:val="24"/>
        </w:rPr>
        <w:t xml:space="preserve">, </w:t>
      </w:r>
      <w:hyperlink r:id="rId154" w:history="1">
        <w:r w:rsidRPr="000F23B1">
          <w:rPr>
            <w:rFonts w:ascii="Arial" w:hAnsi="Arial" w:cs="Arial"/>
            <w:sz w:val="24"/>
            <w:szCs w:val="24"/>
          </w:rPr>
          <w:t>от 15.12.2017 N 02-07-07/84237</w:t>
        </w:r>
      </w:hyperlink>
      <w:r w:rsidRPr="000F23B1">
        <w:rPr>
          <w:rFonts w:ascii="Arial" w:hAnsi="Arial" w:cs="Arial"/>
          <w:sz w:val="24"/>
          <w:szCs w:val="24"/>
        </w:rPr>
        <w:t xml:space="preserve">. Профессиональное суждение оформляется согласно </w:t>
      </w:r>
      <w:hyperlink w:anchor="sub_1000" w:history="1">
        <w:r w:rsidRPr="000F23B1">
          <w:rPr>
            <w:rFonts w:ascii="Arial" w:hAnsi="Arial" w:cs="Arial"/>
            <w:sz w:val="24"/>
            <w:szCs w:val="24"/>
          </w:rPr>
          <w:t>Приложению N</w:t>
        </w:r>
      </w:hyperlink>
      <w:r w:rsidRPr="000F23B1">
        <w:rPr>
          <w:rFonts w:ascii="Arial" w:hAnsi="Arial" w:cs="Arial"/>
          <w:sz w:val="24"/>
          <w:szCs w:val="24"/>
        </w:rPr>
        <w:t xml:space="preserve"> 2.1.</w:t>
      </w:r>
    </w:p>
    <w:p w:rsidR="008B0494" w:rsidRPr="000F23B1" w:rsidRDefault="008B0494" w:rsidP="008B0494">
      <w:pPr>
        <w:autoSpaceDE w:val="0"/>
        <w:autoSpaceDN w:val="0"/>
        <w:adjustRightInd w:val="0"/>
        <w:spacing w:after="0" w:line="240" w:lineRule="auto"/>
        <w:rPr>
          <w:rFonts w:ascii="Arial" w:hAnsi="Arial" w:cs="Arial"/>
          <w:sz w:val="20"/>
          <w:szCs w:val="20"/>
        </w:rPr>
      </w:pPr>
      <w:r w:rsidRPr="000F23B1">
        <w:rPr>
          <w:rFonts w:ascii="Arial" w:hAnsi="Arial" w:cs="Arial"/>
          <w:sz w:val="20"/>
          <w:szCs w:val="20"/>
        </w:rPr>
        <w:t xml:space="preserve">(Основание: </w:t>
      </w:r>
      <w:hyperlink r:id="rId155" w:history="1">
        <w:r w:rsidRPr="000F23B1">
          <w:rPr>
            <w:rFonts w:ascii="Arial" w:hAnsi="Arial" w:cs="Arial"/>
            <w:sz w:val="20"/>
            <w:szCs w:val="20"/>
          </w:rPr>
          <w:t>п. 31</w:t>
        </w:r>
      </w:hyperlink>
      <w:r w:rsidRPr="000F23B1">
        <w:rPr>
          <w:rFonts w:ascii="Arial" w:hAnsi="Arial" w:cs="Arial"/>
          <w:sz w:val="20"/>
          <w:szCs w:val="20"/>
        </w:rPr>
        <w:t xml:space="preserve"> СГС "Основные средства", </w:t>
      </w:r>
      <w:hyperlink r:id="rId156" w:history="1">
        <w:r w:rsidRPr="000F23B1">
          <w:rPr>
            <w:rFonts w:ascii="Arial" w:hAnsi="Arial" w:cs="Arial"/>
            <w:sz w:val="20"/>
            <w:szCs w:val="20"/>
          </w:rPr>
          <w:t>п.п. 12-16</w:t>
        </w:r>
      </w:hyperlink>
      <w:r w:rsidRPr="000F23B1">
        <w:rPr>
          <w:rFonts w:ascii="Arial" w:hAnsi="Arial" w:cs="Arial"/>
          <w:sz w:val="20"/>
          <w:szCs w:val="20"/>
        </w:rPr>
        <w:t xml:space="preserve"> СГС "Аренда", </w:t>
      </w:r>
      <w:hyperlink r:id="rId157" w:history="1">
        <w:r w:rsidRPr="000F23B1">
          <w:rPr>
            <w:rFonts w:ascii="Arial" w:hAnsi="Arial" w:cs="Arial"/>
            <w:sz w:val="20"/>
            <w:szCs w:val="20"/>
          </w:rPr>
          <w:t>п. 37</w:t>
        </w:r>
      </w:hyperlink>
      <w:r w:rsidRPr="000F23B1">
        <w:rPr>
          <w:rFonts w:ascii="Arial" w:hAnsi="Arial" w:cs="Arial"/>
          <w:sz w:val="20"/>
          <w:szCs w:val="20"/>
        </w:rPr>
        <w:t xml:space="preserve"> СГС "Представление бухгалтерской (финансовой) отчетности"</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p>
    <w:p w:rsidR="008B0494" w:rsidRPr="000F23B1" w:rsidRDefault="008B0494" w:rsidP="008B0494">
      <w:pPr>
        <w:autoSpaceDE w:val="0"/>
        <w:autoSpaceDN w:val="0"/>
        <w:adjustRightInd w:val="0"/>
        <w:spacing w:after="0" w:line="240" w:lineRule="auto"/>
        <w:jc w:val="center"/>
        <w:outlineLvl w:val="0"/>
        <w:rPr>
          <w:rFonts w:ascii="Arial" w:hAnsi="Arial" w:cs="Arial"/>
          <w:b/>
          <w:bCs/>
          <w:sz w:val="24"/>
          <w:szCs w:val="24"/>
        </w:rPr>
      </w:pPr>
      <w:r w:rsidRPr="000F23B1">
        <w:rPr>
          <w:rFonts w:ascii="Arial" w:hAnsi="Arial" w:cs="Arial"/>
          <w:b/>
          <w:bCs/>
          <w:sz w:val="24"/>
          <w:szCs w:val="24"/>
        </w:rPr>
        <w:t>3. Учет основных средств</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b/>
          <w:bCs/>
          <w:sz w:val="24"/>
          <w:szCs w:val="24"/>
        </w:rPr>
        <w:t>3.1. Порядок принятия объектов основных средств к учету</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3.1.1. При принятии к учету объектов основных средств комиссией по поступлению и выбытию активов проверяется наличие сопроводительных документов и технической документации, а также проводится инвентаризация приспособлений, принадлежностей, составных частей основного средства в соответствии данными указанных документов.</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3.1.2. Если из содержания документации на принимаемые к учету объекты основных средств следует, что в них содержатся драгоценные материалы (металлы, камни), соответствующие сведения подлежат отражению в Актах приема-передачи нефинансовых активов и Инвентарных карточках. Если в сопроводительных документах и технической документации отсутствует информация о содержании в объекте драгоценных материалов, но по данным комиссии по поступлению и выбытию активов они могут содержаться в этом основном средстве, то данные о наименовании, массе и количестве драгоценных материалов указываются по информации организаций-разработчиков, изготовителей или определяются комиссией на основе аналогов, расчетов, специальных таблиц и справочников.</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3.1.3. Инвентарный номер, присвоенный объекту основных средств, сохраняется за ним на весь период нахождения в организации. Изменение порядка формирования инвентарных номеров в организации не является основанием для присвоения основным средствам, принятым к учету в прошлые годы, инвентарных номеров в соответствии с новым порядком. При получении основных средств, эксплуатировавшихся в иных организациях, инвентарные номера, присвоенные прежними балансодержателями, не сохраняются. Инвентарные номера выбывших с балансового учета инвентарных объектов основных средств вновь принятым к учету объектам не присваиваются.</w:t>
      </w:r>
    </w:p>
    <w:p w:rsidR="008B0494" w:rsidRPr="000F23B1" w:rsidRDefault="008B0494" w:rsidP="008B0494">
      <w:pPr>
        <w:autoSpaceDE w:val="0"/>
        <w:autoSpaceDN w:val="0"/>
        <w:adjustRightInd w:val="0"/>
        <w:spacing w:after="0" w:line="240" w:lineRule="auto"/>
        <w:rPr>
          <w:rFonts w:ascii="Arial" w:hAnsi="Arial" w:cs="Arial"/>
          <w:sz w:val="20"/>
          <w:szCs w:val="20"/>
        </w:rPr>
      </w:pPr>
      <w:r w:rsidRPr="000F23B1">
        <w:rPr>
          <w:rFonts w:ascii="Arial" w:hAnsi="Arial" w:cs="Arial"/>
          <w:sz w:val="20"/>
          <w:szCs w:val="20"/>
        </w:rPr>
        <w:t xml:space="preserve">(Основание: </w:t>
      </w:r>
      <w:hyperlink r:id="rId158" w:history="1">
        <w:r w:rsidRPr="000F23B1">
          <w:rPr>
            <w:rFonts w:ascii="Arial" w:hAnsi="Arial" w:cs="Arial"/>
            <w:sz w:val="20"/>
            <w:szCs w:val="20"/>
          </w:rPr>
          <w:t>п. 9</w:t>
        </w:r>
      </w:hyperlink>
      <w:r w:rsidRPr="000F23B1">
        <w:rPr>
          <w:rFonts w:ascii="Arial" w:hAnsi="Arial" w:cs="Arial"/>
          <w:sz w:val="20"/>
          <w:szCs w:val="20"/>
        </w:rPr>
        <w:t xml:space="preserve"> стандарта "Основные средства", </w:t>
      </w:r>
      <w:hyperlink r:id="rId159" w:history="1">
        <w:r w:rsidRPr="000F23B1">
          <w:rPr>
            <w:rFonts w:ascii="Arial" w:hAnsi="Arial" w:cs="Arial"/>
            <w:sz w:val="20"/>
            <w:szCs w:val="20"/>
          </w:rPr>
          <w:t>п.п. 46</w:t>
        </w:r>
      </w:hyperlink>
      <w:r w:rsidRPr="000F23B1">
        <w:rPr>
          <w:rFonts w:ascii="Arial" w:hAnsi="Arial" w:cs="Arial"/>
          <w:sz w:val="20"/>
          <w:szCs w:val="20"/>
        </w:rPr>
        <w:t xml:space="preserve">, </w:t>
      </w:r>
      <w:hyperlink r:id="rId160" w:history="1">
        <w:r w:rsidRPr="000F23B1">
          <w:rPr>
            <w:rFonts w:ascii="Arial" w:hAnsi="Arial" w:cs="Arial"/>
            <w:sz w:val="20"/>
            <w:szCs w:val="20"/>
          </w:rPr>
          <w:t xml:space="preserve">47 </w:t>
        </w:r>
      </w:hyperlink>
      <w:r w:rsidRPr="000F23B1">
        <w:rPr>
          <w:rFonts w:ascii="Arial" w:hAnsi="Arial" w:cs="Arial"/>
          <w:sz w:val="20"/>
          <w:szCs w:val="20"/>
        </w:rPr>
        <w:t>Инструкции N 157н)</w:t>
      </w:r>
    </w:p>
    <w:p w:rsidR="008B0494" w:rsidRPr="000F23B1" w:rsidRDefault="008B0494" w:rsidP="008B0494">
      <w:pPr>
        <w:autoSpaceDE w:val="0"/>
        <w:autoSpaceDN w:val="0"/>
        <w:adjustRightInd w:val="0"/>
        <w:spacing w:after="0" w:line="240" w:lineRule="auto"/>
        <w:rPr>
          <w:rFonts w:ascii="Arial" w:hAnsi="Arial" w:cs="Arial"/>
          <w:sz w:val="20"/>
          <w:szCs w:val="20"/>
        </w:rPr>
      </w:pP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bookmarkStart w:id="9" w:name="sub_1001"/>
      <w:r w:rsidRPr="000F23B1">
        <w:rPr>
          <w:rFonts w:ascii="Arial" w:hAnsi="Arial" w:cs="Arial"/>
          <w:sz w:val="24"/>
          <w:szCs w:val="24"/>
        </w:rPr>
        <w:t>3.1.4. Инвентарный номер основного средства состоит из 10 знаков и формируется по следующим правилам:</w:t>
      </w:r>
    </w:p>
    <w:bookmarkEnd w:id="9"/>
    <w:p w:rsidR="008B0494" w:rsidRPr="000F23B1" w:rsidRDefault="008B0494" w:rsidP="008B0494">
      <w:pPr>
        <w:autoSpaceDE w:val="0"/>
        <w:autoSpaceDN w:val="0"/>
        <w:adjustRightInd w:val="0"/>
        <w:spacing w:after="0" w:line="240" w:lineRule="auto"/>
        <w:ind w:firstLine="720"/>
        <w:jc w:val="both"/>
        <w:rPr>
          <w:rFonts w:ascii="Arial" w:hAnsi="Arial" w:cs="Arial"/>
          <w:bCs/>
          <w:sz w:val="24"/>
          <w:szCs w:val="24"/>
        </w:rPr>
      </w:pPr>
      <w:r w:rsidRPr="000F23B1">
        <w:rPr>
          <w:rFonts w:ascii="Arial" w:hAnsi="Arial" w:cs="Arial"/>
          <w:bCs/>
          <w:sz w:val="24"/>
          <w:szCs w:val="24"/>
        </w:rPr>
        <w:t xml:space="preserve">- в первых пяти знаках указывается синтетический счет объекта учета (например, 101 34), </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bCs/>
          <w:sz w:val="24"/>
          <w:szCs w:val="24"/>
        </w:rPr>
        <w:t>- в последующих знаках указывается порядковый номер основного средства в рамках общей нумерации объектов основных средств в учреждении.</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Обособленным частям сложного инвентарного объекта или комплекса основных средств присваивается инвентарный номер единицы учета (инвентарного объекта), дополненный цифровым индексом.</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Для формирования инвентарного номера неотделимых улучшений в объект операционной аренды используются реквизиты (номер и дата) договора аренды с целью идентификации каждого инвентарного объекта с соответствующим правом пользования активом.</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Инвентарные номера не наносятся на следующие объекты основных средств:</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 здания, сооружения;</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 xml:space="preserve">- транспортные средства; </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 предметы искусства (скульптуры, картины);</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 сценическо-постановочные средства;</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 музыкальные инструменты;</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lastRenderedPageBreak/>
        <w:t>- медицинский инструмент;</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 служебные животные и рабочий скот;</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 многолетние насаждения.</w:t>
      </w:r>
    </w:p>
    <w:p w:rsidR="008B0494" w:rsidRPr="000F23B1" w:rsidRDefault="008B0494" w:rsidP="008B0494">
      <w:pPr>
        <w:autoSpaceDE w:val="0"/>
        <w:autoSpaceDN w:val="0"/>
        <w:adjustRightInd w:val="0"/>
        <w:spacing w:after="0" w:line="240" w:lineRule="auto"/>
        <w:rPr>
          <w:rFonts w:ascii="Arial" w:hAnsi="Arial" w:cs="Arial"/>
          <w:sz w:val="20"/>
          <w:szCs w:val="20"/>
        </w:rPr>
      </w:pPr>
      <w:r w:rsidRPr="000F23B1">
        <w:rPr>
          <w:rFonts w:ascii="Arial" w:hAnsi="Arial" w:cs="Arial"/>
          <w:sz w:val="20"/>
          <w:szCs w:val="20"/>
        </w:rPr>
        <w:t xml:space="preserve">(Основание: </w:t>
      </w:r>
      <w:hyperlink r:id="rId161" w:history="1">
        <w:r w:rsidRPr="000F23B1">
          <w:rPr>
            <w:rFonts w:ascii="Arial" w:hAnsi="Arial" w:cs="Arial"/>
            <w:sz w:val="20"/>
            <w:szCs w:val="20"/>
          </w:rPr>
          <w:t>п. 9</w:t>
        </w:r>
      </w:hyperlink>
      <w:r w:rsidRPr="000F23B1">
        <w:rPr>
          <w:rFonts w:ascii="Arial" w:hAnsi="Arial" w:cs="Arial"/>
          <w:sz w:val="20"/>
          <w:szCs w:val="20"/>
        </w:rPr>
        <w:t xml:space="preserve"> стандарта "Основные средства", </w:t>
      </w:r>
      <w:hyperlink r:id="rId162" w:history="1">
        <w:r w:rsidRPr="000F23B1">
          <w:rPr>
            <w:rFonts w:ascii="Arial" w:hAnsi="Arial" w:cs="Arial"/>
            <w:sz w:val="20"/>
            <w:szCs w:val="20"/>
          </w:rPr>
          <w:t>п.п. 46</w:t>
        </w:r>
      </w:hyperlink>
      <w:r w:rsidRPr="000F23B1">
        <w:rPr>
          <w:rFonts w:ascii="Arial" w:hAnsi="Arial" w:cs="Arial"/>
          <w:sz w:val="20"/>
          <w:szCs w:val="20"/>
        </w:rPr>
        <w:t xml:space="preserve">, </w:t>
      </w:r>
      <w:hyperlink r:id="rId163" w:history="1">
        <w:r w:rsidRPr="000F23B1">
          <w:rPr>
            <w:rFonts w:ascii="Arial" w:hAnsi="Arial" w:cs="Arial"/>
            <w:sz w:val="20"/>
            <w:szCs w:val="20"/>
          </w:rPr>
          <w:t>47</w:t>
        </w:r>
      </w:hyperlink>
      <w:r w:rsidRPr="000F23B1">
        <w:rPr>
          <w:rFonts w:ascii="Arial" w:hAnsi="Arial" w:cs="Arial"/>
          <w:sz w:val="20"/>
          <w:szCs w:val="20"/>
        </w:rPr>
        <w:t xml:space="preserve">, </w:t>
      </w:r>
      <w:hyperlink r:id="rId164" w:history="1">
        <w:r w:rsidRPr="000F23B1">
          <w:rPr>
            <w:rFonts w:ascii="Arial" w:hAnsi="Arial" w:cs="Arial"/>
            <w:sz w:val="20"/>
            <w:szCs w:val="20"/>
          </w:rPr>
          <w:t>49</w:t>
        </w:r>
      </w:hyperlink>
      <w:r w:rsidRPr="000F23B1">
        <w:rPr>
          <w:rFonts w:ascii="Arial" w:hAnsi="Arial" w:cs="Arial"/>
          <w:sz w:val="20"/>
          <w:szCs w:val="20"/>
        </w:rPr>
        <w:t xml:space="preserve"> Инструкции N 157н)</w:t>
      </w:r>
    </w:p>
    <w:p w:rsidR="008B0494" w:rsidRPr="000F23B1" w:rsidRDefault="008B0494" w:rsidP="008B0494">
      <w:pPr>
        <w:autoSpaceDE w:val="0"/>
        <w:autoSpaceDN w:val="0"/>
        <w:adjustRightInd w:val="0"/>
        <w:spacing w:after="0" w:line="240" w:lineRule="auto"/>
        <w:rPr>
          <w:rFonts w:ascii="Arial" w:hAnsi="Arial" w:cs="Arial"/>
          <w:sz w:val="20"/>
          <w:szCs w:val="20"/>
        </w:rPr>
      </w:pP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3.1.5. Наименование основного средства в документах, оформляемых в организации, приводится на русском языке. Основные средства, подлежащие государственной регистрации (в том числе объекты недвижимости, транспортные средства), отражаются в учете в соответствии с наименованиями, указанными в соответствующих регистрационных документах. Объекты вычислительной техники, оргтехники, бытовой техники, приборы, инструменты, производственное оборудование отражаются в учете по следующим правилам:</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 наименование объекта в учете состоит из наименования вида объекта и наименования марки (модели);</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 наименование вида объекта указывается полностью без сокращений на русском языке в соответствии с документами производителя (в соответствии с техническим паспортом);</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 наименование марки (модели) указывается в соответствии с документами производителя (в соответствии с техническим паспортом) на соответствующем языке;</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 xml:space="preserve">- в </w:t>
      </w:r>
      <w:hyperlink r:id="rId165" w:history="1">
        <w:r w:rsidRPr="000F23B1">
          <w:rPr>
            <w:rFonts w:ascii="Arial" w:hAnsi="Arial" w:cs="Arial"/>
            <w:sz w:val="24"/>
            <w:szCs w:val="24"/>
          </w:rPr>
          <w:t>Инвентарной карточке</w:t>
        </w:r>
      </w:hyperlink>
      <w:r w:rsidRPr="000F23B1">
        <w:rPr>
          <w:rFonts w:ascii="Arial" w:hAnsi="Arial" w:cs="Arial"/>
          <w:sz w:val="24"/>
          <w:szCs w:val="24"/>
        </w:rPr>
        <w:t xml:space="preserve"> отражается полный состав объекта, серийный (заводской) номер объекта и всех его частей, имеющих индивидуальные заводские (серийные) номера, если иное не предусмотрено положениями данной учетной политики.</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3.1.6. Документы, подтверждающие факт государственной регистрации зданий, сооружений, автотранспортных средств, самоходной техники, плавсредств, подлежат хранению в бухгалтерии, ответственный за сохранность документов – главный бухгатер. Техническая документация (технические паспорта) на здания, сооружения, транспортные средства, оргтехнику, вычислительную технику, промышленное оборудование, сложнобытовые приборы и иные объекты основных средств подлежат хранению в структурных подразделениях должностными лицами, закрепление объектов основных средств за которыми осуществлено на основании распоряжений (приказов) руководителя организации (его заместителей).</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Обязательному хранению в составе технической документации также подлежат документы (лицензии), подтверждающие наличие неисключительных (пользовательских, лицензионных) прав на программное обеспечение, установленное на объекты основных средств.</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По объектам основных средств, для которых производителем и (или) поставщиком предусмотрен гарантийный срок эксплуатации, подлежат сохранению гарантийные талоны, которые хранятся вместе с технической документацией. В Инвентарной карточке отражается срок действия гарантии производителя (поставщика). В случае осуществления ремонта в Инвентарной карточке отражается срок гарантии на ремонт.</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 xml:space="preserve">3.1.7. В случае поступления объектов основных средств от организаций государственного сектора, с которыми производится сверка взаимных расчетов для (свода) консолидации бухгалтерской (бюджетной) отчетности, полученные объекты основных средств первоначально принимаются к учету в составе тех же </w:t>
      </w:r>
      <w:hyperlink r:id="rId166" w:history="1">
        <w:r w:rsidRPr="000F23B1">
          <w:rPr>
            <w:rFonts w:ascii="Arial" w:hAnsi="Arial" w:cs="Arial"/>
            <w:sz w:val="24"/>
            <w:szCs w:val="24"/>
          </w:rPr>
          <w:t>групп</w:t>
        </w:r>
      </w:hyperlink>
      <w:r w:rsidRPr="000F23B1">
        <w:rPr>
          <w:rFonts w:ascii="Arial" w:hAnsi="Arial" w:cs="Arial"/>
          <w:sz w:val="24"/>
          <w:szCs w:val="24"/>
        </w:rPr>
        <w:t xml:space="preserve"> и </w:t>
      </w:r>
      <w:hyperlink r:id="rId167" w:history="1">
        <w:r w:rsidRPr="000F23B1">
          <w:rPr>
            <w:rFonts w:ascii="Arial" w:hAnsi="Arial" w:cs="Arial"/>
            <w:sz w:val="24"/>
            <w:szCs w:val="24"/>
          </w:rPr>
          <w:t>видов</w:t>
        </w:r>
      </w:hyperlink>
      <w:r w:rsidRPr="000F23B1">
        <w:rPr>
          <w:rFonts w:ascii="Arial" w:hAnsi="Arial" w:cs="Arial"/>
          <w:sz w:val="24"/>
          <w:szCs w:val="24"/>
        </w:rPr>
        <w:t xml:space="preserve"> имущества, что и у передающей стороны.</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lastRenderedPageBreak/>
        <w:t>В случае поступления объектов основных средств от иных организаций полученные материальные ценности принимаются к учету в соответствии с нормами действующего законодательства и настоящей учетной политики.</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3.1.8. По материальным ценностям, полученным безвозмездно от организаций государственного сектора в качестве основных средств, проверяется их соответствие критериям учета в составе основных средств на основании действующего законодательства и настоящей учетной политики, исходя из условий их использования.</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 xml:space="preserve">Если по указанным основаниям полученные материальные ценности следует классифицировать как материальные запасы, они должны быть приняты к учету в составе материальных запасов или переведены в категорию материальных запасов сразу же после принятия к учету. Это перемещение отражается с применением счета </w:t>
      </w:r>
      <w:hyperlink r:id="rId168" w:history="1">
        <w:r w:rsidRPr="000F23B1">
          <w:rPr>
            <w:rFonts w:ascii="Arial" w:hAnsi="Arial" w:cs="Arial"/>
            <w:sz w:val="24"/>
            <w:szCs w:val="24"/>
          </w:rPr>
          <w:t>0 401 10 172</w:t>
        </w:r>
      </w:hyperlink>
      <w:r w:rsidRPr="000F23B1">
        <w:rPr>
          <w:rFonts w:ascii="Arial" w:hAnsi="Arial" w:cs="Arial"/>
          <w:sz w:val="24"/>
          <w:szCs w:val="24"/>
        </w:rPr>
        <w:t xml:space="preserve"> "Доходы от операций с активами".</w:t>
      </w:r>
    </w:p>
    <w:p w:rsidR="008B0494" w:rsidRPr="000F23B1" w:rsidRDefault="008B0494" w:rsidP="008B0494">
      <w:pPr>
        <w:autoSpaceDE w:val="0"/>
        <w:autoSpaceDN w:val="0"/>
        <w:adjustRightInd w:val="0"/>
        <w:spacing w:after="0" w:line="240" w:lineRule="auto"/>
        <w:rPr>
          <w:rFonts w:ascii="Arial" w:hAnsi="Arial" w:cs="Arial"/>
          <w:sz w:val="20"/>
          <w:szCs w:val="20"/>
        </w:rPr>
      </w:pPr>
      <w:r w:rsidRPr="000F23B1">
        <w:rPr>
          <w:rFonts w:ascii="Arial" w:hAnsi="Arial" w:cs="Arial"/>
          <w:sz w:val="20"/>
          <w:szCs w:val="20"/>
        </w:rPr>
        <w:t xml:space="preserve">(Основание: </w:t>
      </w:r>
      <w:hyperlink r:id="rId169" w:history="1">
        <w:r w:rsidRPr="000F23B1">
          <w:rPr>
            <w:rFonts w:ascii="Arial" w:hAnsi="Arial" w:cs="Arial"/>
            <w:sz w:val="20"/>
            <w:szCs w:val="20"/>
          </w:rPr>
          <w:t>п. 45</w:t>
        </w:r>
      </w:hyperlink>
      <w:r w:rsidRPr="000F23B1">
        <w:rPr>
          <w:rFonts w:ascii="Arial" w:hAnsi="Arial" w:cs="Arial"/>
          <w:sz w:val="20"/>
          <w:szCs w:val="20"/>
        </w:rPr>
        <w:t xml:space="preserve"> Инструкции N 157н, </w:t>
      </w:r>
      <w:hyperlink r:id="rId170" w:history="1">
        <w:r w:rsidRPr="000F23B1">
          <w:rPr>
            <w:rFonts w:ascii="Arial" w:hAnsi="Arial" w:cs="Arial"/>
            <w:sz w:val="20"/>
            <w:szCs w:val="20"/>
          </w:rPr>
          <w:t>п. 8</w:t>
        </w:r>
      </w:hyperlink>
      <w:r w:rsidRPr="000F23B1">
        <w:rPr>
          <w:rFonts w:ascii="Arial" w:hAnsi="Arial" w:cs="Arial"/>
          <w:sz w:val="20"/>
          <w:szCs w:val="20"/>
        </w:rPr>
        <w:t xml:space="preserve"> Стандарта "Основные средства")</w:t>
      </w:r>
    </w:p>
    <w:p w:rsidR="008B0494" w:rsidRPr="000F23B1" w:rsidRDefault="008B0494" w:rsidP="008B0494">
      <w:pPr>
        <w:autoSpaceDE w:val="0"/>
        <w:autoSpaceDN w:val="0"/>
        <w:adjustRightInd w:val="0"/>
        <w:spacing w:after="0" w:line="240" w:lineRule="auto"/>
        <w:rPr>
          <w:rFonts w:ascii="Arial" w:hAnsi="Arial" w:cs="Arial"/>
          <w:sz w:val="20"/>
          <w:szCs w:val="20"/>
        </w:rPr>
      </w:pP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bookmarkStart w:id="10" w:name="sub_3110"/>
      <w:r w:rsidRPr="000F23B1">
        <w:rPr>
          <w:rFonts w:ascii="Arial" w:hAnsi="Arial" w:cs="Arial"/>
          <w:sz w:val="24"/>
          <w:szCs w:val="24"/>
        </w:rPr>
        <w:t xml:space="preserve">3.1.9. Если материальные ценности, полученные безвозмездно от организаций государственного сектора в качестве основных средств, в соответствии с действующим законодательством и настоящей учетной политикой могут быть классифицированы как основные средства, необходимо уточнить код </w:t>
      </w:r>
      <w:hyperlink r:id="rId171" w:history="1">
        <w:r w:rsidRPr="000F23B1">
          <w:rPr>
            <w:rFonts w:ascii="Arial" w:hAnsi="Arial" w:cs="Arial"/>
            <w:sz w:val="24"/>
            <w:szCs w:val="24"/>
          </w:rPr>
          <w:t>ОКОФ</w:t>
        </w:r>
      </w:hyperlink>
      <w:r w:rsidRPr="000F23B1">
        <w:rPr>
          <w:rFonts w:ascii="Arial" w:hAnsi="Arial" w:cs="Arial"/>
          <w:sz w:val="24"/>
          <w:szCs w:val="24"/>
        </w:rPr>
        <w:t>, счет учета, нормативный и оставшийся срок полезного использования.</w:t>
      </w:r>
    </w:p>
    <w:bookmarkEnd w:id="10"/>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В случае, если счет учета основных средств для полученных объектов, определенный в соответствии с действующим законодательством, не совпадает с данными передающей стороны, объект основных средств должен быть принят к учету в соответствии с нормами законодательства или переведен на соответствующий счет учета.</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bookmarkStart w:id="11" w:name="sub_588675028"/>
      <w:r w:rsidRPr="000F23B1">
        <w:rPr>
          <w:rFonts w:ascii="Arial" w:hAnsi="Arial" w:cs="Arial"/>
          <w:sz w:val="24"/>
          <w:szCs w:val="24"/>
        </w:rPr>
        <w:t xml:space="preserve">В ситуации, когда для полученного основного средства нормативный срок полезного использования, установленный для соответствующей амортизационной группы, истек, но по данным передающей стороны амортизация полностью не начислена, производится доначисление амортизации до 100% </w:t>
      </w:r>
      <w:bookmarkEnd w:id="11"/>
      <w:r w:rsidRPr="000F23B1">
        <w:rPr>
          <w:rFonts w:ascii="Arial" w:hAnsi="Arial" w:cs="Arial"/>
          <w:bCs/>
          <w:sz w:val="24"/>
          <w:szCs w:val="24"/>
        </w:rPr>
        <w:t>в месяце, следующем за месяцем принятия основного средства к учету.</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Если по полученному основному средству передающей стороной амортизация начислялась с нарушением действующих норм, пересчет начисленных сумм амортизации не производится.</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В случае отсутствия на дату принятия объекта к учету информации о начислении амортизации, пересчет амортизации не производится. При этом начисление амортизации осуществляется исходя из срока полезного использования, установленного с учетом срока фактической эксплуатации поступившего объекта.</w:t>
      </w:r>
    </w:p>
    <w:p w:rsidR="008B0494" w:rsidRPr="000F23B1" w:rsidRDefault="008B0494" w:rsidP="008B0494">
      <w:pPr>
        <w:autoSpaceDE w:val="0"/>
        <w:autoSpaceDN w:val="0"/>
        <w:adjustRightInd w:val="0"/>
        <w:spacing w:after="0" w:line="240" w:lineRule="auto"/>
        <w:rPr>
          <w:rFonts w:ascii="Arial" w:hAnsi="Arial" w:cs="Arial"/>
          <w:sz w:val="20"/>
          <w:szCs w:val="20"/>
        </w:rPr>
      </w:pPr>
      <w:r w:rsidRPr="000F23B1">
        <w:rPr>
          <w:rFonts w:ascii="Arial" w:hAnsi="Arial" w:cs="Arial"/>
          <w:sz w:val="20"/>
          <w:szCs w:val="20"/>
        </w:rPr>
        <w:t xml:space="preserve">(Основание: </w:t>
      </w:r>
      <w:hyperlink r:id="rId172" w:history="1">
        <w:r w:rsidRPr="000F23B1">
          <w:rPr>
            <w:rFonts w:ascii="Arial" w:hAnsi="Arial" w:cs="Arial"/>
            <w:sz w:val="20"/>
            <w:szCs w:val="20"/>
          </w:rPr>
          <w:t>п. 45</w:t>
        </w:r>
      </w:hyperlink>
      <w:r w:rsidRPr="000F23B1">
        <w:rPr>
          <w:rFonts w:ascii="Arial" w:hAnsi="Arial" w:cs="Arial"/>
          <w:sz w:val="20"/>
          <w:szCs w:val="20"/>
        </w:rPr>
        <w:t xml:space="preserve"> Инструкции N 157н, </w:t>
      </w:r>
      <w:hyperlink r:id="rId173" w:history="1">
        <w:r w:rsidRPr="000F23B1">
          <w:rPr>
            <w:rFonts w:ascii="Arial" w:hAnsi="Arial" w:cs="Arial"/>
            <w:sz w:val="20"/>
            <w:szCs w:val="20"/>
          </w:rPr>
          <w:t>п. 8</w:t>
        </w:r>
      </w:hyperlink>
      <w:r w:rsidRPr="000F23B1">
        <w:rPr>
          <w:rFonts w:ascii="Arial" w:hAnsi="Arial" w:cs="Arial"/>
          <w:sz w:val="20"/>
          <w:szCs w:val="20"/>
        </w:rPr>
        <w:t xml:space="preserve"> Стандарта "Основные средства")</w:t>
      </w:r>
    </w:p>
    <w:p w:rsidR="008B0494" w:rsidRPr="000F23B1" w:rsidRDefault="008B0494" w:rsidP="008B0494">
      <w:pPr>
        <w:autoSpaceDE w:val="0"/>
        <w:autoSpaceDN w:val="0"/>
        <w:adjustRightInd w:val="0"/>
        <w:spacing w:after="0" w:line="240" w:lineRule="auto"/>
        <w:rPr>
          <w:rFonts w:ascii="Arial" w:hAnsi="Arial" w:cs="Arial"/>
          <w:sz w:val="20"/>
          <w:szCs w:val="20"/>
        </w:rPr>
      </w:pP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bookmarkStart w:id="12" w:name="sub_3111"/>
      <w:r w:rsidRPr="000F23B1">
        <w:rPr>
          <w:rFonts w:ascii="Arial" w:hAnsi="Arial" w:cs="Arial"/>
          <w:sz w:val="24"/>
          <w:szCs w:val="24"/>
        </w:rPr>
        <w:t>3.1.10. В один инвентарный объект - комплекс объектов основных средств - объединяются объекты имущества, отвечающие критериям признания основных средств, несущественной стоимости, имеющие одинаковые сроки полезного и ожидаемого использования:</w:t>
      </w:r>
    </w:p>
    <w:bookmarkEnd w:id="12"/>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bCs/>
          <w:sz w:val="24"/>
          <w:szCs w:val="24"/>
        </w:rPr>
        <w:t>- объекты библиотечного фонда;</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bCs/>
          <w:sz w:val="24"/>
          <w:szCs w:val="24"/>
        </w:rPr>
        <w:t>- компьютерное и периферийное оборудование.</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Существенной признается стоимость свыше 2</w:t>
      </w:r>
      <w:r w:rsidRPr="000F23B1">
        <w:rPr>
          <w:rFonts w:ascii="Arial" w:hAnsi="Arial" w:cs="Arial"/>
          <w:bCs/>
          <w:sz w:val="24"/>
          <w:szCs w:val="24"/>
        </w:rPr>
        <w:t>0 000</w:t>
      </w:r>
      <w:r w:rsidRPr="000F23B1">
        <w:rPr>
          <w:rFonts w:ascii="Arial" w:hAnsi="Arial" w:cs="Arial"/>
          <w:sz w:val="24"/>
          <w:szCs w:val="24"/>
        </w:rPr>
        <w:t xml:space="preserve"> рублей за один имущественный объект.</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Перечень предметов, включаемых в комплекс объектов основных средств, определяет Комиссия учреждения по поступлению и выбытию активов.</w:t>
      </w:r>
    </w:p>
    <w:p w:rsidR="008B0494" w:rsidRPr="000F23B1" w:rsidRDefault="008B0494" w:rsidP="008B0494">
      <w:pPr>
        <w:autoSpaceDE w:val="0"/>
        <w:autoSpaceDN w:val="0"/>
        <w:adjustRightInd w:val="0"/>
        <w:spacing w:after="0" w:line="240" w:lineRule="auto"/>
        <w:rPr>
          <w:rFonts w:ascii="Arial" w:hAnsi="Arial" w:cs="Arial"/>
          <w:sz w:val="20"/>
          <w:szCs w:val="20"/>
        </w:rPr>
      </w:pPr>
      <w:r w:rsidRPr="000F23B1">
        <w:rPr>
          <w:rFonts w:ascii="Arial" w:hAnsi="Arial" w:cs="Arial"/>
          <w:sz w:val="20"/>
          <w:szCs w:val="20"/>
        </w:rPr>
        <w:t xml:space="preserve">(Основание: </w:t>
      </w:r>
      <w:hyperlink r:id="rId174" w:history="1">
        <w:r w:rsidRPr="000F23B1">
          <w:rPr>
            <w:rFonts w:ascii="Arial" w:hAnsi="Arial" w:cs="Arial"/>
            <w:sz w:val="20"/>
            <w:szCs w:val="20"/>
          </w:rPr>
          <w:t>п. 10</w:t>
        </w:r>
      </w:hyperlink>
      <w:r w:rsidRPr="000F23B1">
        <w:rPr>
          <w:rFonts w:ascii="Arial" w:hAnsi="Arial" w:cs="Arial"/>
          <w:sz w:val="20"/>
          <w:szCs w:val="20"/>
        </w:rPr>
        <w:t xml:space="preserve"> Стандарта "Основные средства")</w:t>
      </w:r>
    </w:p>
    <w:p w:rsidR="008B0494" w:rsidRPr="000F23B1" w:rsidRDefault="008B0494" w:rsidP="008B0494">
      <w:pPr>
        <w:autoSpaceDE w:val="0"/>
        <w:autoSpaceDN w:val="0"/>
        <w:adjustRightInd w:val="0"/>
        <w:spacing w:after="0" w:line="240" w:lineRule="auto"/>
        <w:rPr>
          <w:rFonts w:ascii="Arial" w:hAnsi="Arial" w:cs="Arial"/>
          <w:sz w:val="20"/>
          <w:szCs w:val="20"/>
        </w:rPr>
      </w:pP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bookmarkStart w:id="13" w:name="sub_588675030"/>
      <w:r w:rsidRPr="000F23B1">
        <w:rPr>
          <w:rFonts w:ascii="Arial" w:hAnsi="Arial" w:cs="Arial"/>
          <w:sz w:val="24"/>
          <w:szCs w:val="24"/>
        </w:rPr>
        <w:lastRenderedPageBreak/>
        <w:t>3.1.11. Как единица учета - инвентарный объект учитывается структурная часть объекта имущества, если:</w:t>
      </w:r>
    </w:p>
    <w:bookmarkEnd w:id="13"/>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 по ней можно определить период поступления будущих экономических выгод, полезного потенциала</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ИЛИ</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 она имеет иной срок полезного использования и значительную стоимость от общей стоимости объекта.</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 xml:space="preserve">Существенной признается стоимость </w:t>
      </w:r>
      <w:r w:rsidRPr="000F23B1">
        <w:rPr>
          <w:rFonts w:ascii="Arial" w:hAnsi="Arial" w:cs="Arial"/>
          <w:bCs/>
          <w:sz w:val="24"/>
          <w:szCs w:val="24"/>
        </w:rPr>
        <w:t>20 000 рублей</w:t>
      </w:r>
      <w:r w:rsidRPr="000F23B1">
        <w:rPr>
          <w:rFonts w:ascii="Arial" w:hAnsi="Arial" w:cs="Arial"/>
          <w:b/>
          <w:bCs/>
          <w:sz w:val="24"/>
          <w:szCs w:val="24"/>
        </w:rPr>
        <w:t>.</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Решение об учете структурной части в качестве единицы учета, принимает Комиссия учреждения по поступлению и выбытию активов.</w:t>
      </w:r>
    </w:p>
    <w:p w:rsidR="008B0494" w:rsidRPr="000F23B1" w:rsidRDefault="008B0494" w:rsidP="008B0494">
      <w:pPr>
        <w:autoSpaceDE w:val="0"/>
        <w:autoSpaceDN w:val="0"/>
        <w:adjustRightInd w:val="0"/>
        <w:spacing w:after="0" w:line="240" w:lineRule="auto"/>
        <w:rPr>
          <w:rFonts w:ascii="Arial" w:hAnsi="Arial" w:cs="Arial"/>
          <w:sz w:val="20"/>
          <w:szCs w:val="20"/>
        </w:rPr>
      </w:pPr>
      <w:r w:rsidRPr="000F23B1">
        <w:rPr>
          <w:rFonts w:ascii="Arial" w:hAnsi="Arial" w:cs="Arial"/>
          <w:sz w:val="20"/>
          <w:szCs w:val="20"/>
        </w:rPr>
        <w:t xml:space="preserve">(Основание: </w:t>
      </w:r>
      <w:hyperlink r:id="rId175" w:history="1">
        <w:r w:rsidRPr="000F23B1">
          <w:rPr>
            <w:rFonts w:ascii="Arial" w:hAnsi="Arial" w:cs="Arial"/>
            <w:sz w:val="20"/>
            <w:szCs w:val="20"/>
          </w:rPr>
          <w:t>п. 10</w:t>
        </w:r>
      </w:hyperlink>
      <w:r w:rsidRPr="000F23B1">
        <w:rPr>
          <w:rFonts w:ascii="Arial" w:hAnsi="Arial" w:cs="Arial"/>
          <w:sz w:val="20"/>
          <w:szCs w:val="20"/>
        </w:rPr>
        <w:t xml:space="preserve"> Стандарта "Основные средства")</w:t>
      </w:r>
    </w:p>
    <w:p w:rsidR="008B0494" w:rsidRPr="000F23B1" w:rsidRDefault="008B0494" w:rsidP="008B0494">
      <w:pPr>
        <w:autoSpaceDE w:val="0"/>
        <w:autoSpaceDN w:val="0"/>
        <w:adjustRightInd w:val="0"/>
        <w:spacing w:after="0" w:line="240" w:lineRule="auto"/>
        <w:rPr>
          <w:rFonts w:ascii="Arial" w:hAnsi="Arial" w:cs="Arial"/>
          <w:sz w:val="20"/>
          <w:szCs w:val="20"/>
        </w:rPr>
      </w:pP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3.1.12. На счете 0 101 07 000 "Биологические ресурсы" выделяются следующие группы (субсчета):</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 "Биоактивы" - для учета биологических активов, предназначенных для получения биопродукции: фруктов, древесины и т.д.;</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 "Многолетние насаждения";</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 "Иные животные и растения" - для учета животных и растений, не предназначенных для получения биопродукции.</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3.1.13. Объекты финансовой аренды, полученные в безвозмездное пользование, учитываются по тому виду деятельности, по которому будут использоваться.</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Если объект финансовой аренды, полученный в безвозмездное пользование, используется в нескольких видах деятельности, то он учитывается по тому КФО, по которому предполагается получение наибольших выгод или полезного потенциала от использования этого объекта.</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b/>
          <w:bCs/>
          <w:sz w:val="24"/>
          <w:szCs w:val="24"/>
        </w:rPr>
        <w:t>3.2. Порядок учета при проведении ремонта, обслуживания, реконструкции, модернизации, дооборудования, монтажа объектов основных средств</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3.2.1. Работы, направленные на восстановление пользовательских характеристик основных средств, квалифицируются в качестве ремонта, даже если в результате восстановления работоспособности технические характеристики объекта основных средств улучшились. Под обслуживанием основных средств понимаются работы, направленные на поддержание пользовательских характеристик основных средств. Расходы на ремонт и обслуживание не увеличивают балансовую стоимость основных средств.</w:t>
      </w:r>
    </w:p>
    <w:p w:rsidR="008B0494" w:rsidRPr="000F23B1" w:rsidRDefault="008B0494" w:rsidP="008B0494">
      <w:pPr>
        <w:autoSpaceDE w:val="0"/>
        <w:autoSpaceDN w:val="0"/>
        <w:adjustRightInd w:val="0"/>
        <w:spacing w:after="0" w:line="240" w:lineRule="auto"/>
        <w:rPr>
          <w:rFonts w:ascii="Arial" w:hAnsi="Arial" w:cs="Arial"/>
          <w:sz w:val="20"/>
          <w:szCs w:val="20"/>
        </w:rPr>
      </w:pPr>
      <w:r w:rsidRPr="000F23B1">
        <w:rPr>
          <w:rFonts w:ascii="Arial" w:hAnsi="Arial" w:cs="Arial"/>
          <w:sz w:val="20"/>
          <w:szCs w:val="20"/>
        </w:rPr>
        <w:t xml:space="preserve">(Основание: </w:t>
      </w:r>
      <w:hyperlink r:id="rId176" w:history="1">
        <w:r w:rsidRPr="000F23B1">
          <w:rPr>
            <w:rFonts w:ascii="Arial" w:hAnsi="Arial" w:cs="Arial"/>
            <w:sz w:val="20"/>
            <w:szCs w:val="20"/>
          </w:rPr>
          <w:t>п. 27</w:t>
        </w:r>
      </w:hyperlink>
      <w:r w:rsidRPr="000F23B1">
        <w:rPr>
          <w:rFonts w:ascii="Arial" w:hAnsi="Arial" w:cs="Arial"/>
          <w:sz w:val="20"/>
          <w:szCs w:val="20"/>
        </w:rPr>
        <w:t xml:space="preserve"> Инструкции N 157н)</w:t>
      </w:r>
    </w:p>
    <w:p w:rsidR="008B0494" w:rsidRPr="000F23B1" w:rsidRDefault="008B0494" w:rsidP="008B0494">
      <w:pPr>
        <w:autoSpaceDE w:val="0"/>
        <w:autoSpaceDN w:val="0"/>
        <w:adjustRightInd w:val="0"/>
        <w:spacing w:after="0" w:line="240" w:lineRule="auto"/>
        <w:rPr>
          <w:rFonts w:ascii="Arial" w:hAnsi="Arial" w:cs="Arial"/>
          <w:sz w:val="20"/>
          <w:szCs w:val="20"/>
        </w:rPr>
      </w:pP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3.2.2. В качестве монтажных работ квалифицируются работы в рамках отдельной сделки, в ходе которых осуществляется соединение частей объекта друг с другом и (или) присоединение объекта к фундаменту (основанию, опоре). Стоимость монтажных работ учитывается при формировании первоначальной стоимости объекта основных средств. Если монтажные работы осуществляются в отношении объекта основных средств, первоначальная стоимость которого уже сформирована, то их стоимость списывается на расходы (учитывается при формировании себестоимости продукции, работ, услуг).</w:t>
      </w:r>
    </w:p>
    <w:p w:rsidR="008B0494" w:rsidRPr="000F23B1" w:rsidRDefault="008B0494" w:rsidP="008B0494">
      <w:pPr>
        <w:autoSpaceDE w:val="0"/>
        <w:autoSpaceDN w:val="0"/>
        <w:adjustRightInd w:val="0"/>
        <w:spacing w:after="0" w:line="240" w:lineRule="auto"/>
        <w:rPr>
          <w:rFonts w:ascii="Arial" w:hAnsi="Arial" w:cs="Arial"/>
          <w:sz w:val="20"/>
          <w:szCs w:val="20"/>
        </w:rPr>
      </w:pPr>
      <w:r w:rsidRPr="000F23B1">
        <w:rPr>
          <w:rFonts w:ascii="Arial" w:hAnsi="Arial" w:cs="Arial"/>
          <w:sz w:val="20"/>
          <w:szCs w:val="20"/>
        </w:rPr>
        <w:t xml:space="preserve">(Основание: </w:t>
      </w:r>
      <w:hyperlink r:id="rId177" w:history="1">
        <w:r w:rsidRPr="000F23B1">
          <w:rPr>
            <w:rFonts w:ascii="Arial" w:hAnsi="Arial" w:cs="Arial"/>
            <w:sz w:val="20"/>
            <w:szCs w:val="20"/>
          </w:rPr>
          <w:t>п.п. 23</w:t>
        </w:r>
      </w:hyperlink>
      <w:r w:rsidRPr="000F23B1">
        <w:rPr>
          <w:rFonts w:ascii="Arial" w:hAnsi="Arial" w:cs="Arial"/>
          <w:sz w:val="20"/>
          <w:szCs w:val="20"/>
        </w:rPr>
        <w:t xml:space="preserve"> Инструкции N 157н, </w:t>
      </w:r>
      <w:hyperlink r:id="rId178" w:history="1">
        <w:r w:rsidRPr="000F23B1">
          <w:rPr>
            <w:rFonts w:ascii="Arial" w:hAnsi="Arial" w:cs="Arial"/>
            <w:sz w:val="20"/>
            <w:szCs w:val="20"/>
          </w:rPr>
          <w:t>п.п. 15</w:t>
        </w:r>
      </w:hyperlink>
      <w:r w:rsidRPr="000F23B1">
        <w:rPr>
          <w:rFonts w:ascii="Arial" w:hAnsi="Arial" w:cs="Arial"/>
          <w:sz w:val="20"/>
          <w:szCs w:val="20"/>
        </w:rPr>
        <w:t xml:space="preserve">, </w:t>
      </w:r>
      <w:hyperlink r:id="rId179" w:history="1">
        <w:r w:rsidRPr="000F23B1">
          <w:rPr>
            <w:rFonts w:ascii="Arial" w:hAnsi="Arial" w:cs="Arial"/>
            <w:sz w:val="20"/>
            <w:szCs w:val="20"/>
          </w:rPr>
          <w:t>19</w:t>
        </w:r>
      </w:hyperlink>
      <w:r w:rsidRPr="000F23B1">
        <w:rPr>
          <w:rFonts w:ascii="Arial" w:hAnsi="Arial" w:cs="Arial"/>
          <w:sz w:val="20"/>
          <w:szCs w:val="20"/>
        </w:rPr>
        <w:t xml:space="preserve"> стандарта "Основные средства)</w:t>
      </w:r>
    </w:p>
    <w:p w:rsidR="008B0494" w:rsidRPr="000F23B1" w:rsidRDefault="008B0494" w:rsidP="008B0494">
      <w:pPr>
        <w:autoSpaceDE w:val="0"/>
        <w:autoSpaceDN w:val="0"/>
        <w:adjustRightInd w:val="0"/>
        <w:spacing w:after="0" w:line="240" w:lineRule="auto"/>
        <w:rPr>
          <w:rFonts w:ascii="Arial" w:hAnsi="Arial" w:cs="Arial"/>
          <w:sz w:val="20"/>
          <w:szCs w:val="20"/>
        </w:rPr>
      </w:pP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bookmarkStart w:id="14" w:name="sub_323"/>
      <w:r w:rsidRPr="000F23B1">
        <w:rPr>
          <w:rFonts w:ascii="Arial" w:hAnsi="Arial" w:cs="Arial"/>
          <w:sz w:val="24"/>
          <w:szCs w:val="24"/>
        </w:rPr>
        <w:t xml:space="preserve">3.2.3. Затраты на модернизацию, дооборудование, реконструкцию, в том числе с элементами реставрации, объектов основных средств относятся на увеличение </w:t>
      </w:r>
      <w:r w:rsidRPr="000F23B1">
        <w:rPr>
          <w:rFonts w:ascii="Arial" w:hAnsi="Arial" w:cs="Arial"/>
          <w:sz w:val="24"/>
          <w:szCs w:val="24"/>
        </w:rPr>
        <w:lastRenderedPageBreak/>
        <w:t xml:space="preserve">балансовой стоимости этих основных средств после окончания предусмотренных договором (сметой) объемов работ, если по результатам проведенных работ улучшились (повысились) первоначально принятые нормативные показатели функционирования объектов основных средств. При этом стоимость объекта основных средств уменьшается на стоимость изымаемых (замещаемых) частей (узлов, деталей), если она существенна. Существенной признается стоимость </w:t>
      </w:r>
      <w:r w:rsidRPr="000F23B1">
        <w:rPr>
          <w:rFonts w:ascii="Arial" w:hAnsi="Arial" w:cs="Arial"/>
          <w:bCs/>
          <w:sz w:val="24"/>
          <w:szCs w:val="24"/>
        </w:rPr>
        <w:t>20 000 рублей</w:t>
      </w:r>
      <w:r w:rsidRPr="000F23B1">
        <w:rPr>
          <w:rFonts w:ascii="Arial" w:hAnsi="Arial" w:cs="Arial"/>
          <w:b/>
          <w:bCs/>
          <w:sz w:val="24"/>
          <w:szCs w:val="24"/>
        </w:rPr>
        <w:t>.</w:t>
      </w:r>
    </w:p>
    <w:bookmarkEnd w:id="14"/>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Пригодные для дальнейшего использования узлы (детали), замененные в ходе модернизации, дооборудования, реконструкции или ремонта объектов основных средств, подлежат оприходованию и включению в состав материальных запасов по справедливой стоимости.</w:t>
      </w:r>
    </w:p>
    <w:p w:rsidR="008B0494" w:rsidRPr="000F23B1" w:rsidRDefault="008B0494" w:rsidP="008B0494">
      <w:pPr>
        <w:autoSpaceDE w:val="0"/>
        <w:autoSpaceDN w:val="0"/>
        <w:adjustRightInd w:val="0"/>
        <w:spacing w:after="0" w:line="240" w:lineRule="auto"/>
        <w:rPr>
          <w:rFonts w:ascii="Arial" w:hAnsi="Arial" w:cs="Arial"/>
          <w:sz w:val="20"/>
          <w:szCs w:val="20"/>
        </w:rPr>
      </w:pPr>
      <w:r w:rsidRPr="000F23B1">
        <w:rPr>
          <w:rFonts w:ascii="Arial" w:hAnsi="Arial" w:cs="Arial"/>
          <w:sz w:val="20"/>
          <w:szCs w:val="20"/>
        </w:rPr>
        <w:t xml:space="preserve">(Основание: </w:t>
      </w:r>
      <w:hyperlink r:id="rId180" w:history="1">
        <w:r w:rsidRPr="000F23B1">
          <w:rPr>
            <w:rFonts w:ascii="Arial" w:hAnsi="Arial" w:cs="Arial"/>
            <w:sz w:val="20"/>
            <w:szCs w:val="20"/>
          </w:rPr>
          <w:t>п.п. 25</w:t>
        </w:r>
      </w:hyperlink>
      <w:r w:rsidRPr="000F23B1">
        <w:rPr>
          <w:rFonts w:ascii="Arial" w:hAnsi="Arial" w:cs="Arial"/>
          <w:sz w:val="20"/>
          <w:szCs w:val="20"/>
        </w:rPr>
        <w:t xml:space="preserve">, </w:t>
      </w:r>
      <w:hyperlink r:id="rId181" w:history="1">
        <w:r w:rsidRPr="000F23B1">
          <w:rPr>
            <w:rFonts w:ascii="Arial" w:hAnsi="Arial" w:cs="Arial"/>
            <w:sz w:val="20"/>
            <w:szCs w:val="20"/>
          </w:rPr>
          <w:t>27</w:t>
        </w:r>
      </w:hyperlink>
      <w:r w:rsidRPr="000F23B1">
        <w:rPr>
          <w:rFonts w:ascii="Arial" w:hAnsi="Arial" w:cs="Arial"/>
          <w:sz w:val="20"/>
          <w:szCs w:val="20"/>
        </w:rPr>
        <w:t xml:space="preserve">, </w:t>
      </w:r>
      <w:hyperlink r:id="rId182" w:history="1">
        <w:r w:rsidRPr="000F23B1">
          <w:rPr>
            <w:rFonts w:ascii="Arial" w:hAnsi="Arial" w:cs="Arial"/>
            <w:sz w:val="20"/>
            <w:szCs w:val="20"/>
          </w:rPr>
          <w:t>31</w:t>
        </w:r>
      </w:hyperlink>
      <w:r w:rsidRPr="000F23B1">
        <w:rPr>
          <w:rFonts w:ascii="Arial" w:hAnsi="Arial" w:cs="Arial"/>
          <w:sz w:val="20"/>
          <w:szCs w:val="20"/>
        </w:rPr>
        <w:t xml:space="preserve">, </w:t>
      </w:r>
      <w:hyperlink r:id="rId183" w:history="1">
        <w:r w:rsidRPr="000F23B1">
          <w:rPr>
            <w:rFonts w:ascii="Arial" w:hAnsi="Arial" w:cs="Arial"/>
            <w:sz w:val="20"/>
            <w:szCs w:val="20"/>
          </w:rPr>
          <w:t>106</w:t>
        </w:r>
      </w:hyperlink>
      <w:r w:rsidRPr="000F23B1">
        <w:rPr>
          <w:rFonts w:ascii="Arial" w:hAnsi="Arial" w:cs="Arial"/>
          <w:sz w:val="20"/>
          <w:szCs w:val="20"/>
        </w:rPr>
        <w:t xml:space="preserve"> Инструкции N 157н, </w:t>
      </w:r>
      <w:hyperlink r:id="rId184" w:history="1">
        <w:r w:rsidRPr="000F23B1">
          <w:rPr>
            <w:rFonts w:ascii="Arial" w:hAnsi="Arial" w:cs="Arial"/>
            <w:sz w:val="20"/>
            <w:szCs w:val="20"/>
          </w:rPr>
          <w:t>п. 19</w:t>
        </w:r>
      </w:hyperlink>
      <w:r w:rsidRPr="000F23B1">
        <w:rPr>
          <w:rFonts w:ascii="Arial" w:hAnsi="Arial" w:cs="Arial"/>
          <w:sz w:val="20"/>
          <w:szCs w:val="20"/>
        </w:rPr>
        <w:t xml:space="preserve"> стандарта "Основные средства)</w:t>
      </w:r>
    </w:p>
    <w:p w:rsidR="008B0494" w:rsidRPr="000F23B1" w:rsidRDefault="008B0494" w:rsidP="008B0494">
      <w:pPr>
        <w:autoSpaceDE w:val="0"/>
        <w:autoSpaceDN w:val="0"/>
        <w:adjustRightInd w:val="0"/>
        <w:spacing w:after="0" w:line="240" w:lineRule="auto"/>
        <w:rPr>
          <w:rFonts w:ascii="Arial" w:hAnsi="Arial" w:cs="Arial"/>
          <w:sz w:val="20"/>
          <w:szCs w:val="20"/>
        </w:rPr>
      </w:pP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bookmarkStart w:id="15" w:name="sub_324"/>
      <w:r w:rsidRPr="000F23B1">
        <w:rPr>
          <w:rFonts w:ascii="Arial" w:hAnsi="Arial" w:cs="Arial"/>
          <w:sz w:val="24"/>
          <w:szCs w:val="24"/>
        </w:rPr>
        <w:t>3.2.4. Затраты по замене отдельных составных частей объекта основных средств, в том числе при капитальном ремонте, включаются в стоимость объекта при условии, что стоимость заменяемых частей существенна. Одновременно его стоимость уменьшается на стоимость выбывающих составных частей, которая относится на текущие расходы.</w:t>
      </w:r>
    </w:p>
    <w:bookmarkEnd w:id="15"/>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К таким объектам относятся следующие группы основных средств:</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 </w:t>
      </w:r>
      <w:r w:rsidRPr="000F23B1">
        <w:rPr>
          <w:rFonts w:ascii="Arial" w:hAnsi="Arial" w:cs="Arial"/>
          <w:bCs/>
          <w:sz w:val="24"/>
          <w:szCs w:val="24"/>
        </w:rPr>
        <w:t>нежилые помещения (здания и сооружения);</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bCs/>
          <w:sz w:val="24"/>
          <w:szCs w:val="24"/>
        </w:rPr>
        <w:t>- машины и оборудование;</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bCs/>
          <w:sz w:val="24"/>
          <w:szCs w:val="24"/>
        </w:rPr>
        <w:t>- транспортные средства.</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 xml:space="preserve">В случае, когда надежно определить стоимость заменяемого объекта (части) не представляется возможным, а также если в результате такой замены не создан самостоятельный объект, удовлетворяющий критериям актива, стоимость ремонтируемого объекта не уменьшается. Информация о замене составных частей отражается в </w:t>
      </w:r>
      <w:hyperlink r:id="rId185" w:history="1">
        <w:r w:rsidRPr="000F23B1">
          <w:rPr>
            <w:rFonts w:ascii="Arial" w:hAnsi="Arial" w:cs="Arial"/>
            <w:sz w:val="24"/>
            <w:szCs w:val="24"/>
          </w:rPr>
          <w:t>Инвентарной карточке</w:t>
        </w:r>
      </w:hyperlink>
      <w:r w:rsidRPr="000F23B1">
        <w:rPr>
          <w:rFonts w:ascii="Arial" w:hAnsi="Arial" w:cs="Arial"/>
          <w:sz w:val="24"/>
          <w:szCs w:val="24"/>
        </w:rPr>
        <w:t xml:space="preserve"> объекта.</w:t>
      </w:r>
    </w:p>
    <w:p w:rsidR="008B0494" w:rsidRPr="000F23B1" w:rsidRDefault="008B0494" w:rsidP="008B0494">
      <w:pPr>
        <w:autoSpaceDE w:val="0"/>
        <w:autoSpaceDN w:val="0"/>
        <w:adjustRightInd w:val="0"/>
        <w:spacing w:after="0" w:line="240" w:lineRule="auto"/>
        <w:rPr>
          <w:rFonts w:ascii="Arial" w:hAnsi="Arial" w:cs="Arial"/>
          <w:sz w:val="20"/>
          <w:szCs w:val="20"/>
        </w:rPr>
      </w:pPr>
      <w:r w:rsidRPr="000F23B1">
        <w:rPr>
          <w:rFonts w:ascii="Arial" w:hAnsi="Arial" w:cs="Arial"/>
          <w:sz w:val="20"/>
          <w:szCs w:val="20"/>
        </w:rPr>
        <w:t xml:space="preserve">(Основание: </w:t>
      </w:r>
      <w:hyperlink r:id="rId186" w:history="1">
        <w:r w:rsidRPr="000F23B1">
          <w:rPr>
            <w:rFonts w:ascii="Arial" w:hAnsi="Arial" w:cs="Arial"/>
            <w:sz w:val="20"/>
            <w:szCs w:val="20"/>
          </w:rPr>
          <w:t>п. 27</w:t>
        </w:r>
      </w:hyperlink>
      <w:r w:rsidRPr="000F23B1">
        <w:rPr>
          <w:rFonts w:ascii="Arial" w:hAnsi="Arial" w:cs="Arial"/>
          <w:sz w:val="20"/>
          <w:szCs w:val="20"/>
        </w:rPr>
        <w:t xml:space="preserve"> Стандарта "Основные средства", </w:t>
      </w:r>
      <w:hyperlink r:id="rId187" w:history="1">
        <w:r w:rsidRPr="000F23B1">
          <w:rPr>
            <w:rFonts w:ascii="Arial" w:hAnsi="Arial" w:cs="Arial"/>
            <w:sz w:val="20"/>
            <w:szCs w:val="20"/>
          </w:rPr>
          <w:t>письмо</w:t>
        </w:r>
      </w:hyperlink>
      <w:r w:rsidRPr="000F23B1">
        <w:rPr>
          <w:rFonts w:ascii="Arial" w:hAnsi="Arial" w:cs="Arial"/>
          <w:sz w:val="20"/>
          <w:szCs w:val="20"/>
        </w:rPr>
        <w:t xml:space="preserve"> Минфина России от 25.05.2018 N 02-06-10/35540)</w:t>
      </w:r>
    </w:p>
    <w:p w:rsidR="008B0494" w:rsidRPr="000F23B1" w:rsidRDefault="008B0494" w:rsidP="008B0494">
      <w:pPr>
        <w:autoSpaceDE w:val="0"/>
        <w:autoSpaceDN w:val="0"/>
        <w:adjustRightInd w:val="0"/>
        <w:spacing w:after="0" w:line="240" w:lineRule="auto"/>
        <w:rPr>
          <w:rFonts w:ascii="Arial" w:hAnsi="Arial" w:cs="Arial"/>
          <w:sz w:val="20"/>
          <w:szCs w:val="20"/>
        </w:rPr>
      </w:pP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bookmarkStart w:id="16" w:name="sub_588675032"/>
      <w:r w:rsidRPr="000F23B1">
        <w:rPr>
          <w:rFonts w:ascii="Arial" w:hAnsi="Arial" w:cs="Arial"/>
          <w:sz w:val="24"/>
          <w:szCs w:val="24"/>
        </w:rPr>
        <w:t>3.2.5. Существенные затраты на ремонт основных средств и регулярные осмотры на наличие дефектов, если они являются обязательным условием их эксплуатации, увеличивают первоначальную (балансовую) стоимость этих объектов. Одновременно первоначальная стоимость уменьшается на затраты по ранее проведенным ремонтам и осмотрам. Существенной признается стоимость свыше 20 000 рублей.</w:t>
      </w:r>
    </w:p>
    <w:bookmarkEnd w:id="16"/>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 xml:space="preserve">Эта норма применяется к следующим объектам основных средств: </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 </w:t>
      </w:r>
      <w:r w:rsidRPr="000F23B1">
        <w:rPr>
          <w:rFonts w:ascii="Arial" w:hAnsi="Arial" w:cs="Arial"/>
          <w:bCs/>
          <w:sz w:val="24"/>
          <w:szCs w:val="24"/>
        </w:rPr>
        <w:t>нежилые помещения (здания и сооружения);</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bCs/>
          <w:sz w:val="24"/>
          <w:szCs w:val="24"/>
        </w:rPr>
        <w:t>- машины и оборудование;</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bCs/>
          <w:sz w:val="24"/>
          <w:szCs w:val="24"/>
        </w:rPr>
        <w:t>- транспортные средства.</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 xml:space="preserve">При отсутствии документального подтверждения стоимости предыдущего ремонта стоимость ремонтируемого объекта не уменьшается. Информация о проведенном осмотре и регламентном ремонте отражается в </w:t>
      </w:r>
      <w:hyperlink r:id="rId188" w:history="1">
        <w:r w:rsidRPr="000F23B1">
          <w:rPr>
            <w:rFonts w:ascii="Arial" w:hAnsi="Arial" w:cs="Arial"/>
            <w:sz w:val="24"/>
            <w:szCs w:val="24"/>
          </w:rPr>
          <w:t>Инвентарной карточке</w:t>
        </w:r>
      </w:hyperlink>
      <w:r w:rsidRPr="000F23B1">
        <w:rPr>
          <w:rFonts w:ascii="Arial" w:hAnsi="Arial" w:cs="Arial"/>
          <w:sz w:val="24"/>
          <w:szCs w:val="24"/>
        </w:rPr>
        <w:t xml:space="preserve"> объекта.</w:t>
      </w:r>
    </w:p>
    <w:p w:rsidR="008B0494" w:rsidRPr="000F23B1" w:rsidRDefault="008B0494" w:rsidP="008B0494">
      <w:pPr>
        <w:autoSpaceDE w:val="0"/>
        <w:autoSpaceDN w:val="0"/>
        <w:adjustRightInd w:val="0"/>
        <w:spacing w:after="0" w:line="240" w:lineRule="auto"/>
        <w:rPr>
          <w:rFonts w:ascii="Arial" w:hAnsi="Arial" w:cs="Arial"/>
          <w:sz w:val="20"/>
          <w:szCs w:val="20"/>
        </w:rPr>
      </w:pPr>
      <w:r w:rsidRPr="000F23B1">
        <w:rPr>
          <w:rFonts w:ascii="Arial" w:hAnsi="Arial" w:cs="Arial"/>
          <w:sz w:val="20"/>
          <w:szCs w:val="20"/>
        </w:rPr>
        <w:t xml:space="preserve">(Основание: </w:t>
      </w:r>
      <w:hyperlink r:id="rId189" w:history="1">
        <w:r w:rsidRPr="000F23B1">
          <w:rPr>
            <w:rFonts w:ascii="Arial" w:hAnsi="Arial" w:cs="Arial"/>
            <w:sz w:val="20"/>
            <w:szCs w:val="20"/>
          </w:rPr>
          <w:t>п. 28</w:t>
        </w:r>
      </w:hyperlink>
      <w:r w:rsidRPr="000F23B1">
        <w:rPr>
          <w:rFonts w:ascii="Arial" w:hAnsi="Arial" w:cs="Arial"/>
          <w:sz w:val="20"/>
          <w:szCs w:val="20"/>
        </w:rPr>
        <w:t xml:space="preserve"> Стандарта "Основные средства")</w:t>
      </w:r>
    </w:p>
    <w:p w:rsidR="008B0494" w:rsidRPr="000F23B1" w:rsidRDefault="008B0494" w:rsidP="008B0494">
      <w:pPr>
        <w:autoSpaceDE w:val="0"/>
        <w:autoSpaceDN w:val="0"/>
        <w:adjustRightInd w:val="0"/>
        <w:spacing w:after="0" w:line="240" w:lineRule="auto"/>
        <w:rPr>
          <w:rFonts w:ascii="Arial" w:hAnsi="Arial" w:cs="Arial"/>
          <w:sz w:val="20"/>
          <w:szCs w:val="20"/>
        </w:rPr>
      </w:pP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3.2.6. Ремонт, обслуживание, капитальный ремонт, модернизация, дооборудование объектов основных средств (кроме объектов недвижимого имущества) производится по распоряжению руководителя на основании Заявки лица, ответственного за эксплуатацию соответствующих основных средств (</w:t>
      </w:r>
      <w:hyperlink w:anchor="sub_1000" w:history="1">
        <w:r w:rsidRPr="000F23B1">
          <w:rPr>
            <w:rFonts w:ascii="Arial" w:hAnsi="Arial" w:cs="Arial"/>
            <w:sz w:val="24"/>
            <w:szCs w:val="24"/>
          </w:rPr>
          <w:t>Приложение</w:t>
        </w:r>
      </w:hyperlink>
      <w:r w:rsidRPr="000F23B1">
        <w:rPr>
          <w:rFonts w:ascii="Arial" w:hAnsi="Arial" w:cs="Arial"/>
          <w:sz w:val="24"/>
          <w:szCs w:val="24"/>
        </w:rPr>
        <w:t xml:space="preserve"> N 2.3.). В Заявке приводится следующая информация:</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 наименования соответствующих объектов и их инвентарные номера;</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lastRenderedPageBreak/>
        <w:t>- обоснование необходимости осуществления работ (неисправность, необходимость замены расходных материалов или улучшения характеристик функционирования и т.п.);</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 объем планируемых работ и предложения по организации их проведения (приобретение запасных частей (узлов) и устранение неисправности собственными силами, привлечение сторонней организации и т.д.);</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 информация о проведении аналогичных работ в отношении объекта (дата, объем и стоимость работ).</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В целях согласования осуществления работ на сумму более 20 000 (двадцати тысяч) рублей в установленном порядке оформляются соответствующие технические обоснования (сметы, расчеты и т.п.).</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Обоснованность проведения капитального ремонта оборудования подтверждается данными технических паспортов (иной технической документации), а также Графиком капитального ремонта, составляемым должностным лицом, ответственным за безопасность эксплуатации оборудования.</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3.2.7. Созданные в результате капитального ремонта, текущего ремонта объекты имущества, отвечающие критериям отнесения к инвентарному объекту основных средств (например: ограждение; оконечные устройства единых функционирующих систем пожарной сигнализации, видеонаблюдения и др.), принимаются к учету в качестве самостоятельных объектов основных средств.</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b/>
          <w:bCs/>
          <w:sz w:val="24"/>
          <w:szCs w:val="24"/>
        </w:rPr>
        <w:t xml:space="preserve">3.3. Разукомплектация (частичная ликвидация) или объединение объектов основных средств </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3.3.1. Разукомплектация (частичная ликвидация) объектов основных средств оформляется Актом о разукомплектации (частичной ликвидации) основного средства (</w:t>
      </w:r>
      <w:hyperlink w:anchor="sub_1000" w:history="1">
        <w:r w:rsidRPr="000F23B1">
          <w:rPr>
            <w:rFonts w:ascii="Arial" w:hAnsi="Arial" w:cs="Arial"/>
            <w:sz w:val="24"/>
            <w:szCs w:val="24"/>
          </w:rPr>
          <w:t>Приложение</w:t>
        </w:r>
      </w:hyperlink>
      <w:r w:rsidRPr="000F23B1">
        <w:rPr>
          <w:rFonts w:ascii="Arial" w:hAnsi="Arial" w:cs="Arial"/>
          <w:sz w:val="24"/>
          <w:szCs w:val="24"/>
        </w:rPr>
        <w:t xml:space="preserve"> N 2.4).</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 xml:space="preserve">3.3.2. При объединении инвентарных объектов в один стоимость вновь образованного инвентарного объекта определяется путем суммирования балансовых стоимостей и сумм начисленной амортизации. Бухгалтерские записи отражаются с применением счета </w:t>
      </w:r>
      <w:hyperlink r:id="rId190" w:history="1">
        <w:r w:rsidRPr="000F23B1">
          <w:rPr>
            <w:rFonts w:ascii="Arial" w:hAnsi="Arial" w:cs="Arial"/>
            <w:sz w:val="24"/>
            <w:szCs w:val="24"/>
          </w:rPr>
          <w:t>0 401 10 172</w:t>
        </w:r>
      </w:hyperlink>
      <w:r w:rsidRPr="000F23B1">
        <w:rPr>
          <w:rFonts w:ascii="Arial" w:hAnsi="Arial" w:cs="Arial"/>
          <w:sz w:val="24"/>
          <w:szCs w:val="24"/>
        </w:rPr>
        <w:t xml:space="preserve"> "Доходы от операций с активами".</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b/>
          <w:bCs/>
          <w:sz w:val="24"/>
          <w:szCs w:val="24"/>
        </w:rPr>
        <w:t>3.4. Порядок списания пришедших в негодность основных средств</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3.4.1. При списании основного средства в гарантийный период по решению комиссии по поступлению и выбытию активов предпринимаются меры по возврату денежных средств или его замене в порядке, установленном законодательством РФ.</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3.4.2. По истечении гарантийного периода при списании основного средства комиссией по поступлению и выбытию активов устанавливается и документально подтверждается, что:</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 основное средство непригодно для дальнейшего использования;</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 восстановление основного средства неэффективно.</w:t>
      </w:r>
    </w:p>
    <w:p w:rsidR="008B0494" w:rsidRPr="000F23B1" w:rsidRDefault="008B0494" w:rsidP="008B0494">
      <w:pPr>
        <w:autoSpaceDE w:val="0"/>
        <w:autoSpaceDN w:val="0"/>
        <w:adjustRightInd w:val="0"/>
        <w:spacing w:after="0" w:line="240" w:lineRule="auto"/>
        <w:rPr>
          <w:rFonts w:ascii="Arial" w:hAnsi="Arial" w:cs="Arial"/>
          <w:sz w:val="20"/>
          <w:szCs w:val="20"/>
        </w:rPr>
      </w:pPr>
      <w:r w:rsidRPr="000F23B1">
        <w:rPr>
          <w:rFonts w:ascii="Arial" w:hAnsi="Arial" w:cs="Arial"/>
          <w:sz w:val="20"/>
          <w:szCs w:val="20"/>
        </w:rPr>
        <w:t xml:space="preserve">(Основание: </w:t>
      </w:r>
      <w:hyperlink r:id="rId191" w:history="1">
        <w:r w:rsidRPr="000F23B1">
          <w:rPr>
            <w:rFonts w:ascii="Arial" w:hAnsi="Arial" w:cs="Arial"/>
            <w:sz w:val="20"/>
            <w:szCs w:val="20"/>
          </w:rPr>
          <w:t>п. 45</w:t>
        </w:r>
      </w:hyperlink>
      <w:r w:rsidRPr="000F23B1">
        <w:rPr>
          <w:rFonts w:ascii="Arial" w:hAnsi="Arial" w:cs="Arial"/>
          <w:sz w:val="20"/>
          <w:szCs w:val="20"/>
        </w:rPr>
        <w:t xml:space="preserve"> стандарта "Основные средства", </w:t>
      </w:r>
      <w:hyperlink r:id="rId192" w:history="1">
        <w:r w:rsidRPr="000F23B1">
          <w:rPr>
            <w:rFonts w:ascii="Arial" w:hAnsi="Arial" w:cs="Arial"/>
            <w:sz w:val="20"/>
            <w:szCs w:val="20"/>
          </w:rPr>
          <w:t>п. 51</w:t>
        </w:r>
      </w:hyperlink>
      <w:r w:rsidRPr="000F23B1">
        <w:rPr>
          <w:rFonts w:ascii="Arial" w:hAnsi="Arial" w:cs="Arial"/>
          <w:sz w:val="20"/>
          <w:szCs w:val="20"/>
        </w:rPr>
        <w:t xml:space="preserve"> Инструкции N 157н)</w:t>
      </w:r>
    </w:p>
    <w:p w:rsidR="008B0494" w:rsidRPr="000F23B1" w:rsidRDefault="008B0494" w:rsidP="008B0494">
      <w:pPr>
        <w:autoSpaceDE w:val="0"/>
        <w:autoSpaceDN w:val="0"/>
        <w:adjustRightInd w:val="0"/>
        <w:spacing w:after="0" w:line="240" w:lineRule="auto"/>
        <w:rPr>
          <w:rFonts w:ascii="Arial" w:hAnsi="Arial" w:cs="Arial"/>
          <w:sz w:val="20"/>
          <w:szCs w:val="20"/>
        </w:rPr>
      </w:pP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 xml:space="preserve">3.4.3. Решение комиссии по поступлению и выбытию активов по вопросу о нецелесообразности (невозможности) дальнейшего использования имущества оформляется </w:t>
      </w:r>
      <w:r w:rsidRPr="000F23B1">
        <w:rPr>
          <w:rFonts w:ascii="Arial" w:hAnsi="Arial" w:cs="Arial"/>
          <w:b/>
          <w:bCs/>
          <w:sz w:val="24"/>
          <w:szCs w:val="24"/>
        </w:rPr>
        <w:t> </w:t>
      </w:r>
      <w:r w:rsidRPr="000F23B1">
        <w:rPr>
          <w:rFonts w:ascii="Arial" w:hAnsi="Arial" w:cs="Arial"/>
          <w:bCs/>
          <w:sz w:val="24"/>
          <w:szCs w:val="24"/>
        </w:rPr>
        <w:t>в виде отдельного документа.</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Факт непригодности основного средства для дальнейшего использования по причине неисправности или физического износа подтверждается путем указания:</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lastRenderedPageBreak/>
        <w:t>- внешних признаков неисправности устройства;</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 наименований и заводских маркировок узлов, деталей и составных частей, вышедших из строя.</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Факт непригодности основного средства для дальнейшего использования по причине морального износа подтверждается путем указания технических характеристик, делающих дальнейшую эксплуатацию невозможной или экономически неэффективной.</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К решению комиссии прилагаются:</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 заключения сотрудников организации, имеющих документально подтвержденную квалификацию для проведения технической экспертизы по соответствующему типу объектов;</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 заключения организаций (физических лиц), имеющих документально подтвержденную квалификацию для проведения технической экспертизы по соответствующему типу объектов (при отсутствии в организации штатных специалистов соответствующего профиля).</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bookmarkStart w:id="17" w:name="sub_344"/>
      <w:r w:rsidRPr="000F23B1">
        <w:rPr>
          <w:rFonts w:ascii="Arial" w:hAnsi="Arial" w:cs="Arial"/>
          <w:sz w:val="24"/>
          <w:szCs w:val="24"/>
        </w:rPr>
        <w:t>3.4.4. Решение о нецелесообразности (неэффективности) восстановления основного средства принимается комиссией учреждения на основании:</w:t>
      </w:r>
    </w:p>
    <w:bookmarkEnd w:id="17"/>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 сметы на проведение работ по восстановлению основного средства с гарантией и в разумные сроки (смета составляется сотрудником организации или сторонними специалистами, имеющими документально подтвержденную квалификацию для проведения соответствующих работ);</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 документов, подтверждающих оценочную стоимость новых аналогичных объектов (с учетом гарантийных обязательств).</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bookmarkStart w:id="18" w:name="sub_345"/>
      <w:r w:rsidRPr="000F23B1">
        <w:rPr>
          <w:rFonts w:ascii="Arial" w:hAnsi="Arial" w:cs="Arial"/>
          <w:sz w:val="24"/>
          <w:szCs w:val="24"/>
        </w:rPr>
        <w:t>3.4.5. Ликвидация объектов основных средств осуществляется силами организации, а при отсутствии соответствующих возможностей - с привлечением специализированных организаций. Узлы (детали, составные части), поступающие в организацию в результате ликвидации основных средств, принимаются к учету в составе материальных запасов по оценочной стоимости, если они:</w:t>
      </w:r>
    </w:p>
    <w:bookmarkEnd w:id="18"/>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 пригодны к использованию в организации;</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 могут быть реализованы.</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В таком же порядке к учету принимаются металлолом, макулатура и другое вторичное сырье, которые могут быть использованы в хозяйственной жизни учреждения или реализованы. Не подлежащие реализации отходы (в том числе отходы, подлежащие утилизации в установленном порядке), не принимаются к бухгалтерскому учету.</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bookmarkStart w:id="19" w:name="sub_346"/>
      <w:r w:rsidRPr="000F23B1">
        <w:rPr>
          <w:rFonts w:ascii="Arial" w:hAnsi="Arial" w:cs="Arial"/>
          <w:sz w:val="24"/>
          <w:szCs w:val="24"/>
        </w:rPr>
        <w:t>3.4.6. При ликвидации объекта силами организации составляется Акт о ликвидации (уничтожении) основного средства (</w:t>
      </w:r>
      <w:hyperlink w:anchor="sub_1000" w:history="1">
        <w:r w:rsidRPr="000F23B1">
          <w:rPr>
            <w:rFonts w:ascii="Arial" w:hAnsi="Arial" w:cs="Arial"/>
            <w:sz w:val="24"/>
            <w:szCs w:val="24"/>
          </w:rPr>
          <w:t>Приложение</w:t>
        </w:r>
      </w:hyperlink>
      <w:r w:rsidRPr="000F23B1">
        <w:rPr>
          <w:rFonts w:ascii="Arial" w:hAnsi="Arial" w:cs="Arial"/>
          <w:sz w:val="24"/>
          <w:szCs w:val="24"/>
        </w:rPr>
        <w:t xml:space="preserve"> N 2.5). По решению председателя комиссии по поступлению и выбытию активов к Акту о ликвидации (уничтожении) основного средства может быть приложен соответствующий фотоотчет.</w:t>
      </w:r>
    </w:p>
    <w:bookmarkEnd w:id="19"/>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b/>
          <w:bCs/>
          <w:sz w:val="24"/>
          <w:szCs w:val="24"/>
        </w:rPr>
        <w:t>3.5. Особенности учета приспособлений и принадлежностей к основным средствам</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bookmarkStart w:id="20" w:name="sub_351"/>
    </w:p>
    <w:bookmarkEnd w:id="20"/>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 xml:space="preserve">3.5.1. Объектом основных средств является объект со всеми приспособлениями и принадлежностями. Приспособления и принадлежности приобретаются как материальные запасы. С момента включения в состав соответствующего основного средства приспособления и принадлежности как самостоятельные объекты в учете не </w:t>
      </w:r>
      <w:r w:rsidRPr="000F23B1">
        <w:rPr>
          <w:rFonts w:ascii="Arial" w:hAnsi="Arial" w:cs="Arial"/>
          <w:sz w:val="24"/>
          <w:szCs w:val="24"/>
        </w:rPr>
        <w:lastRenderedPageBreak/>
        <w:t xml:space="preserve">отражаются. При наличии в документах поставщика информации о стоимости приспособлений (принадлежностей) она отражается в </w:t>
      </w:r>
      <w:hyperlink r:id="rId193" w:history="1">
        <w:r w:rsidRPr="000F23B1">
          <w:rPr>
            <w:rFonts w:ascii="Arial" w:hAnsi="Arial" w:cs="Arial"/>
            <w:sz w:val="24"/>
            <w:szCs w:val="24"/>
          </w:rPr>
          <w:t>Инвентарной карточке</w:t>
        </w:r>
      </w:hyperlink>
      <w:r w:rsidRPr="000F23B1">
        <w:rPr>
          <w:rFonts w:ascii="Arial" w:hAnsi="Arial" w:cs="Arial"/>
          <w:sz w:val="24"/>
          <w:szCs w:val="24"/>
        </w:rPr>
        <w:t xml:space="preserve"> - в дальнейшем такая информация может использоваться в целях отражения в учете операций по модернизации, разукомплектации (частичной ликвидации) и т.п.</w:t>
      </w:r>
    </w:p>
    <w:p w:rsidR="008B0494" w:rsidRPr="000F23B1" w:rsidRDefault="008B0494" w:rsidP="008B0494">
      <w:pPr>
        <w:autoSpaceDE w:val="0"/>
        <w:autoSpaceDN w:val="0"/>
        <w:adjustRightInd w:val="0"/>
        <w:spacing w:after="0" w:line="240" w:lineRule="auto"/>
        <w:rPr>
          <w:rFonts w:ascii="Arial" w:hAnsi="Arial" w:cs="Arial"/>
          <w:sz w:val="20"/>
          <w:szCs w:val="20"/>
        </w:rPr>
      </w:pPr>
      <w:r w:rsidRPr="000F23B1">
        <w:rPr>
          <w:rFonts w:ascii="Arial" w:hAnsi="Arial" w:cs="Arial"/>
          <w:sz w:val="20"/>
          <w:szCs w:val="20"/>
        </w:rPr>
        <w:t xml:space="preserve">(Основание: </w:t>
      </w:r>
      <w:hyperlink r:id="rId194" w:history="1">
        <w:r w:rsidRPr="000F23B1">
          <w:rPr>
            <w:rFonts w:ascii="Arial" w:hAnsi="Arial" w:cs="Arial"/>
            <w:sz w:val="20"/>
            <w:szCs w:val="20"/>
          </w:rPr>
          <w:t>п. 45</w:t>
        </w:r>
      </w:hyperlink>
      <w:r w:rsidRPr="000F23B1">
        <w:rPr>
          <w:rFonts w:ascii="Arial" w:hAnsi="Arial" w:cs="Arial"/>
          <w:sz w:val="20"/>
          <w:szCs w:val="20"/>
        </w:rPr>
        <w:t xml:space="preserve"> Инструкции N 157н, </w:t>
      </w:r>
      <w:hyperlink r:id="rId195" w:history="1">
        <w:r w:rsidRPr="000F23B1">
          <w:rPr>
            <w:rFonts w:ascii="Arial" w:hAnsi="Arial" w:cs="Arial"/>
            <w:sz w:val="20"/>
            <w:szCs w:val="20"/>
          </w:rPr>
          <w:t>п. 10</w:t>
        </w:r>
      </w:hyperlink>
      <w:r w:rsidRPr="000F23B1">
        <w:rPr>
          <w:rFonts w:ascii="Arial" w:hAnsi="Arial" w:cs="Arial"/>
          <w:sz w:val="20"/>
          <w:szCs w:val="20"/>
        </w:rPr>
        <w:t xml:space="preserve"> Стандарта "Основные средства")</w:t>
      </w:r>
    </w:p>
    <w:p w:rsidR="008B0494" w:rsidRPr="000F23B1" w:rsidRDefault="008B0494" w:rsidP="008B0494">
      <w:pPr>
        <w:autoSpaceDE w:val="0"/>
        <w:autoSpaceDN w:val="0"/>
        <w:adjustRightInd w:val="0"/>
        <w:spacing w:after="0" w:line="240" w:lineRule="auto"/>
        <w:rPr>
          <w:rFonts w:ascii="Arial" w:hAnsi="Arial" w:cs="Arial"/>
          <w:sz w:val="20"/>
          <w:szCs w:val="20"/>
        </w:rPr>
      </w:pP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bookmarkStart w:id="21" w:name="sub_352"/>
      <w:r w:rsidRPr="000F23B1">
        <w:rPr>
          <w:rFonts w:ascii="Arial" w:hAnsi="Arial" w:cs="Arial"/>
          <w:sz w:val="24"/>
          <w:szCs w:val="24"/>
        </w:rPr>
        <w:t xml:space="preserve">3.5.2. Приспособления и принадлежности, закрепленные за объектом основных средств, учитываются в соответствующей </w:t>
      </w:r>
      <w:hyperlink r:id="rId196" w:history="1">
        <w:r w:rsidRPr="000F23B1">
          <w:rPr>
            <w:rFonts w:ascii="Arial" w:hAnsi="Arial" w:cs="Arial"/>
            <w:sz w:val="24"/>
            <w:szCs w:val="24"/>
          </w:rPr>
          <w:t>Инвентарной карточке</w:t>
        </w:r>
      </w:hyperlink>
      <w:r w:rsidRPr="000F23B1">
        <w:rPr>
          <w:rFonts w:ascii="Arial" w:hAnsi="Arial" w:cs="Arial"/>
          <w:sz w:val="24"/>
          <w:szCs w:val="24"/>
        </w:rPr>
        <w:t>. При наличии возможности на каждое приспособление (принадлежность) наносится инвентарный номер соответствующего основного средства.</w:t>
      </w:r>
    </w:p>
    <w:bookmarkEnd w:id="21"/>
    <w:p w:rsidR="008B0494" w:rsidRPr="000F23B1" w:rsidRDefault="008B0494" w:rsidP="008B0494">
      <w:pPr>
        <w:autoSpaceDE w:val="0"/>
        <w:autoSpaceDN w:val="0"/>
        <w:adjustRightInd w:val="0"/>
        <w:spacing w:after="0" w:line="240" w:lineRule="auto"/>
        <w:rPr>
          <w:rFonts w:ascii="Arial" w:hAnsi="Arial" w:cs="Arial"/>
          <w:sz w:val="20"/>
          <w:szCs w:val="20"/>
        </w:rPr>
      </w:pPr>
      <w:r w:rsidRPr="000F23B1">
        <w:rPr>
          <w:rFonts w:ascii="Arial" w:hAnsi="Arial" w:cs="Arial"/>
          <w:sz w:val="20"/>
          <w:szCs w:val="20"/>
        </w:rPr>
        <w:t xml:space="preserve">(Основание: </w:t>
      </w:r>
      <w:hyperlink r:id="rId197" w:history="1">
        <w:r w:rsidRPr="000F23B1">
          <w:rPr>
            <w:rFonts w:ascii="Arial" w:hAnsi="Arial" w:cs="Arial"/>
            <w:sz w:val="20"/>
            <w:szCs w:val="20"/>
          </w:rPr>
          <w:t>п. 46</w:t>
        </w:r>
      </w:hyperlink>
      <w:r w:rsidRPr="000F23B1">
        <w:rPr>
          <w:rFonts w:ascii="Arial" w:hAnsi="Arial" w:cs="Arial"/>
          <w:sz w:val="20"/>
          <w:szCs w:val="20"/>
        </w:rPr>
        <w:t xml:space="preserve"> Инструкции N 157н)</w:t>
      </w:r>
    </w:p>
    <w:p w:rsidR="008B0494" w:rsidRPr="000F23B1" w:rsidRDefault="008B0494" w:rsidP="008B0494">
      <w:pPr>
        <w:autoSpaceDE w:val="0"/>
        <w:autoSpaceDN w:val="0"/>
        <w:adjustRightInd w:val="0"/>
        <w:spacing w:after="0" w:line="240" w:lineRule="auto"/>
        <w:rPr>
          <w:rFonts w:ascii="Arial" w:hAnsi="Arial" w:cs="Arial"/>
          <w:sz w:val="20"/>
          <w:szCs w:val="20"/>
        </w:rPr>
      </w:pP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bookmarkStart w:id="22" w:name="sub_353"/>
      <w:r w:rsidRPr="000F23B1">
        <w:rPr>
          <w:rFonts w:ascii="Arial" w:hAnsi="Arial" w:cs="Arial"/>
          <w:sz w:val="24"/>
          <w:szCs w:val="24"/>
        </w:rPr>
        <w:t>3.5.3. Если принадлежности приобретаются для комплектации нового основного средства, их стоимость учитывается при формировании первоначальной стоимости соответствующего основного средства.</w:t>
      </w:r>
    </w:p>
    <w:bookmarkEnd w:id="22"/>
    <w:p w:rsidR="008B0494" w:rsidRPr="000F23B1" w:rsidRDefault="008B0494" w:rsidP="008B0494">
      <w:pPr>
        <w:autoSpaceDE w:val="0"/>
        <w:autoSpaceDN w:val="0"/>
        <w:adjustRightInd w:val="0"/>
        <w:spacing w:after="0" w:line="240" w:lineRule="auto"/>
        <w:rPr>
          <w:rFonts w:ascii="Arial" w:hAnsi="Arial" w:cs="Arial"/>
          <w:sz w:val="20"/>
          <w:szCs w:val="20"/>
        </w:rPr>
      </w:pPr>
      <w:r w:rsidRPr="000F23B1">
        <w:rPr>
          <w:rFonts w:ascii="Arial" w:hAnsi="Arial" w:cs="Arial"/>
          <w:sz w:val="20"/>
          <w:szCs w:val="20"/>
        </w:rPr>
        <w:t xml:space="preserve">(Основание: </w:t>
      </w:r>
      <w:hyperlink r:id="rId198" w:history="1">
        <w:r w:rsidRPr="000F23B1">
          <w:rPr>
            <w:rFonts w:ascii="Arial" w:hAnsi="Arial" w:cs="Arial"/>
            <w:sz w:val="20"/>
            <w:szCs w:val="20"/>
          </w:rPr>
          <w:t>п. 23</w:t>
        </w:r>
      </w:hyperlink>
      <w:r w:rsidRPr="000F23B1">
        <w:rPr>
          <w:rFonts w:ascii="Arial" w:hAnsi="Arial" w:cs="Arial"/>
          <w:sz w:val="20"/>
          <w:szCs w:val="20"/>
        </w:rPr>
        <w:t xml:space="preserve"> Инструкции N 157н, </w:t>
      </w:r>
      <w:hyperlink r:id="rId199" w:history="1">
        <w:r w:rsidRPr="000F23B1">
          <w:rPr>
            <w:rFonts w:ascii="Arial" w:hAnsi="Arial" w:cs="Arial"/>
            <w:sz w:val="20"/>
            <w:szCs w:val="20"/>
          </w:rPr>
          <w:t>п. 15</w:t>
        </w:r>
      </w:hyperlink>
      <w:r w:rsidRPr="000F23B1">
        <w:rPr>
          <w:rFonts w:ascii="Arial" w:hAnsi="Arial" w:cs="Arial"/>
          <w:sz w:val="20"/>
          <w:szCs w:val="20"/>
        </w:rPr>
        <w:t xml:space="preserve"> Стандарта "Основные средства")</w:t>
      </w:r>
    </w:p>
    <w:p w:rsidR="008B0494" w:rsidRPr="000F23B1" w:rsidRDefault="008B0494" w:rsidP="008B0494">
      <w:pPr>
        <w:autoSpaceDE w:val="0"/>
        <w:autoSpaceDN w:val="0"/>
        <w:adjustRightInd w:val="0"/>
        <w:spacing w:after="0" w:line="240" w:lineRule="auto"/>
        <w:rPr>
          <w:rFonts w:ascii="Arial" w:hAnsi="Arial" w:cs="Arial"/>
          <w:sz w:val="20"/>
          <w:szCs w:val="20"/>
        </w:rPr>
      </w:pP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bookmarkStart w:id="23" w:name="sub_354"/>
      <w:r w:rsidRPr="000F23B1">
        <w:rPr>
          <w:rFonts w:ascii="Arial" w:hAnsi="Arial" w:cs="Arial"/>
          <w:sz w:val="24"/>
          <w:szCs w:val="24"/>
        </w:rPr>
        <w:t>3.5.4. Балансовая стоимость основного средства увеличивается в результате дооборудования (модернизации) и закрепления за этим объектом новой принадлежности, которой ранее не было в составе этого основного средства, на основании решения профильной комиссии.</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p>
    <w:bookmarkEnd w:id="23"/>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 xml:space="preserve">3.5.5. В случае замены закрепленной за объектом основных средств принадлежности, которая пришла в негодность, на новую, стоимость этой принадлежности списывается на себестоимость (финансовый результат). Факт замены принадлежности отражается в </w:t>
      </w:r>
      <w:hyperlink r:id="rId200" w:history="1">
        <w:r w:rsidRPr="000F23B1">
          <w:rPr>
            <w:rFonts w:ascii="Arial" w:hAnsi="Arial" w:cs="Arial"/>
            <w:sz w:val="24"/>
            <w:szCs w:val="24"/>
          </w:rPr>
          <w:t>Инвентарной карточке</w:t>
        </w:r>
      </w:hyperlink>
      <w:r w:rsidRPr="000F23B1">
        <w:rPr>
          <w:rFonts w:ascii="Arial" w:hAnsi="Arial" w:cs="Arial"/>
          <w:sz w:val="24"/>
          <w:szCs w:val="24"/>
        </w:rPr>
        <w:t>.</w:t>
      </w:r>
    </w:p>
    <w:p w:rsidR="008B0494" w:rsidRPr="000F23B1" w:rsidRDefault="008B0494" w:rsidP="008B0494">
      <w:pPr>
        <w:autoSpaceDE w:val="0"/>
        <w:autoSpaceDN w:val="0"/>
        <w:adjustRightInd w:val="0"/>
        <w:spacing w:after="0" w:line="240" w:lineRule="auto"/>
        <w:rPr>
          <w:rFonts w:ascii="Arial" w:hAnsi="Arial" w:cs="Arial"/>
          <w:sz w:val="20"/>
          <w:szCs w:val="20"/>
        </w:rPr>
      </w:pPr>
      <w:r w:rsidRPr="000F23B1">
        <w:rPr>
          <w:rFonts w:ascii="Arial" w:hAnsi="Arial" w:cs="Arial"/>
          <w:sz w:val="20"/>
          <w:szCs w:val="20"/>
        </w:rPr>
        <w:t xml:space="preserve">(Основание: </w:t>
      </w:r>
      <w:hyperlink r:id="rId201" w:history="1">
        <w:r w:rsidRPr="000F23B1">
          <w:rPr>
            <w:rFonts w:ascii="Arial" w:hAnsi="Arial" w:cs="Arial"/>
            <w:sz w:val="20"/>
            <w:szCs w:val="20"/>
          </w:rPr>
          <w:t>п. 27</w:t>
        </w:r>
      </w:hyperlink>
      <w:r w:rsidRPr="000F23B1">
        <w:rPr>
          <w:rFonts w:ascii="Arial" w:hAnsi="Arial" w:cs="Arial"/>
          <w:sz w:val="20"/>
          <w:szCs w:val="20"/>
        </w:rPr>
        <w:t xml:space="preserve"> Инструкции N 157н)</w:t>
      </w:r>
    </w:p>
    <w:p w:rsidR="008B0494" w:rsidRPr="000F23B1" w:rsidRDefault="008B0494" w:rsidP="008B0494">
      <w:pPr>
        <w:autoSpaceDE w:val="0"/>
        <w:autoSpaceDN w:val="0"/>
        <w:adjustRightInd w:val="0"/>
        <w:spacing w:after="0" w:line="240" w:lineRule="auto"/>
        <w:rPr>
          <w:rFonts w:ascii="Arial" w:hAnsi="Arial" w:cs="Arial"/>
          <w:sz w:val="20"/>
          <w:szCs w:val="20"/>
        </w:rPr>
      </w:pP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bookmarkStart w:id="24" w:name="sub_356"/>
      <w:r w:rsidRPr="000F23B1">
        <w:rPr>
          <w:rFonts w:ascii="Arial" w:hAnsi="Arial" w:cs="Arial"/>
          <w:sz w:val="24"/>
          <w:szCs w:val="24"/>
        </w:rPr>
        <w:t xml:space="preserve">3.5.6. При выводе исправной принадлежности существенной стоимости из состава объекта основных средств принадлежность принимается к учету в составе материальных запасов по справедливой стоимости. Балансовая стоимость объекта основных средств уменьшается путем отражения в учете разукомплектации. Факт выбытия принадлежности отражается в </w:t>
      </w:r>
      <w:hyperlink r:id="rId202" w:history="1">
        <w:r w:rsidRPr="000F23B1">
          <w:rPr>
            <w:rFonts w:ascii="Arial" w:hAnsi="Arial" w:cs="Arial"/>
            <w:sz w:val="24"/>
            <w:szCs w:val="24"/>
          </w:rPr>
          <w:t>Инвентарной карточке</w:t>
        </w:r>
      </w:hyperlink>
      <w:r w:rsidRPr="000F23B1">
        <w:rPr>
          <w:rFonts w:ascii="Arial" w:hAnsi="Arial" w:cs="Arial"/>
          <w:sz w:val="24"/>
          <w:szCs w:val="24"/>
        </w:rPr>
        <w:t>.</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p>
    <w:bookmarkEnd w:id="24"/>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 xml:space="preserve">3.5.7. Обмен принадлежностей одинакового функционального назначения между двумя объектами основных средств, также имеющим одинаковое функциональное назначение, не отражается в балансовом учете. Изменение состава принадлежностей обоих объектов основных средств отражается в </w:t>
      </w:r>
      <w:hyperlink r:id="rId203" w:history="1">
        <w:r w:rsidRPr="000F23B1">
          <w:rPr>
            <w:rFonts w:ascii="Arial" w:hAnsi="Arial" w:cs="Arial"/>
            <w:sz w:val="24"/>
            <w:szCs w:val="24"/>
          </w:rPr>
          <w:t>Инвентарной карточке</w:t>
        </w:r>
      </w:hyperlink>
      <w:r w:rsidRPr="000F23B1">
        <w:rPr>
          <w:rFonts w:ascii="Arial" w:hAnsi="Arial" w:cs="Arial"/>
          <w:sz w:val="24"/>
          <w:szCs w:val="24"/>
        </w:rPr>
        <w:t>.</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3.5.8. Инвентаризация (проверка наличия) приспособлений и принадлежностей, числящихся в составе основного средства, производится:</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 при передаче основных средств между материально ответственными лицами;</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 при поступлении основных средств в организацию.</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p>
    <w:p w:rsidR="008B0494" w:rsidRDefault="008B0494" w:rsidP="008B0494">
      <w:pPr>
        <w:autoSpaceDE w:val="0"/>
        <w:autoSpaceDN w:val="0"/>
        <w:adjustRightInd w:val="0"/>
        <w:spacing w:after="0" w:line="240" w:lineRule="auto"/>
        <w:ind w:firstLine="720"/>
        <w:jc w:val="both"/>
        <w:rPr>
          <w:rFonts w:ascii="Arial" w:hAnsi="Arial" w:cs="Arial"/>
          <w:sz w:val="24"/>
          <w:szCs w:val="24"/>
        </w:rPr>
      </w:pPr>
      <w:bookmarkStart w:id="25" w:name="sub_359"/>
      <w:r w:rsidRPr="000F23B1">
        <w:rPr>
          <w:rFonts w:ascii="Arial" w:hAnsi="Arial" w:cs="Arial"/>
          <w:sz w:val="24"/>
          <w:szCs w:val="24"/>
        </w:rPr>
        <w:t>3.5.9. В составе приспособлений и принадлежностей учитываются:</w:t>
      </w:r>
    </w:p>
    <w:p w:rsidR="009C57F7" w:rsidRPr="000F23B1" w:rsidRDefault="009C57F7" w:rsidP="008B0494">
      <w:pPr>
        <w:autoSpaceDE w:val="0"/>
        <w:autoSpaceDN w:val="0"/>
        <w:adjustRightInd w:val="0"/>
        <w:spacing w:after="0" w:line="240" w:lineRule="auto"/>
        <w:ind w:firstLine="720"/>
        <w:jc w:val="both"/>
        <w:rPr>
          <w:rFonts w:ascii="Arial" w:hAnsi="Arial" w:cs="Arial"/>
          <w:sz w:val="24"/>
          <w:szCs w:val="24"/>
        </w:rPr>
      </w:pPr>
    </w:p>
    <w:tbl>
      <w:tblPr>
        <w:tblW w:w="1016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425"/>
        <w:gridCol w:w="7741"/>
      </w:tblGrid>
      <w:tr w:rsidR="008B0494" w:rsidRPr="000F23B1" w:rsidTr="00B579BD">
        <w:tc>
          <w:tcPr>
            <w:tcW w:w="2425" w:type="dxa"/>
            <w:tcBorders>
              <w:top w:val="single" w:sz="4" w:space="0" w:color="auto"/>
              <w:bottom w:val="single" w:sz="4" w:space="0" w:color="auto"/>
              <w:right w:val="single" w:sz="4" w:space="0" w:color="auto"/>
            </w:tcBorders>
          </w:tcPr>
          <w:bookmarkEnd w:id="25"/>
          <w:p w:rsidR="008B0494" w:rsidRPr="000F23B1" w:rsidRDefault="008B0494" w:rsidP="00B579BD">
            <w:pPr>
              <w:autoSpaceDE w:val="0"/>
              <w:autoSpaceDN w:val="0"/>
              <w:adjustRightInd w:val="0"/>
              <w:spacing w:after="0" w:line="240" w:lineRule="auto"/>
              <w:jc w:val="center"/>
              <w:rPr>
                <w:rFonts w:ascii="Arial" w:hAnsi="Arial" w:cs="Arial"/>
                <w:sz w:val="24"/>
                <w:szCs w:val="24"/>
              </w:rPr>
            </w:pPr>
            <w:r w:rsidRPr="000F23B1">
              <w:rPr>
                <w:rFonts w:ascii="Arial" w:hAnsi="Arial" w:cs="Arial"/>
                <w:sz w:val="24"/>
                <w:szCs w:val="24"/>
              </w:rPr>
              <w:t>Вид основных средств</w:t>
            </w:r>
          </w:p>
        </w:tc>
        <w:tc>
          <w:tcPr>
            <w:tcW w:w="7741" w:type="dxa"/>
            <w:tcBorders>
              <w:top w:val="single" w:sz="4" w:space="0" w:color="auto"/>
              <w:left w:val="single" w:sz="4" w:space="0" w:color="auto"/>
              <w:bottom w:val="single" w:sz="4" w:space="0" w:color="auto"/>
            </w:tcBorders>
          </w:tcPr>
          <w:p w:rsidR="008B0494" w:rsidRPr="000F23B1" w:rsidRDefault="008B0494" w:rsidP="00B579BD">
            <w:pPr>
              <w:autoSpaceDE w:val="0"/>
              <w:autoSpaceDN w:val="0"/>
              <w:adjustRightInd w:val="0"/>
              <w:spacing w:after="0" w:line="240" w:lineRule="auto"/>
              <w:jc w:val="center"/>
              <w:rPr>
                <w:rFonts w:ascii="Arial" w:hAnsi="Arial" w:cs="Arial"/>
                <w:sz w:val="24"/>
                <w:szCs w:val="24"/>
              </w:rPr>
            </w:pPr>
            <w:r w:rsidRPr="000F23B1">
              <w:rPr>
                <w:rFonts w:ascii="Arial" w:hAnsi="Arial" w:cs="Arial"/>
                <w:sz w:val="24"/>
                <w:szCs w:val="24"/>
              </w:rPr>
              <w:t>Состав приспособлений и принадлежностей</w:t>
            </w:r>
          </w:p>
        </w:tc>
      </w:tr>
      <w:tr w:rsidR="008B0494" w:rsidRPr="000F23B1" w:rsidTr="00B579BD">
        <w:tc>
          <w:tcPr>
            <w:tcW w:w="2425" w:type="dxa"/>
            <w:tcBorders>
              <w:top w:val="single" w:sz="4" w:space="0" w:color="auto"/>
              <w:bottom w:val="single" w:sz="4" w:space="0" w:color="auto"/>
              <w:right w:val="single" w:sz="4" w:space="0" w:color="auto"/>
            </w:tcBorders>
          </w:tcPr>
          <w:p w:rsidR="008B0494" w:rsidRPr="000F23B1" w:rsidRDefault="008B0494" w:rsidP="00B579BD">
            <w:pPr>
              <w:autoSpaceDE w:val="0"/>
              <w:autoSpaceDN w:val="0"/>
              <w:adjustRightInd w:val="0"/>
              <w:spacing w:after="0" w:line="240" w:lineRule="auto"/>
              <w:jc w:val="both"/>
              <w:rPr>
                <w:rFonts w:ascii="Arial" w:hAnsi="Arial" w:cs="Arial"/>
                <w:sz w:val="24"/>
                <w:szCs w:val="24"/>
              </w:rPr>
            </w:pPr>
            <w:r w:rsidRPr="000F23B1">
              <w:rPr>
                <w:rFonts w:ascii="Arial" w:hAnsi="Arial" w:cs="Arial"/>
                <w:sz w:val="24"/>
                <w:szCs w:val="24"/>
              </w:rPr>
              <w:t>Автотранспортные средства</w:t>
            </w:r>
          </w:p>
        </w:tc>
        <w:tc>
          <w:tcPr>
            <w:tcW w:w="7741" w:type="dxa"/>
            <w:tcBorders>
              <w:top w:val="single" w:sz="4" w:space="0" w:color="auto"/>
              <w:left w:val="single" w:sz="4" w:space="0" w:color="auto"/>
              <w:bottom w:val="single" w:sz="4" w:space="0" w:color="auto"/>
            </w:tcBorders>
          </w:tcPr>
          <w:p w:rsidR="008B0494" w:rsidRPr="000F23B1" w:rsidRDefault="008B0494" w:rsidP="00B579BD">
            <w:pPr>
              <w:autoSpaceDE w:val="0"/>
              <w:autoSpaceDN w:val="0"/>
              <w:adjustRightInd w:val="0"/>
              <w:spacing w:after="0" w:line="240" w:lineRule="auto"/>
              <w:jc w:val="both"/>
              <w:rPr>
                <w:rFonts w:ascii="Arial" w:hAnsi="Arial" w:cs="Arial"/>
                <w:sz w:val="24"/>
                <w:szCs w:val="24"/>
              </w:rPr>
            </w:pPr>
            <w:r w:rsidRPr="000F23B1">
              <w:rPr>
                <w:rFonts w:ascii="Arial" w:hAnsi="Arial" w:cs="Arial"/>
                <w:sz w:val="24"/>
                <w:szCs w:val="24"/>
              </w:rPr>
              <w:t>- домкрат;</w:t>
            </w:r>
          </w:p>
          <w:p w:rsidR="008B0494" w:rsidRPr="000F23B1" w:rsidRDefault="008B0494" w:rsidP="00B579BD">
            <w:pPr>
              <w:autoSpaceDE w:val="0"/>
              <w:autoSpaceDN w:val="0"/>
              <w:adjustRightInd w:val="0"/>
              <w:spacing w:after="0" w:line="240" w:lineRule="auto"/>
              <w:jc w:val="both"/>
              <w:rPr>
                <w:rFonts w:ascii="Arial" w:hAnsi="Arial" w:cs="Arial"/>
                <w:sz w:val="24"/>
                <w:szCs w:val="24"/>
              </w:rPr>
            </w:pPr>
            <w:r w:rsidRPr="000F23B1">
              <w:rPr>
                <w:rFonts w:ascii="Arial" w:hAnsi="Arial" w:cs="Arial"/>
                <w:sz w:val="24"/>
                <w:szCs w:val="24"/>
              </w:rPr>
              <w:t>- гаечные ключи;</w:t>
            </w:r>
          </w:p>
          <w:p w:rsidR="008B0494" w:rsidRPr="000F23B1" w:rsidRDefault="008B0494" w:rsidP="00B579BD">
            <w:pPr>
              <w:autoSpaceDE w:val="0"/>
              <w:autoSpaceDN w:val="0"/>
              <w:adjustRightInd w:val="0"/>
              <w:spacing w:after="0" w:line="240" w:lineRule="auto"/>
              <w:jc w:val="both"/>
              <w:rPr>
                <w:rFonts w:ascii="Arial" w:hAnsi="Arial" w:cs="Arial"/>
                <w:sz w:val="24"/>
                <w:szCs w:val="24"/>
              </w:rPr>
            </w:pPr>
            <w:r w:rsidRPr="000F23B1">
              <w:rPr>
                <w:rFonts w:ascii="Arial" w:hAnsi="Arial" w:cs="Arial"/>
                <w:sz w:val="24"/>
                <w:szCs w:val="24"/>
              </w:rPr>
              <w:t>- компрессор (насос);</w:t>
            </w:r>
          </w:p>
          <w:p w:rsidR="008B0494" w:rsidRPr="000F23B1" w:rsidRDefault="008B0494" w:rsidP="00B579BD">
            <w:pPr>
              <w:autoSpaceDE w:val="0"/>
              <w:autoSpaceDN w:val="0"/>
              <w:adjustRightInd w:val="0"/>
              <w:spacing w:after="0" w:line="240" w:lineRule="auto"/>
              <w:jc w:val="both"/>
              <w:rPr>
                <w:rFonts w:ascii="Arial" w:hAnsi="Arial" w:cs="Arial"/>
                <w:sz w:val="24"/>
                <w:szCs w:val="24"/>
              </w:rPr>
            </w:pPr>
            <w:r w:rsidRPr="000F23B1">
              <w:rPr>
                <w:rFonts w:ascii="Arial" w:hAnsi="Arial" w:cs="Arial"/>
                <w:sz w:val="24"/>
                <w:szCs w:val="24"/>
              </w:rPr>
              <w:lastRenderedPageBreak/>
              <w:t>- буксировочный трос;</w:t>
            </w:r>
          </w:p>
          <w:p w:rsidR="008B0494" w:rsidRPr="000F23B1" w:rsidRDefault="008B0494" w:rsidP="00B579BD">
            <w:pPr>
              <w:autoSpaceDE w:val="0"/>
              <w:autoSpaceDN w:val="0"/>
              <w:adjustRightInd w:val="0"/>
              <w:spacing w:after="0" w:line="240" w:lineRule="auto"/>
              <w:jc w:val="both"/>
              <w:rPr>
                <w:rFonts w:ascii="Arial" w:hAnsi="Arial" w:cs="Arial"/>
                <w:sz w:val="24"/>
                <w:szCs w:val="24"/>
              </w:rPr>
            </w:pPr>
            <w:r w:rsidRPr="000F23B1">
              <w:rPr>
                <w:rFonts w:ascii="Arial" w:hAnsi="Arial" w:cs="Arial"/>
                <w:sz w:val="24"/>
                <w:szCs w:val="24"/>
              </w:rPr>
              <w:t>- аптечка;</w:t>
            </w:r>
          </w:p>
          <w:p w:rsidR="008B0494" w:rsidRPr="000F23B1" w:rsidRDefault="008B0494" w:rsidP="00B579BD">
            <w:pPr>
              <w:autoSpaceDE w:val="0"/>
              <w:autoSpaceDN w:val="0"/>
              <w:adjustRightInd w:val="0"/>
              <w:spacing w:after="0" w:line="240" w:lineRule="auto"/>
              <w:jc w:val="both"/>
              <w:rPr>
                <w:rFonts w:ascii="Arial" w:hAnsi="Arial" w:cs="Arial"/>
                <w:sz w:val="24"/>
                <w:szCs w:val="24"/>
              </w:rPr>
            </w:pPr>
            <w:r w:rsidRPr="000F23B1">
              <w:rPr>
                <w:rFonts w:ascii="Arial" w:hAnsi="Arial" w:cs="Arial"/>
                <w:sz w:val="24"/>
                <w:szCs w:val="24"/>
              </w:rPr>
              <w:t>- огнетушитель;</w:t>
            </w:r>
          </w:p>
          <w:p w:rsidR="008B0494" w:rsidRPr="000F23B1" w:rsidRDefault="008B0494" w:rsidP="00B579BD">
            <w:pPr>
              <w:autoSpaceDE w:val="0"/>
              <w:autoSpaceDN w:val="0"/>
              <w:adjustRightInd w:val="0"/>
              <w:spacing w:after="0" w:line="240" w:lineRule="auto"/>
              <w:jc w:val="both"/>
              <w:rPr>
                <w:rFonts w:ascii="Arial" w:hAnsi="Arial" w:cs="Arial"/>
                <w:sz w:val="24"/>
                <w:szCs w:val="24"/>
              </w:rPr>
            </w:pPr>
            <w:r w:rsidRPr="000F23B1">
              <w:rPr>
                <w:rFonts w:ascii="Arial" w:hAnsi="Arial" w:cs="Arial"/>
                <w:sz w:val="24"/>
                <w:szCs w:val="24"/>
              </w:rPr>
              <w:t>- знак аварийной остановки;</w:t>
            </w:r>
          </w:p>
          <w:p w:rsidR="008B0494" w:rsidRPr="000F23B1" w:rsidRDefault="008B0494" w:rsidP="00B579BD">
            <w:pPr>
              <w:autoSpaceDE w:val="0"/>
              <w:autoSpaceDN w:val="0"/>
              <w:adjustRightInd w:val="0"/>
              <w:spacing w:after="0" w:line="240" w:lineRule="auto"/>
              <w:jc w:val="both"/>
              <w:rPr>
                <w:rFonts w:ascii="Arial" w:hAnsi="Arial" w:cs="Arial"/>
                <w:sz w:val="24"/>
                <w:szCs w:val="24"/>
              </w:rPr>
            </w:pPr>
            <w:r w:rsidRPr="000F23B1">
              <w:rPr>
                <w:rFonts w:ascii="Arial" w:hAnsi="Arial" w:cs="Arial"/>
                <w:sz w:val="24"/>
                <w:szCs w:val="24"/>
              </w:rPr>
              <w:t>- резиновые (иные) коврики;</w:t>
            </w:r>
          </w:p>
          <w:p w:rsidR="008B0494" w:rsidRPr="000F23B1" w:rsidRDefault="008B0494" w:rsidP="00B579BD">
            <w:pPr>
              <w:autoSpaceDE w:val="0"/>
              <w:autoSpaceDN w:val="0"/>
              <w:adjustRightInd w:val="0"/>
              <w:spacing w:after="0" w:line="240" w:lineRule="auto"/>
              <w:jc w:val="both"/>
              <w:rPr>
                <w:rFonts w:ascii="Arial" w:hAnsi="Arial" w:cs="Arial"/>
                <w:sz w:val="24"/>
                <w:szCs w:val="24"/>
              </w:rPr>
            </w:pPr>
            <w:r w:rsidRPr="000F23B1">
              <w:rPr>
                <w:rFonts w:ascii="Arial" w:hAnsi="Arial" w:cs="Arial"/>
                <w:sz w:val="24"/>
                <w:szCs w:val="24"/>
              </w:rPr>
              <w:t>- съемные чехлы на сидения;</w:t>
            </w:r>
          </w:p>
          <w:p w:rsidR="008B0494" w:rsidRPr="000F23B1" w:rsidRDefault="008B0494" w:rsidP="00B579BD">
            <w:pPr>
              <w:autoSpaceDE w:val="0"/>
              <w:autoSpaceDN w:val="0"/>
              <w:adjustRightInd w:val="0"/>
              <w:spacing w:after="0" w:line="240" w:lineRule="auto"/>
              <w:jc w:val="both"/>
              <w:rPr>
                <w:rFonts w:ascii="Arial" w:hAnsi="Arial" w:cs="Arial"/>
                <w:sz w:val="24"/>
                <w:szCs w:val="24"/>
              </w:rPr>
            </w:pPr>
            <w:r w:rsidRPr="000F23B1">
              <w:rPr>
                <w:rFonts w:ascii="Arial" w:hAnsi="Arial" w:cs="Arial"/>
                <w:sz w:val="24"/>
                <w:szCs w:val="24"/>
              </w:rPr>
              <w:t>- канистра;</w:t>
            </w:r>
          </w:p>
          <w:p w:rsidR="008B0494" w:rsidRPr="000F23B1" w:rsidRDefault="008B0494" w:rsidP="00B579BD">
            <w:pPr>
              <w:autoSpaceDE w:val="0"/>
              <w:autoSpaceDN w:val="0"/>
              <w:adjustRightInd w:val="0"/>
              <w:spacing w:after="0" w:line="240" w:lineRule="auto"/>
              <w:jc w:val="both"/>
              <w:rPr>
                <w:rFonts w:ascii="Arial" w:hAnsi="Arial" w:cs="Arial"/>
                <w:sz w:val="24"/>
                <w:szCs w:val="24"/>
              </w:rPr>
            </w:pPr>
            <w:r w:rsidRPr="000F23B1">
              <w:rPr>
                <w:rFonts w:ascii="Arial" w:hAnsi="Arial" w:cs="Arial"/>
                <w:sz w:val="24"/>
                <w:szCs w:val="24"/>
              </w:rPr>
              <w:t>- съемный багажник, съемный бокс</w:t>
            </w:r>
          </w:p>
        </w:tc>
      </w:tr>
      <w:tr w:rsidR="008B0494" w:rsidRPr="000F23B1" w:rsidTr="00B579BD">
        <w:tc>
          <w:tcPr>
            <w:tcW w:w="2425" w:type="dxa"/>
            <w:tcBorders>
              <w:top w:val="single" w:sz="4" w:space="0" w:color="auto"/>
              <w:bottom w:val="single" w:sz="4" w:space="0" w:color="auto"/>
              <w:right w:val="single" w:sz="4" w:space="0" w:color="auto"/>
            </w:tcBorders>
          </w:tcPr>
          <w:p w:rsidR="008B0494" w:rsidRPr="000F23B1" w:rsidRDefault="008B0494" w:rsidP="00B579BD">
            <w:pPr>
              <w:autoSpaceDE w:val="0"/>
              <w:autoSpaceDN w:val="0"/>
              <w:adjustRightInd w:val="0"/>
              <w:spacing w:after="0" w:line="240" w:lineRule="auto"/>
              <w:rPr>
                <w:rFonts w:ascii="Arial" w:hAnsi="Arial" w:cs="Arial"/>
                <w:sz w:val="24"/>
                <w:szCs w:val="24"/>
              </w:rPr>
            </w:pPr>
            <w:r w:rsidRPr="000F23B1">
              <w:rPr>
                <w:rFonts w:ascii="Arial" w:hAnsi="Arial" w:cs="Arial"/>
                <w:sz w:val="24"/>
                <w:szCs w:val="24"/>
              </w:rPr>
              <w:lastRenderedPageBreak/>
              <w:t>Средства вычислительной техники и связи</w:t>
            </w:r>
          </w:p>
        </w:tc>
        <w:tc>
          <w:tcPr>
            <w:tcW w:w="7741" w:type="dxa"/>
            <w:tcBorders>
              <w:top w:val="single" w:sz="4" w:space="0" w:color="auto"/>
              <w:left w:val="single" w:sz="4" w:space="0" w:color="auto"/>
              <w:bottom w:val="single" w:sz="4" w:space="0" w:color="auto"/>
            </w:tcBorders>
          </w:tcPr>
          <w:p w:rsidR="008B0494" w:rsidRPr="000F23B1" w:rsidRDefault="008B0494" w:rsidP="00B579BD">
            <w:pPr>
              <w:autoSpaceDE w:val="0"/>
              <w:autoSpaceDN w:val="0"/>
              <w:adjustRightInd w:val="0"/>
              <w:spacing w:after="0" w:line="240" w:lineRule="auto"/>
              <w:jc w:val="both"/>
              <w:rPr>
                <w:rFonts w:ascii="Arial" w:hAnsi="Arial" w:cs="Arial"/>
                <w:sz w:val="24"/>
                <w:szCs w:val="24"/>
              </w:rPr>
            </w:pPr>
            <w:r w:rsidRPr="000F23B1">
              <w:rPr>
                <w:rFonts w:ascii="Arial" w:hAnsi="Arial" w:cs="Arial"/>
                <w:sz w:val="24"/>
                <w:szCs w:val="24"/>
              </w:rPr>
              <w:t>- сумки и чехлы для переносных компьютеров;</w:t>
            </w:r>
          </w:p>
          <w:p w:rsidR="008B0494" w:rsidRPr="000F23B1" w:rsidRDefault="008B0494" w:rsidP="00B579BD">
            <w:pPr>
              <w:autoSpaceDE w:val="0"/>
              <w:autoSpaceDN w:val="0"/>
              <w:adjustRightInd w:val="0"/>
              <w:spacing w:after="0" w:line="240" w:lineRule="auto"/>
              <w:jc w:val="both"/>
              <w:rPr>
                <w:rFonts w:ascii="Arial" w:hAnsi="Arial" w:cs="Arial"/>
                <w:sz w:val="24"/>
                <w:szCs w:val="24"/>
              </w:rPr>
            </w:pPr>
            <w:r w:rsidRPr="000F23B1">
              <w:rPr>
                <w:rFonts w:ascii="Arial" w:hAnsi="Arial" w:cs="Arial"/>
                <w:sz w:val="24"/>
                <w:szCs w:val="24"/>
              </w:rPr>
              <w:t>- сумки для проекторов;</w:t>
            </w:r>
          </w:p>
          <w:p w:rsidR="008B0494" w:rsidRPr="000F23B1" w:rsidRDefault="008B0494" w:rsidP="00B579BD">
            <w:pPr>
              <w:autoSpaceDE w:val="0"/>
              <w:autoSpaceDN w:val="0"/>
              <w:adjustRightInd w:val="0"/>
              <w:spacing w:after="0" w:line="240" w:lineRule="auto"/>
              <w:jc w:val="both"/>
              <w:rPr>
                <w:rFonts w:ascii="Arial" w:hAnsi="Arial" w:cs="Arial"/>
                <w:sz w:val="24"/>
                <w:szCs w:val="24"/>
              </w:rPr>
            </w:pPr>
            <w:r w:rsidRPr="000F23B1">
              <w:rPr>
                <w:rFonts w:ascii="Arial" w:hAnsi="Arial" w:cs="Arial"/>
                <w:sz w:val="24"/>
                <w:szCs w:val="24"/>
              </w:rPr>
              <w:t>- чехлы, сумки и кобуры для радиостанций и сотовых телефонов;</w:t>
            </w:r>
          </w:p>
          <w:p w:rsidR="008B0494" w:rsidRPr="000F23B1" w:rsidRDefault="008B0494" w:rsidP="00B579BD">
            <w:pPr>
              <w:autoSpaceDE w:val="0"/>
              <w:autoSpaceDN w:val="0"/>
              <w:adjustRightInd w:val="0"/>
              <w:spacing w:after="0" w:line="240" w:lineRule="auto"/>
              <w:jc w:val="both"/>
              <w:rPr>
                <w:rFonts w:ascii="Arial" w:hAnsi="Arial" w:cs="Arial"/>
                <w:sz w:val="24"/>
                <w:szCs w:val="24"/>
              </w:rPr>
            </w:pPr>
            <w:r w:rsidRPr="000F23B1">
              <w:rPr>
                <w:rFonts w:ascii="Arial" w:hAnsi="Arial" w:cs="Arial"/>
                <w:sz w:val="24"/>
                <w:szCs w:val="24"/>
              </w:rPr>
              <w:t>- зарядные устройства для сотовых телефонов, мобильных компьютеров, радиостанций;</w:t>
            </w:r>
          </w:p>
          <w:p w:rsidR="008B0494" w:rsidRPr="000F23B1" w:rsidRDefault="008B0494" w:rsidP="00B579BD">
            <w:pPr>
              <w:autoSpaceDE w:val="0"/>
              <w:autoSpaceDN w:val="0"/>
              <w:adjustRightInd w:val="0"/>
              <w:spacing w:after="0" w:line="240" w:lineRule="auto"/>
              <w:jc w:val="both"/>
              <w:rPr>
                <w:rFonts w:ascii="Arial" w:hAnsi="Arial" w:cs="Arial"/>
                <w:sz w:val="24"/>
                <w:szCs w:val="24"/>
              </w:rPr>
            </w:pPr>
            <w:r w:rsidRPr="000F23B1">
              <w:rPr>
                <w:rFonts w:ascii="Arial" w:hAnsi="Arial" w:cs="Arial"/>
                <w:sz w:val="24"/>
                <w:szCs w:val="24"/>
              </w:rPr>
              <w:t>- внешние блоки питания для ноутбуков, моноблочных компьютеров</w:t>
            </w:r>
          </w:p>
        </w:tc>
      </w:tr>
      <w:tr w:rsidR="008B0494" w:rsidRPr="000F23B1" w:rsidTr="00B579BD">
        <w:tc>
          <w:tcPr>
            <w:tcW w:w="2425" w:type="dxa"/>
            <w:tcBorders>
              <w:top w:val="single" w:sz="4" w:space="0" w:color="auto"/>
              <w:bottom w:val="single" w:sz="4" w:space="0" w:color="auto"/>
              <w:right w:val="single" w:sz="4" w:space="0" w:color="auto"/>
            </w:tcBorders>
          </w:tcPr>
          <w:p w:rsidR="008B0494" w:rsidRPr="000F23B1" w:rsidRDefault="008B0494" w:rsidP="00B579BD">
            <w:pPr>
              <w:autoSpaceDE w:val="0"/>
              <w:autoSpaceDN w:val="0"/>
              <w:adjustRightInd w:val="0"/>
              <w:spacing w:after="0" w:line="240" w:lineRule="auto"/>
              <w:rPr>
                <w:rFonts w:ascii="Arial" w:hAnsi="Arial" w:cs="Arial"/>
                <w:sz w:val="24"/>
                <w:szCs w:val="24"/>
              </w:rPr>
            </w:pPr>
            <w:r w:rsidRPr="000F23B1">
              <w:rPr>
                <w:rFonts w:ascii="Arial" w:hAnsi="Arial" w:cs="Arial"/>
                <w:sz w:val="24"/>
                <w:szCs w:val="24"/>
              </w:rPr>
              <w:t>Фото- и видеотехника</w:t>
            </w:r>
          </w:p>
        </w:tc>
        <w:tc>
          <w:tcPr>
            <w:tcW w:w="7741" w:type="dxa"/>
            <w:tcBorders>
              <w:top w:val="single" w:sz="4" w:space="0" w:color="auto"/>
              <w:left w:val="single" w:sz="4" w:space="0" w:color="auto"/>
              <w:bottom w:val="single" w:sz="4" w:space="0" w:color="auto"/>
            </w:tcBorders>
          </w:tcPr>
          <w:p w:rsidR="008B0494" w:rsidRPr="000F23B1" w:rsidRDefault="008B0494" w:rsidP="00B579BD">
            <w:pPr>
              <w:autoSpaceDE w:val="0"/>
              <w:autoSpaceDN w:val="0"/>
              <w:adjustRightInd w:val="0"/>
              <w:spacing w:after="0" w:line="240" w:lineRule="auto"/>
              <w:jc w:val="both"/>
              <w:rPr>
                <w:rFonts w:ascii="Arial" w:hAnsi="Arial" w:cs="Arial"/>
                <w:sz w:val="24"/>
                <w:szCs w:val="24"/>
              </w:rPr>
            </w:pPr>
            <w:r w:rsidRPr="000F23B1">
              <w:rPr>
                <w:rFonts w:ascii="Arial" w:hAnsi="Arial" w:cs="Arial"/>
                <w:sz w:val="24"/>
                <w:szCs w:val="24"/>
              </w:rPr>
              <w:t>- штативы;</w:t>
            </w:r>
          </w:p>
          <w:p w:rsidR="008B0494" w:rsidRPr="000F23B1" w:rsidRDefault="008B0494" w:rsidP="00B579BD">
            <w:pPr>
              <w:autoSpaceDE w:val="0"/>
              <w:autoSpaceDN w:val="0"/>
              <w:adjustRightInd w:val="0"/>
              <w:spacing w:after="0" w:line="240" w:lineRule="auto"/>
              <w:jc w:val="both"/>
              <w:rPr>
                <w:rFonts w:ascii="Arial" w:hAnsi="Arial" w:cs="Arial"/>
                <w:sz w:val="24"/>
                <w:szCs w:val="24"/>
              </w:rPr>
            </w:pPr>
            <w:r w:rsidRPr="000F23B1">
              <w:rPr>
                <w:rFonts w:ascii="Arial" w:hAnsi="Arial" w:cs="Arial"/>
                <w:sz w:val="24"/>
                <w:szCs w:val="24"/>
              </w:rPr>
              <w:t>- сумки и чехлы;</w:t>
            </w:r>
          </w:p>
          <w:p w:rsidR="008B0494" w:rsidRPr="000F23B1" w:rsidRDefault="008B0494" w:rsidP="00B579BD">
            <w:pPr>
              <w:autoSpaceDE w:val="0"/>
              <w:autoSpaceDN w:val="0"/>
              <w:adjustRightInd w:val="0"/>
              <w:spacing w:after="0" w:line="240" w:lineRule="auto"/>
              <w:jc w:val="both"/>
              <w:rPr>
                <w:rFonts w:ascii="Arial" w:hAnsi="Arial" w:cs="Arial"/>
                <w:sz w:val="24"/>
                <w:szCs w:val="24"/>
              </w:rPr>
            </w:pPr>
            <w:r w:rsidRPr="000F23B1">
              <w:rPr>
                <w:rFonts w:ascii="Arial" w:hAnsi="Arial" w:cs="Arial"/>
                <w:sz w:val="24"/>
                <w:szCs w:val="24"/>
              </w:rPr>
              <w:t>- сменная оптика</w:t>
            </w:r>
          </w:p>
        </w:tc>
      </w:tr>
      <w:tr w:rsidR="008B0494" w:rsidRPr="000F23B1" w:rsidTr="00B579BD">
        <w:tc>
          <w:tcPr>
            <w:tcW w:w="2425" w:type="dxa"/>
            <w:tcBorders>
              <w:top w:val="single" w:sz="4" w:space="0" w:color="auto"/>
              <w:bottom w:val="single" w:sz="4" w:space="0" w:color="auto"/>
              <w:right w:val="single" w:sz="4" w:space="0" w:color="auto"/>
            </w:tcBorders>
          </w:tcPr>
          <w:p w:rsidR="008B0494" w:rsidRPr="000F23B1" w:rsidRDefault="008B0494" w:rsidP="00B579BD">
            <w:pPr>
              <w:autoSpaceDE w:val="0"/>
              <w:autoSpaceDN w:val="0"/>
              <w:adjustRightInd w:val="0"/>
              <w:spacing w:after="0" w:line="240" w:lineRule="auto"/>
              <w:rPr>
                <w:rFonts w:ascii="Arial" w:hAnsi="Arial" w:cs="Arial"/>
                <w:sz w:val="24"/>
                <w:szCs w:val="24"/>
              </w:rPr>
            </w:pPr>
            <w:r w:rsidRPr="000F23B1">
              <w:rPr>
                <w:rFonts w:ascii="Arial" w:hAnsi="Arial" w:cs="Arial"/>
                <w:sz w:val="24"/>
                <w:szCs w:val="24"/>
              </w:rPr>
              <w:t>Ручной электро- пневмоинструмент</w:t>
            </w:r>
          </w:p>
        </w:tc>
        <w:tc>
          <w:tcPr>
            <w:tcW w:w="7741" w:type="dxa"/>
            <w:tcBorders>
              <w:top w:val="single" w:sz="4" w:space="0" w:color="auto"/>
              <w:left w:val="single" w:sz="4" w:space="0" w:color="auto"/>
              <w:bottom w:val="single" w:sz="4" w:space="0" w:color="auto"/>
            </w:tcBorders>
          </w:tcPr>
          <w:p w:rsidR="008B0494" w:rsidRPr="000F23B1" w:rsidRDefault="008B0494" w:rsidP="00B579BD">
            <w:pPr>
              <w:autoSpaceDE w:val="0"/>
              <w:autoSpaceDN w:val="0"/>
              <w:adjustRightInd w:val="0"/>
              <w:spacing w:after="0" w:line="240" w:lineRule="auto"/>
              <w:jc w:val="both"/>
              <w:rPr>
                <w:rFonts w:ascii="Arial" w:hAnsi="Arial" w:cs="Arial"/>
                <w:sz w:val="24"/>
                <w:szCs w:val="24"/>
              </w:rPr>
            </w:pPr>
            <w:r w:rsidRPr="000F23B1">
              <w:rPr>
                <w:rFonts w:ascii="Arial" w:hAnsi="Arial" w:cs="Arial"/>
                <w:sz w:val="24"/>
                <w:szCs w:val="24"/>
              </w:rPr>
              <w:t>- сумки (ящики);</w:t>
            </w:r>
          </w:p>
          <w:p w:rsidR="008B0494" w:rsidRPr="000F23B1" w:rsidRDefault="008B0494" w:rsidP="00B579BD">
            <w:pPr>
              <w:autoSpaceDE w:val="0"/>
              <w:autoSpaceDN w:val="0"/>
              <w:adjustRightInd w:val="0"/>
              <w:spacing w:after="0" w:line="240" w:lineRule="auto"/>
              <w:jc w:val="both"/>
              <w:rPr>
                <w:rFonts w:ascii="Arial" w:hAnsi="Arial" w:cs="Arial"/>
                <w:sz w:val="24"/>
                <w:szCs w:val="24"/>
              </w:rPr>
            </w:pPr>
            <w:r w:rsidRPr="000F23B1">
              <w:rPr>
                <w:rFonts w:ascii="Arial" w:hAnsi="Arial" w:cs="Arial"/>
                <w:sz w:val="24"/>
                <w:szCs w:val="24"/>
              </w:rPr>
              <w:t>- сменные насадки;</w:t>
            </w:r>
          </w:p>
          <w:p w:rsidR="008B0494" w:rsidRPr="000F23B1" w:rsidRDefault="008B0494" w:rsidP="00B579BD">
            <w:pPr>
              <w:autoSpaceDE w:val="0"/>
              <w:autoSpaceDN w:val="0"/>
              <w:adjustRightInd w:val="0"/>
              <w:spacing w:after="0" w:line="240" w:lineRule="auto"/>
              <w:jc w:val="both"/>
              <w:rPr>
                <w:rFonts w:ascii="Arial" w:hAnsi="Arial" w:cs="Arial"/>
                <w:sz w:val="24"/>
                <w:szCs w:val="24"/>
              </w:rPr>
            </w:pPr>
            <w:r w:rsidRPr="000F23B1">
              <w:rPr>
                <w:rFonts w:ascii="Arial" w:hAnsi="Arial" w:cs="Arial"/>
                <w:sz w:val="24"/>
                <w:szCs w:val="24"/>
              </w:rPr>
              <w:t>- сменные аккумуляторные батареи;</w:t>
            </w:r>
          </w:p>
          <w:p w:rsidR="008B0494" w:rsidRPr="000F23B1" w:rsidRDefault="008B0494" w:rsidP="00B579BD">
            <w:pPr>
              <w:autoSpaceDE w:val="0"/>
              <w:autoSpaceDN w:val="0"/>
              <w:adjustRightInd w:val="0"/>
              <w:spacing w:after="0" w:line="240" w:lineRule="auto"/>
              <w:jc w:val="both"/>
              <w:rPr>
                <w:rFonts w:ascii="Arial" w:hAnsi="Arial" w:cs="Arial"/>
                <w:sz w:val="24"/>
                <w:szCs w:val="24"/>
              </w:rPr>
            </w:pPr>
            <w:r w:rsidRPr="000F23B1">
              <w:rPr>
                <w:rFonts w:ascii="Arial" w:hAnsi="Arial" w:cs="Arial"/>
                <w:sz w:val="24"/>
                <w:szCs w:val="24"/>
              </w:rPr>
              <w:t>- зарядные устройства</w:t>
            </w:r>
          </w:p>
        </w:tc>
      </w:tr>
    </w:tbl>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p>
    <w:p w:rsidR="008B0494" w:rsidRPr="000F23B1" w:rsidRDefault="008B0494" w:rsidP="008B0494">
      <w:pPr>
        <w:autoSpaceDE w:val="0"/>
        <w:autoSpaceDN w:val="0"/>
        <w:adjustRightInd w:val="0"/>
        <w:spacing w:after="0" w:line="240" w:lineRule="auto"/>
        <w:ind w:firstLine="720"/>
        <w:jc w:val="both"/>
        <w:rPr>
          <w:rFonts w:ascii="Arial" w:hAnsi="Arial" w:cs="Arial"/>
          <w:b/>
          <w:bCs/>
          <w:sz w:val="24"/>
          <w:szCs w:val="24"/>
        </w:rPr>
      </w:pP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b/>
          <w:bCs/>
          <w:sz w:val="24"/>
          <w:szCs w:val="24"/>
        </w:rPr>
        <w:t>3.6. Особенности учета автотранспорта и иной самоходной техники</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3.6.1. Контроль за сроками и объемами работ по плановому техническому обслуживанию автомобилей и иной самоходной техники осуществляют должностные лица, назначенные приказом руководителя.</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3.6.2. Для каждого из автомобилей (единицы самоходной техники), пробег которых превышает определенный производителем предел (до которого регламент технического обслуживания (ТО) установлен производителем), распоряжением руководителя устанавливается регламент проведения планового ТО. В регламенте указывается пробег и необходимый состав работ по техническому обслуживанию.</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3.6.3. Для каждой единицы техники в Инвентарной карточке фиксируются данные о нормах расхода топлива и о предельном межсервисном расходе масел и технологических жидкостей. Если фактический расход горюче-смазочных материалов превышает нормативы, проводится разбирательство (расследование).</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bookmarkStart w:id="26" w:name="sub_364"/>
      <w:r w:rsidRPr="000F23B1">
        <w:rPr>
          <w:rFonts w:ascii="Arial" w:hAnsi="Arial" w:cs="Arial"/>
          <w:sz w:val="24"/>
          <w:szCs w:val="24"/>
        </w:rPr>
        <w:t>3.6.4. Устанавливаемое на автомобили (самоходную технику) дополнительное оборудование может быть классифицировано как:</w:t>
      </w:r>
    </w:p>
    <w:bookmarkEnd w:id="26"/>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 самостоятельное основное средство (вводится в эксплуатацию при установке, при снятии с автомобиля на срок свыше трех месяцев переводится на консервацию);</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 дооборудование (стоимость дополнительного оборудования увеличивает балансовую стоимость основного средства).</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В отдельных случаях дополнительное оборудование может учитываться аналогично приспособлениям (принадлежностям).</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bookmarkStart w:id="27" w:name="sub_365"/>
      <w:r w:rsidRPr="000F23B1">
        <w:rPr>
          <w:rFonts w:ascii="Arial" w:hAnsi="Arial" w:cs="Arial"/>
          <w:sz w:val="24"/>
          <w:szCs w:val="24"/>
        </w:rPr>
        <w:lastRenderedPageBreak/>
        <w:t>3.6.5. При снятии пригодного к эксплуатации оборудования, стоимость которого учтена при формировании первоначальной стоимости автомобиля (самоходной техники), оно учитывается в составе материальных запасов по справедливой стоимости. При этом балансовая стоимость автомобиля (самоходной техники) уменьшается на соответствующую величину путем отражения в учете разукомплектации, пропорционально пересчитывается сумма начисленной амортизации.</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p>
    <w:bookmarkEnd w:id="27"/>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3.6.6. При поступлении в организацию автомобиля (самоходной техники) производится инвентаризация (проверка наличия) установленного дополнительного оборудования и его перечень вносится в Инвентарную карточку.</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bookmarkStart w:id="28" w:name="sub_367"/>
      <w:r w:rsidRPr="000F23B1">
        <w:rPr>
          <w:rFonts w:ascii="Arial" w:hAnsi="Arial" w:cs="Arial"/>
          <w:sz w:val="24"/>
          <w:szCs w:val="24"/>
        </w:rPr>
        <w:t>3.6.7. Дополнительное оборудование, устанавливаемое на автомобиль, классифицируется следующим образом:</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694"/>
        <w:gridCol w:w="2268"/>
        <w:gridCol w:w="2126"/>
        <w:gridCol w:w="2550"/>
      </w:tblGrid>
      <w:tr w:rsidR="008B0494" w:rsidRPr="000F23B1" w:rsidTr="00B579BD">
        <w:tc>
          <w:tcPr>
            <w:tcW w:w="2694" w:type="dxa"/>
            <w:tcBorders>
              <w:top w:val="single" w:sz="4" w:space="0" w:color="auto"/>
              <w:bottom w:val="single" w:sz="4" w:space="0" w:color="auto"/>
              <w:right w:val="single" w:sz="4" w:space="0" w:color="auto"/>
            </w:tcBorders>
            <w:vAlign w:val="center"/>
          </w:tcPr>
          <w:bookmarkEnd w:id="28"/>
          <w:p w:rsidR="008B0494" w:rsidRPr="000F23B1" w:rsidRDefault="008B0494" w:rsidP="00B579BD">
            <w:pPr>
              <w:autoSpaceDE w:val="0"/>
              <w:autoSpaceDN w:val="0"/>
              <w:adjustRightInd w:val="0"/>
              <w:spacing w:after="0" w:line="240" w:lineRule="auto"/>
              <w:jc w:val="center"/>
              <w:rPr>
                <w:rFonts w:ascii="Arial" w:hAnsi="Arial" w:cs="Arial"/>
                <w:sz w:val="24"/>
                <w:szCs w:val="24"/>
              </w:rPr>
            </w:pPr>
            <w:r w:rsidRPr="000F23B1">
              <w:rPr>
                <w:rFonts w:ascii="Arial" w:hAnsi="Arial" w:cs="Arial"/>
                <w:sz w:val="24"/>
                <w:szCs w:val="24"/>
              </w:rPr>
              <w:t>Вид дополнительного</w:t>
            </w:r>
          </w:p>
          <w:p w:rsidR="008B0494" w:rsidRPr="000F23B1" w:rsidRDefault="008B0494" w:rsidP="00B579BD">
            <w:pPr>
              <w:autoSpaceDE w:val="0"/>
              <w:autoSpaceDN w:val="0"/>
              <w:adjustRightInd w:val="0"/>
              <w:spacing w:after="0" w:line="240" w:lineRule="auto"/>
              <w:jc w:val="center"/>
              <w:rPr>
                <w:rFonts w:ascii="Arial" w:hAnsi="Arial" w:cs="Arial"/>
                <w:sz w:val="24"/>
                <w:szCs w:val="24"/>
              </w:rPr>
            </w:pPr>
            <w:r w:rsidRPr="000F23B1">
              <w:rPr>
                <w:rFonts w:ascii="Arial" w:hAnsi="Arial" w:cs="Arial"/>
                <w:sz w:val="24"/>
                <w:szCs w:val="24"/>
              </w:rPr>
              <w:t xml:space="preserve"> оборудования</w:t>
            </w:r>
          </w:p>
        </w:tc>
        <w:tc>
          <w:tcPr>
            <w:tcW w:w="2268" w:type="dxa"/>
            <w:tcBorders>
              <w:top w:val="single" w:sz="4" w:space="0" w:color="auto"/>
              <w:left w:val="single" w:sz="4" w:space="0" w:color="auto"/>
              <w:bottom w:val="single" w:sz="4" w:space="0" w:color="auto"/>
              <w:right w:val="single" w:sz="4" w:space="0" w:color="auto"/>
            </w:tcBorders>
            <w:vAlign w:val="center"/>
          </w:tcPr>
          <w:p w:rsidR="008B0494" w:rsidRPr="000F23B1" w:rsidRDefault="008B0494" w:rsidP="00B579BD">
            <w:pPr>
              <w:autoSpaceDE w:val="0"/>
              <w:autoSpaceDN w:val="0"/>
              <w:adjustRightInd w:val="0"/>
              <w:spacing w:after="0" w:line="240" w:lineRule="auto"/>
              <w:jc w:val="center"/>
              <w:rPr>
                <w:rFonts w:ascii="Arial" w:hAnsi="Arial" w:cs="Arial"/>
                <w:sz w:val="24"/>
                <w:szCs w:val="24"/>
              </w:rPr>
            </w:pPr>
            <w:r w:rsidRPr="000F23B1">
              <w:rPr>
                <w:rFonts w:ascii="Arial" w:hAnsi="Arial" w:cs="Arial"/>
                <w:sz w:val="24"/>
                <w:szCs w:val="24"/>
              </w:rPr>
              <w:t xml:space="preserve">Самостоятельное основное </w:t>
            </w:r>
          </w:p>
          <w:p w:rsidR="008B0494" w:rsidRPr="000F23B1" w:rsidRDefault="008B0494" w:rsidP="00B579BD">
            <w:pPr>
              <w:autoSpaceDE w:val="0"/>
              <w:autoSpaceDN w:val="0"/>
              <w:adjustRightInd w:val="0"/>
              <w:spacing w:after="0" w:line="240" w:lineRule="auto"/>
              <w:jc w:val="center"/>
              <w:rPr>
                <w:rFonts w:ascii="Arial" w:hAnsi="Arial" w:cs="Arial"/>
                <w:sz w:val="24"/>
                <w:szCs w:val="24"/>
              </w:rPr>
            </w:pPr>
            <w:r w:rsidRPr="000F23B1">
              <w:rPr>
                <w:rFonts w:ascii="Arial" w:hAnsi="Arial" w:cs="Arial"/>
                <w:sz w:val="24"/>
                <w:szCs w:val="24"/>
              </w:rPr>
              <w:t>средство</w:t>
            </w:r>
          </w:p>
        </w:tc>
        <w:tc>
          <w:tcPr>
            <w:tcW w:w="2126" w:type="dxa"/>
            <w:tcBorders>
              <w:top w:val="single" w:sz="4" w:space="0" w:color="auto"/>
              <w:left w:val="single" w:sz="4" w:space="0" w:color="auto"/>
              <w:bottom w:val="single" w:sz="4" w:space="0" w:color="auto"/>
              <w:right w:val="single" w:sz="4" w:space="0" w:color="auto"/>
            </w:tcBorders>
            <w:vAlign w:val="center"/>
          </w:tcPr>
          <w:p w:rsidR="008B0494" w:rsidRPr="000F23B1" w:rsidRDefault="008B0494" w:rsidP="00B579BD">
            <w:pPr>
              <w:autoSpaceDE w:val="0"/>
              <w:autoSpaceDN w:val="0"/>
              <w:adjustRightInd w:val="0"/>
              <w:spacing w:after="0" w:line="240" w:lineRule="auto"/>
              <w:jc w:val="center"/>
              <w:rPr>
                <w:rFonts w:ascii="Arial" w:hAnsi="Arial" w:cs="Arial"/>
                <w:sz w:val="24"/>
                <w:szCs w:val="24"/>
              </w:rPr>
            </w:pPr>
            <w:r w:rsidRPr="000F23B1">
              <w:rPr>
                <w:rFonts w:ascii="Arial" w:hAnsi="Arial" w:cs="Arial"/>
                <w:sz w:val="24"/>
                <w:szCs w:val="24"/>
              </w:rPr>
              <w:t>Дооборудование автомобиля</w:t>
            </w:r>
          </w:p>
        </w:tc>
        <w:tc>
          <w:tcPr>
            <w:tcW w:w="2550" w:type="dxa"/>
            <w:tcBorders>
              <w:top w:val="single" w:sz="4" w:space="0" w:color="auto"/>
              <w:left w:val="single" w:sz="4" w:space="0" w:color="auto"/>
              <w:bottom w:val="single" w:sz="4" w:space="0" w:color="auto"/>
            </w:tcBorders>
            <w:vAlign w:val="center"/>
          </w:tcPr>
          <w:p w:rsidR="008B0494" w:rsidRPr="000F23B1" w:rsidRDefault="008B0494" w:rsidP="00B579BD">
            <w:pPr>
              <w:autoSpaceDE w:val="0"/>
              <w:autoSpaceDN w:val="0"/>
              <w:adjustRightInd w:val="0"/>
              <w:spacing w:after="0" w:line="240" w:lineRule="auto"/>
              <w:jc w:val="center"/>
              <w:rPr>
                <w:rFonts w:ascii="Arial" w:hAnsi="Arial" w:cs="Arial"/>
                <w:sz w:val="24"/>
                <w:szCs w:val="24"/>
              </w:rPr>
            </w:pPr>
            <w:r w:rsidRPr="000F23B1">
              <w:rPr>
                <w:rFonts w:ascii="Arial" w:hAnsi="Arial" w:cs="Arial"/>
                <w:sz w:val="24"/>
                <w:szCs w:val="24"/>
              </w:rPr>
              <w:t xml:space="preserve">Списывается на расходы (затраты) </w:t>
            </w:r>
          </w:p>
          <w:p w:rsidR="008B0494" w:rsidRPr="000F23B1" w:rsidRDefault="008B0494" w:rsidP="00B579BD">
            <w:pPr>
              <w:autoSpaceDE w:val="0"/>
              <w:autoSpaceDN w:val="0"/>
              <w:adjustRightInd w:val="0"/>
              <w:spacing w:after="0" w:line="240" w:lineRule="auto"/>
              <w:jc w:val="center"/>
              <w:rPr>
                <w:rFonts w:ascii="Arial" w:hAnsi="Arial" w:cs="Arial"/>
                <w:sz w:val="24"/>
                <w:szCs w:val="24"/>
              </w:rPr>
            </w:pPr>
            <w:r w:rsidRPr="000F23B1">
              <w:rPr>
                <w:rFonts w:ascii="Arial" w:hAnsi="Arial" w:cs="Arial"/>
                <w:sz w:val="24"/>
                <w:szCs w:val="24"/>
              </w:rPr>
              <w:t>организации</w:t>
            </w:r>
          </w:p>
        </w:tc>
      </w:tr>
      <w:tr w:rsidR="008B0494" w:rsidRPr="000F23B1" w:rsidTr="00B579BD">
        <w:tc>
          <w:tcPr>
            <w:tcW w:w="2694" w:type="dxa"/>
            <w:tcBorders>
              <w:top w:val="single" w:sz="4" w:space="0" w:color="auto"/>
              <w:bottom w:val="single" w:sz="4" w:space="0" w:color="auto"/>
              <w:right w:val="single" w:sz="4" w:space="0" w:color="auto"/>
            </w:tcBorders>
          </w:tcPr>
          <w:p w:rsidR="008B0494" w:rsidRPr="000F23B1" w:rsidRDefault="008B0494" w:rsidP="00B579BD">
            <w:pPr>
              <w:autoSpaceDE w:val="0"/>
              <w:autoSpaceDN w:val="0"/>
              <w:adjustRightInd w:val="0"/>
              <w:spacing w:after="0" w:line="240" w:lineRule="auto"/>
              <w:jc w:val="both"/>
              <w:rPr>
                <w:rFonts w:ascii="Arial" w:hAnsi="Arial" w:cs="Arial"/>
              </w:rPr>
            </w:pPr>
            <w:r w:rsidRPr="000F23B1">
              <w:rPr>
                <w:rFonts w:ascii="Arial" w:hAnsi="Arial" w:cs="Arial"/>
              </w:rPr>
              <w:t xml:space="preserve">Автомагнитола </w:t>
            </w:r>
          </w:p>
          <w:p w:rsidR="008B0494" w:rsidRPr="000F23B1" w:rsidRDefault="008B0494" w:rsidP="00B579BD">
            <w:pPr>
              <w:autoSpaceDE w:val="0"/>
              <w:autoSpaceDN w:val="0"/>
              <w:adjustRightInd w:val="0"/>
              <w:spacing w:after="0" w:line="240" w:lineRule="auto"/>
              <w:jc w:val="both"/>
              <w:rPr>
                <w:rFonts w:ascii="Arial" w:hAnsi="Arial" w:cs="Arial"/>
              </w:rPr>
            </w:pPr>
            <w:r w:rsidRPr="000F23B1">
              <w:rPr>
                <w:rFonts w:ascii="Arial" w:hAnsi="Arial" w:cs="Arial"/>
              </w:rPr>
              <w:t>(головное устройство)</w:t>
            </w:r>
          </w:p>
        </w:tc>
        <w:tc>
          <w:tcPr>
            <w:tcW w:w="2268" w:type="dxa"/>
            <w:tcBorders>
              <w:top w:val="single" w:sz="4" w:space="0" w:color="auto"/>
              <w:left w:val="single" w:sz="4" w:space="0" w:color="auto"/>
              <w:bottom w:val="single" w:sz="4" w:space="0" w:color="auto"/>
              <w:right w:val="single" w:sz="4" w:space="0" w:color="auto"/>
            </w:tcBorders>
            <w:vAlign w:val="center"/>
          </w:tcPr>
          <w:p w:rsidR="008B0494" w:rsidRPr="000F23B1" w:rsidRDefault="008B0494" w:rsidP="00B579BD">
            <w:pPr>
              <w:autoSpaceDE w:val="0"/>
              <w:autoSpaceDN w:val="0"/>
              <w:adjustRightInd w:val="0"/>
              <w:spacing w:after="0" w:line="240" w:lineRule="auto"/>
              <w:jc w:val="center"/>
              <w:rPr>
                <w:rFonts w:ascii="Arial" w:hAnsi="Arial" w:cs="Arial"/>
                <w:lang w:val="en-US"/>
              </w:rPr>
            </w:pPr>
            <w:r w:rsidRPr="000F23B1">
              <w:rPr>
                <w:rFonts w:ascii="Arial" w:hAnsi="Arial" w:cs="Arial"/>
                <w:lang w:val="en-US"/>
              </w:rPr>
              <w:t>V</w:t>
            </w:r>
          </w:p>
        </w:tc>
        <w:tc>
          <w:tcPr>
            <w:tcW w:w="2126" w:type="dxa"/>
            <w:tcBorders>
              <w:top w:val="single" w:sz="4" w:space="0" w:color="auto"/>
              <w:left w:val="single" w:sz="4" w:space="0" w:color="auto"/>
              <w:bottom w:val="single" w:sz="4" w:space="0" w:color="auto"/>
              <w:right w:val="single" w:sz="4" w:space="0" w:color="auto"/>
            </w:tcBorders>
            <w:vAlign w:val="center"/>
          </w:tcPr>
          <w:p w:rsidR="008B0494" w:rsidRPr="000F23B1" w:rsidRDefault="008B0494" w:rsidP="00B579BD">
            <w:pPr>
              <w:autoSpaceDE w:val="0"/>
              <w:autoSpaceDN w:val="0"/>
              <w:adjustRightInd w:val="0"/>
              <w:spacing w:after="0" w:line="240" w:lineRule="auto"/>
              <w:jc w:val="center"/>
              <w:rPr>
                <w:rFonts w:ascii="Arial" w:hAnsi="Arial" w:cs="Arial"/>
                <w:lang w:val="en-US"/>
              </w:rPr>
            </w:pPr>
            <w:r w:rsidRPr="000F23B1">
              <w:rPr>
                <w:rFonts w:ascii="Arial" w:hAnsi="Arial" w:cs="Arial"/>
                <w:lang w:val="en-US"/>
              </w:rPr>
              <w:t>X</w:t>
            </w:r>
          </w:p>
        </w:tc>
        <w:tc>
          <w:tcPr>
            <w:tcW w:w="2550" w:type="dxa"/>
            <w:tcBorders>
              <w:top w:val="single" w:sz="4" w:space="0" w:color="auto"/>
              <w:left w:val="single" w:sz="4" w:space="0" w:color="auto"/>
              <w:bottom w:val="single" w:sz="4" w:space="0" w:color="auto"/>
            </w:tcBorders>
            <w:vAlign w:val="center"/>
          </w:tcPr>
          <w:p w:rsidR="008B0494" w:rsidRPr="000F23B1" w:rsidRDefault="008B0494" w:rsidP="00B579BD">
            <w:pPr>
              <w:autoSpaceDE w:val="0"/>
              <w:autoSpaceDN w:val="0"/>
              <w:adjustRightInd w:val="0"/>
              <w:spacing w:after="0" w:line="240" w:lineRule="auto"/>
              <w:jc w:val="center"/>
              <w:rPr>
                <w:rFonts w:ascii="Arial" w:hAnsi="Arial" w:cs="Arial"/>
                <w:lang w:val="en-US"/>
              </w:rPr>
            </w:pPr>
            <w:r w:rsidRPr="000F23B1">
              <w:rPr>
                <w:rFonts w:ascii="Arial" w:hAnsi="Arial" w:cs="Arial"/>
                <w:lang w:val="en-US"/>
              </w:rPr>
              <w:t>X</w:t>
            </w:r>
          </w:p>
        </w:tc>
      </w:tr>
      <w:tr w:rsidR="008B0494" w:rsidRPr="000F23B1" w:rsidTr="00B579BD">
        <w:tc>
          <w:tcPr>
            <w:tcW w:w="2694" w:type="dxa"/>
            <w:tcBorders>
              <w:top w:val="single" w:sz="4" w:space="0" w:color="auto"/>
              <w:bottom w:val="single" w:sz="4" w:space="0" w:color="auto"/>
              <w:right w:val="single" w:sz="4" w:space="0" w:color="auto"/>
            </w:tcBorders>
          </w:tcPr>
          <w:p w:rsidR="008B0494" w:rsidRPr="000F23B1" w:rsidRDefault="008B0494" w:rsidP="00B579BD">
            <w:pPr>
              <w:autoSpaceDE w:val="0"/>
              <w:autoSpaceDN w:val="0"/>
              <w:adjustRightInd w:val="0"/>
              <w:spacing w:after="0" w:line="240" w:lineRule="auto"/>
              <w:jc w:val="both"/>
              <w:rPr>
                <w:rFonts w:ascii="Arial" w:hAnsi="Arial" w:cs="Arial"/>
              </w:rPr>
            </w:pPr>
            <w:r w:rsidRPr="000F23B1">
              <w:rPr>
                <w:rFonts w:ascii="Arial" w:hAnsi="Arial" w:cs="Arial"/>
              </w:rPr>
              <w:t>Звуковые колонки</w:t>
            </w:r>
          </w:p>
        </w:tc>
        <w:tc>
          <w:tcPr>
            <w:tcW w:w="2268" w:type="dxa"/>
            <w:tcBorders>
              <w:top w:val="single" w:sz="4" w:space="0" w:color="auto"/>
              <w:left w:val="single" w:sz="4" w:space="0" w:color="auto"/>
              <w:bottom w:val="single" w:sz="4" w:space="0" w:color="auto"/>
              <w:right w:val="single" w:sz="4" w:space="0" w:color="auto"/>
            </w:tcBorders>
          </w:tcPr>
          <w:p w:rsidR="008B0494" w:rsidRPr="000F23B1" w:rsidRDefault="008B0494" w:rsidP="00B579BD">
            <w:pPr>
              <w:autoSpaceDE w:val="0"/>
              <w:autoSpaceDN w:val="0"/>
              <w:adjustRightInd w:val="0"/>
              <w:spacing w:after="0" w:line="240" w:lineRule="auto"/>
              <w:jc w:val="center"/>
              <w:rPr>
                <w:rFonts w:ascii="Arial" w:hAnsi="Arial" w:cs="Arial"/>
              </w:rPr>
            </w:pPr>
            <w:r w:rsidRPr="000F23B1">
              <w:rPr>
                <w:rFonts w:ascii="Arial" w:hAnsi="Arial" w:cs="Arial"/>
              </w:rPr>
              <w:t>Х</w:t>
            </w:r>
          </w:p>
        </w:tc>
        <w:tc>
          <w:tcPr>
            <w:tcW w:w="2126" w:type="dxa"/>
            <w:tcBorders>
              <w:top w:val="single" w:sz="4" w:space="0" w:color="auto"/>
              <w:left w:val="single" w:sz="4" w:space="0" w:color="auto"/>
              <w:bottom w:val="single" w:sz="4" w:space="0" w:color="auto"/>
              <w:right w:val="single" w:sz="4" w:space="0" w:color="auto"/>
            </w:tcBorders>
            <w:vAlign w:val="center"/>
          </w:tcPr>
          <w:p w:rsidR="008B0494" w:rsidRPr="000F23B1" w:rsidRDefault="008B0494" w:rsidP="00B579BD">
            <w:pPr>
              <w:autoSpaceDE w:val="0"/>
              <w:autoSpaceDN w:val="0"/>
              <w:adjustRightInd w:val="0"/>
              <w:spacing w:after="0" w:line="240" w:lineRule="auto"/>
              <w:jc w:val="center"/>
              <w:rPr>
                <w:rFonts w:ascii="Arial" w:hAnsi="Arial" w:cs="Arial"/>
                <w:lang w:val="en-US"/>
              </w:rPr>
            </w:pPr>
            <w:r w:rsidRPr="000F23B1">
              <w:rPr>
                <w:rFonts w:ascii="Arial" w:hAnsi="Arial" w:cs="Arial"/>
                <w:lang w:val="en-US"/>
              </w:rPr>
              <w:t>X</w:t>
            </w:r>
          </w:p>
        </w:tc>
        <w:tc>
          <w:tcPr>
            <w:tcW w:w="2550" w:type="dxa"/>
            <w:tcBorders>
              <w:top w:val="single" w:sz="4" w:space="0" w:color="auto"/>
              <w:left w:val="single" w:sz="4" w:space="0" w:color="auto"/>
              <w:bottom w:val="single" w:sz="4" w:space="0" w:color="auto"/>
            </w:tcBorders>
            <w:vAlign w:val="center"/>
          </w:tcPr>
          <w:p w:rsidR="008B0494" w:rsidRPr="000F23B1" w:rsidRDefault="008B0494" w:rsidP="00B579BD">
            <w:pPr>
              <w:autoSpaceDE w:val="0"/>
              <w:autoSpaceDN w:val="0"/>
              <w:adjustRightInd w:val="0"/>
              <w:spacing w:after="0" w:line="240" w:lineRule="auto"/>
              <w:jc w:val="center"/>
              <w:rPr>
                <w:rFonts w:ascii="Arial" w:hAnsi="Arial" w:cs="Arial"/>
              </w:rPr>
            </w:pPr>
            <w:r w:rsidRPr="000F23B1">
              <w:rPr>
                <w:rFonts w:ascii="Arial" w:hAnsi="Arial" w:cs="Arial"/>
                <w:lang w:val="en-US"/>
              </w:rPr>
              <w:t>V</w:t>
            </w:r>
          </w:p>
        </w:tc>
      </w:tr>
      <w:tr w:rsidR="008B0494" w:rsidRPr="000F23B1" w:rsidTr="00B579BD">
        <w:tc>
          <w:tcPr>
            <w:tcW w:w="2694" w:type="dxa"/>
            <w:tcBorders>
              <w:top w:val="single" w:sz="4" w:space="0" w:color="auto"/>
              <w:bottom w:val="single" w:sz="4" w:space="0" w:color="auto"/>
              <w:right w:val="single" w:sz="4" w:space="0" w:color="auto"/>
            </w:tcBorders>
          </w:tcPr>
          <w:p w:rsidR="008B0494" w:rsidRPr="000F23B1" w:rsidRDefault="008B0494" w:rsidP="00B579BD">
            <w:pPr>
              <w:autoSpaceDE w:val="0"/>
              <w:autoSpaceDN w:val="0"/>
              <w:adjustRightInd w:val="0"/>
              <w:spacing w:after="0" w:line="240" w:lineRule="auto"/>
              <w:jc w:val="both"/>
              <w:rPr>
                <w:rFonts w:ascii="Arial" w:hAnsi="Arial" w:cs="Arial"/>
              </w:rPr>
            </w:pPr>
            <w:r w:rsidRPr="000F23B1">
              <w:rPr>
                <w:rFonts w:ascii="Arial" w:hAnsi="Arial" w:cs="Arial"/>
              </w:rPr>
              <w:t>Усилитель звуковой</w:t>
            </w:r>
          </w:p>
        </w:tc>
        <w:tc>
          <w:tcPr>
            <w:tcW w:w="2268" w:type="dxa"/>
            <w:tcBorders>
              <w:top w:val="single" w:sz="4" w:space="0" w:color="auto"/>
              <w:left w:val="single" w:sz="4" w:space="0" w:color="auto"/>
              <w:bottom w:val="single" w:sz="4" w:space="0" w:color="auto"/>
              <w:right w:val="single" w:sz="4" w:space="0" w:color="auto"/>
            </w:tcBorders>
          </w:tcPr>
          <w:p w:rsidR="008B0494" w:rsidRPr="000F23B1" w:rsidRDefault="008B0494" w:rsidP="00B579BD">
            <w:pPr>
              <w:autoSpaceDE w:val="0"/>
              <w:autoSpaceDN w:val="0"/>
              <w:adjustRightInd w:val="0"/>
              <w:spacing w:after="0" w:line="240" w:lineRule="auto"/>
              <w:jc w:val="center"/>
              <w:rPr>
                <w:rFonts w:ascii="Arial" w:hAnsi="Arial" w:cs="Arial"/>
              </w:rPr>
            </w:pPr>
            <w:r w:rsidRPr="000F23B1">
              <w:rPr>
                <w:rFonts w:ascii="Arial" w:hAnsi="Arial" w:cs="Arial"/>
              </w:rPr>
              <w:t>Х</w:t>
            </w:r>
          </w:p>
        </w:tc>
        <w:tc>
          <w:tcPr>
            <w:tcW w:w="2126" w:type="dxa"/>
            <w:tcBorders>
              <w:top w:val="single" w:sz="4" w:space="0" w:color="auto"/>
              <w:left w:val="single" w:sz="4" w:space="0" w:color="auto"/>
              <w:bottom w:val="single" w:sz="4" w:space="0" w:color="auto"/>
              <w:right w:val="single" w:sz="4" w:space="0" w:color="auto"/>
            </w:tcBorders>
            <w:vAlign w:val="center"/>
          </w:tcPr>
          <w:p w:rsidR="008B0494" w:rsidRPr="000F23B1" w:rsidRDefault="008B0494" w:rsidP="00B579BD">
            <w:pPr>
              <w:autoSpaceDE w:val="0"/>
              <w:autoSpaceDN w:val="0"/>
              <w:adjustRightInd w:val="0"/>
              <w:spacing w:after="0" w:line="240" w:lineRule="auto"/>
              <w:jc w:val="center"/>
              <w:rPr>
                <w:rFonts w:ascii="Arial" w:hAnsi="Arial" w:cs="Arial"/>
                <w:lang w:val="en-US"/>
              </w:rPr>
            </w:pPr>
            <w:r w:rsidRPr="000F23B1">
              <w:rPr>
                <w:rFonts w:ascii="Arial" w:hAnsi="Arial" w:cs="Arial"/>
                <w:lang w:val="en-US"/>
              </w:rPr>
              <w:t>X</w:t>
            </w:r>
          </w:p>
        </w:tc>
        <w:tc>
          <w:tcPr>
            <w:tcW w:w="2550" w:type="dxa"/>
            <w:tcBorders>
              <w:top w:val="single" w:sz="4" w:space="0" w:color="auto"/>
              <w:left w:val="single" w:sz="4" w:space="0" w:color="auto"/>
              <w:bottom w:val="single" w:sz="4" w:space="0" w:color="auto"/>
            </w:tcBorders>
            <w:vAlign w:val="center"/>
          </w:tcPr>
          <w:p w:rsidR="008B0494" w:rsidRPr="000F23B1" w:rsidRDefault="008B0494" w:rsidP="00B579BD">
            <w:pPr>
              <w:autoSpaceDE w:val="0"/>
              <w:autoSpaceDN w:val="0"/>
              <w:adjustRightInd w:val="0"/>
              <w:spacing w:after="0" w:line="240" w:lineRule="auto"/>
              <w:jc w:val="center"/>
              <w:rPr>
                <w:rFonts w:ascii="Arial" w:hAnsi="Arial" w:cs="Arial"/>
                <w:lang w:val="en-US"/>
              </w:rPr>
            </w:pPr>
            <w:r w:rsidRPr="000F23B1">
              <w:rPr>
                <w:rFonts w:ascii="Arial" w:hAnsi="Arial" w:cs="Arial"/>
                <w:lang w:val="en-US"/>
              </w:rPr>
              <w:t>V</w:t>
            </w:r>
          </w:p>
        </w:tc>
      </w:tr>
      <w:tr w:rsidR="008B0494" w:rsidRPr="000F23B1" w:rsidTr="00B579BD">
        <w:tc>
          <w:tcPr>
            <w:tcW w:w="2694" w:type="dxa"/>
            <w:tcBorders>
              <w:top w:val="single" w:sz="4" w:space="0" w:color="auto"/>
              <w:bottom w:val="single" w:sz="4" w:space="0" w:color="auto"/>
              <w:right w:val="single" w:sz="4" w:space="0" w:color="auto"/>
            </w:tcBorders>
          </w:tcPr>
          <w:p w:rsidR="008B0494" w:rsidRPr="000F23B1" w:rsidRDefault="008B0494" w:rsidP="00B579BD">
            <w:pPr>
              <w:autoSpaceDE w:val="0"/>
              <w:autoSpaceDN w:val="0"/>
              <w:adjustRightInd w:val="0"/>
              <w:spacing w:after="0" w:line="240" w:lineRule="auto"/>
              <w:jc w:val="both"/>
              <w:rPr>
                <w:rFonts w:ascii="Arial" w:hAnsi="Arial" w:cs="Arial"/>
              </w:rPr>
            </w:pPr>
            <w:r w:rsidRPr="000F23B1">
              <w:rPr>
                <w:rFonts w:ascii="Arial" w:hAnsi="Arial" w:cs="Arial"/>
              </w:rPr>
              <w:t>Автосигнализация</w:t>
            </w:r>
          </w:p>
        </w:tc>
        <w:tc>
          <w:tcPr>
            <w:tcW w:w="2268" w:type="dxa"/>
            <w:tcBorders>
              <w:top w:val="single" w:sz="4" w:space="0" w:color="auto"/>
              <w:left w:val="single" w:sz="4" w:space="0" w:color="auto"/>
              <w:bottom w:val="single" w:sz="4" w:space="0" w:color="auto"/>
              <w:right w:val="single" w:sz="4" w:space="0" w:color="auto"/>
            </w:tcBorders>
          </w:tcPr>
          <w:p w:rsidR="008B0494" w:rsidRPr="000F23B1" w:rsidRDefault="008B0494" w:rsidP="00B579BD">
            <w:pPr>
              <w:autoSpaceDE w:val="0"/>
              <w:autoSpaceDN w:val="0"/>
              <w:adjustRightInd w:val="0"/>
              <w:spacing w:after="0" w:line="240" w:lineRule="auto"/>
              <w:jc w:val="center"/>
              <w:rPr>
                <w:rFonts w:ascii="Arial" w:hAnsi="Arial" w:cs="Arial"/>
              </w:rPr>
            </w:pPr>
            <w:r w:rsidRPr="000F23B1">
              <w:rPr>
                <w:rFonts w:ascii="Arial" w:hAnsi="Arial" w:cs="Arial"/>
              </w:rPr>
              <w:t>Х</w:t>
            </w:r>
          </w:p>
        </w:tc>
        <w:tc>
          <w:tcPr>
            <w:tcW w:w="2126" w:type="dxa"/>
            <w:tcBorders>
              <w:top w:val="single" w:sz="4" w:space="0" w:color="auto"/>
              <w:left w:val="single" w:sz="4" w:space="0" w:color="auto"/>
              <w:bottom w:val="single" w:sz="4" w:space="0" w:color="auto"/>
              <w:right w:val="single" w:sz="4" w:space="0" w:color="auto"/>
            </w:tcBorders>
            <w:vAlign w:val="center"/>
          </w:tcPr>
          <w:p w:rsidR="008B0494" w:rsidRPr="000F23B1" w:rsidRDefault="008B0494" w:rsidP="00B579BD">
            <w:pPr>
              <w:autoSpaceDE w:val="0"/>
              <w:autoSpaceDN w:val="0"/>
              <w:adjustRightInd w:val="0"/>
              <w:spacing w:after="0" w:line="240" w:lineRule="auto"/>
              <w:jc w:val="center"/>
              <w:rPr>
                <w:rFonts w:ascii="Arial" w:hAnsi="Arial" w:cs="Arial"/>
                <w:lang w:val="en-US"/>
              </w:rPr>
            </w:pPr>
            <w:r w:rsidRPr="000F23B1">
              <w:rPr>
                <w:rFonts w:ascii="Arial" w:hAnsi="Arial" w:cs="Arial"/>
                <w:lang w:val="en-US"/>
              </w:rPr>
              <w:t>V</w:t>
            </w:r>
          </w:p>
        </w:tc>
        <w:tc>
          <w:tcPr>
            <w:tcW w:w="2550" w:type="dxa"/>
            <w:tcBorders>
              <w:top w:val="single" w:sz="4" w:space="0" w:color="auto"/>
              <w:left w:val="single" w:sz="4" w:space="0" w:color="auto"/>
              <w:bottom w:val="single" w:sz="4" w:space="0" w:color="auto"/>
            </w:tcBorders>
            <w:vAlign w:val="center"/>
          </w:tcPr>
          <w:p w:rsidR="008B0494" w:rsidRPr="000F23B1" w:rsidRDefault="008B0494" w:rsidP="00B579BD">
            <w:pPr>
              <w:autoSpaceDE w:val="0"/>
              <w:autoSpaceDN w:val="0"/>
              <w:adjustRightInd w:val="0"/>
              <w:spacing w:after="0" w:line="240" w:lineRule="auto"/>
              <w:jc w:val="center"/>
              <w:rPr>
                <w:rFonts w:ascii="Arial" w:hAnsi="Arial" w:cs="Arial"/>
                <w:lang w:val="en-US"/>
              </w:rPr>
            </w:pPr>
            <w:r w:rsidRPr="000F23B1">
              <w:rPr>
                <w:rFonts w:ascii="Arial" w:hAnsi="Arial" w:cs="Arial"/>
                <w:lang w:val="en-US"/>
              </w:rPr>
              <w:t>X</w:t>
            </w:r>
          </w:p>
        </w:tc>
      </w:tr>
      <w:tr w:rsidR="008B0494" w:rsidRPr="000F23B1" w:rsidTr="00B579BD">
        <w:tc>
          <w:tcPr>
            <w:tcW w:w="2694" w:type="dxa"/>
            <w:tcBorders>
              <w:top w:val="single" w:sz="4" w:space="0" w:color="auto"/>
              <w:bottom w:val="single" w:sz="4" w:space="0" w:color="auto"/>
              <w:right w:val="single" w:sz="4" w:space="0" w:color="auto"/>
            </w:tcBorders>
          </w:tcPr>
          <w:p w:rsidR="008B0494" w:rsidRPr="000F23B1" w:rsidRDefault="008B0494" w:rsidP="00B579BD">
            <w:pPr>
              <w:autoSpaceDE w:val="0"/>
              <w:autoSpaceDN w:val="0"/>
              <w:adjustRightInd w:val="0"/>
              <w:spacing w:after="0" w:line="240" w:lineRule="auto"/>
              <w:jc w:val="both"/>
              <w:rPr>
                <w:rFonts w:ascii="Arial" w:hAnsi="Arial" w:cs="Arial"/>
              </w:rPr>
            </w:pPr>
            <w:r w:rsidRPr="000F23B1">
              <w:rPr>
                <w:rFonts w:ascii="Arial" w:hAnsi="Arial" w:cs="Arial"/>
              </w:rPr>
              <w:t>Навигатор</w:t>
            </w:r>
          </w:p>
        </w:tc>
        <w:tc>
          <w:tcPr>
            <w:tcW w:w="2268" w:type="dxa"/>
            <w:tcBorders>
              <w:top w:val="single" w:sz="4" w:space="0" w:color="auto"/>
              <w:left w:val="single" w:sz="4" w:space="0" w:color="auto"/>
              <w:bottom w:val="single" w:sz="4" w:space="0" w:color="auto"/>
              <w:right w:val="single" w:sz="4" w:space="0" w:color="auto"/>
            </w:tcBorders>
            <w:vAlign w:val="center"/>
          </w:tcPr>
          <w:p w:rsidR="008B0494" w:rsidRPr="000F23B1" w:rsidRDefault="008B0494" w:rsidP="00B579BD">
            <w:pPr>
              <w:autoSpaceDE w:val="0"/>
              <w:autoSpaceDN w:val="0"/>
              <w:adjustRightInd w:val="0"/>
              <w:spacing w:after="0" w:line="240" w:lineRule="auto"/>
              <w:jc w:val="center"/>
              <w:rPr>
                <w:rFonts w:ascii="Arial" w:hAnsi="Arial" w:cs="Arial"/>
                <w:lang w:val="en-US"/>
              </w:rPr>
            </w:pPr>
            <w:r w:rsidRPr="000F23B1">
              <w:rPr>
                <w:rFonts w:ascii="Arial" w:hAnsi="Arial" w:cs="Arial"/>
                <w:lang w:val="en-US"/>
              </w:rPr>
              <w:t>V</w:t>
            </w:r>
          </w:p>
        </w:tc>
        <w:tc>
          <w:tcPr>
            <w:tcW w:w="2126" w:type="dxa"/>
            <w:tcBorders>
              <w:top w:val="single" w:sz="4" w:space="0" w:color="auto"/>
              <w:left w:val="single" w:sz="4" w:space="0" w:color="auto"/>
              <w:bottom w:val="single" w:sz="4" w:space="0" w:color="auto"/>
              <w:right w:val="single" w:sz="4" w:space="0" w:color="auto"/>
            </w:tcBorders>
            <w:vAlign w:val="center"/>
          </w:tcPr>
          <w:p w:rsidR="008B0494" w:rsidRPr="000F23B1" w:rsidRDefault="008B0494" w:rsidP="00B579BD">
            <w:pPr>
              <w:autoSpaceDE w:val="0"/>
              <w:autoSpaceDN w:val="0"/>
              <w:adjustRightInd w:val="0"/>
              <w:spacing w:after="0" w:line="240" w:lineRule="auto"/>
              <w:jc w:val="center"/>
              <w:rPr>
                <w:rFonts w:ascii="Arial" w:hAnsi="Arial" w:cs="Arial"/>
                <w:lang w:val="en-US"/>
              </w:rPr>
            </w:pPr>
            <w:r w:rsidRPr="000F23B1">
              <w:rPr>
                <w:rFonts w:ascii="Arial" w:hAnsi="Arial" w:cs="Arial"/>
                <w:lang w:val="en-US"/>
              </w:rPr>
              <w:t>X</w:t>
            </w:r>
          </w:p>
        </w:tc>
        <w:tc>
          <w:tcPr>
            <w:tcW w:w="2550" w:type="dxa"/>
            <w:tcBorders>
              <w:top w:val="single" w:sz="4" w:space="0" w:color="auto"/>
              <w:left w:val="single" w:sz="4" w:space="0" w:color="auto"/>
              <w:bottom w:val="single" w:sz="4" w:space="0" w:color="auto"/>
            </w:tcBorders>
            <w:vAlign w:val="center"/>
          </w:tcPr>
          <w:p w:rsidR="008B0494" w:rsidRPr="000F23B1" w:rsidRDefault="008B0494" w:rsidP="00B579BD">
            <w:pPr>
              <w:autoSpaceDE w:val="0"/>
              <w:autoSpaceDN w:val="0"/>
              <w:adjustRightInd w:val="0"/>
              <w:spacing w:after="0" w:line="240" w:lineRule="auto"/>
              <w:jc w:val="center"/>
              <w:rPr>
                <w:rFonts w:ascii="Arial" w:hAnsi="Arial" w:cs="Arial"/>
                <w:lang w:val="en-US"/>
              </w:rPr>
            </w:pPr>
            <w:r w:rsidRPr="000F23B1">
              <w:rPr>
                <w:rFonts w:ascii="Arial" w:hAnsi="Arial" w:cs="Arial"/>
                <w:lang w:val="en-US"/>
              </w:rPr>
              <w:t>X</w:t>
            </w:r>
          </w:p>
        </w:tc>
      </w:tr>
      <w:tr w:rsidR="008B0494" w:rsidRPr="000F23B1" w:rsidTr="00B579BD">
        <w:tc>
          <w:tcPr>
            <w:tcW w:w="2694" w:type="dxa"/>
            <w:tcBorders>
              <w:top w:val="single" w:sz="4" w:space="0" w:color="auto"/>
              <w:bottom w:val="single" w:sz="4" w:space="0" w:color="auto"/>
              <w:right w:val="single" w:sz="4" w:space="0" w:color="auto"/>
            </w:tcBorders>
          </w:tcPr>
          <w:p w:rsidR="008B0494" w:rsidRPr="000F23B1" w:rsidRDefault="008B0494" w:rsidP="00B579BD">
            <w:pPr>
              <w:autoSpaceDE w:val="0"/>
              <w:autoSpaceDN w:val="0"/>
              <w:adjustRightInd w:val="0"/>
              <w:spacing w:after="0" w:line="240" w:lineRule="auto"/>
              <w:jc w:val="both"/>
              <w:rPr>
                <w:rFonts w:ascii="Arial" w:hAnsi="Arial" w:cs="Arial"/>
              </w:rPr>
            </w:pPr>
            <w:r w:rsidRPr="000F23B1">
              <w:rPr>
                <w:rFonts w:ascii="Arial" w:hAnsi="Arial" w:cs="Arial"/>
              </w:rPr>
              <w:t>Спецсигнал световой</w:t>
            </w:r>
          </w:p>
        </w:tc>
        <w:tc>
          <w:tcPr>
            <w:tcW w:w="2268" w:type="dxa"/>
            <w:tcBorders>
              <w:top w:val="single" w:sz="4" w:space="0" w:color="auto"/>
              <w:left w:val="single" w:sz="4" w:space="0" w:color="auto"/>
              <w:bottom w:val="single" w:sz="4" w:space="0" w:color="auto"/>
              <w:right w:val="single" w:sz="4" w:space="0" w:color="auto"/>
            </w:tcBorders>
            <w:vAlign w:val="center"/>
          </w:tcPr>
          <w:p w:rsidR="008B0494" w:rsidRPr="000F23B1" w:rsidRDefault="008B0494" w:rsidP="00B579BD">
            <w:pPr>
              <w:autoSpaceDE w:val="0"/>
              <w:autoSpaceDN w:val="0"/>
              <w:adjustRightInd w:val="0"/>
              <w:spacing w:after="0" w:line="240" w:lineRule="auto"/>
              <w:jc w:val="center"/>
              <w:rPr>
                <w:rFonts w:ascii="Arial" w:hAnsi="Arial" w:cs="Arial"/>
                <w:lang w:val="en-US"/>
              </w:rPr>
            </w:pPr>
            <w:r w:rsidRPr="000F23B1">
              <w:rPr>
                <w:rFonts w:ascii="Arial" w:hAnsi="Arial" w:cs="Arial"/>
                <w:lang w:val="en-US"/>
              </w:rPr>
              <w:t>V</w:t>
            </w:r>
          </w:p>
        </w:tc>
        <w:tc>
          <w:tcPr>
            <w:tcW w:w="2126" w:type="dxa"/>
            <w:tcBorders>
              <w:top w:val="single" w:sz="4" w:space="0" w:color="auto"/>
              <w:left w:val="single" w:sz="4" w:space="0" w:color="auto"/>
              <w:bottom w:val="single" w:sz="4" w:space="0" w:color="auto"/>
              <w:right w:val="single" w:sz="4" w:space="0" w:color="auto"/>
            </w:tcBorders>
            <w:vAlign w:val="center"/>
          </w:tcPr>
          <w:p w:rsidR="008B0494" w:rsidRPr="000F23B1" w:rsidRDefault="008B0494" w:rsidP="00B579BD">
            <w:pPr>
              <w:autoSpaceDE w:val="0"/>
              <w:autoSpaceDN w:val="0"/>
              <w:adjustRightInd w:val="0"/>
              <w:spacing w:after="0" w:line="240" w:lineRule="auto"/>
              <w:jc w:val="center"/>
              <w:rPr>
                <w:rFonts w:ascii="Arial" w:hAnsi="Arial" w:cs="Arial"/>
                <w:lang w:val="en-US"/>
              </w:rPr>
            </w:pPr>
            <w:r w:rsidRPr="000F23B1">
              <w:rPr>
                <w:rFonts w:ascii="Arial" w:hAnsi="Arial" w:cs="Arial"/>
                <w:lang w:val="en-US"/>
              </w:rPr>
              <w:t>X</w:t>
            </w:r>
          </w:p>
        </w:tc>
        <w:tc>
          <w:tcPr>
            <w:tcW w:w="2550" w:type="dxa"/>
            <w:tcBorders>
              <w:top w:val="single" w:sz="4" w:space="0" w:color="auto"/>
              <w:left w:val="single" w:sz="4" w:space="0" w:color="auto"/>
              <w:bottom w:val="single" w:sz="4" w:space="0" w:color="auto"/>
            </w:tcBorders>
            <w:vAlign w:val="center"/>
          </w:tcPr>
          <w:p w:rsidR="008B0494" w:rsidRPr="000F23B1" w:rsidRDefault="008B0494" w:rsidP="00B579BD">
            <w:pPr>
              <w:autoSpaceDE w:val="0"/>
              <w:autoSpaceDN w:val="0"/>
              <w:adjustRightInd w:val="0"/>
              <w:spacing w:after="0" w:line="240" w:lineRule="auto"/>
              <w:jc w:val="center"/>
              <w:rPr>
                <w:rFonts w:ascii="Arial" w:hAnsi="Arial" w:cs="Arial"/>
                <w:lang w:val="en-US"/>
              </w:rPr>
            </w:pPr>
            <w:r w:rsidRPr="000F23B1">
              <w:rPr>
                <w:rFonts w:ascii="Arial" w:hAnsi="Arial" w:cs="Arial"/>
                <w:lang w:val="en-US"/>
              </w:rPr>
              <w:t>X</w:t>
            </w:r>
          </w:p>
        </w:tc>
      </w:tr>
      <w:tr w:rsidR="008B0494" w:rsidRPr="000F23B1" w:rsidTr="00B579BD">
        <w:tc>
          <w:tcPr>
            <w:tcW w:w="2694" w:type="dxa"/>
            <w:tcBorders>
              <w:top w:val="single" w:sz="4" w:space="0" w:color="auto"/>
              <w:bottom w:val="single" w:sz="4" w:space="0" w:color="auto"/>
              <w:right w:val="single" w:sz="4" w:space="0" w:color="auto"/>
            </w:tcBorders>
          </w:tcPr>
          <w:p w:rsidR="008B0494" w:rsidRPr="000F23B1" w:rsidRDefault="008B0494" w:rsidP="00B579BD">
            <w:pPr>
              <w:autoSpaceDE w:val="0"/>
              <w:autoSpaceDN w:val="0"/>
              <w:adjustRightInd w:val="0"/>
              <w:spacing w:after="0" w:line="240" w:lineRule="auto"/>
              <w:jc w:val="both"/>
              <w:rPr>
                <w:rFonts w:ascii="Arial" w:hAnsi="Arial" w:cs="Arial"/>
              </w:rPr>
            </w:pPr>
            <w:r w:rsidRPr="000F23B1">
              <w:rPr>
                <w:rFonts w:ascii="Arial" w:hAnsi="Arial" w:cs="Arial"/>
              </w:rPr>
              <w:t>Парковочный радар</w:t>
            </w:r>
          </w:p>
        </w:tc>
        <w:tc>
          <w:tcPr>
            <w:tcW w:w="2268" w:type="dxa"/>
            <w:tcBorders>
              <w:top w:val="single" w:sz="4" w:space="0" w:color="auto"/>
              <w:left w:val="single" w:sz="4" w:space="0" w:color="auto"/>
              <w:bottom w:val="single" w:sz="4" w:space="0" w:color="auto"/>
              <w:right w:val="single" w:sz="4" w:space="0" w:color="auto"/>
            </w:tcBorders>
            <w:vAlign w:val="center"/>
          </w:tcPr>
          <w:p w:rsidR="008B0494" w:rsidRPr="000F23B1" w:rsidRDefault="008B0494" w:rsidP="00B579BD">
            <w:pPr>
              <w:autoSpaceDE w:val="0"/>
              <w:autoSpaceDN w:val="0"/>
              <w:adjustRightInd w:val="0"/>
              <w:spacing w:after="0" w:line="240" w:lineRule="auto"/>
              <w:jc w:val="center"/>
              <w:rPr>
                <w:rFonts w:ascii="Arial" w:hAnsi="Arial" w:cs="Arial"/>
                <w:lang w:val="en-US"/>
              </w:rPr>
            </w:pPr>
            <w:r w:rsidRPr="000F23B1">
              <w:rPr>
                <w:rFonts w:ascii="Arial" w:hAnsi="Arial" w:cs="Arial"/>
                <w:lang w:val="en-US"/>
              </w:rPr>
              <w:t>X</w:t>
            </w:r>
          </w:p>
        </w:tc>
        <w:tc>
          <w:tcPr>
            <w:tcW w:w="2126" w:type="dxa"/>
            <w:tcBorders>
              <w:top w:val="single" w:sz="4" w:space="0" w:color="auto"/>
              <w:left w:val="single" w:sz="4" w:space="0" w:color="auto"/>
              <w:bottom w:val="single" w:sz="4" w:space="0" w:color="auto"/>
              <w:right w:val="single" w:sz="4" w:space="0" w:color="auto"/>
            </w:tcBorders>
            <w:vAlign w:val="center"/>
          </w:tcPr>
          <w:p w:rsidR="008B0494" w:rsidRPr="000F23B1" w:rsidRDefault="008B0494" w:rsidP="00B579BD">
            <w:pPr>
              <w:autoSpaceDE w:val="0"/>
              <w:autoSpaceDN w:val="0"/>
              <w:adjustRightInd w:val="0"/>
              <w:spacing w:after="0" w:line="240" w:lineRule="auto"/>
              <w:jc w:val="center"/>
              <w:rPr>
                <w:rFonts w:ascii="Arial" w:hAnsi="Arial" w:cs="Arial"/>
                <w:lang w:val="en-US"/>
              </w:rPr>
            </w:pPr>
            <w:r w:rsidRPr="000F23B1">
              <w:rPr>
                <w:rFonts w:ascii="Arial" w:hAnsi="Arial" w:cs="Arial"/>
                <w:lang w:val="en-US"/>
              </w:rPr>
              <w:t>V</w:t>
            </w:r>
          </w:p>
        </w:tc>
        <w:tc>
          <w:tcPr>
            <w:tcW w:w="2550" w:type="dxa"/>
            <w:tcBorders>
              <w:top w:val="single" w:sz="4" w:space="0" w:color="auto"/>
              <w:left w:val="single" w:sz="4" w:space="0" w:color="auto"/>
              <w:bottom w:val="single" w:sz="4" w:space="0" w:color="auto"/>
            </w:tcBorders>
            <w:vAlign w:val="center"/>
          </w:tcPr>
          <w:p w:rsidR="008B0494" w:rsidRPr="000F23B1" w:rsidRDefault="008B0494" w:rsidP="00B579BD">
            <w:pPr>
              <w:autoSpaceDE w:val="0"/>
              <w:autoSpaceDN w:val="0"/>
              <w:adjustRightInd w:val="0"/>
              <w:spacing w:after="0" w:line="240" w:lineRule="auto"/>
              <w:jc w:val="center"/>
              <w:rPr>
                <w:rFonts w:ascii="Arial" w:hAnsi="Arial" w:cs="Arial"/>
                <w:lang w:val="en-US"/>
              </w:rPr>
            </w:pPr>
            <w:r w:rsidRPr="000F23B1">
              <w:rPr>
                <w:rFonts w:ascii="Arial" w:hAnsi="Arial" w:cs="Arial"/>
                <w:lang w:val="en-US"/>
              </w:rPr>
              <w:t>X</w:t>
            </w:r>
          </w:p>
        </w:tc>
      </w:tr>
    </w:tbl>
    <w:p w:rsidR="008B0494" w:rsidRDefault="008B0494" w:rsidP="008B0494">
      <w:pPr>
        <w:autoSpaceDE w:val="0"/>
        <w:autoSpaceDN w:val="0"/>
        <w:adjustRightInd w:val="0"/>
        <w:spacing w:after="0" w:line="240" w:lineRule="auto"/>
        <w:ind w:firstLine="720"/>
        <w:jc w:val="both"/>
        <w:rPr>
          <w:rFonts w:ascii="Arial" w:hAnsi="Arial" w:cs="Arial"/>
          <w:b/>
          <w:bCs/>
          <w:sz w:val="24"/>
          <w:szCs w:val="24"/>
        </w:rPr>
      </w:pP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b/>
          <w:bCs/>
          <w:sz w:val="24"/>
          <w:szCs w:val="24"/>
        </w:rPr>
        <w:t>3.7. Особенности учета персональных компьютеров и иной вычислительной техники</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bookmarkStart w:id="29" w:name="sub_371"/>
      <w:r w:rsidRPr="000F23B1">
        <w:rPr>
          <w:rFonts w:ascii="Arial" w:hAnsi="Arial" w:cs="Arial"/>
          <w:sz w:val="24"/>
          <w:szCs w:val="24"/>
        </w:rPr>
        <w:t>3.7.1. Мониторы, системные блоки и соответствующие компьютерные принадлежности учитываются в составе автоматизированных рабочих мест (АРМ). Иные компоненты персональных компьютеров могут классифицироваться как:</w:t>
      </w:r>
    </w:p>
    <w:bookmarkEnd w:id="29"/>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 самостоятельные объекты основных средств;</w:t>
      </w:r>
    </w:p>
    <w:p w:rsidR="008B0494" w:rsidRPr="00395383"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 составные части АРМ.</w:t>
      </w:r>
    </w:p>
    <w:p w:rsidR="008B0494" w:rsidRPr="00395383" w:rsidRDefault="008B0494" w:rsidP="008B0494">
      <w:pPr>
        <w:autoSpaceDE w:val="0"/>
        <w:autoSpaceDN w:val="0"/>
        <w:adjustRightInd w:val="0"/>
        <w:spacing w:after="0" w:line="240" w:lineRule="auto"/>
        <w:ind w:firstLine="720"/>
        <w:jc w:val="both"/>
        <w:rPr>
          <w:rFonts w:ascii="Arial" w:hAnsi="Arial" w:cs="Arial"/>
          <w:sz w:val="24"/>
          <w:szCs w:val="24"/>
        </w:rPr>
      </w:pPr>
    </w:p>
    <w:p w:rsidR="008B0494" w:rsidRPr="00395383" w:rsidRDefault="008B0494" w:rsidP="008B0494">
      <w:pPr>
        <w:autoSpaceDE w:val="0"/>
        <w:autoSpaceDN w:val="0"/>
        <w:adjustRightInd w:val="0"/>
        <w:spacing w:after="0" w:line="240" w:lineRule="auto"/>
        <w:ind w:firstLine="720"/>
        <w:jc w:val="both"/>
        <w:rPr>
          <w:rFonts w:ascii="Arial" w:hAnsi="Arial" w:cs="Arial"/>
          <w:sz w:val="24"/>
          <w:szCs w:val="24"/>
        </w:rPr>
      </w:pPr>
      <w:bookmarkStart w:id="30" w:name="sub_372"/>
      <w:r w:rsidRPr="000F23B1">
        <w:rPr>
          <w:rFonts w:ascii="Arial" w:hAnsi="Arial" w:cs="Arial"/>
          <w:sz w:val="24"/>
          <w:szCs w:val="24"/>
        </w:rPr>
        <w:t>3.7.2. Учет компонентов персональных компьютеров, относящихся к составным частям АРМ, осуществляется аналогично учету приспособлений и принадлежностей. При включении в состав АРМ перечень компонент приводится в Инвентарной карточке с указанием технических характеристик и заводских номеров. На каждую компоненту наносится инвентарный номер соответствующего АРМ.</w:t>
      </w:r>
    </w:p>
    <w:p w:rsidR="008B0494" w:rsidRPr="00395383" w:rsidRDefault="008B0494" w:rsidP="008B0494">
      <w:pPr>
        <w:autoSpaceDE w:val="0"/>
        <w:autoSpaceDN w:val="0"/>
        <w:adjustRightInd w:val="0"/>
        <w:spacing w:after="0" w:line="240" w:lineRule="auto"/>
        <w:ind w:firstLine="720"/>
        <w:jc w:val="both"/>
        <w:rPr>
          <w:rFonts w:ascii="Arial" w:hAnsi="Arial" w:cs="Arial"/>
          <w:sz w:val="24"/>
          <w:szCs w:val="24"/>
        </w:rPr>
      </w:pPr>
    </w:p>
    <w:p w:rsidR="008B0494" w:rsidRDefault="008B0494" w:rsidP="008B0494">
      <w:pPr>
        <w:autoSpaceDE w:val="0"/>
        <w:autoSpaceDN w:val="0"/>
        <w:adjustRightInd w:val="0"/>
        <w:spacing w:after="0" w:line="240" w:lineRule="auto"/>
        <w:ind w:firstLine="720"/>
        <w:jc w:val="both"/>
        <w:rPr>
          <w:rFonts w:ascii="Arial" w:hAnsi="Arial" w:cs="Arial"/>
          <w:sz w:val="24"/>
          <w:szCs w:val="24"/>
        </w:rPr>
      </w:pPr>
      <w:bookmarkStart w:id="31" w:name="sub_373"/>
      <w:bookmarkEnd w:id="30"/>
      <w:r w:rsidRPr="000F23B1">
        <w:rPr>
          <w:rFonts w:ascii="Arial" w:hAnsi="Arial" w:cs="Arial"/>
          <w:sz w:val="24"/>
          <w:szCs w:val="24"/>
        </w:rPr>
        <w:t>3.7.3. Компоненты вычислительной техники классифицируются следующим образом:</w:t>
      </w:r>
    </w:p>
    <w:p w:rsidR="009C57F7" w:rsidRPr="000F23B1" w:rsidRDefault="009C57F7" w:rsidP="008B0494">
      <w:pPr>
        <w:autoSpaceDE w:val="0"/>
        <w:autoSpaceDN w:val="0"/>
        <w:adjustRightInd w:val="0"/>
        <w:spacing w:after="0" w:line="240" w:lineRule="auto"/>
        <w:ind w:firstLine="720"/>
        <w:jc w:val="both"/>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686"/>
        <w:gridCol w:w="2410"/>
        <w:gridCol w:w="1701"/>
        <w:gridCol w:w="1863"/>
      </w:tblGrid>
      <w:tr w:rsidR="008B0494" w:rsidRPr="000F23B1" w:rsidTr="00B579BD">
        <w:tc>
          <w:tcPr>
            <w:tcW w:w="3686" w:type="dxa"/>
            <w:tcBorders>
              <w:top w:val="single" w:sz="4" w:space="0" w:color="auto"/>
              <w:bottom w:val="single" w:sz="4" w:space="0" w:color="auto"/>
              <w:right w:val="single" w:sz="4" w:space="0" w:color="auto"/>
            </w:tcBorders>
            <w:vAlign w:val="center"/>
          </w:tcPr>
          <w:bookmarkEnd w:id="31"/>
          <w:p w:rsidR="008B0494" w:rsidRPr="000F23B1" w:rsidRDefault="008B0494" w:rsidP="00B579BD">
            <w:pPr>
              <w:autoSpaceDE w:val="0"/>
              <w:autoSpaceDN w:val="0"/>
              <w:adjustRightInd w:val="0"/>
              <w:spacing w:after="0" w:line="271" w:lineRule="auto"/>
              <w:jc w:val="center"/>
              <w:rPr>
                <w:rFonts w:ascii="Arial" w:hAnsi="Arial" w:cs="Arial"/>
                <w:sz w:val="24"/>
                <w:szCs w:val="24"/>
                <w:lang w:val="en-US"/>
              </w:rPr>
            </w:pPr>
            <w:r w:rsidRPr="000F23B1">
              <w:rPr>
                <w:rFonts w:ascii="Arial" w:hAnsi="Arial" w:cs="Arial"/>
                <w:sz w:val="24"/>
                <w:szCs w:val="24"/>
              </w:rPr>
              <w:t>Вид компонентов</w:t>
            </w:r>
          </w:p>
          <w:p w:rsidR="008B0494" w:rsidRPr="000F23B1" w:rsidRDefault="008B0494" w:rsidP="00B579BD">
            <w:pPr>
              <w:autoSpaceDE w:val="0"/>
              <w:autoSpaceDN w:val="0"/>
              <w:adjustRightInd w:val="0"/>
              <w:spacing w:after="0" w:line="271" w:lineRule="auto"/>
              <w:jc w:val="center"/>
              <w:rPr>
                <w:rFonts w:ascii="Arial" w:hAnsi="Arial" w:cs="Arial"/>
                <w:sz w:val="24"/>
                <w:szCs w:val="24"/>
                <w:lang w:val="en-US"/>
              </w:rPr>
            </w:pPr>
            <w:r w:rsidRPr="000F23B1">
              <w:rPr>
                <w:rFonts w:ascii="Arial" w:hAnsi="Arial" w:cs="Arial"/>
                <w:sz w:val="24"/>
                <w:szCs w:val="24"/>
              </w:rPr>
              <w:t xml:space="preserve"> персональных </w:t>
            </w:r>
          </w:p>
          <w:p w:rsidR="008B0494" w:rsidRPr="000F23B1" w:rsidRDefault="008B0494" w:rsidP="00B579BD">
            <w:pPr>
              <w:autoSpaceDE w:val="0"/>
              <w:autoSpaceDN w:val="0"/>
              <w:adjustRightInd w:val="0"/>
              <w:spacing w:after="0" w:line="271" w:lineRule="auto"/>
              <w:jc w:val="center"/>
              <w:rPr>
                <w:rFonts w:ascii="Arial" w:hAnsi="Arial" w:cs="Arial"/>
                <w:sz w:val="24"/>
                <w:szCs w:val="24"/>
              </w:rPr>
            </w:pPr>
            <w:r w:rsidRPr="000F23B1">
              <w:rPr>
                <w:rFonts w:ascii="Arial" w:hAnsi="Arial" w:cs="Arial"/>
                <w:sz w:val="24"/>
                <w:szCs w:val="24"/>
              </w:rPr>
              <w:t>компьютеров</w:t>
            </w:r>
          </w:p>
        </w:tc>
        <w:tc>
          <w:tcPr>
            <w:tcW w:w="2410" w:type="dxa"/>
            <w:tcBorders>
              <w:top w:val="single" w:sz="4" w:space="0" w:color="auto"/>
              <w:left w:val="single" w:sz="4" w:space="0" w:color="auto"/>
              <w:bottom w:val="single" w:sz="4" w:space="0" w:color="auto"/>
              <w:right w:val="single" w:sz="4" w:space="0" w:color="auto"/>
            </w:tcBorders>
            <w:vAlign w:val="center"/>
          </w:tcPr>
          <w:p w:rsidR="008B0494" w:rsidRPr="000F23B1" w:rsidRDefault="008B0494" w:rsidP="00B579BD">
            <w:pPr>
              <w:autoSpaceDE w:val="0"/>
              <w:autoSpaceDN w:val="0"/>
              <w:adjustRightInd w:val="0"/>
              <w:spacing w:after="0" w:line="271" w:lineRule="auto"/>
              <w:jc w:val="center"/>
              <w:rPr>
                <w:rFonts w:ascii="Arial" w:hAnsi="Arial" w:cs="Arial"/>
                <w:sz w:val="24"/>
                <w:szCs w:val="24"/>
              </w:rPr>
            </w:pPr>
            <w:r w:rsidRPr="000F23B1">
              <w:rPr>
                <w:rFonts w:ascii="Arial" w:hAnsi="Arial" w:cs="Arial"/>
                <w:sz w:val="24"/>
                <w:szCs w:val="24"/>
              </w:rPr>
              <w:t>Самостоятельное основное средство</w:t>
            </w:r>
          </w:p>
        </w:tc>
        <w:tc>
          <w:tcPr>
            <w:tcW w:w="1701" w:type="dxa"/>
            <w:tcBorders>
              <w:top w:val="single" w:sz="4" w:space="0" w:color="auto"/>
              <w:left w:val="single" w:sz="4" w:space="0" w:color="auto"/>
              <w:bottom w:val="single" w:sz="4" w:space="0" w:color="auto"/>
              <w:right w:val="single" w:sz="4" w:space="0" w:color="auto"/>
            </w:tcBorders>
            <w:vAlign w:val="center"/>
          </w:tcPr>
          <w:p w:rsidR="008B0494" w:rsidRPr="000F23B1" w:rsidRDefault="008B0494" w:rsidP="00B579BD">
            <w:pPr>
              <w:autoSpaceDE w:val="0"/>
              <w:autoSpaceDN w:val="0"/>
              <w:adjustRightInd w:val="0"/>
              <w:spacing w:after="0" w:line="271" w:lineRule="auto"/>
              <w:jc w:val="center"/>
              <w:rPr>
                <w:rFonts w:ascii="Arial" w:hAnsi="Arial" w:cs="Arial"/>
                <w:sz w:val="24"/>
                <w:szCs w:val="24"/>
              </w:rPr>
            </w:pPr>
            <w:r w:rsidRPr="000F23B1">
              <w:rPr>
                <w:rFonts w:ascii="Arial" w:hAnsi="Arial" w:cs="Arial"/>
                <w:sz w:val="24"/>
                <w:szCs w:val="24"/>
              </w:rPr>
              <w:t>Составная часть АРМ</w:t>
            </w:r>
          </w:p>
        </w:tc>
        <w:tc>
          <w:tcPr>
            <w:tcW w:w="1863" w:type="dxa"/>
            <w:tcBorders>
              <w:top w:val="single" w:sz="4" w:space="0" w:color="auto"/>
              <w:left w:val="single" w:sz="4" w:space="0" w:color="auto"/>
              <w:bottom w:val="single" w:sz="4" w:space="0" w:color="auto"/>
            </w:tcBorders>
            <w:vAlign w:val="center"/>
          </w:tcPr>
          <w:p w:rsidR="008B0494" w:rsidRPr="000F23B1" w:rsidRDefault="008B0494" w:rsidP="00B579BD">
            <w:pPr>
              <w:autoSpaceDE w:val="0"/>
              <w:autoSpaceDN w:val="0"/>
              <w:adjustRightInd w:val="0"/>
              <w:spacing w:after="0" w:line="271" w:lineRule="auto"/>
              <w:jc w:val="center"/>
              <w:rPr>
                <w:rFonts w:ascii="Arial" w:hAnsi="Arial" w:cs="Arial"/>
                <w:sz w:val="24"/>
                <w:szCs w:val="24"/>
              </w:rPr>
            </w:pPr>
            <w:r w:rsidRPr="000F23B1">
              <w:rPr>
                <w:rFonts w:ascii="Arial" w:hAnsi="Arial" w:cs="Arial"/>
                <w:sz w:val="24"/>
                <w:szCs w:val="24"/>
              </w:rPr>
              <w:t>Принадлежность</w:t>
            </w:r>
          </w:p>
        </w:tc>
      </w:tr>
      <w:tr w:rsidR="008B0494" w:rsidRPr="000F23B1" w:rsidTr="00B579BD">
        <w:tc>
          <w:tcPr>
            <w:tcW w:w="3686" w:type="dxa"/>
            <w:tcBorders>
              <w:top w:val="single" w:sz="4" w:space="0" w:color="auto"/>
              <w:bottom w:val="single" w:sz="4" w:space="0" w:color="auto"/>
              <w:right w:val="single" w:sz="4" w:space="0" w:color="auto"/>
            </w:tcBorders>
          </w:tcPr>
          <w:p w:rsidR="008B0494" w:rsidRPr="000F23B1" w:rsidRDefault="008B0494" w:rsidP="00B579BD">
            <w:pPr>
              <w:autoSpaceDE w:val="0"/>
              <w:autoSpaceDN w:val="0"/>
              <w:adjustRightInd w:val="0"/>
              <w:spacing w:after="0" w:line="271" w:lineRule="auto"/>
              <w:jc w:val="both"/>
              <w:rPr>
                <w:rFonts w:ascii="Arial" w:hAnsi="Arial" w:cs="Arial"/>
                <w:sz w:val="24"/>
                <w:szCs w:val="24"/>
              </w:rPr>
            </w:pPr>
            <w:r w:rsidRPr="000F23B1">
              <w:rPr>
                <w:rFonts w:ascii="Arial" w:hAnsi="Arial" w:cs="Arial"/>
                <w:sz w:val="24"/>
                <w:szCs w:val="24"/>
              </w:rPr>
              <w:t>Системный блок</w:t>
            </w:r>
          </w:p>
        </w:tc>
        <w:tc>
          <w:tcPr>
            <w:tcW w:w="2410" w:type="dxa"/>
            <w:tcBorders>
              <w:top w:val="single" w:sz="4" w:space="0" w:color="auto"/>
              <w:left w:val="single" w:sz="4" w:space="0" w:color="auto"/>
              <w:bottom w:val="single" w:sz="4" w:space="0" w:color="auto"/>
              <w:right w:val="single" w:sz="4" w:space="0" w:color="auto"/>
            </w:tcBorders>
            <w:vAlign w:val="center"/>
          </w:tcPr>
          <w:p w:rsidR="008B0494" w:rsidRPr="000F23B1" w:rsidRDefault="008B0494" w:rsidP="00B579BD">
            <w:pPr>
              <w:autoSpaceDE w:val="0"/>
              <w:autoSpaceDN w:val="0"/>
              <w:adjustRightInd w:val="0"/>
              <w:spacing w:after="0" w:line="271" w:lineRule="auto"/>
              <w:jc w:val="center"/>
              <w:rPr>
                <w:rFonts w:ascii="Arial" w:hAnsi="Arial" w:cs="Arial"/>
                <w:sz w:val="24"/>
                <w:szCs w:val="24"/>
              </w:rPr>
            </w:pPr>
            <w:r w:rsidRPr="000F23B1">
              <w:rPr>
                <w:rFonts w:ascii="Arial" w:hAnsi="Arial" w:cs="Arial"/>
                <w:sz w:val="24"/>
                <w:szCs w:val="24"/>
              </w:rPr>
              <w:t>х</w:t>
            </w:r>
          </w:p>
        </w:tc>
        <w:tc>
          <w:tcPr>
            <w:tcW w:w="1701" w:type="dxa"/>
            <w:tcBorders>
              <w:top w:val="single" w:sz="4" w:space="0" w:color="auto"/>
              <w:left w:val="single" w:sz="4" w:space="0" w:color="auto"/>
              <w:bottom w:val="single" w:sz="4" w:space="0" w:color="auto"/>
              <w:right w:val="single" w:sz="4" w:space="0" w:color="auto"/>
            </w:tcBorders>
            <w:vAlign w:val="center"/>
          </w:tcPr>
          <w:p w:rsidR="008B0494" w:rsidRPr="000F23B1" w:rsidRDefault="008B0494" w:rsidP="00B579BD">
            <w:pPr>
              <w:autoSpaceDE w:val="0"/>
              <w:autoSpaceDN w:val="0"/>
              <w:adjustRightInd w:val="0"/>
              <w:spacing w:after="0" w:line="271" w:lineRule="auto"/>
              <w:jc w:val="center"/>
              <w:rPr>
                <w:rFonts w:ascii="Arial" w:hAnsi="Arial" w:cs="Arial"/>
                <w:sz w:val="24"/>
                <w:szCs w:val="24"/>
                <w:lang w:val="en-US"/>
              </w:rPr>
            </w:pPr>
            <w:r w:rsidRPr="000F23B1">
              <w:rPr>
                <w:rFonts w:ascii="Arial" w:hAnsi="Arial" w:cs="Arial"/>
                <w:sz w:val="24"/>
                <w:szCs w:val="24"/>
                <w:lang w:val="en-US"/>
              </w:rPr>
              <w:t>V</w:t>
            </w:r>
          </w:p>
        </w:tc>
        <w:tc>
          <w:tcPr>
            <w:tcW w:w="1863" w:type="dxa"/>
            <w:tcBorders>
              <w:top w:val="single" w:sz="4" w:space="0" w:color="auto"/>
              <w:left w:val="single" w:sz="4" w:space="0" w:color="auto"/>
              <w:bottom w:val="single" w:sz="4" w:space="0" w:color="auto"/>
            </w:tcBorders>
            <w:vAlign w:val="center"/>
          </w:tcPr>
          <w:p w:rsidR="008B0494" w:rsidRPr="000F23B1" w:rsidRDefault="008B0494" w:rsidP="00B579BD">
            <w:pPr>
              <w:autoSpaceDE w:val="0"/>
              <w:autoSpaceDN w:val="0"/>
              <w:adjustRightInd w:val="0"/>
              <w:spacing w:after="0" w:line="271" w:lineRule="auto"/>
              <w:jc w:val="center"/>
              <w:rPr>
                <w:rFonts w:ascii="Arial" w:hAnsi="Arial" w:cs="Arial"/>
                <w:sz w:val="24"/>
                <w:szCs w:val="24"/>
              </w:rPr>
            </w:pPr>
            <w:r w:rsidRPr="000F23B1">
              <w:rPr>
                <w:rFonts w:ascii="Arial" w:hAnsi="Arial" w:cs="Arial"/>
                <w:sz w:val="24"/>
                <w:szCs w:val="24"/>
              </w:rPr>
              <w:t>х</w:t>
            </w:r>
          </w:p>
        </w:tc>
      </w:tr>
      <w:tr w:rsidR="008B0494" w:rsidRPr="000F23B1" w:rsidTr="00B579BD">
        <w:tc>
          <w:tcPr>
            <w:tcW w:w="3686" w:type="dxa"/>
            <w:tcBorders>
              <w:top w:val="single" w:sz="4" w:space="0" w:color="auto"/>
              <w:bottom w:val="single" w:sz="4" w:space="0" w:color="auto"/>
              <w:right w:val="single" w:sz="4" w:space="0" w:color="auto"/>
            </w:tcBorders>
          </w:tcPr>
          <w:p w:rsidR="008B0494" w:rsidRPr="00395383" w:rsidRDefault="008B0494" w:rsidP="00B579BD">
            <w:pPr>
              <w:autoSpaceDE w:val="0"/>
              <w:autoSpaceDN w:val="0"/>
              <w:adjustRightInd w:val="0"/>
              <w:spacing w:after="0" w:line="271" w:lineRule="auto"/>
              <w:rPr>
                <w:rFonts w:ascii="Arial" w:hAnsi="Arial" w:cs="Arial"/>
                <w:sz w:val="24"/>
                <w:szCs w:val="24"/>
              </w:rPr>
            </w:pPr>
            <w:r w:rsidRPr="000F23B1">
              <w:rPr>
                <w:rFonts w:ascii="Arial" w:hAnsi="Arial" w:cs="Arial"/>
                <w:sz w:val="24"/>
                <w:szCs w:val="24"/>
              </w:rPr>
              <w:t>Моноблок (устройство,</w:t>
            </w:r>
          </w:p>
          <w:p w:rsidR="008B0494" w:rsidRPr="000F23B1" w:rsidRDefault="008B0494" w:rsidP="00B579BD">
            <w:pPr>
              <w:autoSpaceDE w:val="0"/>
              <w:autoSpaceDN w:val="0"/>
              <w:adjustRightInd w:val="0"/>
              <w:spacing w:after="0" w:line="271" w:lineRule="auto"/>
              <w:rPr>
                <w:rFonts w:ascii="Arial" w:hAnsi="Arial" w:cs="Arial"/>
                <w:sz w:val="24"/>
                <w:szCs w:val="24"/>
              </w:rPr>
            </w:pPr>
            <w:r w:rsidRPr="000F23B1">
              <w:rPr>
                <w:rFonts w:ascii="Arial" w:hAnsi="Arial" w:cs="Arial"/>
                <w:sz w:val="24"/>
                <w:szCs w:val="24"/>
              </w:rPr>
              <w:lastRenderedPageBreak/>
              <w:t xml:space="preserve"> сочетающее в себе монитор и системный блок)</w:t>
            </w:r>
          </w:p>
        </w:tc>
        <w:tc>
          <w:tcPr>
            <w:tcW w:w="2410" w:type="dxa"/>
            <w:tcBorders>
              <w:top w:val="single" w:sz="4" w:space="0" w:color="auto"/>
              <w:left w:val="single" w:sz="4" w:space="0" w:color="auto"/>
              <w:bottom w:val="single" w:sz="4" w:space="0" w:color="auto"/>
              <w:right w:val="single" w:sz="4" w:space="0" w:color="auto"/>
            </w:tcBorders>
            <w:vAlign w:val="center"/>
          </w:tcPr>
          <w:p w:rsidR="008B0494" w:rsidRPr="000F23B1" w:rsidRDefault="008B0494" w:rsidP="00B579BD">
            <w:pPr>
              <w:autoSpaceDE w:val="0"/>
              <w:autoSpaceDN w:val="0"/>
              <w:adjustRightInd w:val="0"/>
              <w:spacing w:after="0" w:line="271" w:lineRule="auto"/>
              <w:jc w:val="center"/>
              <w:rPr>
                <w:rFonts w:ascii="Arial" w:hAnsi="Arial" w:cs="Arial"/>
                <w:sz w:val="24"/>
                <w:szCs w:val="24"/>
                <w:lang w:val="en-US"/>
              </w:rPr>
            </w:pPr>
            <w:r w:rsidRPr="000F23B1">
              <w:rPr>
                <w:rFonts w:ascii="Arial" w:hAnsi="Arial" w:cs="Arial"/>
                <w:sz w:val="24"/>
                <w:szCs w:val="24"/>
                <w:lang w:val="en-US"/>
              </w:rPr>
              <w:lastRenderedPageBreak/>
              <w:t>V</w:t>
            </w:r>
          </w:p>
        </w:tc>
        <w:tc>
          <w:tcPr>
            <w:tcW w:w="1701" w:type="dxa"/>
            <w:tcBorders>
              <w:top w:val="single" w:sz="4" w:space="0" w:color="auto"/>
              <w:left w:val="single" w:sz="4" w:space="0" w:color="auto"/>
              <w:bottom w:val="single" w:sz="4" w:space="0" w:color="auto"/>
              <w:right w:val="single" w:sz="4" w:space="0" w:color="auto"/>
            </w:tcBorders>
            <w:vAlign w:val="center"/>
          </w:tcPr>
          <w:p w:rsidR="008B0494" w:rsidRPr="000F23B1" w:rsidRDefault="008B0494" w:rsidP="00B579BD">
            <w:pPr>
              <w:autoSpaceDE w:val="0"/>
              <w:autoSpaceDN w:val="0"/>
              <w:adjustRightInd w:val="0"/>
              <w:spacing w:after="0" w:line="271" w:lineRule="auto"/>
              <w:jc w:val="center"/>
              <w:rPr>
                <w:rFonts w:ascii="Arial" w:hAnsi="Arial" w:cs="Arial"/>
                <w:sz w:val="24"/>
                <w:szCs w:val="24"/>
              </w:rPr>
            </w:pPr>
            <w:r w:rsidRPr="000F23B1">
              <w:rPr>
                <w:rFonts w:ascii="Arial" w:hAnsi="Arial" w:cs="Arial"/>
                <w:sz w:val="24"/>
                <w:szCs w:val="24"/>
              </w:rPr>
              <w:t>х</w:t>
            </w:r>
          </w:p>
        </w:tc>
        <w:tc>
          <w:tcPr>
            <w:tcW w:w="1863" w:type="dxa"/>
            <w:tcBorders>
              <w:top w:val="single" w:sz="4" w:space="0" w:color="auto"/>
              <w:left w:val="single" w:sz="4" w:space="0" w:color="auto"/>
              <w:bottom w:val="single" w:sz="4" w:space="0" w:color="auto"/>
            </w:tcBorders>
            <w:vAlign w:val="center"/>
          </w:tcPr>
          <w:p w:rsidR="008B0494" w:rsidRPr="000F23B1" w:rsidRDefault="008B0494" w:rsidP="00B579BD">
            <w:pPr>
              <w:autoSpaceDE w:val="0"/>
              <w:autoSpaceDN w:val="0"/>
              <w:adjustRightInd w:val="0"/>
              <w:spacing w:after="0" w:line="271" w:lineRule="auto"/>
              <w:jc w:val="center"/>
              <w:rPr>
                <w:rFonts w:ascii="Arial" w:hAnsi="Arial" w:cs="Arial"/>
                <w:sz w:val="24"/>
                <w:szCs w:val="24"/>
              </w:rPr>
            </w:pPr>
            <w:r w:rsidRPr="000F23B1">
              <w:rPr>
                <w:rFonts w:ascii="Arial" w:hAnsi="Arial" w:cs="Arial"/>
                <w:sz w:val="24"/>
                <w:szCs w:val="24"/>
              </w:rPr>
              <w:t>х</w:t>
            </w:r>
          </w:p>
        </w:tc>
      </w:tr>
      <w:tr w:rsidR="008B0494" w:rsidRPr="000F23B1" w:rsidTr="00B579BD">
        <w:tc>
          <w:tcPr>
            <w:tcW w:w="3686" w:type="dxa"/>
            <w:tcBorders>
              <w:top w:val="single" w:sz="4" w:space="0" w:color="auto"/>
              <w:bottom w:val="single" w:sz="4" w:space="0" w:color="auto"/>
              <w:right w:val="single" w:sz="4" w:space="0" w:color="auto"/>
            </w:tcBorders>
          </w:tcPr>
          <w:p w:rsidR="008B0494" w:rsidRPr="000F23B1" w:rsidRDefault="008B0494" w:rsidP="00B579BD">
            <w:pPr>
              <w:autoSpaceDE w:val="0"/>
              <w:autoSpaceDN w:val="0"/>
              <w:adjustRightInd w:val="0"/>
              <w:spacing w:after="0" w:line="271" w:lineRule="auto"/>
              <w:rPr>
                <w:rFonts w:ascii="Arial" w:hAnsi="Arial" w:cs="Arial"/>
                <w:sz w:val="24"/>
                <w:szCs w:val="24"/>
              </w:rPr>
            </w:pPr>
            <w:r w:rsidRPr="000F23B1">
              <w:rPr>
                <w:rFonts w:ascii="Arial" w:hAnsi="Arial" w:cs="Arial"/>
                <w:sz w:val="24"/>
                <w:szCs w:val="24"/>
              </w:rPr>
              <w:lastRenderedPageBreak/>
              <w:t>Монитор</w:t>
            </w:r>
          </w:p>
        </w:tc>
        <w:tc>
          <w:tcPr>
            <w:tcW w:w="2410" w:type="dxa"/>
            <w:tcBorders>
              <w:top w:val="single" w:sz="4" w:space="0" w:color="auto"/>
              <w:left w:val="single" w:sz="4" w:space="0" w:color="auto"/>
              <w:bottom w:val="single" w:sz="4" w:space="0" w:color="auto"/>
              <w:right w:val="single" w:sz="4" w:space="0" w:color="auto"/>
            </w:tcBorders>
            <w:vAlign w:val="center"/>
          </w:tcPr>
          <w:p w:rsidR="008B0494" w:rsidRPr="000F23B1" w:rsidRDefault="008B0494" w:rsidP="00B579BD">
            <w:pPr>
              <w:autoSpaceDE w:val="0"/>
              <w:autoSpaceDN w:val="0"/>
              <w:adjustRightInd w:val="0"/>
              <w:spacing w:after="0" w:line="271" w:lineRule="auto"/>
              <w:jc w:val="center"/>
              <w:rPr>
                <w:rFonts w:ascii="Arial" w:hAnsi="Arial" w:cs="Arial"/>
                <w:sz w:val="24"/>
                <w:szCs w:val="24"/>
              </w:rPr>
            </w:pPr>
            <w:r w:rsidRPr="000F23B1">
              <w:rPr>
                <w:rFonts w:ascii="Arial" w:hAnsi="Arial" w:cs="Arial"/>
                <w:sz w:val="24"/>
                <w:szCs w:val="24"/>
              </w:rPr>
              <w:t>х</w:t>
            </w:r>
          </w:p>
        </w:tc>
        <w:tc>
          <w:tcPr>
            <w:tcW w:w="1701" w:type="dxa"/>
            <w:tcBorders>
              <w:top w:val="single" w:sz="4" w:space="0" w:color="auto"/>
              <w:left w:val="single" w:sz="4" w:space="0" w:color="auto"/>
              <w:bottom w:val="single" w:sz="4" w:space="0" w:color="auto"/>
              <w:right w:val="single" w:sz="4" w:space="0" w:color="auto"/>
            </w:tcBorders>
            <w:vAlign w:val="center"/>
          </w:tcPr>
          <w:p w:rsidR="008B0494" w:rsidRPr="000F23B1" w:rsidRDefault="008B0494" w:rsidP="00B579BD">
            <w:pPr>
              <w:autoSpaceDE w:val="0"/>
              <w:autoSpaceDN w:val="0"/>
              <w:adjustRightInd w:val="0"/>
              <w:spacing w:after="0" w:line="271" w:lineRule="auto"/>
              <w:jc w:val="center"/>
              <w:rPr>
                <w:rFonts w:ascii="Arial" w:hAnsi="Arial" w:cs="Arial"/>
                <w:sz w:val="24"/>
                <w:szCs w:val="24"/>
                <w:lang w:val="en-US"/>
              </w:rPr>
            </w:pPr>
            <w:r w:rsidRPr="000F23B1">
              <w:rPr>
                <w:rFonts w:ascii="Arial" w:hAnsi="Arial" w:cs="Arial"/>
                <w:sz w:val="24"/>
                <w:szCs w:val="24"/>
                <w:lang w:val="en-US"/>
              </w:rPr>
              <w:t>V</w:t>
            </w:r>
          </w:p>
        </w:tc>
        <w:tc>
          <w:tcPr>
            <w:tcW w:w="1863" w:type="dxa"/>
            <w:tcBorders>
              <w:top w:val="single" w:sz="4" w:space="0" w:color="auto"/>
              <w:left w:val="single" w:sz="4" w:space="0" w:color="auto"/>
              <w:bottom w:val="single" w:sz="4" w:space="0" w:color="auto"/>
            </w:tcBorders>
            <w:vAlign w:val="center"/>
          </w:tcPr>
          <w:p w:rsidR="008B0494" w:rsidRPr="000F23B1" w:rsidRDefault="008B0494" w:rsidP="00B579BD">
            <w:pPr>
              <w:autoSpaceDE w:val="0"/>
              <w:autoSpaceDN w:val="0"/>
              <w:adjustRightInd w:val="0"/>
              <w:spacing w:after="0" w:line="271" w:lineRule="auto"/>
              <w:jc w:val="center"/>
              <w:rPr>
                <w:rFonts w:ascii="Arial" w:hAnsi="Arial" w:cs="Arial"/>
                <w:sz w:val="24"/>
                <w:szCs w:val="24"/>
              </w:rPr>
            </w:pPr>
            <w:r w:rsidRPr="000F23B1">
              <w:rPr>
                <w:rFonts w:ascii="Arial" w:hAnsi="Arial" w:cs="Arial"/>
                <w:sz w:val="24"/>
                <w:szCs w:val="24"/>
              </w:rPr>
              <w:t>х</w:t>
            </w:r>
          </w:p>
        </w:tc>
      </w:tr>
      <w:tr w:rsidR="008B0494" w:rsidRPr="000F23B1" w:rsidTr="00B579BD">
        <w:tc>
          <w:tcPr>
            <w:tcW w:w="3686" w:type="dxa"/>
            <w:tcBorders>
              <w:top w:val="single" w:sz="4" w:space="0" w:color="auto"/>
              <w:bottom w:val="single" w:sz="4" w:space="0" w:color="auto"/>
              <w:right w:val="single" w:sz="4" w:space="0" w:color="auto"/>
            </w:tcBorders>
          </w:tcPr>
          <w:p w:rsidR="008B0494" w:rsidRPr="000F23B1" w:rsidRDefault="008B0494" w:rsidP="00B579BD">
            <w:pPr>
              <w:autoSpaceDE w:val="0"/>
              <w:autoSpaceDN w:val="0"/>
              <w:adjustRightInd w:val="0"/>
              <w:spacing w:after="0" w:line="271" w:lineRule="auto"/>
              <w:rPr>
                <w:rFonts w:ascii="Arial" w:hAnsi="Arial" w:cs="Arial"/>
                <w:sz w:val="24"/>
                <w:szCs w:val="24"/>
              </w:rPr>
            </w:pPr>
            <w:r w:rsidRPr="000F23B1">
              <w:rPr>
                <w:rFonts w:ascii="Arial" w:hAnsi="Arial" w:cs="Arial"/>
                <w:sz w:val="24"/>
                <w:szCs w:val="24"/>
              </w:rPr>
              <w:t>Принтер</w:t>
            </w:r>
          </w:p>
        </w:tc>
        <w:tc>
          <w:tcPr>
            <w:tcW w:w="2410" w:type="dxa"/>
            <w:tcBorders>
              <w:top w:val="single" w:sz="4" w:space="0" w:color="auto"/>
              <w:left w:val="single" w:sz="4" w:space="0" w:color="auto"/>
              <w:bottom w:val="single" w:sz="4" w:space="0" w:color="auto"/>
              <w:right w:val="single" w:sz="4" w:space="0" w:color="auto"/>
            </w:tcBorders>
            <w:vAlign w:val="center"/>
          </w:tcPr>
          <w:p w:rsidR="008B0494" w:rsidRPr="000F23B1" w:rsidRDefault="008B0494" w:rsidP="00B579BD">
            <w:pPr>
              <w:autoSpaceDE w:val="0"/>
              <w:autoSpaceDN w:val="0"/>
              <w:adjustRightInd w:val="0"/>
              <w:spacing w:after="0" w:line="271" w:lineRule="auto"/>
              <w:jc w:val="center"/>
              <w:rPr>
                <w:rFonts w:ascii="Arial" w:hAnsi="Arial" w:cs="Arial"/>
                <w:sz w:val="24"/>
                <w:szCs w:val="24"/>
                <w:lang w:val="en-US"/>
              </w:rPr>
            </w:pPr>
            <w:r w:rsidRPr="000F23B1">
              <w:rPr>
                <w:rFonts w:ascii="Arial" w:hAnsi="Arial" w:cs="Arial"/>
                <w:sz w:val="24"/>
                <w:szCs w:val="24"/>
                <w:lang w:val="en-US"/>
              </w:rPr>
              <w:t>V</w:t>
            </w:r>
          </w:p>
        </w:tc>
        <w:tc>
          <w:tcPr>
            <w:tcW w:w="1701" w:type="dxa"/>
            <w:tcBorders>
              <w:top w:val="single" w:sz="4" w:space="0" w:color="auto"/>
              <w:left w:val="single" w:sz="4" w:space="0" w:color="auto"/>
              <w:bottom w:val="single" w:sz="4" w:space="0" w:color="auto"/>
              <w:right w:val="single" w:sz="4" w:space="0" w:color="auto"/>
            </w:tcBorders>
            <w:vAlign w:val="center"/>
          </w:tcPr>
          <w:p w:rsidR="008B0494" w:rsidRPr="000F23B1" w:rsidRDefault="008B0494" w:rsidP="00B579BD">
            <w:pPr>
              <w:autoSpaceDE w:val="0"/>
              <w:autoSpaceDN w:val="0"/>
              <w:adjustRightInd w:val="0"/>
              <w:spacing w:after="0" w:line="271" w:lineRule="auto"/>
              <w:jc w:val="center"/>
              <w:rPr>
                <w:rFonts w:ascii="Arial" w:hAnsi="Arial" w:cs="Arial"/>
                <w:sz w:val="24"/>
                <w:szCs w:val="24"/>
                <w:lang w:val="en-US"/>
              </w:rPr>
            </w:pPr>
            <w:r w:rsidRPr="000F23B1">
              <w:rPr>
                <w:rFonts w:ascii="Arial" w:hAnsi="Arial" w:cs="Arial"/>
                <w:sz w:val="24"/>
                <w:szCs w:val="24"/>
                <w:lang w:val="en-US"/>
              </w:rPr>
              <w:t>V</w:t>
            </w:r>
          </w:p>
        </w:tc>
        <w:tc>
          <w:tcPr>
            <w:tcW w:w="1863" w:type="dxa"/>
            <w:tcBorders>
              <w:top w:val="single" w:sz="4" w:space="0" w:color="auto"/>
              <w:left w:val="single" w:sz="4" w:space="0" w:color="auto"/>
              <w:bottom w:val="single" w:sz="4" w:space="0" w:color="auto"/>
            </w:tcBorders>
            <w:vAlign w:val="center"/>
          </w:tcPr>
          <w:p w:rsidR="008B0494" w:rsidRPr="000F23B1" w:rsidRDefault="008B0494" w:rsidP="00B579BD">
            <w:pPr>
              <w:autoSpaceDE w:val="0"/>
              <w:autoSpaceDN w:val="0"/>
              <w:adjustRightInd w:val="0"/>
              <w:spacing w:after="0" w:line="271" w:lineRule="auto"/>
              <w:jc w:val="center"/>
              <w:rPr>
                <w:rFonts w:ascii="Arial" w:hAnsi="Arial" w:cs="Arial"/>
                <w:sz w:val="24"/>
                <w:szCs w:val="24"/>
              </w:rPr>
            </w:pPr>
            <w:r w:rsidRPr="000F23B1">
              <w:rPr>
                <w:rFonts w:ascii="Arial" w:hAnsi="Arial" w:cs="Arial"/>
                <w:sz w:val="24"/>
                <w:szCs w:val="24"/>
              </w:rPr>
              <w:t>х</w:t>
            </w:r>
          </w:p>
        </w:tc>
      </w:tr>
      <w:tr w:rsidR="008B0494" w:rsidRPr="000F23B1" w:rsidTr="00B579BD">
        <w:tc>
          <w:tcPr>
            <w:tcW w:w="3686" w:type="dxa"/>
            <w:tcBorders>
              <w:top w:val="single" w:sz="4" w:space="0" w:color="auto"/>
              <w:bottom w:val="single" w:sz="4" w:space="0" w:color="auto"/>
              <w:right w:val="single" w:sz="4" w:space="0" w:color="auto"/>
            </w:tcBorders>
          </w:tcPr>
          <w:p w:rsidR="008B0494" w:rsidRDefault="008B0494" w:rsidP="00B579BD">
            <w:pPr>
              <w:autoSpaceDE w:val="0"/>
              <w:autoSpaceDN w:val="0"/>
              <w:adjustRightInd w:val="0"/>
              <w:spacing w:after="0" w:line="271" w:lineRule="auto"/>
              <w:rPr>
                <w:rFonts w:ascii="Arial" w:hAnsi="Arial" w:cs="Arial"/>
                <w:sz w:val="24"/>
                <w:szCs w:val="24"/>
              </w:rPr>
            </w:pPr>
            <w:r w:rsidRPr="000F23B1">
              <w:rPr>
                <w:rFonts w:ascii="Arial" w:hAnsi="Arial" w:cs="Arial"/>
                <w:sz w:val="24"/>
                <w:szCs w:val="24"/>
              </w:rPr>
              <w:t>Сканер</w:t>
            </w:r>
          </w:p>
          <w:p w:rsidR="008B0494" w:rsidRPr="000F23B1" w:rsidRDefault="008B0494" w:rsidP="00B579BD">
            <w:pPr>
              <w:autoSpaceDE w:val="0"/>
              <w:autoSpaceDN w:val="0"/>
              <w:adjustRightInd w:val="0"/>
              <w:spacing w:after="0" w:line="271" w:lineRule="auto"/>
              <w:rPr>
                <w:rFonts w:ascii="Arial" w:hAnsi="Arial" w:cs="Arial"/>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tcPr>
          <w:p w:rsidR="008B0494" w:rsidRPr="000F23B1" w:rsidRDefault="008B0494" w:rsidP="00B579BD">
            <w:pPr>
              <w:autoSpaceDE w:val="0"/>
              <w:autoSpaceDN w:val="0"/>
              <w:adjustRightInd w:val="0"/>
              <w:spacing w:after="0" w:line="271" w:lineRule="auto"/>
              <w:jc w:val="center"/>
              <w:rPr>
                <w:rFonts w:ascii="Arial" w:hAnsi="Arial" w:cs="Arial"/>
                <w:sz w:val="24"/>
                <w:szCs w:val="24"/>
                <w:lang w:val="en-US"/>
              </w:rPr>
            </w:pPr>
            <w:r w:rsidRPr="000F23B1">
              <w:rPr>
                <w:rFonts w:ascii="Arial" w:hAnsi="Arial" w:cs="Arial"/>
                <w:sz w:val="24"/>
                <w:szCs w:val="24"/>
                <w:lang w:val="en-US"/>
              </w:rPr>
              <w:t>V</w:t>
            </w:r>
          </w:p>
        </w:tc>
        <w:tc>
          <w:tcPr>
            <w:tcW w:w="1701" w:type="dxa"/>
            <w:tcBorders>
              <w:top w:val="single" w:sz="4" w:space="0" w:color="auto"/>
              <w:left w:val="single" w:sz="4" w:space="0" w:color="auto"/>
              <w:bottom w:val="single" w:sz="4" w:space="0" w:color="auto"/>
              <w:right w:val="single" w:sz="4" w:space="0" w:color="auto"/>
            </w:tcBorders>
            <w:vAlign w:val="center"/>
          </w:tcPr>
          <w:p w:rsidR="008B0494" w:rsidRPr="000F23B1" w:rsidRDefault="008B0494" w:rsidP="00B579BD">
            <w:pPr>
              <w:autoSpaceDE w:val="0"/>
              <w:autoSpaceDN w:val="0"/>
              <w:adjustRightInd w:val="0"/>
              <w:spacing w:after="0" w:line="271" w:lineRule="auto"/>
              <w:jc w:val="center"/>
              <w:rPr>
                <w:rFonts w:ascii="Arial" w:hAnsi="Arial" w:cs="Arial"/>
                <w:sz w:val="24"/>
                <w:szCs w:val="24"/>
                <w:lang w:val="en-US"/>
              </w:rPr>
            </w:pPr>
            <w:r w:rsidRPr="000F23B1">
              <w:rPr>
                <w:rFonts w:ascii="Arial" w:hAnsi="Arial" w:cs="Arial"/>
                <w:sz w:val="24"/>
                <w:szCs w:val="24"/>
                <w:lang w:val="en-US"/>
              </w:rPr>
              <w:t>x</w:t>
            </w:r>
          </w:p>
        </w:tc>
        <w:tc>
          <w:tcPr>
            <w:tcW w:w="1863" w:type="dxa"/>
            <w:tcBorders>
              <w:top w:val="single" w:sz="4" w:space="0" w:color="auto"/>
              <w:left w:val="single" w:sz="4" w:space="0" w:color="auto"/>
              <w:bottom w:val="single" w:sz="4" w:space="0" w:color="auto"/>
            </w:tcBorders>
            <w:vAlign w:val="center"/>
          </w:tcPr>
          <w:p w:rsidR="008B0494" w:rsidRPr="000F23B1" w:rsidRDefault="008B0494" w:rsidP="00B579BD">
            <w:pPr>
              <w:autoSpaceDE w:val="0"/>
              <w:autoSpaceDN w:val="0"/>
              <w:adjustRightInd w:val="0"/>
              <w:spacing w:after="0" w:line="271" w:lineRule="auto"/>
              <w:jc w:val="center"/>
              <w:rPr>
                <w:rFonts w:ascii="Arial" w:hAnsi="Arial" w:cs="Arial"/>
                <w:sz w:val="24"/>
                <w:szCs w:val="24"/>
              </w:rPr>
            </w:pPr>
            <w:r w:rsidRPr="000F23B1">
              <w:rPr>
                <w:rFonts w:ascii="Arial" w:hAnsi="Arial" w:cs="Arial"/>
                <w:sz w:val="24"/>
                <w:szCs w:val="24"/>
              </w:rPr>
              <w:t>х</w:t>
            </w:r>
          </w:p>
        </w:tc>
      </w:tr>
      <w:tr w:rsidR="008B0494" w:rsidRPr="000F23B1" w:rsidTr="00B579BD">
        <w:tc>
          <w:tcPr>
            <w:tcW w:w="3686" w:type="dxa"/>
            <w:tcBorders>
              <w:top w:val="single" w:sz="4" w:space="0" w:color="auto"/>
              <w:bottom w:val="single" w:sz="4" w:space="0" w:color="auto"/>
              <w:right w:val="single" w:sz="4" w:space="0" w:color="auto"/>
            </w:tcBorders>
          </w:tcPr>
          <w:p w:rsidR="008B0494" w:rsidRPr="00395383" w:rsidRDefault="008B0494" w:rsidP="00B579BD">
            <w:pPr>
              <w:autoSpaceDE w:val="0"/>
              <w:autoSpaceDN w:val="0"/>
              <w:adjustRightInd w:val="0"/>
              <w:spacing w:after="0" w:line="271" w:lineRule="auto"/>
              <w:rPr>
                <w:rFonts w:ascii="Arial" w:hAnsi="Arial" w:cs="Arial"/>
                <w:sz w:val="24"/>
                <w:szCs w:val="24"/>
              </w:rPr>
            </w:pPr>
            <w:r w:rsidRPr="000F23B1">
              <w:rPr>
                <w:rFonts w:ascii="Arial" w:hAnsi="Arial" w:cs="Arial"/>
                <w:sz w:val="24"/>
                <w:szCs w:val="24"/>
              </w:rPr>
              <w:t>Многофункциональное</w:t>
            </w:r>
          </w:p>
          <w:p w:rsidR="008B0494" w:rsidRPr="000F23B1" w:rsidRDefault="008B0494" w:rsidP="00B579BD">
            <w:pPr>
              <w:autoSpaceDE w:val="0"/>
              <w:autoSpaceDN w:val="0"/>
              <w:adjustRightInd w:val="0"/>
              <w:spacing w:after="0" w:line="271" w:lineRule="auto"/>
              <w:rPr>
                <w:rFonts w:ascii="Arial" w:hAnsi="Arial" w:cs="Arial"/>
                <w:sz w:val="24"/>
                <w:szCs w:val="24"/>
              </w:rPr>
            </w:pPr>
            <w:r w:rsidRPr="000F23B1">
              <w:rPr>
                <w:rFonts w:ascii="Arial" w:hAnsi="Arial" w:cs="Arial"/>
                <w:sz w:val="24"/>
                <w:szCs w:val="24"/>
              </w:rPr>
              <w:t xml:space="preserve"> устройство, соединяющее в себе функции принтера,</w:t>
            </w:r>
          </w:p>
          <w:p w:rsidR="008B0494" w:rsidRPr="000F23B1" w:rsidRDefault="008B0494" w:rsidP="00B579BD">
            <w:pPr>
              <w:autoSpaceDE w:val="0"/>
              <w:autoSpaceDN w:val="0"/>
              <w:adjustRightInd w:val="0"/>
              <w:spacing w:after="0" w:line="271" w:lineRule="auto"/>
              <w:rPr>
                <w:rFonts w:ascii="Arial" w:hAnsi="Arial" w:cs="Arial"/>
                <w:sz w:val="24"/>
                <w:szCs w:val="24"/>
              </w:rPr>
            </w:pPr>
            <w:r w:rsidRPr="000F23B1">
              <w:rPr>
                <w:rFonts w:ascii="Arial" w:hAnsi="Arial" w:cs="Arial"/>
                <w:sz w:val="24"/>
                <w:szCs w:val="24"/>
              </w:rPr>
              <w:t xml:space="preserve"> сканера и копира</w:t>
            </w:r>
          </w:p>
        </w:tc>
        <w:tc>
          <w:tcPr>
            <w:tcW w:w="2410" w:type="dxa"/>
            <w:tcBorders>
              <w:top w:val="single" w:sz="4" w:space="0" w:color="auto"/>
              <w:left w:val="single" w:sz="4" w:space="0" w:color="auto"/>
              <w:bottom w:val="single" w:sz="4" w:space="0" w:color="auto"/>
              <w:right w:val="single" w:sz="4" w:space="0" w:color="auto"/>
            </w:tcBorders>
            <w:vAlign w:val="center"/>
          </w:tcPr>
          <w:p w:rsidR="008B0494" w:rsidRPr="000F23B1" w:rsidRDefault="008B0494" w:rsidP="00B579BD">
            <w:pPr>
              <w:autoSpaceDE w:val="0"/>
              <w:autoSpaceDN w:val="0"/>
              <w:adjustRightInd w:val="0"/>
              <w:spacing w:after="0" w:line="271" w:lineRule="auto"/>
              <w:jc w:val="center"/>
              <w:rPr>
                <w:rFonts w:ascii="Arial" w:hAnsi="Arial" w:cs="Arial"/>
                <w:sz w:val="24"/>
                <w:szCs w:val="24"/>
                <w:lang w:val="en-US"/>
              </w:rPr>
            </w:pPr>
            <w:r w:rsidRPr="000F23B1">
              <w:rPr>
                <w:rFonts w:ascii="Arial" w:hAnsi="Arial" w:cs="Arial"/>
                <w:sz w:val="24"/>
                <w:szCs w:val="24"/>
                <w:lang w:val="en-US"/>
              </w:rPr>
              <w:t>V</w:t>
            </w:r>
          </w:p>
        </w:tc>
        <w:tc>
          <w:tcPr>
            <w:tcW w:w="1701" w:type="dxa"/>
            <w:tcBorders>
              <w:top w:val="single" w:sz="4" w:space="0" w:color="auto"/>
              <w:left w:val="single" w:sz="4" w:space="0" w:color="auto"/>
              <w:bottom w:val="single" w:sz="4" w:space="0" w:color="auto"/>
              <w:right w:val="single" w:sz="4" w:space="0" w:color="auto"/>
            </w:tcBorders>
            <w:vAlign w:val="center"/>
          </w:tcPr>
          <w:p w:rsidR="008B0494" w:rsidRPr="000F23B1" w:rsidRDefault="008B0494" w:rsidP="00B579BD">
            <w:pPr>
              <w:autoSpaceDE w:val="0"/>
              <w:autoSpaceDN w:val="0"/>
              <w:adjustRightInd w:val="0"/>
              <w:spacing w:after="0" w:line="271" w:lineRule="auto"/>
              <w:jc w:val="center"/>
              <w:rPr>
                <w:rFonts w:ascii="Arial" w:hAnsi="Arial" w:cs="Arial"/>
                <w:sz w:val="24"/>
                <w:szCs w:val="24"/>
                <w:lang w:val="en-US"/>
              </w:rPr>
            </w:pPr>
            <w:r w:rsidRPr="000F23B1">
              <w:rPr>
                <w:rFonts w:ascii="Arial" w:hAnsi="Arial" w:cs="Arial"/>
                <w:sz w:val="24"/>
                <w:szCs w:val="24"/>
                <w:lang w:val="en-US"/>
              </w:rPr>
              <w:t>x</w:t>
            </w:r>
          </w:p>
        </w:tc>
        <w:tc>
          <w:tcPr>
            <w:tcW w:w="1863" w:type="dxa"/>
            <w:tcBorders>
              <w:top w:val="single" w:sz="4" w:space="0" w:color="auto"/>
              <w:left w:val="single" w:sz="4" w:space="0" w:color="auto"/>
              <w:bottom w:val="single" w:sz="4" w:space="0" w:color="auto"/>
            </w:tcBorders>
            <w:vAlign w:val="center"/>
          </w:tcPr>
          <w:p w:rsidR="008B0494" w:rsidRPr="000F23B1" w:rsidRDefault="008B0494" w:rsidP="00B579BD">
            <w:pPr>
              <w:autoSpaceDE w:val="0"/>
              <w:autoSpaceDN w:val="0"/>
              <w:adjustRightInd w:val="0"/>
              <w:spacing w:after="0" w:line="271" w:lineRule="auto"/>
              <w:jc w:val="center"/>
              <w:rPr>
                <w:rFonts w:ascii="Arial" w:hAnsi="Arial" w:cs="Arial"/>
                <w:sz w:val="24"/>
                <w:szCs w:val="24"/>
              </w:rPr>
            </w:pPr>
            <w:r w:rsidRPr="000F23B1">
              <w:rPr>
                <w:rFonts w:ascii="Arial" w:hAnsi="Arial" w:cs="Arial"/>
                <w:sz w:val="24"/>
                <w:szCs w:val="24"/>
              </w:rPr>
              <w:t>х</w:t>
            </w:r>
          </w:p>
        </w:tc>
      </w:tr>
      <w:tr w:rsidR="008B0494" w:rsidRPr="000F23B1" w:rsidTr="00B579BD">
        <w:tc>
          <w:tcPr>
            <w:tcW w:w="3686" w:type="dxa"/>
            <w:tcBorders>
              <w:top w:val="single" w:sz="4" w:space="0" w:color="auto"/>
              <w:bottom w:val="single" w:sz="4" w:space="0" w:color="auto"/>
              <w:right w:val="single" w:sz="4" w:space="0" w:color="auto"/>
            </w:tcBorders>
          </w:tcPr>
          <w:p w:rsidR="008B0494" w:rsidRPr="000F23B1" w:rsidRDefault="008B0494" w:rsidP="00B579BD">
            <w:pPr>
              <w:autoSpaceDE w:val="0"/>
              <w:autoSpaceDN w:val="0"/>
              <w:adjustRightInd w:val="0"/>
              <w:spacing w:after="0" w:line="271" w:lineRule="auto"/>
              <w:rPr>
                <w:rFonts w:ascii="Arial" w:hAnsi="Arial" w:cs="Arial"/>
                <w:sz w:val="24"/>
                <w:szCs w:val="24"/>
                <w:lang w:val="en-US"/>
              </w:rPr>
            </w:pPr>
            <w:r w:rsidRPr="000F23B1">
              <w:rPr>
                <w:rFonts w:ascii="Arial" w:hAnsi="Arial" w:cs="Arial"/>
                <w:sz w:val="24"/>
                <w:szCs w:val="24"/>
              </w:rPr>
              <w:t xml:space="preserve">Источник бесперебойного </w:t>
            </w:r>
          </w:p>
          <w:p w:rsidR="008B0494" w:rsidRPr="000F23B1" w:rsidRDefault="008B0494" w:rsidP="00B579BD">
            <w:pPr>
              <w:autoSpaceDE w:val="0"/>
              <w:autoSpaceDN w:val="0"/>
              <w:adjustRightInd w:val="0"/>
              <w:spacing w:after="0" w:line="271" w:lineRule="auto"/>
              <w:rPr>
                <w:rFonts w:ascii="Arial" w:hAnsi="Arial" w:cs="Arial"/>
                <w:sz w:val="24"/>
                <w:szCs w:val="24"/>
              </w:rPr>
            </w:pPr>
            <w:r w:rsidRPr="000F23B1">
              <w:rPr>
                <w:rFonts w:ascii="Arial" w:hAnsi="Arial" w:cs="Arial"/>
                <w:sz w:val="24"/>
                <w:szCs w:val="24"/>
              </w:rPr>
              <w:t>питания</w:t>
            </w:r>
          </w:p>
        </w:tc>
        <w:tc>
          <w:tcPr>
            <w:tcW w:w="2410" w:type="dxa"/>
            <w:tcBorders>
              <w:top w:val="single" w:sz="4" w:space="0" w:color="auto"/>
              <w:left w:val="single" w:sz="4" w:space="0" w:color="auto"/>
              <w:bottom w:val="single" w:sz="4" w:space="0" w:color="auto"/>
              <w:right w:val="single" w:sz="4" w:space="0" w:color="auto"/>
            </w:tcBorders>
            <w:vAlign w:val="center"/>
          </w:tcPr>
          <w:p w:rsidR="008B0494" w:rsidRPr="000F23B1" w:rsidRDefault="008B0494" w:rsidP="00B579BD">
            <w:pPr>
              <w:autoSpaceDE w:val="0"/>
              <w:autoSpaceDN w:val="0"/>
              <w:adjustRightInd w:val="0"/>
              <w:spacing w:after="0" w:line="271" w:lineRule="auto"/>
              <w:jc w:val="center"/>
              <w:rPr>
                <w:rFonts w:ascii="Arial" w:hAnsi="Arial" w:cs="Arial"/>
                <w:sz w:val="24"/>
                <w:szCs w:val="24"/>
                <w:lang w:val="en-US"/>
              </w:rPr>
            </w:pPr>
            <w:r w:rsidRPr="000F23B1">
              <w:rPr>
                <w:rFonts w:ascii="Arial" w:hAnsi="Arial" w:cs="Arial"/>
                <w:sz w:val="24"/>
                <w:szCs w:val="24"/>
                <w:lang w:val="en-US"/>
              </w:rPr>
              <w:t>V</w:t>
            </w:r>
          </w:p>
        </w:tc>
        <w:tc>
          <w:tcPr>
            <w:tcW w:w="1701" w:type="dxa"/>
            <w:tcBorders>
              <w:top w:val="single" w:sz="4" w:space="0" w:color="auto"/>
              <w:left w:val="single" w:sz="4" w:space="0" w:color="auto"/>
              <w:bottom w:val="single" w:sz="4" w:space="0" w:color="auto"/>
              <w:right w:val="single" w:sz="4" w:space="0" w:color="auto"/>
            </w:tcBorders>
            <w:vAlign w:val="center"/>
          </w:tcPr>
          <w:p w:rsidR="008B0494" w:rsidRPr="000F23B1" w:rsidRDefault="008B0494" w:rsidP="00B579BD">
            <w:pPr>
              <w:autoSpaceDE w:val="0"/>
              <w:autoSpaceDN w:val="0"/>
              <w:adjustRightInd w:val="0"/>
              <w:spacing w:after="0" w:line="271" w:lineRule="auto"/>
              <w:jc w:val="center"/>
              <w:rPr>
                <w:rFonts w:ascii="Arial" w:hAnsi="Arial" w:cs="Arial"/>
                <w:sz w:val="24"/>
                <w:szCs w:val="24"/>
                <w:lang w:val="en-US"/>
              </w:rPr>
            </w:pPr>
            <w:r w:rsidRPr="000F23B1">
              <w:rPr>
                <w:rFonts w:ascii="Arial" w:hAnsi="Arial" w:cs="Arial"/>
                <w:sz w:val="24"/>
                <w:szCs w:val="24"/>
                <w:lang w:val="en-US"/>
              </w:rPr>
              <w:t>x</w:t>
            </w:r>
          </w:p>
        </w:tc>
        <w:tc>
          <w:tcPr>
            <w:tcW w:w="1863" w:type="dxa"/>
            <w:tcBorders>
              <w:top w:val="single" w:sz="4" w:space="0" w:color="auto"/>
              <w:left w:val="single" w:sz="4" w:space="0" w:color="auto"/>
              <w:bottom w:val="single" w:sz="4" w:space="0" w:color="auto"/>
            </w:tcBorders>
            <w:vAlign w:val="center"/>
          </w:tcPr>
          <w:p w:rsidR="008B0494" w:rsidRPr="000F23B1" w:rsidRDefault="008B0494" w:rsidP="00B579BD">
            <w:pPr>
              <w:autoSpaceDE w:val="0"/>
              <w:autoSpaceDN w:val="0"/>
              <w:adjustRightInd w:val="0"/>
              <w:spacing w:after="0" w:line="271" w:lineRule="auto"/>
              <w:jc w:val="center"/>
              <w:rPr>
                <w:rFonts w:ascii="Arial" w:hAnsi="Arial" w:cs="Arial"/>
                <w:sz w:val="24"/>
                <w:szCs w:val="24"/>
              </w:rPr>
            </w:pPr>
            <w:r w:rsidRPr="000F23B1">
              <w:rPr>
                <w:rFonts w:ascii="Arial" w:hAnsi="Arial" w:cs="Arial"/>
                <w:sz w:val="24"/>
                <w:szCs w:val="24"/>
              </w:rPr>
              <w:t>х</w:t>
            </w:r>
          </w:p>
        </w:tc>
      </w:tr>
      <w:tr w:rsidR="008B0494" w:rsidRPr="000F23B1" w:rsidTr="00B579BD">
        <w:tc>
          <w:tcPr>
            <w:tcW w:w="3686" w:type="dxa"/>
            <w:tcBorders>
              <w:top w:val="single" w:sz="4" w:space="0" w:color="auto"/>
              <w:bottom w:val="single" w:sz="4" w:space="0" w:color="auto"/>
              <w:right w:val="single" w:sz="4" w:space="0" w:color="auto"/>
            </w:tcBorders>
          </w:tcPr>
          <w:p w:rsidR="008B0494" w:rsidRPr="000F23B1" w:rsidRDefault="008B0494" w:rsidP="00B579BD">
            <w:pPr>
              <w:autoSpaceDE w:val="0"/>
              <w:autoSpaceDN w:val="0"/>
              <w:adjustRightInd w:val="0"/>
              <w:spacing w:after="0" w:line="271" w:lineRule="auto"/>
              <w:rPr>
                <w:rFonts w:ascii="Arial" w:hAnsi="Arial" w:cs="Arial"/>
                <w:sz w:val="24"/>
                <w:szCs w:val="24"/>
              </w:rPr>
            </w:pPr>
            <w:r w:rsidRPr="000F23B1">
              <w:rPr>
                <w:rFonts w:ascii="Arial" w:hAnsi="Arial" w:cs="Arial"/>
                <w:sz w:val="24"/>
                <w:szCs w:val="24"/>
              </w:rPr>
              <w:t>Колонки</w:t>
            </w:r>
          </w:p>
        </w:tc>
        <w:tc>
          <w:tcPr>
            <w:tcW w:w="2410" w:type="dxa"/>
            <w:tcBorders>
              <w:top w:val="single" w:sz="4" w:space="0" w:color="auto"/>
              <w:left w:val="single" w:sz="4" w:space="0" w:color="auto"/>
              <w:bottom w:val="single" w:sz="4" w:space="0" w:color="auto"/>
              <w:right w:val="single" w:sz="4" w:space="0" w:color="auto"/>
            </w:tcBorders>
            <w:vAlign w:val="center"/>
          </w:tcPr>
          <w:p w:rsidR="008B0494" w:rsidRPr="000F23B1" w:rsidRDefault="008B0494" w:rsidP="00B579BD">
            <w:pPr>
              <w:autoSpaceDE w:val="0"/>
              <w:autoSpaceDN w:val="0"/>
              <w:adjustRightInd w:val="0"/>
              <w:spacing w:after="0" w:line="271" w:lineRule="auto"/>
              <w:jc w:val="center"/>
              <w:rPr>
                <w:rFonts w:ascii="Arial" w:hAnsi="Arial" w:cs="Arial"/>
                <w:sz w:val="24"/>
                <w:szCs w:val="24"/>
                <w:lang w:val="en-US"/>
              </w:rPr>
            </w:pPr>
            <w:r w:rsidRPr="000F23B1">
              <w:rPr>
                <w:rFonts w:ascii="Arial" w:hAnsi="Arial" w:cs="Arial"/>
                <w:sz w:val="24"/>
                <w:szCs w:val="24"/>
                <w:lang w:val="en-US"/>
              </w:rPr>
              <w:t>x</w:t>
            </w:r>
          </w:p>
        </w:tc>
        <w:tc>
          <w:tcPr>
            <w:tcW w:w="1701" w:type="dxa"/>
            <w:tcBorders>
              <w:top w:val="single" w:sz="4" w:space="0" w:color="auto"/>
              <w:left w:val="single" w:sz="4" w:space="0" w:color="auto"/>
              <w:bottom w:val="single" w:sz="4" w:space="0" w:color="auto"/>
              <w:right w:val="single" w:sz="4" w:space="0" w:color="auto"/>
            </w:tcBorders>
            <w:vAlign w:val="center"/>
          </w:tcPr>
          <w:p w:rsidR="008B0494" w:rsidRPr="000F23B1" w:rsidRDefault="008B0494" w:rsidP="00B579BD">
            <w:pPr>
              <w:autoSpaceDE w:val="0"/>
              <w:autoSpaceDN w:val="0"/>
              <w:adjustRightInd w:val="0"/>
              <w:spacing w:after="0" w:line="271" w:lineRule="auto"/>
              <w:jc w:val="center"/>
              <w:rPr>
                <w:rFonts w:ascii="Arial" w:hAnsi="Arial" w:cs="Arial"/>
                <w:sz w:val="24"/>
                <w:szCs w:val="24"/>
                <w:lang w:val="en-US"/>
              </w:rPr>
            </w:pPr>
            <w:r w:rsidRPr="000F23B1">
              <w:rPr>
                <w:rFonts w:ascii="Arial" w:hAnsi="Arial" w:cs="Arial"/>
                <w:sz w:val="24"/>
                <w:szCs w:val="24"/>
                <w:lang w:val="en-US"/>
              </w:rPr>
              <w:t>V</w:t>
            </w:r>
          </w:p>
        </w:tc>
        <w:tc>
          <w:tcPr>
            <w:tcW w:w="1863" w:type="dxa"/>
            <w:tcBorders>
              <w:top w:val="single" w:sz="4" w:space="0" w:color="auto"/>
              <w:left w:val="single" w:sz="4" w:space="0" w:color="auto"/>
              <w:bottom w:val="single" w:sz="4" w:space="0" w:color="auto"/>
            </w:tcBorders>
            <w:vAlign w:val="center"/>
          </w:tcPr>
          <w:p w:rsidR="008B0494" w:rsidRPr="000F23B1" w:rsidRDefault="008B0494" w:rsidP="00B579BD">
            <w:pPr>
              <w:autoSpaceDE w:val="0"/>
              <w:autoSpaceDN w:val="0"/>
              <w:adjustRightInd w:val="0"/>
              <w:spacing w:after="0" w:line="271" w:lineRule="auto"/>
              <w:jc w:val="center"/>
              <w:rPr>
                <w:rFonts w:ascii="Arial" w:hAnsi="Arial" w:cs="Arial"/>
                <w:sz w:val="24"/>
                <w:szCs w:val="24"/>
              </w:rPr>
            </w:pPr>
            <w:r w:rsidRPr="000F23B1">
              <w:rPr>
                <w:rFonts w:ascii="Arial" w:hAnsi="Arial" w:cs="Arial"/>
                <w:sz w:val="24"/>
                <w:szCs w:val="24"/>
              </w:rPr>
              <w:t>х</w:t>
            </w:r>
          </w:p>
        </w:tc>
      </w:tr>
      <w:tr w:rsidR="008B0494" w:rsidRPr="000F23B1" w:rsidTr="00B579BD">
        <w:tc>
          <w:tcPr>
            <w:tcW w:w="3686" w:type="dxa"/>
            <w:tcBorders>
              <w:top w:val="single" w:sz="4" w:space="0" w:color="auto"/>
              <w:bottom w:val="single" w:sz="4" w:space="0" w:color="auto"/>
              <w:right w:val="single" w:sz="4" w:space="0" w:color="auto"/>
            </w:tcBorders>
          </w:tcPr>
          <w:p w:rsidR="008B0494" w:rsidRPr="000F23B1" w:rsidRDefault="008B0494" w:rsidP="00B579BD">
            <w:pPr>
              <w:autoSpaceDE w:val="0"/>
              <w:autoSpaceDN w:val="0"/>
              <w:adjustRightInd w:val="0"/>
              <w:spacing w:after="0" w:line="271" w:lineRule="auto"/>
              <w:jc w:val="both"/>
              <w:rPr>
                <w:rFonts w:ascii="Arial" w:hAnsi="Arial" w:cs="Arial"/>
                <w:sz w:val="24"/>
                <w:szCs w:val="24"/>
              </w:rPr>
            </w:pPr>
            <w:r w:rsidRPr="000F23B1">
              <w:rPr>
                <w:rFonts w:ascii="Arial" w:hAnsi="Arial" w:cs="Arial"/>
                <w:sz w:val="24"/>
                <w:szCs w:val="24"/>
              </w:rPr>
              <w:t>Внешний модем</w:t>
            </w:r>
          </w:p>
        </w:tc>
        <w:tc>
          <w:tcPr>
            <w:tcW w:w="2410" w:type="dxa"/>
            <w:tcBorders>
              <w:top w:val="single" w:sz="4" w:space="0" w:color="auto"/>
              <w:left w:val="single" w:sz="4" w:space="0" w:color="auto"/>
              <w:bottom w:val="single" w:sz="4" w:space="0" w:color="auto"/>
              <w:right w:val="single" w:sz="4" w:space="0" w:color="auto"/>
            </w:tcBorders>
            <w:vAlign w:val="center"/>
          </w:tcPr>
          <w:p w:rsidR="008B0494" w:rsidRPr="000F23B1" w:rsidRDefault="008B0494" w:rsidP="00B579BD">
            <w:pPr>
              <w:autoSpaceDE w:val="0"/>
              <w:autoSpaceDN w:val="0"/>
              <w:adjustRightInd w:val="0"/>
              <w:spacing w:after="0" w:line="271" w:lineRule="auto"/>
              <w:jc w:val="center"/>
              <w:rPr>
                <w:rFonts w:ascii="Arial" w:hAnsi="Arial" w:cs="Arial"/>
                <w:sz w:val="24"/>
                <w:szCs w:val="24"/>
                <w:lang w:val="en-US"/>
              </w:rPr>
            </w:pPr>
            <w:r w:rsidRPr="000F23B1">
              <w:rPr>
                <w:rFonts w:ascii="Arial" w:hAnsi="Arial" w:cs="Arial"/>
                <w:sz w:val="24"/>
                <w:szCs w:val="24"/>
                <w:lang w:val="en-US"/>
              </w:rPr>
              <w:t>V</w:t>
            </w:r>
          </w:p>
        </w:tc>
        <w:tc>
          <w:tcPr>
            <w:tcW w:w="1701" w:type="dxa"/>
            <w:tcBorders>
              <w:top w:val="single" w:sz="4" w:space="0" w:color="auto"/>
              <w:left w:val="single" w:sz="4" w:space="0" w:color="auto"/>
              <w:bottom w:val="single" w:sz="4" w:space="0" w:color="auto"/>
              <w:right w:val="single" w:sz="4" w:space="0" w:color="auto"/>
            </w:tcBorders>
            <w:vAlign w:val="center"/>
          </w:tcPr>
          <w:p w:rsidR="008B0494" w:rsidRPr="000F23B1" w:rsidRDefault="008B0494" w:rsidP="00B579BD">
            <w:pPr>
              <w:autoSpaceDE w:val="0"/>
              <w:autoSpaceDN w:val="0"/>
              <w:adjustRightInd w:val="0"/>
              <w:spacing w:after="0" w:line="271" w:lineRule="auto"/>
              <w:jc w:val="center"/>
              <w:rPr>
                <w:rFonts w:ascii="Arial" w:hAnsi="Arial" w:cs="Arial"/>
                <w:sz w:val="24"/>
                <w:szCs w:val="24"/>
                <w:lang w:val="en-US"/>
              </w:rPr>
            </w:pPr>
            <w:r w:rsidRPr="000F23B1">
              <w:rPr>
                <w:rFonts w:ascii="Arial" w:hAnsi="Arial" w:cs="Arial"/>
                <w:sz w:val="24"/>
                <w:szCs w:val="24"/>
                <w:lang w:val="en-US"/>
              </w:rPr>
              <w:t>x</w:t>
            </w:r>
          </w:p>
        </w:tc>
        <w:tc>
          <w:tcPr>
            <w:tcW w:w="1863" w:type="dxa"/>
            <w:tcBorders>
              <w:top w:val="single" w:sz="4" w:space="0" w:color="auto"/>
              <w:left w:val="single" w:sz="4" w:space="0" w:color="auto"/>
              <w:bottom w:val="single" w:sz="4" w:space="0" w:color="auto"/>
            </w:tcBorders>
            <w:vAlign w:val="center"/>
          </w:tcPr>
          <w:p w:rsidR="008B0494" w:rsidRPr="000F23B1" w:rsidRDefault="008B0494" w:rsidP="00B579BD">
            <w:pPr>
              <w:autoSpaceDE w:val="0"/>
              <w:autoSpaceDN w:val="0"/>
              <w:adjustRightInd w:val="0"/>
              <w:spacing w:after="0" w:line="271" w:lineRule="auto"/>
              <w:jc w:val="center"/>
              <w:rPr>
                <w:rFonts w:ascii="Arial" w:hAnsi="Arial" w:cs="Arial"/>
                <w:sz w:val="24"/>
                <w:szCs w:val="24"/>
              </w:rPr>
            </w:pPr>
            <w:r w:rsidRPr="000F23B1">
              <w:rPr>
                <w:rFonts w:ascii="Arial" w:hAnsi="Arial" w:cs="Arial"/>
                <w:sz w:val="24"/>
                <w:szCs w:val="24"/>
              </w:rPr>
              <w:t>х</w:t>
            </w:r>
          </w:p>
        </w:tc>
      </w:tr>
      <w:tr w:rsidR="008B0494" w:rsidRPr="000F23B1" w:rsidTr="00B579BD">
        <w:tc>
          <w:tcPr>
            <w:tcW w:w="3686" w:type="dxa"/>
            <w:tcBorders>
              <w:top w:val="single" w:sz="4" w:space="0" w:color="auto"/>
              <w:bottom w:val="single" w:sz="4" w:space="0" w:color="auto"/>
              <w:right w:val="single" w:sz="4" w:space="0" w:color="auto"/>
            </w:tcBorders>
          </w:tcPr>
          <w:p w:rsidR="008B0494" w:rsidRPr="000F23B1" w:rsidRDefault="008B0494" w:rsidP="00B579BD">
            <w:pPr>
              <w:autoSpaceDE w:val="0"/>
              <w:autoSpaceDN w:val="0"/>
              <w:adjustRightInd w:val="0"/>
              <w:spacing w:after="0" w:line="271" w:lineRule="auto"/>
              <w:jc w:val="both"/>
              <w:rPr>
                <w:rFonts w:ascii="Arial" w:hAnsi="Arial" w:cs="Arial"/>
                <w:sz w:val="24"/>
                <w:szCs w:val="24"/>
              </w:rPr>
            </w:pPr>
            <w:r w:rsidRPr="000F23B1">
              <w:rPr>
                <w:rFonts w:ascii="Arial" w:hAnsi="Arial" w:cs="Arial"/>
                <w:sz w:val="24"/>
                <w:szCs w:val="24"/>
              </w:rPr>
              <w:t>Внешний модуль Wi-Fi</w:t>
            </w:r>
          </w:p>
        </w:tc>
        <w:tc>
          <w:tcPr>
            <w:tcW w:w="2410" w:type="dxa"/>
            <w:tcBorders>
              <w:top w:val="single" w:sz="4" w:space="0" w:color="auto"/>
              <w:left w:val="single" w:sz="4" w:space="0" w:color="auto"/>
              <w:bottom w:val="single" w:sz="4" w:space="0" w:color="auto"/>
              <w:right w:val="single" w:sz="4" w:space="0" w:color="auto"/>
            </w:tcBorders>
            <w:vAlign w:val="center"/>
          </w:tcPr>
          <w:p w:rsidR="008B0494" w:rsidRPr="000F23B1" w:rsidRDefault="008B0494" w:rsidP="00B579BD">
            <w:pPr>
              <w:autoSpaceDE w:val="0"/>
              <w:autoSpaceDN w:val="0"/>
              <w:adjustRightInd w:val="0"/>
              <w:spacing w:after="0" w:line="271" w:lineRule="auto"/>
              <w:jc w:val="center"/>
              <w:rPr>
                <w:rFonts w:ascii="Arial" w:hAnsi="Arial" w:cs="Arial"/>
                <w:sz w:val="24"/>
                <w:szCs w:val="24"/>
                <w:lang w:val="en-US"/>
              </w:rPr>
            </w:pPr>
            <w:r w:rsidRPr="000F23B1">
              <w:rPr>
                <w:rFonts w:ascii="Arial" w:hAnsi="Arial" w:cs="Arial"/>
                <w:sz w:val="24"/>
                <w:szCs w:val="24"/>
                <w:lang w:val="en-US"/>
              </w:rPr>
              <w:t>V</w:t>
            </w:r>
          </w:p>
        </w:tc>
        <w:tc>
          <w:tcPr>
            <w:tcW w:w="1701" w:type="dxa"/>
            <w:tcBorders>
              <w:top w:val="single" w:sz="4" w:space="0" w:color="auto"/>
              <w:left w:val="single" w:sz="4" w:space="0" w:color="auto"/>
              <w:bottom w:val="single" w:sz="4" w:space="0" w:color="auto"/>
              <w:right w:val="single" w:sz="4" w:space="0" w:color="auto"/>
            </w:tcBorders>
            <w:vAlign w:val="center"/>
          </w:tcPr>
          <w:p w:rsidR="008B0494" w:rsidRPr="000F23B1" w:rsidRDefault="008B0494" w:rsidP="00B579BD">
            <w:pPr>
              <w:autoSpaceDE w:val="0"/>
              <w:autoSpaceDN w:val="0"/>
              <w:adjustRightInd w:val="0"/>
              <w:spacing w:after="0" w:line="271" w:lineRule="auto"/>
              <w:jc w:val="center"/>
              <w:rPr>
                <w:rFonts w:ascii="Arial" w:hAnsi="Arial" w:cs="Arial"/>
                <w:sz w:val="24"/>
                <w:szCs w:val="24"/>
                <w:lang w:val="en-US"/>
              </w:rPr>
            </w:pPr>
            <w:r w:rsidRPr="000F23B1">
              <w:rPr>
                <w:rFonts w:ascii="Arial" w:hAnsi="Arial" w:cs="Arial"/>
                <w:sz w:val="24"/>
                <w:szCs w:val="24"/>
                <w:lang w:val="en-US"/>
              </w:rPr>
              <w:t>x</w:t>
            </w:r>
          </w:p>
        </w:tc>
        <w:tc>
          <w:tcPr>
            <w:tcW w:w="1863" w:type="dxa"/>
            <w:tcBorders>
              <w:top w:val="single" w:sz="4" w:space="0" w:color="auto"/>
              <w:left w:val="single" w:sz="4" w:space="0" w:color="auto"/>
              <w:bottom w:val="single" w:sz="4" w:space="0" w:color="auto"/>
            </w:tcBorders>
            <w:vAlign w:val="center"/>
          </w:tcPr>
          <w:p w:rsidR="008B0494" w:rsidRPr="000F23B1" w:rsidRDefault="008B0494" w:rsidP="00B579BD">
            <w:pPr>
              <w:autoSpaceDE w:val="0"/>
              <w:autoSpaceDN w:val="0"/>
              <w:adjustRightInd w:val="0"/>
              <w:spacing w:after="0" w:line="271" w:lineRule="auto"/>
              <w:jc w:val="center"/>
              <w:rPr>
                <w:rFonts w:ascii="Arial" w:hAnsi="Arial" w:cs="Arial"/>
                <w:sz w:val="24"/>
                <w:szCs w:val="24"/>
              </w:rPr>
            </w:pPr>
            <w:r w:rsidRPr="000F23B1">
              <w:rPr>
                <w:rFonts w:ascii="Arial" w:hAnsi="Arial" w:cs="Arial"/>
                <w:sz w:val="24"/>
                <w:szCs w:val="24"/>
              </w:rPr>
              <w:t>х</w:t>
            </w:r>
          </w:p>
        </w:tc>
      </w:tr>
      <w:tr w:rsidR="008B0494" w:rsidRPr="000F23B1" w:rsidTr="00B579BD">
        <w:tc>
          <w:tcPr>
            <w:tcW w:w="3686" w:type="dxa"/>
            <w:tcBorders>
              <w:top w:val="single" w:sz="4" w:space="0" w:color="auto"/>
              <w:bottom w:val="single" w:sz="4" w:space="0" w:color="auto"/>
              <w:right w:val="single" w:sz="4" w:space="0" w:color="auto"/>
            </w:tcBorders>
          </w:tcPr>
          <w:p w:rsidR="008B0494" w:rsidRPr="000F23B1" w:rsidRDefault="008B0494" w:rsidP="00B579BD">
            <w:pPr>
              <w:autoSpaceDE w:val="0"/>
              <w:autoSpaceDN w:val="0"/>
              <w:adjustRightInd w:val="0"/>
              <w:spacing w:after="0" w:line="271" w:lineRule="auto"/>
              <w:jc w:val="both"/>
              <w:rPr>
                <w:rFonts w:ascii="Arial" w:hAnsi="Arial" w:cs="Arial"/>
                <w:sz w:val="24"/>
                <w:szCs w:val="24"/>
              </w:rPr>
            </w:pPr>
            <w:r w:rsidRPr="000F23B1">
              <w:rPr>
                <w:rFonts w:ascii="Arial" w:hAnsi="Arial" w:cs="Arial"/>
                <w:sz w:val="24"/>
                <w:szCs w:val="24"/>
              </w:rPr>
              <w:t>Web-камера</w:t>
            </w:r>
          </w:p>
        </w:tc>
        <w:tc>
          <w:tcPr>
            <w:tcW w:w="2410" w:type="dxa"/>
            <w:tcBorders>
              <w:top w:val="single" w:sz="4" w:space="0" w:color="auto"/>
              <w:left w:val="single" w:sz="4" w:space="0" w:color="auto"/>
              <w:bottom w:val="single" w:sz="4" w:space="0" w:color="auto"/>
              <w:right w:val="single" w:sz="4" w:space="0" w:color="auto"/>
            </w:tcBorders>
            <w:vAlign w:val="center"/>
          </w:tcPr>
          <w:p w:rsidR="008B0494" w:rsidRPr="000F23B1" w:rsidRDefault="008B0494" w:rsidP="00B579BD">
            <w:pPr>
              <w:autoSpaceDE w:val="0"/>
              <w:autoSpaceDN w:val="0"/>
              <w:adjustRightInd w:val="0"/>
              <w:spacing w:after="0" w:line="271" w:lineRule="auto"/>
              <w:jc w:val="center"/>
              <w:rPr>
                <w:rFonts w:ascii="Arial" w:hAnsi="Arial" w:cs="Arial"/>
                <w:sz w:val="24"/>
                <w:szCs w:val="24"/>
                <w:lang w:val="en-US"/>
              </w:rPr>
            </w:pPr>
            <w:r w:rsidRPr="000F23B1">
              <w:rPr>
                <w:rFonts w:ascii="Arial" w:hAnsi="Arial" w:cs="Arial"/>
                <w:sz w:val="24"/>
                <w:szCs w:val="24"/>
                <w:lang w:val="en-US"/>
              </w:rPr>
              <w:t>V</w:t>
            </w:r>
          </w:p>
        </w:tc>
        <w:tc>
          <w:tcPr>
            <w:tcW w:w="1701" w:type="dxa"/>
            <w:tcBorders>
              <w:top w:val="single" w:sz="4" w:space="0" w:color="auto"/>
              <w:left w:val="single" w:sz="4" w:space="0" w:color="auto"/>
              <w:bottom w:val="single" w:sz="4" w:space="0" w:color="auto"/>
              <w:right w:val="single" w:sz="4" w:space="0" w:color="auto"/>
            </w:tcBorders>
            <w:vAlign w:val="center"/>
          </w:tcPr>
          <w:p w:rsidR="008B0494" w:rsidRPr="000F23B1" w:rsidRDefault="008B0494" w:rsidP="00B579BD">
            <w:pPr>
              <w:autoSpaceDE w:val="0"/>
              <w:autoSpaceDN w:val="0"/>
              <w:adjustRightInd w:val="0"/>
              <w:spacing w:after="0" w:line="271" w:lineRule="auto"/>
              <w:jc w:val="center"/>
              <w:rPr>
                <w:rFonts w:ascii="Arial" w:hAnsi="Arial" w:cs="Arial"/>
                <w:sz w:val="24"/>
                <w:szCs w:val="24"/>
                <w:lang w:val="en-US"/>
              </w:rPr>
            </w:pPr>
            <w:r w:rsidRPr="000F23B1">
              <w:rPr>
                <w:rFonts w:ascii="Arial" w:hAnsi="Arial" w:cs="Arial"/>
                <w:sz w:val="24"/>
                <w:szCs w:val="24"/>
                <w:lang w:val="en-US"/>
              </w:rPr>
              <w:t>x</w:t>
            </w:r>
          </w:p>
        </w:tc>
        <w:tc>
          <w:tcPr>
            <w:tcW w:w="1863" w:type="dxa"/>
            <w:tcBorders>
              <w:top w:val="single" w:sz="4" w:space="0" w:color="auto"/>
              <w:left w:val="single" w:sz="4" w:space="0" w:color="auto"/>
              <w:bottom w:val="single" w:sz="4" w:space="0" w:color="auto"/>
            </w:tcBorders>
            <w:vAlign w:val="center"/>
          </w:tcPr>
          <w:p w:rsidR="008B0494" w:rsidRPr="000F23B1" w:rsidRDefault="008B0494" w:rsidP="00B579BD">
            <w:pPr>
              <w:autoSpaceDE w:val="0"/>
              <w:autoSpaceDN w:val="0"/>
              <w:adjustRightInd w:val="0"/>
              <w:spacing w:after="0" w:line="271" w:lineRule="auto"/>
              <w:jc w:val="center"/>
              <w:rPr>
                <w:rFonts w:ascii="Arial" w:hAnsi="Arial" w:cs="Arial"/>
                <w:sz w:val="24"/>
                <w:szCs w:val="24"/>
              </w:rPr>
            </w:pPr>
            <w:r w:rsidRPr="000F23B1">
              <w:rPr>
                <w:rFonts w:ascii="Arial" w:hAnsi="Arial" w:cs="Arial"/>
                <w:sz w:val="24"/>
                <w:szCs w:val="24"/>
              </w:rPr>
              <w:t>х</w:t>
            </w:r>
          </w:p>
        </w:tc>
      </w:tr>
      <w:tr w:rsidR="008B0494" w:rsidRPr="000F23B1" w:rsidTr="00B579BD">
        <w:tc>
          <w:tcPr>
            <w:tcW w:w="3686" w:type="dxa"/>
            <w:tcBorders>
              <w:top w:val="single" w:sz="4" w:space="0" w:color="auto"/>
              <w:bottom w:val="single" w:sz="4" w:space="0" w:color="auto"/>
              <w:right w:val="single" w:sz="4" w:space="0" w:color="auto"/>
            </w:tcBorders>
          </w:tcPr>
          <w:p w:rsidR="008B0494" w:rsidRPr="000F23B1" w:rsidRDefault="008B0494" w:rsidP="00B579BD">
            <w:pPr>
              <w:autoSpaceDE w:val="0"/>
              <w:autoSpaceDN w:val="0"/>
              <w:adjustRightInd w:val="0"/>
              <w:spacing w:after="0" w:line="271" w:lineRule="auto"/>
              <w:jc w:val="both"/>
              <w:rPr>
                <w:rFonts w:ascii="Arial" w:hAnsi="Arial" w:cs="Arial"/>
                <w:sz w:val="24"/>
                <w:szCs w:val="24"/>
              </w:rPr>
            </w:pPr>
            <w:r w:rsidRPr="000F23B1">
              <w:rPr>
                <w:rFonts w:ascii="Arial" w:hAnsi="Arial" w:cs="Arial"/>
                <w:sz w:val="24"/>
                <w:szCs w:val="24"/>
              </w:rPr>
              <w:t>Внешний TV-тюнер</w:t>
            </w:r>
          </w:p>
        </w:tc>
        <w:tc>
          <w:tcPr>
            <w:tcW w:w="2410" w:type="dxa"/>
            <w:tcBorders>
              <w:top w:val="single" w:sz="4" w:space="0" w:color="auto"/>
              <w:left w:val="single" w:sz="4" w:space="0" w:color="auto"/>
              <w:bottom w:val="single" w:sz="4" w:space="0" w:color="auto"/>
              <w:right w:val="single" w:sz="4" w:space="0" w:color="auto"/>
            </w:tcBorders>
            <w:vAlign w:val="center"/>
          </w:tcPr>
          <w:p w:rsidR="008B0494" w:rsidRPr="000F23B1" w:rsidRDefault="008B0494" w:rsidP="00B579BD">
            <w:pPr>
              <w:autoSpaceDE w:val="0"/>
              <w:autoSpaceDN w:val="0"/>
              <w:adjustRightInd w:val="0"/>
              <w:spacing w:after="0" w:line="271" w:lineRule="auto"/>
              <w:jc w:val="center"/>
              <w:rPr>
                <w:rFonts w:ascii="Arial" w:hAnsi="Arial" w:cs="Arial"/>
                <w:sz w:val="24"/>
                <w:szCs w:val="24"/>
                <w:lang w:val="en-US"/>
              </w:rPr>
            </w:pPr>
            <w:r w:rsidRPr="000F23B1">
              <w:rPr>
                <w:rFonts w:ascii="Arial" w:hAnsi="Arial" w:cs="Arial"/>
                <w:sz w:val="24"/>
                <w:szCs w:val="24"/>
                <w:lang w:val="en-US"/>
              </w:rPr>
              <w:t>V</w:t>
            </w:r>
          </w:p>
        </w:tc>
        <w:tc>
          <w:tcPr>
            <w:tcW w:w="1701" w:type="dxa"/>
            <w:tcBorders>
              <w:top w:val="single" w:sz="4" w:space="0" w:color="auto"/>
              <w:left w:val="single" w:sz="4" w:space="0" w:color="auto"/>
              <w:bottom w:val="single" w:sz="4" w:space="0" w:color="auto"/>
              <w:right w:val="single" w:sz="4" w:space="0" w:color="auto"/>
            </w:tcBorders>
            <w:vAlign w:val="center"/>
          </w:tcPr>
          <w:p w:rsidR="008B0494" w:rsidRPr="000F23B1" w:rsidRDefault="008B0494" w:rsidP="00B579BD">
            <w:pPr>
              <w:autoSpaceDE w:val="0"/>
              <w:autoSpaceDN w:val="0"/>
              <w:adjustRightInd w:val="0"/>
              <w:spacing w:after="0" w:line="271" w:lineRule="auto"/>
              <w:jc w:val="center"/>
              <w:rPr>
                <w:rFonts w:ascii="Arial" w:hAnsi="Arial" w:cs="Arial"/>
                <w:sz w:val="24"/>
                <w:szCs w:val="24"/>
                <w:lang w:val="en-US"/>
              </w:rPr>
            </w:pPr>
            <w:r w:rsidRPr="000F23B1">
              <w:rPr>
                <w:rFonts w:ascii="Arial" w:hAnsi="Arial" w:cs="Arial"/>
                <w:sz w:val="24"/>
                <w:szCs w:val="24"/>
                <w:lang w:val="en-US"/>
              </w:rPr>
              <w:t>x</w:t>
            </w:r>
          </w:p>
        </w:tc>
        <w:tc>
          <w:tcPr>
            <w:tcW w:w="1863" w:type="dxa"/>
            <w:tcBorders>
              <w:top w:val="single" w:sz="4" w:space="0" w:color="auto"/>
              <w:left w:val="single" w:sz="4" w:space="0" w:color="auto"/>
              <w:bottom w:val="single" w:sz="4" w:space="0" w:color="auto"/>
            </w:tcBorders>
            <w:vAlign w:val="center"/>
          </w:tcPr>
          <w:p w:rsidR="008B0494" w:rsidRPr="000F23B1" w:rsidRDefault="008B0494" w:rsidP="00B579BD">
            <w:pPr>
              <w:autoSpaceDE w:val="0"/>
              <w:autoSpaceDN w:val="0"/>
              <w:adjustRightInd w:val="0"/>
              <w:spacing w:after="0" w:line="271" w:lineRule="auto"/>
              <w:jc w:val="center"/>
              <w:rPr>
                <w:rFonts w:ascii="Arial" w:hAnsi="Arial" w:cs="Arial"/>
                <w:sz w:val="24"/>
                <w:szCs w:val="24"/>
              </w:rPr>
            </w:pPr>
            <w:r w:rsidRPr="000F23B1">
              <w:rPr>
                <w:rFonts w:ascii="Arial" w:hAnsi="Arial" w:cs="Arial"/>
                <w:sz w:val="24"/>
                <w:szCs w:val="24"/>
              </w:rPr>
              <w:t>х</w:t>
            </w:r>
          </w:p>
        </w:tc>
      </w:tr>
      <w:tr w:rsidR="008B0494" w:rsidRPr="000F23B1" w:rsidTr="00B579BD">
        <w:tc>
          <w:tcPr>
            <w:tcW w:w="3686" w:type="dxa"/>
            <w:tcBorders>
              <w:top w:val="single" w:sz="4" w:space="0" w:color="auto"/>
              <w:bottom w:val="single" w:sz="4" w:space="0" w:color="auto"/>
              <w:right w:val="single" w:sz="4" w:space="0" w:color="auto"/>
            </w:tcBorders>
          </w:tcPr>
          <w:p w:rsidR="008B0494" w:rsidRPr="000F23B1" w:rsidRDefault="008B0494" w:rsidP="00B579BD">
            <w:pPr>
              <w:autoSpaceDE w:val="0"/>
              <w:autoSpaceDN w:val="0"/>
              <w:adjustRightInd w:val="0"/>
              <w:spacing w:after="0" w:line="271" w:lineRule="auto"/>
              <w:jc w:val="both"/>
              <w:rPr>
                <w:rFonts w:ascii="Arial" w:hAnsi="Arial" w:cs="Arial"/>
                <w:sz w:val="24"/>
                <w:szCs w:val="24"/>
              </w:rPr>
            </w:pPr>
            <w:r w:rsidRPr="000F23B1">
              <w:rPr>
                <w:rFonts w:ascii="Arial" w:hAnsi="Arial" w:cs="Arial"/>
                <w:sz w:val="24"/>
                <w:szCs w:val="24"/>
              </w:rPr>
              <w:t>Внешний привод CD/DVD</w:t>
            </w:r>
          </w:p>
        </w:tc>
        <w:tc>
          <w:tcPr>
            <w:tcW w:w="2410" w:type="dxa"/>
            <w:tcBorders>
              <w:top w:val="single" w:sz="4" w:space="0" w:color="auto"/>
              <w:left w:val="single" w:sz="4" w:space="0" w:color="auto"/>
              <w:bottom w:val="single" w:sz="4" w:space="0" w:color="auto"/>
              <w:right w:val="single" w:sz="4" w:space="0" w:color="auto"/>
            </w:tcBorders>
            <w:vAlign w:val="center"/>
          </w:tcPr>
          <w:p w:rsidR="008B0494" w:rsidRPr="000F23B1" w:rsidRDefault="008B0494" w:rsidP="00B579BD">
            <w:pPr>
              <w:autoSpaceDE w:val="0"/>
              <w:autoSpaceDN w:val="0"/>
              <w:adjustRightInd w:val="0"/>
              <w:spacing w:after="0" w:line="271" w:lineRule="auto"/>
              <w:jc w:val="center"/>
              <w:rPr>
                <w:rFonts w:ascii="Arial" w:hAnsi="Arial" w:cs="Arial"/>
                <w:sz w:val="24"/>
                <w:szCs w:val="24"/>
                <w:lang w:val="en-US"/>
              </w:rPr>
            </w:pPr>
            <w:r w:rsidRPr="000F23B1">
              <w:rPr>
                <w:rFonts w:ascii="Arial" w:hAnsi="Arial" w:cs="Arial"/>
                <w:sz w:val="24"/>
                <w:szCs w:val="24"/>
                <w:lang w:val="en-US"/>
              </w:rPr>
              <w:t>x</w:t>
            </w:r>
          </w:p>
        </w:tc>
        <w:tc>
          <w:tcPr>
            <w:tcW w:w="1701" w:type="dxa"/>
            <w:tcBorders>
              <w:top w:val="single" w:sz="4" w:space="0" w:color="auto"/>
              <w:left w:val="single" w:sz="4" w:space="0" w:color="auto"/>
              <w:bottom w:val="single" w:sz="4" w:space="0" w:color="auto"/>
              <w:right w:val="single" w:sz="4" w:space="0" w:color="auto"/>
            </w:tcBorders>
            <w:vAlign w:val="center"/>
          </w:tcPr>
          <w:p w:rsidR="008B0494" w:rsidRPr="000F23B1" w:rsidRDefault="008B0494" w:rsidP="00B579BD">
            <w:pPr>
              <w:autoSpaceDE w:val="0"/>
              <w:autoSpaceDN w:val="0"/>
              <w:adjustRightInd w:val="0"/>
              <w:spacing w:after="0" w:line="271" w:lineRule="auto"/>
              <w:jc w:val="center"/>
              <w:rPr>
                <w:rFonts w:ascii="Arial" w:hAnsi="Arial" w:cs="Arial"/>
                <w:sz w:val="24"/>
                <w:szCs w:val="24"/>
                <w:lang w:val="en-US"/>
              </w:rPr>
            </w:pPr>
            <w:r w:rsidRPr="000F23B1">
              <w:rPr>
                <w:rFonts w:ascii="Arial" w:hAnsi="Arial" w:cs="Arial"/>
                <w:sz w:val="24"/>
                <w:szCs w:val="24"/>
                <w:lang w:val="en-US"/>
              </w:rPr>
              <w:t>V</w:t>
            </w:r>
          </w:p>
        </w:tc>
        <w:tc>
          <w:tcPr>
            <w:tcW w:w="1863" w:type="dxa"/>
            <w:tcBorders>
              <w:top w:val="single" w:sz="4" w:space="0" w:color="auto"/>
              <w:left w:val="single" w:sz="4" w:space="0" w:color="auto"/>
              <w:bottom w:val="single" w:sz="4" w:space="0" w:color="auto"/>
            </w:tcBorders>
            <w:vAlign w:val="center"/>
          </w:tcPr>
          <w:p w:rsidR="008B0494" w:rsidRPr="000F23B1" w:rsidRDefault="008B0494" w:rsidP="00B579BD">
            <w:pPr>
              <w:autoSpaceDE w:val="0"/>
              <w:autoSpaceDN w:val="0"/>
              <w:adjustRightInd w:val="0"/>
              <w:spacing w:after="0" w:line="271" w:lineRule="auto"/>
              <w:jc w:val="center"/>
              <w:rPr>
                <w:rFonts w:ascii="Arial" w:hAnsi="Arial" w:cs="Arial"/>
                <w:sz w:val="24"/>
                <w:szCs w:val="24"/>
                <w:lang w:val="en-US"/>
              </w:rPr>
            </w:pPr>
            <w:r w:rsidRPr="000F23B1">
              <w:rPr>
                <w:rFonts w:ascii="Arial" w:hAnsi="Arial" w:cs="Arial"/>
                <w:sz w:val="24"/>
                <w:szCs w:val="24"/>
                <w:lang w:val="en-US"/>
              </w:rPr>
              <w:t>x</w:t>
            </w:r>
          </w:p>
        </w:tc>
      </w:tr>
      <w:tr w:rsidR="008B0494" w:rsidRPr="000F23B1" w:rsidTr="00B579BD">
        <w:tc>
          <w:tcPr>
            <w:tcW w:w="3686" w:type="dxa"/>
            <w:tcBorders>
              <w:top w:val="single" w:sz="4" w:space="0" w:color="auto"/>
              <w:bottom w:val="single" w:sz="4" w:space="0" w:color="auto"/>
              <w:right w:val="single" w:sz="4" w:space="0" w:color="auto"/>
            </w:tcBorders>
          </w:tcPr>
          <w:p w:rsidR="008B0494" w:rsidRPr="000F23B1" w:rsidRDefault="008B0494" w:rsidP="00B579BD">
            <w:pPr>
              <w:autoSpaceDE w:val="0"/>
              <w:autoSpaceDN w:val="0"/>
              <w:adjustRightInd w:val="0"/>
              <w:spacing w:after="0" w:line="271" w:lineRule="auto"/>
              <w:jc w:val="both"/>
              <w:rPr>
                <w:rFonts w:ascii="Arial" w:hAnsi="Arial" w:cs="Arial"/>
                <w:sz w:val="24"/>
                <w:szCs w:val="24"/>
              </w:rPr>
            </w:pPr>
            <w:r w:rsidRPr="000F23B1">
              <w:rPr>
                <w:rFonts w:ascii="Arial" w:hAnsi="Arial" w:cs="Arial"/>
                <w:sz w:val="24"/>
                <w:szCs w:val="24"/>
              </w:rPr>
              <w:t>Внешний привод FDD</w:t>
            </w:r>
          </w:p>
        </w:tc>
        <w:tc>
          <w:tcPr>
            <w:tcW w:w="2410" w:type="dxa"/>
            <w:tcBorders>
              <w:top w:val="single" w:sz="4" w:space="0" w:color="auto"/>
              <w:left w:val="single" w:sz="4" w:space="0" w:color="auto"/>
              <w:bottom w:val="single" w:sz="4" w:space="0" w:color="auto"/>
              <w:right w:val="single" w:sz="4" w:space="0" w:color="auto"/>
            </w:tcBorders>
            <w:vAlign w:val="center"/>
          </w:tcPr>
          <w:p w:rsidR="008B0494" w:rsidRPr="000F23B1" w:rsidRDefault="008B0494" w:rsidP="00B579BD">
            <w:pPr>
              <w:autoSpaceDE w:val="0"/>
              <w:autoSpaceDN w:val="0"/>
              <w:adjustRightInd w:val="0"/>
              <w:spacing w:after="0" w:line="271" w:lineRule="auto"/>
              <w:jc w:val="center"/>
              <w:rPr>
                <w:rFonts w:ascii="Arial" w:hAnsi="Arial" w:cs="Arial"/>
                <w:sz w:val="24"/>
                <w:szCs w:val="24"/>
                <w:lang w:val="en-US"/>
              </w:rPr>
            </w:pPr>
            <w:r w:rsidRPr="000F23B1">
              <w:rPr>
                <w:rFonts w:ascii="Arial" w:hAnsi="Arial" w:cs="Arial"/>
                <w:sz w:val="24"/>
                <w:szCs w:val="24"/>
                <w:lang w:val="en-US"/>
              </w:rPr>
              <w:t>x</w:t>
            </w:r>
          </w:p>
        </w:tc>
        <w:tc>
          <w:tcPr>
            <w:tcW w:w="1701" w:type="dxa"/>
            <w:tcBorders>
              <w:top w:val="single" w:sz="4" w:space="0" w:color="auto"/>
              <w:left w:val="single" w:sz="4" w:space="0" w:color="auto"/>
              <w:bottom w:val="single" w:sz="4" w:space="0" w:color="auto"/>
              <w:right w:val="single" w:sz="4" w:space="0" w:color="auto"/>
            </w:tcBorders>
            <w:vAlign w:val="center"/>
          </w:tcPr>
          <w:p w:rsidR="008B0494" w:rsidRPr="000F23B1" w:rsidRDefault="008B0494" w:rsidP="00B579BD">
            <w:pPr>
              <w:autoSpaceDE w:val="0"/>
              <w:autoSpaceDN w:val="0"/>
              <w:adjustRightInd w:val="0"/>
              <w:spacing w:after="0" w:line="271" w:lineRule="auto"/>
              <w:jc w:val="center"/>
              <w:rPr>
                <w:rFonts w:ascii="Arial" w:hAnsi="Arial" w:cs="Arial"/>
                <w:sz w:val="24"/>
                <w:szCs w:val="24"/>
                <w:lang w:val="en-US"/>
              </w:rPr>
            </w:pPr>
            <w:r w:rsidRPr="000F23B1">
              <w:rPr>
                <w:rFonts w:ascii="Arial" w:hAnsi="Arial" w:cs="Arial"/>
                <w:sz w:val="24"/>
                <w:szCs w:val="24"/>
                <w:lang w:val="en-US"/>
              </w:rPr>
              <w:t>V</w:t>
            </w:r>
          </w:p>
        </w:tc>
        <w:tc>
          <w:tcPr>
            <w:tcW w:w="1863" w:type="dxa"/>
            <w:tcBorders>
              <w:top w:val="single" w:sz="4" w:space="0" w:color="auto"/>
              <w:left w:val="single" w:sz="4" w:space="0" w:color="auto"/>
              <w:bottom w:val="single" w:sz="4" w:space="0" w:color="auto"/>
            </w:tcBorders>
            <w:vAlign w:val="center"/>
          </w:tcPr>
          <w:p w:rsidR="008B0494" w:rsidRPr="000F23B1" w:rsidRDefault="008B0494" w:rsidP="00B579BD">
            <w:pPr>
              <w:autoSpaceDE w:val="0"/>
              <w:autoSpaceDN w:val="0"/>
              <w:adjustRightInd w:val="0"/>
              <w:spacing w:after="0" w:line="271" w:lineRule="auto"/>
              <w:jc w:val="center"/>
              <w:rPr>
                <w:rFonts w:ascii="Arial" w:hAnsi="Arial" w:cs="Arial"/>
                <w:sz w:val="24"/>
                <w:szCs w:val="24"/>
                <w:lang w:val="en-US"/>
              </w:rPr>
            </w:pPr>
            <w:r w:rsidRPr="000F23B1">
              <w:rPr>
                <w:rFonts w:ascii="Arial" w:hAnsi="Arial" w:cs="Arial"/>
                <w:sz w:val="24"/>
                <w:szCs w:val="24"/>
                <w:lang w:val="en-US"/>
              </w:rPr>
              <w:t>x</w:t>
            </w:r>
          </w:p>
        </w:tc>
      </w:tr>
      <w:tr w:rsidR="008B0494" w:rsidRPr="000F23B1" w:rsidTr="00B579BD">
        <w:tc>
          <w:tcPr>
            <w:tcW w:w="3686" w:type="dxa"/>
            <w:tcBorders>
              <w:top w:val="single" w:sz="4" w:space="0" w:color="auto"/>
              <w:bottom w:val="single" w:sz="4" w:space="0" w:color="auto"/>
              <w:right w:val="single" w:sz="4" w:space="0" w:color="auto"/>
            </w:tcBorders>
          </w:tcPr>
          <w:p w:rsidR="008B0494" w:rsidRPr="000F23B1" w:rsidRDefault="008B0494" w:rsidP="00B579BD">
            <w:pPr>
              <w:autoSpaceDE w:val="0"/>
              <w:autoSpaceDN w:val="0"/>
              <w:adjustRightInd w:val="0"/>
              <w:spacing w:after="0" w:line="271" w:lineRule="auto"/>
              <w:jc w:val="both"/>
              <w:rPr>
                <w:rFonts w:ascii="Arial" w:hAnsi="Arial" w:cs="Arial"/>
                <w:sz w:val="24"/>
                <w:szCs w:val="24"/>
              </w:rPr>
            </w:pPr>
            <w:r w:rsidRPr="000F23B1">
              <w:rPr>
                <w:rFonts w:ascii="Arial" w:hAnsi="Arial" w:cs="Arial"/>
                <w:sz w:val="24"/>
                <w:szCs w:val="24"/>
              </w:rPr>
              <w:t>Разветвитель-USB</w:t>
            </w:r>
          </w:p>
        </w:tc>
        <w:tc>
          <w:tcPr>
            <w:tcW w:w="2410" w:type="dxa"/>
            <w:tcBorders>
              <w:top w:val="single" w:sz="4" w:space="0" w:color="auto"/>
              <w:left w:val="single" w:sz="4" w:space="0" w:color="auto"/>
              <w:bottom w:val="single" w:sz="4" w:space="0" w:color="auto"/>
              <w:right w:val="single" w:sz="4" w:space="0" w:color="auto"/>
            </w:tcBorders>
            <w:vAlign w:val="center"/>
          </w:tcPr>
          <w:p w:rsidR="008B0494" w:rsidRPr="000F23B1" w:rsidRDefault="008B0494" w:rsidP="00B579BD">
            <w:pPr>
              <w:autoSpaceDE w:val="0"/>
              <w:autoSpaceDN w:val="0"/>
              <w:adjustRightInd w:val="0"/>
              <w:spacing w:after="0" w:line="271" w:lineRule="auto"/>
              <w:jc w:val="center"/>
              <w:rPr>
                <w:rFonts w:ascii="Arial" w:hAnsi="Arial" w:cs="Arial"/>
                <w:sz w:val="24"/>
                <w:szCs w:val="24"/>
              </w:rPr>
            </w:pPr>
            <w:r w:rsidRPr="000F23B1">
              <w:rPr>
                <w:rFonts w:ascii="Arial" w:hAnsi="Arial" w:cs="Arial"/>
                <w:sz w:val="24"/>
                <w:szCs w:val="24"/>
              </w:rPr>
              <w:t>х</w:t>
            </w:r>
          </w:p>
        </w:tc>
        <w:tc>
          <w:tcPr>
            <w:tcW w:w="1701" w:type="dxa"/>
            <w:tcBorders>
              <w:top w:val="single" w:sz="4" w:space="0" w:color="auto"/>
              <w:left w:val="single" w:sz="4" w:space="0" w:color="auto"/>
              <w:bottom w:val="single" w:sz="4" w:space="0" w:color="auto"/>
              <w:right w:val="single" w:sz="4" w:space="0" w:color="auto"/>
            </w:tcBorders>
            <w:vAlign w:val="center"/>
          </w:tcPr>
          <w:p w:rsidR="008B0494" w:rsidRPr="000F23B1" w:rsidRDefault="008B0494" w:rsidP="00B579BD">
            <w:pPr>
              <w:autoSpaceDE w:val="0"/>
              <w:autoSpaceDN w:val="0"/>
              <w:adjustRightInd w:val="0"/>
              <w:spacing w:after="0" w:line="271" w:lineRule="auto"/>
              <w:jc w:val="center"/>
              <w:rPr>
                <w:rFonts w:ascii="Arial" w:hAnsi="Arial" w:cs="Arial"/>
                <w:sz w:val="24"/>
                <w:szCs w:val="24"/>
              </w:rPr>
            </w:pPr>
            <w:r w:rsidRPr="000F23B1">
              <w:rPr>
                <w:rFonts w:ascii="Arial" w:hAnsi="Arial" w:cs="Arial"/>
                <w:sz w:val="24"/>
                <w:szCs w:val="24"/>
              </w:rPr>
              <w:t>х</w:t>
            </w:r>
          </w:p>
        </w:tc>
        <w:tc>
          <w:tcPr>
            <w:tcW w:w="1863" w:type="dxa"/>
            <w:tcBorders>
              <w:top w:val="single" w:sz="4" w:space="0" w:color="auto"/>
              <w:left w:val="single" w:sz="4" w:space="0" w:color="auto"/>
              <w:bottom w:val="single" w:sz="4" w:space="0" w:color="auto"/>
            </w:tcBorders>
            <w:vAlign w:val="center"/>
          </w:tcPr>
          <w:p w:rsidR="008B0494" w:rsidRPr="000F23B1" w:rsidRDefault="008B0494" w:rsidP="00B579BD">
            <w:pPr>
              <w:autoSpaceDE w:val="0"/>
              <w:autoSpaceDN w:val="0"/>
              <w:adjustRightInd w:val="0"/>
              <w:spacing w:after="0" w:line="271" w:lineRule="auto"/>
              <w:jc w:val="center"/>
              <w:rPr>
                <w:rFonts w:ascii="Arial" w:hAnsi="Arial" w:cs="Arial"/>
                <w:sz w:val="24"/>
                <w:szCs w:val="24"/>
                <w:lang w:val="en-US"/>
              </w:rPr>
            </w:pPr>
            <w:r w:rsidRPr="000F23B1">
              <w:rPr>
                <w:rFonts w:ascii="Arial" w:hAnsi="Arial" w:cs="Arial"/>
                <w:sz w:val="24"/>
                <w:szCs w:val="24"/>
                <w:lang w:val="en-US"/>
              </w:rPr>
              <w:t>V</w:t>
            </w:r>
          </w:p>
        </w:tc>
      </w:tr>
      <w:tr w:rsidR="008B0494" w:rsidRPr="000F23B1" w:rsidTr="00B579BD">
        <w:tc>
          <w:tcPr>
            <w:tcW w:w="3686" w:type="dxa"/>
            <w:tcBorders>
              <w:top w:val="single" w:sz="4" w:space="0" w:color="auto"/>
              <w:bottom w:val="single" w:sz="4" w:space="0" w:color="auto"/>
              <w:right w:val="single" w:sz="4" w:space="0" w:color="auto"/>
            </w:tcBorders>
          </w:tcPr>
          <w:p w:rsidR="008B0494" w:rsidRPr="000F23B1" w:rsidRDefault="008B0494" w:rsidP="00B579BD">
            <w:pPr>
              <w:autoSpaceDE w:val="0"/>
              <w:autoSpaceDN w:val="0"/>
              <w:adjustRightInd w:val="0"/>
              <w:spacing w:after="0" w:line="271" w:lineRule="auto"/>
              <w:jc w:val="both"/>
              <w:rPr>
                <w:rFonts w:ascii="Arial" w:hAnsi="Arial" w:cs="Arial"/>
                <w:sz w:val="24"/>
                <w:szCs w:val="24"/>
              </w:rPr>
            </w:pPr>
            <w:r w:rsidRPr="000F23B1">
              <w:rPr>
                <w:rFonts w:ascii="Arial" w:hAnsi="Arial" w:cs="Arial"/>
                <w:sz w:val="24"/>
                <w:szCs w:val="24"/>
              </w:rPr>
              <w:t>Манипулятор мышь</w:t>
            </w:r>
          </w:p>
        </w:tc>
        <w:tc>
          <w:tcPr>
            <w:tcW w:w="2410" w:type="dxa"/>
            <w:tcBorders>
              <w:top w:val="single" w:sz="4" w:space="0" w:color="auto"/>
              <w:left w:val="single" w:sz="4" w:space="0" w:color="auto"/>
              <w:bottom w:val="single" w:sz="4" w:space="0" w:color="auto"/>
              <w:right w:val="single" w:sz="4" w:space="0" w:color="auto"/>
            </w:tcBorders>
            <w:vAlign w:val="center"/>
          </w:tcPr>
          <w:p w:rsidR="008B0494" w:rsidRPr="000F23B1" w:rsidRDefault="008B0494" w:rsidP="00B579BD">
            <w:pPr>
              <w:autoSpaceDE w:val="0"/>
              <w:autoSpaceDN w:val="0"/>
              <w:adjustRightInd w:val="0"/>
              <w:spacing w:after="0" w:line="271" w:lineRule="auto"/>
              <w:jc w:val="center"/>
              <w:rPr>
                <w:rFonts w:ascii="Arial" w:hAnsi="Arial" w:cs="Arial"/>
                <w:sz w:val="24"/>
                <w:szCs w:val="24"/>
              </w:rPr>
            </w:pPr>
            <w:r w:rsidRPr="000F23B1">
              <w:rPr>
                <w:rFonts w:ascii="Arial" w:hAnsi="Arial" w:cs="Arial"/>
                <w:sz w:val="24"/>
                <w:szCs w:val="24"/>
              </w:rPr>
              <w:t>х</w:t>
            </w:r>
          </w:p>
        </w:tc>
        <w:tc>
          <w:tcPr>
            <w:tcW w:w="1701" w:type="dxa"/>
            <w:tcBorders>
              <w:top w:val="single" w:sz="4" w:space="0" w:color="auto"/>
              <w:left w:val="single" w:sz="4" w:space="0" w:color="auto"/>
              <w:bottom w:val="single" w:sz="4" w:space="0" w:color="auto"/>
              <w:right w:val="single" w:sz="4" w:space="0" w:color="auto"/>
            </w:tcBorders>
            <w:vAlign w:val="center"/>
          </w:tcPr>
          <w:p w:rsidR="008B0494" w:rsidRPr="000F23B1" w:rsidRDefault="008B0494" w:rsidP="00B579BD">
            <w:pPr>
              <w:autoSpaceDE w:val="0"/>
              <w:autoSpaceDN w:val="0"/>
              <w:adjustRightInd w:val="0"/>
              <w:spacing w:after="0" w:line="271" w:lineRule="auto"/>
              <w:jc w:val="center"/>
              <w:rPr>
                <w:rFonts w:ascii="Arial" w:hAnsi="Arial" w:cs="Arial"/>
                <w:sz w:val="24"/>
                <w:szCs w:val="24"/>
              </w:rPr>
            </w:pPr>
            <w:r w:rsidRPr="000F23B1">
              <w:rPr>
                <w:rFonts w:ascii="Arial" w:hAnsi="Arial" w:cs="Arial"/>
                <w:sz w:val="24"/>
                <w:szCs w:val="24"/>
              </w:rPr>
              <w:t>х</w:t>
            </w:r>
          </w:p>
        </w:tc>
        <w:tc>
          <w:tcPr>
            <w:tcW w:w="1863" w:type="dxa"/>
            <w:tcBorders>
              <w:top w:val="single" w:sz="4" w:space="0" w:color="auto"/>
              <w:left w:val="single" w:sz="4" w:space="0" w:color="auto"/>
              <w:bottom w:val="single" w:sz="4" w:space="0" w:color="auto"/>
            </w:tcBorders>
            <w:vAlign w:val="center"/>
          </w:tcPr>
          <w:p w:rsidR="008B0494" w:rsidRPr="000F23B1" w:rsidRDefault="008B0494" w:rsidP="00B579BD">
            <w:pPr>
              <w:autoSpaceDE w:val="0"/>
              <w:autoSpaceDN w:val="0"/>
              <w:adjustRightInd w:val="0"/>
              <w:spacing w:after="0" w:line="271" w:lineRule="auto"/>
              <w:jc w:val="center"/>
              <w:rPr>
                <w:rFonts w:ascii="Arial" w:hAnsi="Arial" w:cs="Arial"/>
                <w:sz w:val="24"/>
                <w:szCs w:val="24"/>
                <w:lang w:val="en-US"/>
              </w:rPr>
            </w:pPr>
            <w:r w:rsidRPr="000F23B1">
              <w:rPr>
                <w:rFonts w:ascii="Arial" w:hAnsi="Arial" w:cs="Arial"/>
                <w:sz w:val="24"/>
                <w:szCs w:val="24"/>
                <w:lang w:val="en-US"/>
              </w:rPr>
              <w:t>V</w:t>
            </w:r>
          </w:p>
        </w:tc>
      </w:tr>
      <w:tr w:rsidR="008B0494" w:rsidRPr="000F23B1" w:rsidTr="00B579BD">
        <w:tc>
          <w:tcPr>
            <w:tcW w:w="3686" w:type="dxa"/>
            <w:tcBorders>
              <w:top w:val="single" w:sz="4" w:space="0" w:color="auto"/>
              <w:bottom w:val="single" w:sz="4" w:space="0" w:color="auto"/>
              <w:right w:val="single" w:sz="4" w:space="0" w:color="auto"/>
            </w:tcBorders>
          </w:tcPr>
          <w:p w:rsidR="008B0494" w:rsidRPr="000F23B1" w:rsidRDefault="008B0494" w:rsidP="00B579BD">
            <w:pPr>
              <w:autoSpaceDE w:val="0"/>
              <w:autoSpaceDN w:val="0"/>
              <w:adjustRightInd w:val="0"/>
              <w:spacing w:after="0" w:line="271" w:lineRule="auto"/>
              <w:jc w:val="both"/>
              <w:rPr>
                <w:rFonts w:ascii="Arial" w:hAnsi="Arial" w:cs="Arial"/>
                <w:sz w:val="24"/>
                <w:szCs w:val="24"/>
              </w:rPr>
            </w:pPr>
            <w:r w:rsidRPr="000F23B1">
              <w:rPr>
                <w:rFonts w:ascii="Arial" w:hAnsi="Arial" w:cs="Arial"/>
                <w:sz w:val="24"/>
                <w:szCs w:val="24"/>
              </w:rPr>
              <w:t>Клавиатура</w:t>
            </w:r>
          </w:p>
        </w:tc>
        <w:tc>
          <w:tcPr>
            <w:tcW w:w="2410" w:type="dxa"/>
            <w:tcBorders>
              <w:top w:val="single" w:sz="4" w:space="0" w:color="auto"/>
              <w:left w:val="single" w:sz="4" w:space="0" w:color="auto"/>
              <w:bottom w:val="single" w:sz="4" w:space="0" w:color="auto"/>
              <w:right w:val="single" w:sz="4" w:space="0" w:color="auto"/>
            </w:tcBorders>
            <w:vAlign w:val="center"/>
          </w:tcPr>
          <w:p w:rsidR="008B0494" w:rsidRPr="000F23B1" w:rsidRDefault="008B0494" w:rsidP="00B579BD">
            <w:pPr>
              <w:autoSpaceDE w:val="0"/>
              <w:autoSpaceDN w:val="0"/>
              <w:adjustRightInd w:val="0"/>
              <w:spacing w:after="0" w:line="271" w:lineRule="auto"/>
              <w:jc w:val="center"/>
              <w:rPr>
                <w:rFonts w:ascii="Arial" w:hAnsi="Arial" w:cs="Arial"/>
                <w:sz w:val="24"/>
                <w:szCs w:val="24"/>
              </w:rPr>
            </w:pPr>
            <w:r w:rsidRPr="000F23B1">
              <w:rPr>
                <w:rFonts w:ascii="Arial" w:hAnsi="Arial" w:cs="Arial"/>
                <w:sz w:val="24"/>
                <w:szCs w:val="24"/>
              </w:rPr>
              <w:t>х</w:t>
            </w:r>
          </w:p>
        </w:tc>
        <w:tc>
          <w:tcPr>
            <w:tcW w:w="1701" w:type="dxa"/>
            <w:tcBorders>
              <w:top w:val="single" w:sz="4" w:space="0" w:color="auto"/>
              <w:left w:val="single" w:sz="4" w:space="0" w:color="auto"/>
              <w:bottom w:val="single" w:sz="4" w:space="0" w:color="auto"/>
              <w:right w:val="single" w:sz="4" w:space="0" w:color="auto"/>
            </w:tcBorders>
            <w:vAlign w:val="center"/>
          </w:tcPr>
          <w:p w:rsidR="008B0494" w:rsidRPr="000F23B1" w:rsidRDefault="008B0494" w:rsidP="00B579BD">
            <w:pPr>
              <w:autoSpaceDE w:val="0"/>
              <w:autoSpaceDN w:val="0"/>
              <w:adjustRightInd w:val="0"/>
              <w:spacing w:after="0" w:line="271" w:lineRule="auto"/>
              <w:jc w:val="center"/>
              <w:rPr>
                <w:rFonts w:ascii="Arial" w:hAnsi="Arial" w:cs="Arial"/>
                <w:sz w:val="24"/>
                <w:szCs w:val="24"/>
              </w:rPr>
            </w:pPr>
            <w:r w:rsidRPr="000F23B1">
              <w:rPr>
                <w:rFonts w:ascii="Arial" w:hAnsi="Arial" w:cs="Arial"/>
                <w:sz w:val="24"/>
                <w:szCs w:val="24"/>
              </w:rPr>
              <w:t>х</w:t>
            </w:r>
          </w:p>
        </w:tc>
        <w:tc>
          <w:tcPr>
            <w:tcW w:w="1863" w:type="dxa"/>
            <w:tcBorders>
              <w:top w:val="single" w:sz="4" w:space="0" w:color="auto"/>
              <w:left w:val="single" w:sz="4" w:space="0" w:color="auto"/>
              <w:bottom w:val="single" w:sz="4" w:space="0" w:color="auto"/>
            </w:tcBorders>
            <w:vAlign w:val="center"/>
          </w:tcPr>
          <w:p w:rsidR="008B0494" w:rsidRPr="000F23B1" w:rsidRDefault="008B0494" w:rsidP="00B579BD">
            <w:pPr>
              <w:autoSpaceDE w:val="0"/>
              <w:autoSpaceDN w:val="0"/>
              <w:adjustRightInd w:val="0"/>
              <w:spacing w:after="0" w:line="271" w:lineRule="auto"/>
              <w:jc w:val="center"/>
              <w:rPr>
                <w:rFonts w:ascii="Arial" w:hAnsi="Arial" w:cs="Arial"/>
                <w:sz w:val="24"/>
                <w:szCs w:val="24"/>
                <w:lang w:val="en-US"/>
              </w:rPr>
            </w:pPr>
            <w:r w:rsidRPr="000F23B1">
              <w:rPr>
                <w:rFonts w:ascii="Arial" w:hAnsi="Arial" w:cs="Arial"/>
                <w:sz w:val="24"/>
                <w:szCs w:val="24"/>
                <w:lang w:val="en-US"/>
              </w:rPr>
              <w:t>V</w:t>
            </w:r>
          </w:p>
        </w:tc>
      </w:tr>
      <w:tr w:rsidR="008B0494" w:rsidRPr="000F23B1" w:rsidTr="00B579BD">
        <w:tc>
          <w:tcPr>
            <w:tcW w:w="3686" w:type="dxa"/>
            <w:tcBorders>
              <w:top w:val="single" w:sz="4" w:space="0" w:color="auto"/>
              <w:bottom w:val="single" w:sz="4" w:space="0" w:color="auto"/>
              <w:right w:val="single" w:sz="4" w:space="0" w:color="auto"/>
            </w:tcBorders>
          </w:tcPr>
          <w:p w:rsidR="008B0494" w:rsidRPr="000F23B1" w:rsidRDefault="008B0494" w:rsidP="00B579BD">
            <w:pPr>
              <w:autoSpaceDE w:val="0"/>
              <w:autoSpaceDN w:val="0"/>
              <w:adjustRightInd w:val="0"/>
              <w:spacing w:after="0" w:line="271" w:lineRule="auto"/>
              <w:jc w:val="both"/>
              <w:rPr>
                <w:rFonts w:ascii="Arial" w:hAnsi="Arial" w:cs="Arial"/>
                <w:sz w:val="24"/>
                <w:szCs w:val="24"/>
              </w:rPr>
            </w:pPr>
            <w:r w:rsidRPr="000F23B1">
              <w:rPr>
                <w:rFonts w:ascii="Arial" w:hAnsi="Arial" w:cs="Arial"/>
                <w:sz w:val="24"/>
                <w:szCs w:val="24"/>
              </w:rPr>
              <w:t>Наушники</w:t>
            </w:r>
          </w:p>
        </w:tc>
        <w:tc>
          <w:tcPr>
            <w:tcW w:w="2410" w:type="dxa"/>
            <w:tcBorders>
              <w:top w:val="single" w:sz="4" w:space="0" w:color="auto"/>
              <w:left w:val="single" w:sz="4" w:space="0" w:color="auto"/>
              <w:bottom w:val="single" w:sz="4" w:space="0" w:color="auto"/>
              <w:right w:val="single" w:sz="4" w:space="0" w:color="auto"/>
            </w:tcBorders>
            <w:vAlign w:val="center"/>
          </w:tcPr>
          <w:p w:rsidR="008B0494" w:rsidRPr="000F23B1" w:rsidRDefault="008B0494" w:rsidP="00B579BD">
            <w:pPr>
              <w:autoSpaceDE w:val="0"/>
              <w:autoSpaceDN w:val="0"/>
              <w:adjustRightInd w:val="0"/>
              <w:spacing w:after="0" w:line="271" w:lineRule="auto"/>
              <w:jc w:val="center"/>
              <w:rPr>
                <w:rFonts w:ascii="Arial" w:hAnsi="Arial" w:cs="Arial"/>
                <w:sz w:val="24"/>
                <w:szCs w:val="24"/>
                <w:lang w:val="en-US"/>
              </w:rPr>
            </w:pPr>
            <w:r w:rsidRPr="000F23B1">
              <w:rPr>
                <w:rFonts w:ascii="Arial" w:hAnsi="Arial" w:cs="Arial"/>
                <w:sz w:val="24"/>
                <w:szCs w:val="24"/>
                <w:lang w:val="en-US"/>
              </w:rPr>
              <w:t>x</w:t>
            </w:r>
          </w:p>
        </w:tc>
        <w:tc>
          <w:tcPr>
            <w:tcW w:w="1701" w:type="dxa"/>
            <w:tcBorders>
              <w:top w:val="single" w:sz="4" w:space="0" w:color="auto"/>
              <w:left w:val="single" w:sz="4" w:space="0" w:color="auto"/>
              <w:bottom w:val="single" w:sz="4" w:space="0" w:color="auto"/>
              <w:right w:val="single" w:sz="4" w:space="0" w:color="auto"/>
            </w:tcBorders>
            <w:vAlign w:val="center"/>
          </w:tcPr>
          <w:p w:rsidR="008B0494" w:rsidRPr="000F23B1" w:rsidRDefault="008B0494" w:rsidP="00B579BD">
            <w:pPr>
              <w:autoSpaceDE w:val="0"/>
              <w:autoSpaceDN w:val="0"/>
              <w:adjustRightInd w:val="0"/>
              <w:spacing w:after="0" w:line="271" w:lineRule="auto"/>
              <w:jc w:val="center"/>
              <w:rPr>
                <w:rFonts w:ascii="Arial" w:hAnsi="Arial" w:cs="Arial"/>
                <w:sz w:val="24"/>
                <w:szCs w:val="24"/>
                <w:lang w:val="en-US"/>
              </w:rPr>
            </w:pPr>
            <w:r w:rsidRPr="000F23B1">
              <w:rPr>
                <w:rFonts w:ascii="Arial" w:hAnsi="Arial" w:cs="Arial"/>
                <w:sz w:val="24"/>
                <w:szCs w:val="24"/>
                <w:lang w:val="en-US"/>
              </w:rPr>
              <w:t>V</w:t>
            </w:r>
          </w:p>
        </w:tc>
        <w:tc>
          <w:tcPr>
            <w:tcW w:w="1863" w:type="dxa"/>
            <w:tcBorders>
              <w:top w:val="single" w:sz="4" w:space="0" w:color="auto"/>
              <w:left w:val="single" w:sz="4" w:space="0" w:color="auto"/>
              <w:bottom w:val="single" w:sz="4" w:space="0" w:color="auto"/>
            </w:tcBorders>
            <w:vAlign w:val="center"/>
          </w:tcPr>
          <w:p w:rsidR="008B0494" w:rsidRPr="000F23B1" w:rsidRDefault="008B0494" w:rsidP="00B579BD">
            <w:pPr>
              <w:autoSpaceDE w:val="0"/>
              <w:autoSpaceDN w:val="0"/>
              <w:adjustRightInd w:val="0"/>
              <w:spacing w:after="0" w:line="271" w:lineRule="auto"/>
              <w:jc w:val="center"/>
              <w:rPr>
                <w:rFonts w:ascii="Arial" w:hAnsi="Arial" w:cs="Arial"/>
                <w:sz w:val="24"/>
                <w:szCs w:val="24"/>
              </w:rPr>
            </w:pPr>
            <w:r w:rsidRPr="000F23B1">
              <w:rPr>
                <w:rFonts w:ascii="Arial" w:hAnsi="Arial" w:cs="Arial"/>
                <w:sz w:val="24"/>
                <w:szCs w:val="24"/>
              </w:rPr>
              <w:t>х</w:t>
            </w:r>
          </w:p>
        </w:tc>
      </w:tr>
    </w:tbl>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bookmarkStart w:id="32" w:name="sub_374"/>
      <w:r w:rsidRPr="000F23B1">
        <w:rPr>
          <w:rFonts w:ascii="Arial" w:hAnsi="Arial" w:cs="Arial"/>
          <w:sz w:val="24"/>
          <w:szCs w:val="24"/>
        </w:rPr>
        <w:t>3.7.4. Внешние носители информации подлежат учету в следующем порядке:</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780"/>
        <w:gridCol w:w="3220"/>
        <w:gridCol w:w="2660"/>
      </w:tblGrid>
      <w:tr w:rsidR="008B0494" w:rsidRPr="000F23B1" w:rsidTr="00B579BD">
        <w:tc>
          <w:tcPr>
            <w:tcW w:w="3780" w:type="dxa"/>
            <w:tcBorders>
              <w:top w:val="single" w:sz="4" w:space="0" w:color="auto"/>
              <w:bottom w:val="single" w:sz="4" w:space="0" w:color="auto"/>
              <w:right w:val="single" w:sz="4" w:space="0" w:color="auto"/>
            </w:tcBorders>
            <w:vAlign w:val="center"/>
          </w:tcPr>
          <w:bookmarkEnd w:id="32"/>
          <w:p w:rsidR="008B0494" w:rsidRPr="000F23B1" w:rsidRDefault="008B0494" w:rsidP="00B579BD">
            <w:pPr>
              <w:autoSpaceDE w:val="0"/>
              <w:autoSpaceDN w:val="0"/>
              <w:adjustRightInd w:val="0"/>
              <w:spacing w:after="0" w:line="240" w:lineRule="auto"/>
              <w:jc w:val="center"/>
              <w:rPr>
                <w:rFonts w:ascii="Arial" w:hAnsi="Arial" w:cs="Arial"/>
                <w:sz w:val="24"/>
                <w:szCs w:val="24"/>
              </w:rPr>
            </w:pPr>
            <w:r w:rsidRPr="000F23B1">
              <w:rPr>
                <w:rFonts w:ascii="Arial" w:hAnsi="Arial" w:cs="Arial"/>
                <w:sz w:val="24"/>
                <w:szCs w:val="24"/>
              </w:rPr>
              <w:t xml:space="preserve">Внешний носитель </w:t>
            </w:r>
          </w:p>
          <w:p w:rsidR="008B0494" w:rsidRPr="000F23B1" w:rsidRDefault="008B0494" w:rsidP="00B579BD">
            <w:pPr>
              <w:autoSpaceDE w:val="0"/>
              <w:autoSpaceDN w:val="0"/>
              <w:adjustRightInd w:val="0"/>
              <w:spacing w:after="0" w:line="240" w:lineRule="auto"/>
              <w:jc w:val="center"/>
              <w:rPr>
                <w:rFonts w:ascii="Arial" w:hAnsi="Arial" w:cs="Arial"/>
                <w:sz w:val="24"/>
                <w:szCs w:val="24"/>
              </w:rPr>
            </w:pPr>
            <w:r w:rsidRPr="000F23B1">
              <w:rPr>
                <w:rFonts w:ascii="Arial" w:hAnsi="Arial" w:cs="Arial"/>
                <w:sz w:val="24"/>
                <w:szCs w:val="24"/>
              </w:rPr>
              <w:t>информации</w:t>
            </w:r>
          </w:p>
        </w:tc>
        <w:tc>
          <w:tcPr>
            <w:tcW w:w="3220" w:type="dxa"/>
            <w:tcBorders>
              <w:top w:val="single" w:sz="4" w:space="0" w:color="auto"/>
              <w:left w:val="single" w:sz="4" w:space="0" w:color="auto"/>
              <w:bottom w:val="single" w:sz="4" w:space="0" w:color="auto"/>
              <w:right w:val="single" w:sz="4" w:space="0" w:color="auto"/>
            </w:tcBorders>
            <w:vAlign w:val="center"/>
          </w:tcPr>
          <w:p w:rsidR="008B0494" w:rsidRPr="000F23B1" w:rsidRDefault="008B0494" w:rsidP="00B579BD">
            <w:pPr>
              <w:autoSpaceDE w:val="0"/>
              <w:autoSpaceDN w:val="0"/>
              <w:adjustRightInd w:val="0"/>
              <w:spacing w:after="0" w:line="240" w:lineRule="auto"/>
              <w:jc w:val="center"/>
              <w:rPr>
                <w:rFonts w:ascii="Arial" w:hAnsi="Arial" w:cs="Arial"/>
                <w:sz w:val="24"/>
                <w:szCs w:val="24"/>
              </w:rPr>
            </w:pPr>
            <w:r w:rsidRPr="000F23B1">
              <w:rPr>
                <w:rFonts w:ascii="Arial" w:hAnsi="Arial" w:cs="Arial"/>
                <w:sz w:val="24"/>
                <w:szCs w:val="24"/>
              </w:rPr>
              <w:t>Основное средство (внешнее запоминающее устройство)</w:t>
            </w:r>
          </w:p>
        </w:tc>
        <w:tc>
          <w:tcPr>
            <w:tcW w:w="2660" w:type="dxa"/>
            <w:tcBorders>
              <w:top w:val="single" w:sz="4" w:space="0" w:color="auto"/>
              <w:left w:val="single" w:sz="4" w:space="0" w:color="auto"/>
              <w:bottom w:val="single" w:sz="4" w:space="0" w:color="auto"/>
              <w:right w:val="single" w:sz="4" w:space="0" w:color="auto"/>
            </w:tcBorders>
            <w:vAlign w:val="center"/>
          </w:tcPr>
          <w:p w:rsidR="008B0494" w:rsidRPr="000F23B1" w:rsidRDefault="008B0494" w:rsidP="00B579BD">
            <w:pPr>
              <w:autoSpaceDE w:val="0"/>
              <w:autoSpaceDN w:val="0"/>
              <w:adjustRightInd w:val="0"/>
              <w:spacing w:after="0" w:line="240" w:lineRule="auto"/>
              <w:jc w:val="center"/>
              <w:rPr>
                <w:rFonts w:ascii="Arial" w:hAnsi="Arial" w:cs="Arial"/>
                <w:sz w:val="24"/>
                <w:szCs w:val="24"/>
              </w:rPr>
            </w:pPr>
            <w:r w:rsidRPr="000F23B1">
              <w:rPr>
                <w:rFonts w:ascii="Arial" w:hAnsi="Arial" w:cs="Arial"/>
                <w:sz w:val="24"/>
                <w:szCs w:val="24"/>
              </w:rPr>
              <w:t xml:space="preserve">Объект </w:t>
            </w:r>
          </w:p>
          <w:p w:rsidR="008B0494" w:rsidRPr="000F23B1" w:rsidRDefault="008B0494" w:rsidP="00B579BD">
            <w:pPr>
              <w:autoSpaceDE w:val="0"/>
              <w:autoSpaceDN w:val="0"/>
              <w:adjustRightInd w:val="0"/>
              <w:spacing w:after="0" w:line="240" w:lineRule="auto"/>
              <w:jc w:val="center"/>
              <w:rPr>
                <w:rFonts w:ascii="Arial" w:hAnsi="Arial" w:cs="Arial"/>
                <w:sz w:val="24"/>
                <w:szCs w:val="24"/>
              </w:rPr>
            </w:pPr>
            <w:r w:rsidRPr="000F23B1">
              <w:rPr>
                <w:rFonts w:ascii="Arial" w:hAnsi="Arial" w:cs="Arial"/>
                <w:sz w:val="24"/>
                <w:szCs w:val="24"/>
              </w:rPr>
              <w:t xml:space="preserve">материальных </w:t>
            </w:r>
          </w:p>
          <w:p w:rsidR="008B0494" w:rsidRPr="000F23B1" w:rsidRDefault="008B0494" w:rsidP="00B579BD">
            <w:pPr>
              <w:autoSpaceDE w:val="0"/>
              <w:autoSpaceDN w:val="0"/>
              <w:adjustRightInd w:val="0"/>
              <w:spacing w:after="0" w:line="240" w:lineRule="auto"/>
              <w:jc w:val="center"/>
              <w:rPr>
                <w:rFonts w:ascii="Arial" w:hAnsi="Arial" w:cs="Arial"/>
                <w:sz w:val="24"/>
                <w:szCs w:val="24"/>
              </w:rPr>
            </w:pPr>
            <w:r w:rsidRPr="000F23B1">
              <w:rPr>
                <w:rFonts w:ascii="Arial" w:hAnsi="Arial" w:cs="Arial"/>
                <w:sz w:val="24"/>
                <w:szCs w:val="24"/>
              </w:rPr>
              <w:t>запасов</w:t>
            </w:r>
          </w:p>
        </w:tc>
      </w:tr>
      <w:tr w:rsidR="008B0494" w:rsidRPr="000F23B1" w:rsidTr="00B579BD">
        <w:tc>
          <w:tcPr>
            <w:tcW w:w="3780" w:type="dxa"/>
            <w:tcBorders>
              <w:top w:val="single" w:sz="4" w:space="0" w:color="auto"/>
              <w:bottom w:val="single" w:sz="4" w:space="0" w:color="auto"/>
              <w:right w:val="single" w:sz="4" w:space="0" w:color="auto"/>
            </w:tcBorders>
          </w:tcPr>
          <w:p w:rsidR="008B0494" w:rsidRPr="000F23B1" w:rsidRDefault="008B0494" w:rsidP="00B579BD">
            <w:pPr>
              <w:autoSpaceDE w:val="0"/>
              <w:autoSpaceDN w:val="0"/>
              <w:adjustRightInd w:val="0"/>
              <w:spacing w:after="0" w:line="240" w:lineRule="auto"/>
              <w:jc w:val="both"/>
              <w:rPr>
                <w:rFonts w:ascii="Arial" w:hAnsi="Arial" w:cs="Arial"/>
                <w:sz w:val="24"/>
                <w:szCs w:val="24"/>
              </w:rPr>
            </w:pPr>
            <w:r w:rsidRPr="000F23B1">
              <w:rPr>
                <w:rFonts w:ascii="Arial" w:hAnsi="Arial" w:cs="Arial"/>
                <w:sz w:val="24"/>
                <w:szCs w:val="24"/>
              </w:rPr>
              <w:t>Флэш-память (USB)</w:t>
            </w:r>
          </w:p>
        </w:tc>
        <w:tc>
          <w:tcPr>
            <w:tcW w:w="3220" w:type="dxa"/>
            <w:tcBorders>
              <w:top w:val="single" w:sz="4" w:space="0" w:color="auto"/>
              <w:left w:val="single" w:sz="4" w:space="0" w:color="auto"/>
              <w:bottom w:val="single" w:sz="4" w:space="0" w:color="auto"/>
              <w:right w:val="single" w:sz="4" w:space="0" w:color="auto"/>
            </w:tcBorders>
            <w:vAlign w:val="center"/>
          </w:tcPr>
          <w:p w:rsidR="008B0494" w:rsidRPr="000F23B1" w:rsidRDefault="008B0494" w:rsidP="00B579BD">
            <w:pPr>
              <w:autoSpaceDE w:val="0"/>
              <w:autoSpaceDN w:val="0"/>
              <w:adjustRightInd w:val="0"/>
              <w:spacing w:after="0" w:line="240" w:lineRule="auto"/>
              <w:jc w:val="center"/>
              <w:rPr>
                <w:rFonts w:ascii="Arial" w:hAnsi="Arial" w:cs="Arial"/>
                <w:sz w:val="24"/>
                <w:szCs w:val="24"/>
                <w:lang w:val="en-US"/>
              </w:rPr>
            </w:pPr>
            <w:r w:rsidRPr="000F23B1">
              <w:rPr>
                <w:rFonts w:ascii="Arial" w:hAnsi="Arial" w:cs="Arial"/>
                <w:sz w:val="24"/>
                <w:szCs w:val="24"/>
                <w:lang w:val="en-US"/>
              </w:rPr>
              <w:t>V</w:t>
            </w:r>
          </w:p>
        </w:tc>
        <w:tc>
          <w:tcPr>
            <w:tcW w:w="2660" w:type="dxa"/>
            <w:tcBorders>
              <w:top w:val="single" w:sz="4" w:space="0" w:color="auto"/>
              <w:left w:val="single" w:sz="4" w:space="0" w:color="auto"/>
              <w:bottom w:val="single" w:sz="4" w:space="0" w:color="auto"/>
              <w:right w:val="single" w:sz="4" w:space="0" w:color="auto"/>
            </w:tcBorders>
            <w:vAlign w:val="center"/>
          </w:tcPr>
          <w:p w:rsidR="008B0494" w:rsidRPr="000F23B1" w:rsidRDefault="008B0494" w:rsidP="00B579BD">
            <w:pPr>
              <w:autoSpaceDE w:val="0"/>
              <w:autoSpaceDN w:val="0"/>
              <w:adjustRightInd w:val="0"/>
              <w:spacing w:after="0" w:line="240" w:lineRule="auto"/>
              <w:jc w:val="center"/>
              <w:rPr>
                <w:rFonts w:ascii="Arial" w:hAnsi="Arial" w:cs="Arial"/>
                <w:sz w:val="24"/>
                <w:szCs w:val="24"/>
                <w:lang w:val="en-US"/>
              </w:rPr>
            </w:pPr>
            <w:r w:rsidRPr="000F23B1">
              <w:rPr>
                <w:rFonts w:ascii="Arial" w:hAnsi="Arial" w:cs="Arial"/>
                <w:sz w:val="24"/>
                <w:szCs w:val="24"/>
                <w:lang w:val="en-US"/>
              </w:rPr>
              <w:t>x</w:t>
            </w:r>
          </w:p>
        </w:tc>
      </w:tr>
      <w:tr w:rsidR="008B0494" w:rsidRPr="000F23B1" w:rsidTr="00B579BD">
        <w:tc>
          <w:tcPr>
            <w:tcW w:w="3780" w:type="dxa"/>
            <w:tcBorders>
              <w:top w:val="single" w:sz="4" w:space="0" w:color="auto"/>
              <w:bottom w:val="single" w:sz="4" w:space="0" w:color="auto"/>
              <w:right w:val="single" w:sz="4" w:space="0" w:color="auto"/>
            </w:tcBorders>
          </w:tcPr>
          <w:p w:rsidR="008B0494" w:rsidRPr="000F23B1" w:rsidRDefault="008B0494" w:rsidP="00B579BD">
            <w:pPr>
              <w:autoSpaceDE w:val="0"/>
              <w:autoSpaceDN w:val="0"/>
              <w:adjustRightInd w:val="0"/>
              <w:spacing w:after="0" w:line="240" w:lineRule="auto"/>
              <w:jc w:val="both"/>
              <w:rPr>
                <w:rFonts w:ascii="Arial" w:hAnsi="Arial" w:cs="Arial"/>
                <w:sz w:val="24"/>
                <w:szCs w:val="24"/>
              </w:rPr>
            </w:pPr>
            <w:r w:rsidRPr="000F23B1">
              <w:rPr>
                <w:rFonts w:ascii="Arial" w:hAnsi="Arial" w:cs="Arial"/>
                <w:sz w:val="24"/>
                <w:szCs w:val="24"/>
              </w:rPr>
              <w:t>Флэш-память (SD, micro-SD)</w:t>
            </w:r>
          </w:p>
        </w:tc>
        <w:tc>
          <w:tcPr>
            <w:tcW w:w="3220" w:type="dxa"/>
            <w:tcBorders>
              <w:top w:val="single" w:sz="4" w:space="0" w:color="auto"/>
              <w:left w:val="single" w:sz="4" w:space="0" w:color="auto"/>
              <w:bottom w:val="single" w:sz="4" w:space="0" w:color="auto"/>
              <w:right w:val="single" w:sz="4" w:space="0" w:color="auto"/>
            </w:tcBorders>
            <w:vAlign w:val="center"/>
          </w:tcPr>
          <w:p w:rsidR="008B0494" w:rsidRPr="000F23B1" w:rsidRDefault="008B0494" w:rsidP="00B579BD">
            <w:pPr>
              <w:autoSpaceDE w:val="0"/>
              <w:autoSpaceDN w:val="0"/>
              <w:adjustRightInd w:val="0"/>
              <w:spacing w:after="0" w:line="240" w:lineRule="auto"/>
              <w:jc w:val="center"/>
              <w:rPr>
                <w:rFonts w:ascii="Arial" w:hAnsi="Arial" w:cs="Arial"/>
                <w:sz w:val="24"/>
                <w:szCs w:val="24"/>
                <w:lang w:val="en-US"/>
              </w:rPr>
            </w:pPr>
            <w:r w:rsidRPr="000F23B1">
              <w:rPr>
                <w:rFonts w:ascii="Arial" w:hAnsi="Arial" w:cs="Arial"/>
                <w:sz w:val="24"/>
                <w:szCs w:val="24"/>
                <w:lang w:val="en-US"/>
              </w:rPr>
              <w:t>V</w:t>
            </w:r>
          </w:p>
        </w:tc>
        <w:tc>
          <w:tcPr>
            <w:tcW w:w="2660" w:type="dxa"/>
            <w:tcBorders>
              <w:top w:val="single" w:sz="4" w:space="0" w:color="auto"/>
              <w:left w:val="single" w:sz="4" w:space="0" w:color="auto"/>
              <w:bottom w:val="single" w:sz="4" w:space="0" w:color="auto"/>
              <w:right w:val="single" w:sz="4" w:space="0" w:color="auto"/>
            </w:tcBorders>
            <w:vAlign w:val="center"/>
          </w:tcPr>
          <w:p w:rsidR="008B0494" w:rsidRPr="000F23B1" w:rsidRDefault="008B0494" w:rsidP="00B579BD">
            <w:pPr>
              <w:autoSpaceDE w:val="0"/>
              <w:autoSpaceDN w:val="0"/>
              <w:adjustRightInd w:val="0"/>
              <w:spacing w:after="0" w:line="240" w:lineRule="auto"/>
              <w:jc w:val="center"/>
              <w:rPr>
                <w:rFonts w:ascii="Arial" w:hAnsi="Arial" w:cs="Arial"/>
                <w:sz w:val="24"/>
                <w:szCs w:val="24"/>
                <w:lang w:val="en-US"/>
              </w:rPr>
            </w:pPr>
            <w:r w:rsidRPr="000F23B1">
              <w:rPr>
                <w:rFonts w:ascii="Arial" w:hAnsi="Arial" w:cs="Arial"/>
                <w:sz w:val="24"/>
                <w:szCs w:val="24"/>
                <w:lang w:val="en-US"/>
              </w:rPr>
              <w:t>x</w:t>
            </w:r>
          </w:p>
        </w:tc>
      </w:tr>
      <w:tr w:rsidR="008B0494" w:rsidRPr="000F23B1" w:rsidTr="00B579BD">
        <w:tc>
          <w:tcPr>
            <w:tcW w:w="3780" w:type="dxa"/>
            <w:tcBorders>
              <w:top w:val="single" w:sz="4" w:space="0" w:color="auto"/>
              <w:bottom w:val="single" w:sz="4" w:space="0" w:color="auto"/>
              <w:right w:val="single" w:sz="4" w:space="0" w:color="auto"/>
            </w:tcBorders>
          </w:tcPr>
          <w:p w:rsidR="008B0494" w:rsidRPr="000F23B1" w:rsidRDefault="008B0494" w:rsidP="00B579BD">
            <w:pPr>
              <w:autoSpaceDE w:val="0"/>
              <w:autoSpaceDN w:val="0"/>
              <w:adjustRightInd w:val="0"/>
              <w:spacing w:after="0" w:line="240" w:lineRule="auto"/>
              <w:jc w:val="both"/>
              <w:rPr>
                <w:rFonts w:ascii="Arial" w:hAnsi="Arial" w:cs="Arial"/>
                <w:sz w:val="24"/>
                <w:szCs w:val="24"/>
              </w:rPr>
            </w:pPr>
            <w:r w:rsidRPr="000F23B1">
              <w:rPr>
                <w:rFonts w:ascii="Arial" w:hAnsi="Arial" w:cs="Arial"/>
                <w:sz w:val="24"/>
                <w:szCs w:val="24"/>
              </w:rPr>
              <w:t>Внешний накопитель SSD</w:t>
            </w:r>
          </w:p>
        </w:tc>
        <w:tc>
          <w:tcPr>
            <w:tcW w:w="3220" w:type="dxa"/>
            <w:tcBorders>
              <w:top w:val="single" w:sz="4" w:space="0" w:color="auto"/>
              <w:left w:val="single" w:sz="4" w:space="0" w:color="auto"/>
              <w:bottom w:val="single" w:sz="4" w:space="0" w:color="auto"/>
              <w:right w:val="single" w:sz="4" w:space="0" w:color="auto"/>
            </w:tcBorders>
            <w:vAlign w:val="center"/>
          </w:tcPr>
          <w:p w:rsidR="008B0494" w:rsidRPr="000F23B1" w:rsidRDefault="008B0494" w:rsidP="00B579BD">
            <w:pPr>
              <w:autoSpaceDE w:val="0"/>
              <w:autoSpaceDN w:val="0"/>
              <w:adjustRightInd w:val="0"/>
              <w:spacing w:after="0" w:line="240" w:lineRule="auto"/>
              <w:jc w:val="center"/>
              <w:rPr>
                <w:rFonts w:ascii="Arial" w:hAnsi="Arial" w:cs="Arial"/>
                <w:sz w:val="24"/>
                <w:szCs w:val="24"/>
                <w:lang w:val="en-US"/>
              </w:rPr>
            </w:pPr>
            <w:r w:rsidRPr="000F23B1">
              <w:rPr>
                <w:rFonts w:ascii="Arial" w:hAnsi="Arial" w:cs="Arial"/>
                <w:sz w:val="24"/>
                <w:szCs w:val="24"/>
                <w:lang w:val="en-US"/>
              </w:rPr>
              <w:t>x</w:t>
            </w:r>
          </w:p>
        </w:tc>
        <w:tc>
          <w:tcPr>
            <w:tcW w:w="2660" w:type="dxa"/>
            <w:tcBorders>
              <w:top w:val="single" w:sz="4" w:space="0" w:color="auto"/>
              <w:left w:val="single" w:sz="4" w:space="0" w:color="auto"/>
              <w:bottom w:val="single" w:sz="4" w:space="0" w:color="auto"/>
              <w:right w:val="single" w:sz="4" w:space="0" w:color="auto"/>
            </w:tcBorders>
            <w:vAlign w:val="center"/>
          </w:tcPr>
          <w:p w:rsidR="008B0494" w:rsidRPr="000F23B1" w:rsidRDefault="008B0494" w:rsidP="00B579BD">
            <w:pPr>
              <w:autoSpaceDE w:val="0"/>
              <w:autoSpaceDN w:val="0"/>
              <w:adjustRightInd w:val="0"/>
              <w:spacing w:after="0" w:line="240" w:lineRule="auto"/>
              <w:jc w:val="center"/>
              <w:rPr>
                <w:rFonts w:ascii="Arial" w:hAnsi="Arial" w:cs="Arial"/>
                <w:sz w:val="24"/>
                <w:szCs w:val="24"/>
                <w:lang w:val="en-US"/>
              </w:rPr>
            </w:pPr>
            <w:r w:rsidRPr="000F23B1">
              <w:rPr>
                <w:rFonts w:ascii="Arial" w:hAnsi="Arial" w:cs="Arial"/>
                <w:sz w:val="24"/>
                <w:szCs w:val="24"/>
                <w:lang w:val="en-US"/>
              </w:rPr>
              <w:t>V</w:t>
            </w:r>
          </w:p>
        </w:tc>
      </w:tr>
      <w:tr w:rsidR="008B0494" w:rsidRPr="000F23B1" w:rsidTr="00B579BD">
        <w:tc>
          <w:tcPr>
            <w:tcW w:w="3780" w:type="dxa"/>
            <w:tcBorders>
              <w:top w:val="single" w:sz="4" w:space="0" w:color="auto"/>
              <w:bottom w:val="single" w:sz="4" w:space="0" w:color="auto"/>
              <w:right w:val="single" w:sz="4" w:space="0" w:color="auto"/>
            </w:tcBorders>
          </w:tcPr>
          <w:p w:rsidR="008B0494" w:rsidRPr="000F23B1" w:rsidRDefault="008B0494" w:rsidP="00B579BD">
            <w:pPr>
              <w:autoSpaceDE w:val="0"/>
              <w:autoSpaceDN w:val="0"/>
              <w:adjustRightInd w:val="0"/>
              <w:spacing w:after="0" w:line="240" w:lineRule="auto"/>
              <w:jc w:val="both"/>
              <w:rPr>
                <w:rFonts w:ascii="Arial" w:hAnsi="Arial" w:cs="Arial"/>
                <w:sz w:val="24"/>
                <w:szCs w:val="24"/>
              </w:rPr>
            </w:pPr>
            <w:r w:rsidRPr="000F23B1">
              <w:rPr>
                <w:rFonts w:ascii="Arial" w:hAnsi="Arial" w:cs="Arial"/>
                <w:sz w:val="24"/>
                <w:szCs w:val="24"/>
              </w:rPr>
              <w:t>Внешний накопитель HDD</w:t>
            </w:r>
          </w:p>
        </w:tc>
        <w:tc>
          <w:tcPr>
            <w:tcW w:w="3220" w:type="dxa"/>
            <w:tcBorders>
              <w:top w:val="single" w:sz="4" w:space="0" w:color="auto"/>
              <w:left w:val="single" w:sz="4" w:space="0" w:color="auto"/>
              <w:bottom w:val="single" w:sz="4" w:space="0" w:color="auto"/>
              <w:right w:val="single" w:sz="4" w:space="0" w:color="auto"/>
            </w:tcBorders>
            <w:vAlign w:val="center"/>
          </w:tcPr>
          <w:p w:rsidR="008B0494" w:rsidRPr="000F23B1" w:rsidRDefault="008B0494" w:rsidP="00B579BD">
            <w:pPr>
              <w:autoSpaceDE w:val="0"/>
              <w:autoSpaceDN w:val="0"/>
              <w:adjustRightInd w:val="0"/>
              <w:spacing w:after="0" w:line="240" w:lineRule="auto"/>
              <w:jc w:val="center"/>
              <w:rPr>
                <w:rFonts w:ascii="Arial" w:hAnsi="Arial" w:cs="Arial"/>
                <w:sz w:val="24"/>
                <w:szCs w:val="24"/>
                <w:lang w:val="en-US"/>
              </w:rPr>
            </w:pPr>
            <w:r w:rsidRPr="000F23B1">
              <w:rPr>
                <w:rFonts w:ascii="Arial" w:hAnsi="Arial" w:cs="Arial"/>
                <w:sz w:val="24"/>
                <w:szCs w:val="24"/>
                <w:lang w:val="en-US"/>
              </w:rPr>
              <w:t>x</w:t>
            </w:r>
          </w:p>
        </w:tc>
        <w:tc>
          <w:tcPr>
            <w:tcW w:w="2660" w:type="dxa"/>
            <w:tcBorders>
              <w:top w:val="single" w:sz="4" w:space="0" w:color="auto"/>
              <w:left w:val="single" w:sz="4" w:space="0" w:color="auto"/>
              <w:bottom w:val="single" w:sz="4" w:space="0" w:color="auto"/>
              <w:right w:val="single" w:sz="4" w:space="0" w:color="auto"/>
            </w:tcBorders>
            <w:vAlign w:val="center"/>
          </w:tcPr>
          <w:p w:rsidR="008B0494" w:rsidRPr="000F23B1" w:rsidRDefault="008B0494" w:rsidP="00B579BD">
            <w:pPr>
              <w:autoSpaceDE w:val="0"/>
              <w:autoSpaceDN w:val="0"/>
              <w:adjustRightInd w:val="0"/>
              <w:spacing w:after="0" w:line="240" w:lineRule="auto"/>
              <w:jc w:val="center"/>
              <w:rPr>
                <w:rFonts w:ascii="Arial" w:hAnsi="Arial" w:cs="Arial"/>
                <w:sz w:val="24"/>
                <w:szCs w:val="24"/>
                <w:lang w:val="en-US"/>
              </w:rPr>
            </w:pPr>
            <w:r w:rsidRPr="000F23B1">
              <w:rPr>
                <w:rFonts w:ascii="Arial" w:hAnsi="Arial" w:cs="Arial"/>
                <w:sz w:val="24"/>
                <w:szCs w:val="24"/>
                <w:lang w:val="en-US"/>
              </w:rPr>
              <w:t>V</w:t>
            </w:r>
          </w:p>
        </w:tc>
      </w:tr>
    </w:tbl>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bookmarkStart w:id="33" w:name="sub_6364"/>
      <w:r w:rsidRPr="000F23B1">
        <w:rPr>
          <w:rFonts w:ascii="Arial" w:hAnsi="Arial" w:cs="Arial"/>
          <w:b/>
          <w:bCs/>
          <w:sz w:val="24"/>
          <w:szCs w:val="24"/>
        </w:rPr>
        <w:t>3.8. Особенности учета единых функционирующих систем</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bookmarkStart w:id="34" w:name="sub_381"/>
      <w:bookmarkEnd w:id="33"/>
    </w:p>
    <w:bookmarkEnd w:id="34"/>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3.8.1. К единым функционирующим системам относятся:</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 система видеонаблюдения;</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 кабельная система локальной вычислительной сети;</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 телефонная сеть;</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 "тревожная кнопка";</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 другие аналогичные системы, компоненты которых прикрепляются к стенам и (или) фундаменту здания (сооружения) и между собой соединяются кабельными линиями или по радиочастотным каналам.</w:t>
      </w:r>
    </w:p>
    <w:p w:rsidR="008B0494" w:rsidRPr="00395383" w:rsidRDefault="008B0494" w:rsidP="008B0494">
      <w:pPr>
        <w:autoSpaceDE w:val="0"/>
        <w:autoSpaceDN w:val="0"/>
        <w:adjustRightInd w:val="0"/>
        <w:spacing w:after="0" w:line="240" w:lineRule="auto"/>
        <w:rPr>
          <w:rFonts w:ascii="Arial" w:hAnsi="Arial" w:cs="Arial"/>
          <w:sz w:val="20"/>
          <w:szCs w:val="20"/>
        </w:rPr>
      </w:pPr>
      <w:r w:rsidRPr="000F23B1">
        <w:rPr>
          <w:rFonts w:ascii="Arial" w:hAnsi="Arial" w:cs="Arial"/>
          <w:sz w:val="20"/>
          <w:szCs w:val="20"/>
        </w:rPr>
        <w:t xml:space="preserve">(Основание: </w:t>
      </w:r>
      <w:hyperlink r:id="rId204" w:history="1">
        <w:r w:rsidRPr="000F23B1">
          <w:rPr>
            <w:rFonts w:ascii="Arial" w:hAnsi="Arial" w:cs="Arial"/>
            <w:sz w:val="20"/>
            <w:szCs w:val="20"/>
          </w:rPr>
          <w:t>п. 45</w:t>
        </w:r>
      </w:hyperlink>
      <w:r w:rsidRPr="000F23B1">
        <w:rPr>
          <w:rFonts w:ascii="Arial" w:hAnsi="Arial" w:cs="Arial"/>
          <w:sz w:val="20"/>
          <w:szCs w:val="20"/>
        </w:rPr>
        <w:t xml:space="preserve"> Инструкции N 157н, </w:t>
      </w:r>
      <w:hyperlink r:id="rId205" w:history="1">
        <w:r w:rsidRPr="000F23B1">
          <w:rPr>
            <w:rFonts w:ascii="Arial" w:hAnsi="Arial" w:cs="Arial"/>
            <w:sz w:val="20"/>
            <w:szCs w:val="20"/>
          </w:rPr>
          <w:t>п. 10</w:t>
        </w:r>
      </w:hyperlink>
      <w:r w:rsidRPr="000F23B1">
        <w:rPr>
          <w:rFonts w:ascii="Arial" w:hAnsi="Arial" w:cs="Arial"/>
          <w:sz w:val="20"/>
          <w:szCs w:val="20"/>
        </w:rPr>
        <w:t xml:space="preserve"> Стандарта "Основные средства")</w:t>
      </w:r>
    </w:p>
    <w:p w:rsidR="008B0494" w:rsidRPr="00395383" w:rsidRDefault="008B0494" w:rsidP="008B0494">
      <w:pPr>
        <w:autoSpaceDE w:val="0"/>
        <w:autoSpaceDN w:val="0"/>
        <w:adjustRightInd w:val="0"/>
        <w:spacing w:after="0" w:line="240" w:lineRule="auto"/>
        <w:rPr>
          <w:rFonts w:ascii="Arial" w:hAnsi="Arial" w:cs="Arial"/>
          <w:sz w:val="20"/>
          <w:szCs w:val="20"/>
        </w:rPr>
      </w:pP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bookmarkStart w:id="35" w:name="sub_382"/>
      <w:r w:rsidRPr="000F23B1">
        <w:rPr>
          <w:rFonts w:ascii="Arial" w:hAnsi="Arial" w:cs="Arial"/>
          <w:sz w:val="24"/>
          <w:szCs w:val="24"/>
        </w:rPr>
        <w:lastRenderedPageBreak/>
        <w:t>3.8.2. Единые функционирующие системы:</w:t>
      </w:r>
    </w:p>
    <w:bookmarkEnd w:id="35"/>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 не являются отдельными объектами основных средств;</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 расходы на установку и расширение систем (включая приведение в состояние, пригодное к эксплуатации) не относятся на увеличение стоимости каких-либо основных средств.</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Информация о смонтированной системе отражается с указанием даты ввода в эксплуатацию и конкретных помещений, оборудованных системой:</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 в Инвентарной карточке (</w:t>
      </w:r>
      <w:hyperlink r:id="rId206" w:history="1">
        <w:r w:rsidRPr="000F23B1">
          <w:rPr>
            <w:rFonts w:ascii="Arial" w:hAnsi="Arial" w:cs="Arial"/>
            <w:sz w:val="24"/>
            <w:szCs w:val="24"/>
          </w:rPr>
          <w:t>ф. 0504031</w:t>
        </w:r>
      </w:hyperlink>
      <w:r w:rsidRPr="000F23B1">
        <w:rPr>
          <w:rFonts w:ascii="Arial" w:hAnsi="Arial" w:cs="Arial"/>
          <w:sz w:val="24"/>
          <w:szCs w:val="24"/>
        </w:rPr>
        <w:t>) соответствующего здания (сооружения), учитываемого в балансовом учете, в разделе "Индивидуальные характеристики";</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 в Карточке количественно-суммового учета материальных ценностей (</w:t>
      </w:r>
      <w:hyperlink r:id="rId207" w:history="1">
        <w:r w:rsidRPr="000F23B1">
          <w:rPr>
            <w:rFonts w:ascii="Arial" w:hAnsi="Arial" w:cs="Arial"/>
            <w:sz w:val="24"/>
            <w:szCs w:val="24"/>
          </w:rPr>
          <w:t>ф. 0504041</w:t>
        </w:r>
      </w:hyperlink>
      <w:r w:rsidRPr="000F23B1">
        <w:rPr>
          <w:rFonts w:ascii="Arial" w:hAnsi="Arial" w:cs="Arial"/>
          <w:sz w:val="24"/>
          <w:szCs w:val="24"/>
        </w:rPr>
        <w:t>) (при монтаже систем в зданиях (сооружениях), полученных учреждением в аренду или безвозмездное пользование при квалификации объектов учета аренды в качестве операционной аренды).</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3.8.3. Отдельные элементы единых функционирующих систем подлежат учету в составе основных средств согласно решению комиссии по поступлению и выбытию активов.</w:t>
      </w:r>
    </w:p>
    <w:p w:rsidR="008B0494" w:rsidRPr="000F23B1" w:rsidRDefault="008B0494" w:rsidP="008B0494">
      <w:pPr>
        <w:autoSpaceDE w:val="0"/>
        <w:autoSpaceDN w:val="0"/>
        <w:adjustRightInd w:val="0"/>
        <w:spacing w:after="0" w:line="240" w:lineRule="auto"/>
        <w:rPr>
          <w:rFonts w:ascii="Arial" w:hAnsi="Arial" w:cs="Arial"/>
          <w:sz w:val="20"/>
          <w:szCs w:val="20"/>
        </w:rPr>
      </w:pPr>
      <w:r w:rsidRPr="000F23B1">
        <w:rPr>
          <w:rFonts w:ascii="Arial" w:hAnsi="Arial" w:cs="Arial"/>
          <w:sz w:val="20"/>
          <w:szCs w:val="20"/>
        </w:rPr>
        <w:t xml:space="preserve">(Основание: </w:t>
      </w:r>
      <w:hyperlink r:id="rId208" w:history="1">
        <w:r w:rsidRPr="000F23B1">
          <w:rPr>
            <w:rFonts w:ascii="Arial" w:hAnsi="Arial" w:cs="Arial"/>
            <w:sz w:val="20"/>
            <w:szCs w:val="20"/>
          </w:rPr>
          <w:t>п. 45</w:t>
        </w:r>
      </w:hyperlink>
      <w:r w:rsidRPr="000F23B1">
        <w:rPr>
          <w:rFonts w:ascii="Arial" w:hAnsi="Arial" w:cs="Arial"/>
          <w:sz w:val="20"/>
          <w:szCs w:val="20"/>
        </w:rPr>
        <w:t xml:space="preserve"> Инструкции N 157н, </w:t>
      </w:r>
      <w:hyperlink r:id="rId209" w:history="1">
        <w:r w:rsidRPr="000F23B1">
          <w:rPr>
            <w:rFonts w:ascii="Arial" w:hAnsi="Arial" w:cs="Arial"/>
            <w:sz w:val="20"/>
            <w:szCs w:val="20"/>
          </w:rPr>
          <w:t>п. 10</w:t>
        </w:r>
      </w:hyperlink>
      <w:r w:rsidRPr="000F23B1">
        <w:rPr>
          <w:rFonts w:ascii="Arial" w:hAnsi="Arial" w:cs="Arial"/>
          <w:sz w:val="20"/>
          <w:szCs w:val="20"/>
        </w:rPr>
        <w:t xml:space="preserve"> Стандарта "Основные средства")</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bookmarkStart w:id="36" w:name="sub_6365"/>
      <w:r w:rsidRPr="000F23B1">
        <w:rPr>
          <w:rFonts w:ascii="Arial" w:hAnsi="Arial" w:cs="Arial"/>
          <w:b/>
          <w:bCs/>
          <w:sz w:val="24"/>
          <w:szCs w:val="24"/>
        </w:rPr>
        <w:t>3.9. Особенности учета объектов благоустройства</w:t>
      </w:r>
    </w:p>
    <w:bookmarkEnd w:id="36"/>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3.9.1. К работам по благоустройству территории относятся:</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 инженерная подготовка и обеспечение безопасности;</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 озеленение (в т.ч. разбивка газонов, клумб);</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 устройство покрытий (в т.ч. асфальтирование, укладка плитки, обустройство бордюров);</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 устройство освещения.</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3.9.2. К элементам (объектам) благоустройства относятся:</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 декоративные, технические, планировочные, конструктивные устройства (в т.ч. ограждения, стоянки для автотранспорта, различные площадки);</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 растительные компоненты (газоны, клумбы, многолетние насаждения и т.д.);</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 различные виды оборудования и оформления (в т.ч. фонари уличного освещения);</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 малые архитектурные формы, некапитальные нестационарные сооружения (в т.ч. скамьи, фонтаны, детские площадки);</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 наружная реклама и информация, используемые как составные части благоустройства.</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 xml:space="preserve">3.9.3. При принятии решения об учете объектов благоустройства </w:t>
      </w:r>
      <w:hyperlink r:id="rId210" w:history="1">
        <w:r w:rsidRPr="000F23B1">
          <w:rPr>
            <w:rFonts w:ascii="Arial" w:hAnsi="Arial" w:cs="Arial"/>
            <w:sz w:val="24"/>
            <w:szCs w:val="24"/>
          </w:rPr>
          <w:t>Комиссия</w:t>
        </w:r>
      </w:hyperlink>
      <w:r w:rsidRPr="000F23B1">
        <w:rPr>
          <w:rFonts w:ascii="Arial" w:hAnsi="Arial" w:cs="Arial"/>
          <w:sz w:val="24"/>
          <w:szCs w:val="24"/>
        </w:rPr>
        <w:t xml:space="preserve"> по поступлению и выбытию активов руководствуется следующими документами:</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 нормативными документами по бухгалтерскому учету организаций госсектора;</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 xml:space="preserve">- Сводом правил </w:t>
      </w:r>
      <w:hyperlink r:id="rId211" w:history="1">
        <w:r w:rsidRPr="000F23B1">
          <w:rPr>
            <w:rFonts w:ascii="Arial" w:hAnsi="Arial" w:cs="Arial"/>
            <w:sz w:val="24"/>
            <w:szCs w:val="24"/>
          </w:rPr>
          <w:t>СП 82.13330.2016</w:t>
        </w:r>
      </w:hyperlink>
      <w:r w:rsidRPr="000F23B1">
        <w:rPr>
          <w:rFonts w:ascii="Arial" w:hAnsi="Arial" w:cs="Arial"/>
          <w:sz w:val="24"/>
          <w:szCs w:val="24"/>
        </w:rPr>
        <w:t xml:space="preserve"> "Благоустройство территорий". Актуализированная редакция СНиП III-10-75 (утв. </w:t>
      </w:r>
      <w:hyperlink r:id="rId212" w:history="1">
        <w:r w:rsidRPr="000F23B1">
          <w:rPr>
            <w:rFonts w:ascii="Arial" w:hAnsi="Arial" w:cs="Arial"/>
            <w:sz w:val="24"/>
            <w:szCs w:val="24"/>
          </w:rPr>
          <w:t>приказом</w:t>
        </w:r>
      </w:hyperlink>
      <w:r w:rsidRPr="000F23B1">
        <w:rPr>
          <w:rFonts w:ascii="Arial" w:hAnsi="Arial" w:cs="Arial"/>
          <w:sz w:val="24"/>
          <w:szCs w:val="24"/>
        </w:rPr>
        <w:t xml:space="preserve"> Минстроя России от 16.12.2016 г. N 972/пр);</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 xml:space="preserve">- Сводом правил </w:t>
      </w:r>
      <w:hyperlink r:id="rId213" w:history="1">
        <w:r w:rsidRPr="000F23B1">
          <w:rPr>
            <w:rFonts w:ascii="Arial" w:hAnsi="Arial" w:cs="Arial"/>
            <w:sz w:val="24"/>
            <w:szCs w:val="24"/>
          </w:rPr>
          <w:t>СП 78.13330.2012</w:t>
        </w:r>
      </w:hyperlink>
      <w:r w:rsidRPr="000F23B1">
        <w:rPr>
          <w:rFonts w:ascii="Arial" w:hAnsi="Arial" w:cs="Arial"/>
          <w:sz w:val="24"/>
          <w:szCs w:val="24"/>
        </w:rPr>
        <w:t xml:space="preserve"> "Свод правил. Автомобильные дороги. Актуализированная редакция СНиП 3.06.03-85", утв. </w:t>
      </w:r>
      <w:hyperlink r:id="rId214" w:history="1">
        <w:r w:rsidRPr="000F23B1">
          <w:rPr>
            <w:rFonts w:ascii="Arial" w:hAnsi="Arial" w:cs="Arial"/>
            <w:sz w:val="24"/>
            <w:szCs w:val="24"/>
          </w:rPr>
          <w:t>приказом</w:t>
        </w:r>
      </w:hyperlink>
      <w:r w:rsidRPr="000F23B1">
        <w:rPr>
          <w:rFonts w:ascii="Arial" w:hAnsi="Arial" w:cs="Arial"/>
          <w:sz w:val="24"/>
          <w:szCs w:val="24"/>
        </w:rPr>
        <w:t xml:space="preserve"> Минрегиона России от 30.06.2012 N 272;</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 иными нормативными актами.</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lastRenderedPageBreak/>
        <w:t>3.9.4. Все созданные элементы (объекты) учитываются как единый комплекс, имеющий один инвентарный номер, если они имеют одинаковые функциональное назначение и срок полезного использования. В стоимости объекта учитываются затраты по благоустройству, подготовке и улучшению земельного участка. В Инвентарной карточке (</w:t>
      </w:r>
      <w:hyperlink r:id="rId215" w:history="1">
        <w:r w:rsidRPr="000F23B1">
          <w:rPr>
            <w:rFonts w:ascii="Arial" w:hAnsi="Arial" w:cs="Arial"/>
            <w:sz w:val="24"/>
            <w:szCs w:val="24"/>
          </w:rPr>
          <w:t>ф. 0504031</w:t>
        </w:r>
      </w:hyperlink>
      <w:r w:rsidRPr="000F23B1">
        <w:rPr>
          <w:rFonts w:ascii="Arial" w:hAnsi="Arial" w:cs="Arial"/>
          <w:sz w:val="24"/>
          <w:szCs w:val="24"/>
        </w:rPr>
        <w:t>) отражается информация по каждому элементу благоустройства, входящему в единый комплекс.</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3.9.5. Каждый объект благоустройства учитывается в качестве отдельного инвентарного объекта, если объекты имеют разное функциональное назначение и (или) разный срок полезного использования.</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3.9.6. Если осуществление работ по благоустройству территории не привело к созданию нефинансовых активов, стоимость этих работ в полном объеме относится к расходам текущего финансового года.</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Сведения о произведенных работах вносятся в Инвентарную карточку (</w:t>
      </w:r>
      <w:hyperlink r:id="rId216" w:history="1">
        <w:r w:rsidRPr="000F23B1">
          <w:rPr>
            <w:rFonts w:ascii="Arial" w:hAnsi="Arial" w:cs="Arial"/>
            <w:sz w:val="24"/>
            <w:szCs w:val="24"/>
          </w:rPr>
          <w:t>ф. 0504031</w:t>
        </w:r>
      </w:hyperlink>
      <w:r w:rsidRPr="000F23B1">
        <w:rPr>
          <w:rFonts w:ascii="Arial" w:hAnsi="Arial" w:cs="Arial"/>
          <w:sz w:val="24"/>
          <w:szCs w:val="24"/>
        </w:rPr>
        <w:t>), которая ведется по соответствующему земельному участку и (или) по объекту недвижимости, находящемуся на соответствующем земельном участке.</w:t>
      </w:r>
    </w:p>
    <w:p w:rsidR="008B0494" w:rsidRPr="000F23B1" w:rsidRDefault="008B0494" w:rsidP="008B0494">
      <w:pPr>
        <w:autoSpaceDE w:val="0"/>
        <w:autoSpaceDN w:val="0"/>
        <w:adjustRightInd w:val="0"/>
        <w:spacing w:after="0" w:line="240" w:lineRule="auto"/>
        <w:rPr>
          <w:rFonts w:ascii="Arial" w:hAnsi="Arial" w:cs="Arial"/>
          <w:sz w:val="20"/>
          <w:szCs w:val="20"/>
        </w:rPr>
      </w:pPr>
      <w:r w:rsidRPr="000F23B1">
        <w:rPr>
          <w:rFonts w:ascii="Arial" w:hAnsi="Arial" w:cs="Arial"/>
          <w:sz w:val="20"/>
          <w:szCs w:val="20"/>
        </w:rPr>
        <w:t xml:space="preserve">(Основание: </w:t>
      </w:r>
      <w:hyperlink r:id="rId217" w:history="1">
        <w:r w:rsidRPr="000F23B1">
          <w:rPr>
            <w:rFonts w:ascii="Arial" w:hAnsi="Arial" w:cs="Arial"/>
            <w:sz w:val="20"/>
            <w:szCs w:val="20"/>
          </w:rPr>
          <w:t>письмо</w:t>
        </w:r>
      </w:hyperlink>
      <w:r w:rsidRPr="000F23B1">
        <w:rPr>
          <w:rFonts w:ascii="Arial" w:hAnsi="Arial" w:cs="Arial"/>
          <w:sz w:val="20"/>
          <w:szCs w:val="20"/>
        </w:rPr>
        <w:t xml:space="preserve"> Минфина России от 23.09.2013 N 02-06-10/39403)</w:t>
      </w:r>
    </w:p>
    <w:p w:rsidR="008B0494" w:rsidRPr="000F23B1" w:rsidRDefault="008B0494" w:rsidP="008B0494">
      <w:pPr>
        <w:autoSpaceDE w:val="0"/>
        <w:autoSpaceDN w:val="0"/>
        <w:adjustRightInd w:val="0"/>
        <w:spacing w:after="0" w:line="240" w:lineRule="auto"/>
        <w:rPr>
          <w:rFonts w:ascii="Arial" w:hAnsi="Arial" w:cs="Arial"/>
          <w:sz w:val="20"/>
          <w:szCs w:val="20"/>
        </w:rPr>
      </w:pP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3.9.7. Многолетние насаждения учитываются на балансе в составе основных средств только в случае осуществления соответствующих капитальных вложений.</w:t>
      </w:r>
    </w:p>
    <w:p w:rsidR="008B0494" w:rsidRPr="000F23B1" w:rsidRDefault="008B0494" w:rsidP="008B0494">
      <w:pPr>
        <w:pStyle w:val="1"/>
        <w:spacing w:before="0" w:after="0"/>
        <w:ind w:firstLine="709"/>
        <w:jc w:val="both"/>
        <w:rPr>
          <w:color w:val="auto"/>
        </w:rPr>
      </w:pPr>
      <w:r w:rsidRPr="000F23B1">
        <w:rPr>
          <w:b w:val="0"/>
          <w:color w:val="auto"/>
        </w:rPr>
        <w:t>Насаждения, исторически произрастающие на закрепленном за учреждением земельном участке и не вовлеченные в экономический оборот, не учитываются в составе непроизведенных активов, а отражаются на забалансовом счете 50 "Насаждения, не вовлеченные в  экономический оборот" в условных единицах</w:t>
      </w:r>
      <w:r>
        <w:rPr>
          <w:b w:val="0"/>
          <w:color w:val="auto"/>
        </w:rPr>
        <w:t xml:space="preserve"> (Приложение </w:t>
      </w:r>
      <w:r w:rsidRPr="00647E7F">
        <w:rPr>
          <w:b w:val="0"/>
        </w:rPr>
        <w:t>N 11</w:t>
      </w:r>
      <w:r>
        <w:t>)</w:t>
      </w:r>
      <w:r w:rsidRPr="000F23B1">
        <w:rPr>
          <w:color w:val="auto"/>
        </w:rPr>
        <w:t>.</w:t>
      </w:r>
    </w:p>
    <w:p w:rsidR="008B0494" w:rsidRPr="000F23B1" w:rsidRDefault="008B0494" w:rsidP="008B0494">
      <w:pPr>
        <w:autoSpaceDE w:val="0"/>
        <w:autoSpaceDN w:val="0"/>
        <w:adjustRightInd w:val="0"/>
        <w:spacing w:after="0" w:line="240" w:lineRule="auto"/>
        <w:rPr>
          <w:rFonts w:ascii="Arial" w:hAnsi="Arial" w:cs="Arial"/>
          <w:sz w:val="20"/>
          <w:szCs w:val="20"/>
        </w:rPr>
      </w:pPr>
      <w:r w:rsidRPr="000F23B1">
        <w:rPr>
          <w:rFonts w:ascii="Arial" w:hAnsi="Arial" w:cs="Arial"/>
          <w:sz w:val="20"/>
          <w:szCs w:val="20"/>
        </w:rPr>
        <w:t xml:space="preserve">(Основание: </w:t>
      </w:r>
      <w:hyperlink r:id="rId218" w:history="1">
        <w:r w:rsidRPr="000F23B1">
          <w:rPr>
            <w:rFonts w:ascii="Arial" w:hAnsi="Arial" w:cs="Arial"/>
            <w:sz w:val="20"/>
            <w:szCs w:val="20"/>
          </w:rPr>
          <w:t>п.п. 43</w:t>
        </w:r>
      </w:hyperlink>
      <w:r w:rsidRPr="000F23B1">
        <w:rPr>
          <w:rFonts w:ascii="Arial" w:hAnsi="Arial" w:cs="Arial"/>
          <w:sz w:val="20"/>
          <w:szCs w:val="20"/>
        </w:rPr>
        <w:t xml:space="preserve">, </w:t>
      </w:r>
      <w:hyperlink r:id="rId219" w:history="1">
        <w:r w:rsidRPr="000F23B1">
          <w:rPr>
            <w:rFonts w:ascii="Arial" w:hAnsi="Arial" w:cs="Arial"/>
            <w:sz w:val="20"/>
            <w:szCs w:val="20"/>
          </w:rPr>
          <w:t>70</w:t>
        </w:r>
      </w:hyperlink>
      <w:r w:rsidRPr="000F23B1">
        <w:rPr>
          <w:rFonts w:ascii="Arial" w:hAnsi="Arial" w:cs="Arial"/>
          <w:sz w:val="20"/>
          <w:szCs w:val="20"/>
        </w:rPr>
        <w:t xml:space="preserve">, </w:t>
      </w:r>
      <w:hyperlink r:id="rId220" w:history="1">
        <w:r w:rsidRPr="000F23B1">
          <w:rPr>
            <w:rFonts w:ascii="Arial" w:hAnsi="Arial" w:cs="Arial"/>
            <w:sz w:val="20"/>
            <w:szCs w:val="20"/>
          </w:rPr>
          <w:t>71</w:t>
        </w:r>
      </w:hyperlink>
      <w:r w:rsidRPr="000F23B1">
        <w:rPr>
          <w:rFonts w:ascii="Arial" w:hAnsi="Arial" w:cs="Arial"/>
          <w:sz w:val="20"/>
          <w:szCs w:val="20"/>
        </w:rPr>
        <w:t xml:space="preserve"> Инструкции N 157н, </w:t>
      </w:r>
      <w:hyperlink r:id="rId221" w:history="1">
        <w:r w:rsidRPr="000F23B1">
          <w:rPr>
            <w:rFonts w:ascii="Arial" w:hAnsi="Arial" w:cs="Arial"/>
            <w:sz w:val="20"/>
            <w:szCs w:val="20"/>
          </w:rPr>
          <w:t>письмо</w:t>
        </w:r>
      </w:hyperlink>
      <w:r w:rsidRPr="000F23B1">
        <w:rPr>
          <w:rFonts w:ascii="Arial" w:hAnsi="Arial" w:cs="Arial"/>
          <w:sz w:val="20"/>
          <w:szCs w:val="20"/>
        </w:rPr>
        <w:t xml:space="preserve"> Минфина России от 27.10.2015 N 02-05-10/61628)</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b/>
          <w:bCs/>
          <w:sz w:val="24"/>
          <w:szCs w:val="24"/>
        </w:rPr>
        <w:t>3.10. Организация учета основных средств</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bookmarkStart w:id="37" w:name="sub_1002"/>
    </w:p>
    <w:bookmarkEnd w:id="37"/>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3.10.1. Ввод в эксплуатацию объектов основных средств стоимостью до 10 000 руб. включительно отражается в учете на основании Ведомости выдачи материальных ценностей на нужды учреждения (</w:t>
      </w:r>
      <w:hyperlink r:id="rId222" w:history="1">
        <w:r w:rsidRPr="000F23B1">
          <w:rPr>
            <w:rFonts w:ascii="Arial" w:hAnsi="Arial" w:cs="Arial"/>
            <w:sz w:val="24"/>
            <w:szCs w:val="24"/>
          </w:rPr>
          <w:t>ф. 0504210</w:t>
        </w:r>
      </w:hyperlink>
      <w:r w:rsidRPr="000F23B1">
        <w:rPr>
          <w:rFonts w:ascii="Arial" w:hAnsi="Arial" w:cs="Arial"/>
          <w:sz w:val="24"/>
          <w:szCs w:val="24"/>
        </w:rPr>
        <w:t xml:space="preserve">). Учет объектов на забалансовом </w:t>
      </w:r>
      <w:hyperlink r:id="rId223" w:history="1">
        <w:r w:rsidRPr="000F23B1">
          <w:rPr>
            <w:rFonts w:ascii="Arial" w:hAnsi="Arial" w:cs="Arial"/>
            <w:sz w:val="24"/>
            <w:szCs w:val="24"/>
          </w:rPr>
          <w:t>счете 21</w:t>
        </w:r>
      </w:hyperlink>
      <w:r w:rsidRPr="000F23B1">
        <w:rPr>
          <w:rFonts w:ascii="Arial" w:hAnsi="Arial" w:cs="Arial"/>
          <w:sz w:val="24"/>
          <w:szCs w:val="24"/>
        </w:rPr>
        <w:t xml:space="preserve"> ведется </w:t>
      </w:r>
      <w:r w:rsidRPr="000F23B1">
        <w:rPr>
          <w:rFonts w:ascii="Arial" w:hAnsi="Arial" w:cs="Arial"/>
          <w:bCs/>
          <w:sz w:val="24"/>
          <w:szCs w:val="24"/>
        </w:rPr>
        <w:t>по балансовой стоимости введенного в эксплуатацию объекта</w:t>
      </w:r>
      <w:r w:rsidRPr="000F23B1">
        <w:rPr>
          <w:rFonts w:ascii="Arial" w:hAnsi="Arial" w:cs="Arial"/>
          <w:sz w:val="24"/>
          <w:szCs w:val="24"/>
        </w:rPr>
        <w:t>.</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 xml:space="preserve">Основные средства стоимостью до 10 000 руб. включительно при передаче в личное пользование сотрудникам </w:t>
      </w:r>
      <w:r w:rsidRPr="000F23B1">
        <w:rPr>
          <w:rFonts w:ascii="Arial" w:hAnsi="Arial" w:cs="Arial"/>
          <w:bCs/>
          <w:sz w:val="24"/>
          <w:szCs w:val="24"/>
        </w:rPr>
        <w:t xml:space="preserve">списываются с забалансового </w:t>
      </w:r>
      <w:hyperlink r:id="rId224" w:history="1">
        <w:r w:rsidRPr="000F23B1">
          <w:rPr>
            <w:rFonts w:ascii="Arial" w:hAnsi="Arial" w:cs="Arial"/>
            <w:sz w:val="24"/>
            <w:szCs w:val="24"/>
          </w:rPr>
          <w:t>счета 21</w:t>
        </w:r>
      </w:hyperlink>
      <w:r w:rsidRPr="000F23B1">
        <w:rPr>
          <w:rFonts w:ascii="Arial" w:hAnsi="Arial" w:cs="Arial"/>
          <w:bCs/>
          <w:sz w:val="24"/>
          <w:szCs w:val="24"/>
        </w:rPr>
        <w:t xml:space="preserve"> и учитываются на забалансовом счете 27 "Материальные ценности, выданные в личное пользование работникам (сотрудникам) по балансовой стоимости.</w:t>
      </w:r>
    </w:p>
    <w:p w:rsidR="008B0494" w:rsidRPr="000F23B1" w:rsidRDefault="008B0494" w:rsidP="008B0494">
      <w:pPr>
        <w:autoSpaceDE w:val="0"/>
        <w:autoSpaceDN w:val="0"/>
        <w:adjustRightInd w:val="0"/>
        <w:spacing w:after="0" w:line="240" w:lineRule="auto"/>
        <w:rPr>
          <w:rFonts w:ascii="Arial" w:hAnsi="Arial" w:cs="Arial"/>
          <w:sz w:val="20"/>
          <w:szCs w:val="20"/>
        </w:rPr>
      </w:pPr>
      <w:r w:rsidRPr="000F23B1">
        <w:rPr>
          <w:rFonts w:ascii="Arial" w:hAnsi="Arial" w:cs="Arial"/>
          <w:sz w:val="20"/>
          <w:szCs w:val="20"/>
        </w:rPr>
        <w:t xml:space="preserve"> (Основание: </w:t>
      </w:r>
      <w:hyperlink r:id="rId225" w:history="1">
        <w:r w:rsidRPr="000F23B1">
          <w:rPr>
            <w:rFonts w:ascii="Arial" w:hAnsi="Arial" w:cs="Arial"/>
            <w:sz w:val="20"/>
            <w:szCs w:val="20"/>
          </w:rPr>
          <w:t>п.п. 373</w:t>
        </w:r>
      </w:hyperlink>
      <w:r w:rsidRPr="000F23B1">
        <w:rPr>
          <w:rFonts w:ascii="Arial" w:hAnsi="Arial" w:cs="Arial"/>
          <w:sz w:val="20"/>
          <w:szCs w:val="20"/>
        </w:rPr>
        <w:t xml:space="preserve">, </w:t>
      </w:r>
      <w:hyperlink r:id="rId226" w:history="1">
        <w:r w:rsidRPr="000F23B1">
          <w:rPr>
            <w:rFonts w:ascii="Arial" w:hAnsi="Arial" w:cs="Arial"/>
            <w:sz w:val="20"/>
            <w:szCs w:val="20"/>
          </w:rPr>
          <w:t>385</w:t>
        </w:r>
      </w:hyperlink>
      <w:r w:rsidRPr="000F23B1">
        <w:rPr>
          <w:rFonts w:ascii="Arial" w:hAnsi="Arial" w:cs="Arial"/>
          <w:sz w:val="20"/>
          <w:szCs w:val="20"/>
        </w:rPr>
        <w:t xml:space="preserve"> Инструкции N 157н, </w:t>
      </w:r>
      <w:hyperlink r:id="rId227" w:history="1">
        <w:r w:rsidRPr="000F23B1">
          <w:rPr>
            <w:rFonts w:ascii="Arial" w:hAnsi="Arial" w:cs="Arial"/>
            <w:sz w:val="20"/>
            <w:szCs w:val="20"/>
          </w:rPr>
          <w:t>пп. "б" п. 39</w:t>
        </w:r>
      </w:hyperlink>
      <w:r w:rsidRPr="000F23B1">
        <w:rPr>
          <w:rFonts w:ascii="Arial" w:hAnsi="Arial" w:cs="Arial"/>
          <w:sz w:val="20"/>
          <w:szCs w:val="20"/>
        </w:rPr>
        <w:t xml:space="preserve"> Стандарта "Основные средства")</w:t>
      </w:r>
    </w:p>
    <w:p w:rsidR="008B0494" w:rsidRPr="000F23B1" w:rsidRDefault="008B0494" w:rsidP="008B0494">
      <w:pPr>
        <w:autoSpaceDE w:val="0"/>
        <w:autoSpaceDN w:val="0"/>
        <w:adjustRightInd w:val="0"/>
        <w:spacing w:after="0" w:line="240" w:lineRule="auto"/>
        <w:rPr>
          <w:rFonts w:ascii="Arial" w:hAnsi="Arial" w:cs="Arial"/>
          <w:sz w:val="20"/>
          <w:szCs w:val="20"/>
        </w:rPr>
      </w:pP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 xml:space="preserve">3.10.2. Основные средства стоимостью более 10 000 руб. при передаче в личное пользование сотрудникам учитываются путем внутреннего перемещения между аналитическими балансовыми счетами с одновременным отражением на забалансовом </w:t>
      </w:r>
      <w:hyperlink r:id="rId228" w:history="1">
        <w:r w:rsidRPr="000F23B1">
          <w:rPr>
            <w:rFonts w:ascii="Arial" w:hAnsi="Arial" w:cs="Arial"/>
            <w:sz w:val="24"/>
            <w:szCs w:val="24"/>
          </w:rPr>
          <w:t>счете 27</w:t>
        </w:r>
      </w:hyperlink>
      <w:r w:rsidRPr="000F23B1">
        <w:rPr>
          <w:rFonts w:ascii="Arial" w:hAnsi="Arial" w:cs="Arial"/>
          <w:sz w:val="24"/>
          <w:szCs w:val="24"/>
        </w:rPr>
        <w:t xml:space="preserve"> "Материальные ценности, выданные в личное пользование работникам (сотрудникам)".</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3.10.3. Учет операций по поступлению объектов основных средств ведется:</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 в Журнале операций по выбытию и перемещению нефинансовых активов (</w:t>
      </w:r>
      <w:hyperlink r:id="rId229" w:history="1">
        <w:r w:rsidRPr="000F23B1">
          <w:rPr>
            <w:rFonts w:ascii="Arial" w:hAnsi="Arial" w:cs="Arial"/>
            <w:sz w:val="24"/>
            <w:szCs w:val="24"/>
          </w:rPr>
          <w:t>ф. 0504071</w:t>
        </w:r>
      </w:hyperlink>
      <w:r w:rsidRPr="000F23B1">
        <w:rPr>
          <w:rFonts w:ascii="Arial" w:hAnsi="Arial" w:cs="Arial"/>
          <w:sz w:val="24"/>
          <w:szCs w:val="24"/>
        </w:rPr>
        <w:t xml:space="preserve">) в части операций по принятию к учету объектов основных средств по сформированной первоначальной стоимости или операций по увеличению </w:t>
      </w:r>
      <w:r w:rsidRPr="000F23B1">
        <w:rPr>
          <w:rFonts w:ascii="Arial" w:hAnsi="Arial" w:cs="Arial"/>
          <w:sz w:val="24"/>
          <w:szCs w:val="24"/>
        </w:rPr>
        <w:lastRenderedPageBreak/>
        <w:t>первоначальной (балансовой) стоимости объектов основных средств на сумму фактических затрат по их достройке, реконструкции, модернизации, дооборудованию;</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 в Журнале по прочим операциям (</w:t>
      </w:r>
      <w:hyperlink r:id="rId230" w:history="1">
        <w:r w:rsidRPr="000F23B1">
          <w:rPr>
            <w:rFonts w:ascii="Arial" w:hAnsi="Arial" w:cs="Arial"/>
            <w:sz w:val="24"/>
            <w:szCs w:val="24"/>
          </w:rPr>
          <w:t>ф. 0504071</w:t>
        </w:r>
      </w:hyperlink>
      <w:r w:rsidRPr="000F23B1">
        <w:rPr>
          <w:rFonts w:ascii="Arial" w:hAnsi="Arial" w:cs="Arial"/>
          <w:sz w:val="24"/>
          <w:szCs w:val="24"/>
        </w:rPr>
        <w:t>) - по иным операциям поступления объектов основных средств.</w:t>
      </w:r>
    </w:p>
    <w:p w:rsidR="008B0494" w:rsidRPr="000F23B1" w:rsidRDefault="008B0494" w:rsidP="008B0494">
      <w:pPr>
        <w:autoSpaceDE w:val="0"/>
        <w:autoSpaceDN w:val="0"/>
        <w:adjustRightInd w:val="0"/>
        <w:spacing w:after="0" w:line="240" w:lineRule="auto"/>
        <w:rPr>
          <w:rFonts w:ascii="Arial" w:hAnsi="Arial" w:cs="Arial"/>
          <w:sz w:val="20"/>
          <w:szCs w:val="20"/>
        </w:rPr>
      </w:pPr>
      <w:r w:rsidRPr="000F23B1">
        <w:rPr>
          <w:rFonts w:ascii="Arial" w:hAnsi="Arial" w:cs="Arial"/>
          <w:sz w:val="20"/>
          <w:szCs w:val="20"/>
        </w:rPr>
        <w:t xml:space="preserve">(Основание: </w:t>
      </w:r>
      <w:hyperlink r:id="rId231" w:history="1">
        <w:r w:rsidRPr="000F23B1">
          <w:rPr>
            <w:rFonts w:ascii="Arial" w:hAnsi="Arial" w:cs="Arial"/>
            <w:sz w:val="20"/>
            <w:szCs w:val="20"/>
          </w:rPr>
          <w:t>п. 55</w:t>
        </w:r>
      </w:hyperlink>
      <w:r w:rsidRPr="000F23B1">
        <w:rPr>
          <w:rFonts w:ascii="Arial" w:hAnsi="Arial" w:cs="Arial"/>
          <w:sz w:val="20"/>
          <w:szCs w:val="20"/>
        </w:rPr>
        <w:t xml:space="preserve"> Инструкции N 157н)</w:t>
      </w:r>
    </w:p>
    <w:p w:rsidR="008B0494" w:rsidRPr="000F23B1" w:rsidRDefault="008B0494" w:rsidP="008B0494">
      <w:pPr>
        <w:autoSpaceDE w:val="0"/>
        <w:autoSpaceDN w:val="0"/>
        <w:adjustRightInd w:val="0"/>
        <w:spacing w:after="0" w:line="240" w:lineRule="auto"/>
        <w:rPr>
          <w:rFonts w:ascii="Arial" w:hAnsi="Arial" w:cs="Arial"/>
          <w:sz w:val="20"/>
          <w:szCs w:val="20"/>
        </w:rPr>
      </w:pP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3.10.4. Учет операций по выбытию и перемещению объектов основных средств ведется в Журнале операций по выбытию и перемещению нефинансовых активов (</w:t>
      </w:r>
      <w:hyperlink r:id="rId232" w:history="1">
        <w:r w:rsidRPr="000F23B1">
          <w:rPr>
            <w:rFonts w:ascii="Arial" w:hAnsi="Arial" w:cs="Arial"/>
            <w:sz w:val="24"/>
            <w:szCs w:val="24"/>
          </w:rPr>
          <w:t>ф. 0504071</w:t>
        </w:r>
      </w:hyperlink>
      <w:r w:rsidRPr="000F23B1">
        <w:rPr>
          <w:rFonts w:ascii="Arial" w:hAnsi="Arial" w:cs="Arial"/>
          <w:sz w:val="24"/>
          <w:szCs w:val="24"/>
        </w:rPr>
        <w:t xml:space="preserve">). В организации ведется </w:t>
      </w:r>
      <w:r w:rsidRPr="000F23B1">
        <w:rPr>
          <w:rFonts w:ascii="Arial" w:hAnsi="Arial" w:cs="Arial"/>
          <w:bCs/>
          <w:sz w:val="24"/>
          <w:szCs w:val="24"/>
        </w:rPr>
        <w:t>единый Журнал для отражения операций по основным средствам и материальным запасам</w:t>
      </w:r>
      <w:r w:rsidRPr="000F23B1">
        <w:rPr>
          <w:rFonts w:ascii="Arial" w:hAnsi="Arial" w:cs="Arial"/>
          <w:b/>
          <w:bCs/>
          <w:sz w:val="24"/>
          <w:szCs w:val="24"/>
        </w:rPr>
        <w:t>.</w:t>
      </w:r>
    </w:p>
    <w:p w:rsidR="008B0494" w:rsidRPr="000F23B1" w:rsidRDefault="008B0494" w:rsidP="008B0494">
      <w:pPr>
        <w:autoSpaceDE w:val="0"/>
        <w:autoSpaceDN w:val="0"/>
        <w:adjustRightInd w:val="0"/>
        <w:spacing w:after="0" w:line="240" w:lineRule="auto"/>
        <w:rPr>
          <w:rFonts w:ascii="Arial" w:hAnsi="Arial" w:cs="Arial"/>
          <w:sz w:val="20"/>
          <w:szCs w:val="20"/>
        </w:rPr>
      </w:pPr>
      <w:r w:rsidRPr="000F23B1">
        <w:rPr>
          <w:rFonts w:ascii="Arial" w:hAnsi="Arial" w:cs="Arial"/>
          <w:sz w:val="20"/>
          <w:szCs w:val="20"/>
        </w:rPr>
        <w:t xml:space="preserve"> (Основание: </w:t>
      </w:r>
      <w:hyperlink r:id="rId233" w:history="1">
        <w:r w:rsidRPr="000F23B1">
          <w:rPr>
            <w:rFonts w:ascii="Arial" w:hAnsi="Arial" w:cs="Arial"/>
            <w:sz w:val="20"/>
            <w:szCs w:val="20"/>
          </w:rPr>
          <w:t>п. 55</w:t>
        </w:r>
      </w:hyperlink>
      <w:r w:rsidRPr="000F23B1">
        <w:rPr>
          <w:rFonts w:ascii="Arial" w:hAnsi="Arial" w:cs="Arial"/>
          <w:sz w:val="20"/>
          <w:szCs w:val="20"/>
        </w:rPr>
        <w:t xml:space="preserve"> Инструкции N 157н)</w:t>
      </w:r>
    </w:p>
    <w:p w:rsidR="008B0494" w:rsidRPr="000F23B1" w:rsidRDefault="008B0494" w:rsidP="008B0494">
      <w:pPr>
        <w:autoSpaceDE w:val="0"/>
        <w:autoSpaceDN w:val="0"/>
        <w:adjustRightInd w:val="0"/>
        <w:spacing w:after="0" w:line="240" w:lineRule="auto"/>
        <w:rPr>
          <w:rFonts w:ascii="Arial" w:hAnsi="Arial" w:cs="Arial"/>
          <w:sz w:val="20"/>
          <w:szCs w:val="20"/>
        </w:rPr>
      </w:pP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3.10.5. Операции по поступлению, выбытию, внутреннему перемещению основных средств дополнительно отражаются в Оборотной ведомости по нефинансовым активам (</w:t>
      </w:r>
      <w:hyperlink r:id="rId234" w:history="1">
        <w:r w:rsidRPr="000F23B1">
          <w:rPr>
            <w:rFonts w:ascii="Arial" w:hAnsi="Arial" w:cs="Arial"/>
            <w:sz w:val="24"/>
            <w:szCs w:val="24"/>
          </w:rPr>
          <w:t>ф. 0504035</w:t>
        </w:r>
      </w:hyperlink>
      <w:r w:rsidRPr="000F23B1">
        <w:rPr>
          <w:rFonts w:ascii="Arial" w:hAnsi="Arial" w:cs="Arial"/>
          <w:sz w:val="24"/>
          <w:szCs w:val="24"/>
        </w:rPr>
        <w:t>).</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3.10.6. Начисление амортизации по основным средствам ежемесячно отражается в Ведомости начисления амортизации (</w:t>
      </w:r>
      <w:hyperlink w:anchor="sub_1000" w:history="1">
        <w:r w:rsidRPr="000F23B1">
          <w:rPr>
            <w:rFonts w:ascii="Arial" w:hAnsi="Arial" w:cs="Arial"/>
            <w:sz w:val="24"/>
            <w:szCs w:val="24"/>
          </w:rPr>
          <w:t>Приложение</w:t>
        </w:r>
      </w:hyperlink>
      <w:r w:rsidRPr="000F23B1">
        <w:rPr>
          <w:rFonts w:ascii="Arial" w:hAnsi="Arial" w:cs="Arial"/>
          <w:sz w:val="24"/>
          <w:szCs w:val="24"/>
        </w:rPr>
        <w:t xml:space="preserve"> N 2.6).</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 xml:space="preserve">3.10.7. Перевод объектов основных средств на консервацию осуществляется на основании приказа руководителя учреждения. Под консервацией понимается прекращение эксплуатации объекта на какой-либо срок с возможностью возобновления использования. Приказом устанавливается срок консервации и необходимые мероприятия. К приказу прилагается обоснование экономической целесообразности консервации. После осуществления предусмотренных приказом мероприятий комиссия по поступлению и выбытию активов учреждения подписывает Акт о консервации объекта основных средств (Приложение N 2.7). В Акте указываются наименование, инвентарный номер объекта, его первоначальная (балансовая) стоимость, сумма начисленной амортизации, а также сведения о причинах консервации и сроке консервации. Акт утверждается руководителем учреждения. Информация о консервации (расконсервация) объекта основных средств на срок более трех месяцев вносится в </w:t>
      </w:r>
      <w:hyperlink r:id="rId235" w:history="1">
        <w:r w:rsidRPr="000F23B1">
          <w:rPr>
            <w:rFonts w:ascii="Arial" w:hAnsi="Arial" w:cs="Arial"/>
            <w:sz w:val="24"/>
            <w:szCs w:val="24"/>
          </w:rPr>
          <w:t>Инвентарную карточку</w:t>
        </w:r>
      </w:hyperlink>
      <w:r w:rsidRPr="000F23B1">
        <w:rPr>
          <w:rFonts w:ascii="Arial" w:hAnsi="Arial" w:cs="Arial"/>
          <w:sz w:val="24"/>
          <w:szCs w:val="24"/>
        </w:rPr>
        <w:t xml:space="preserve"> объекта (без отражения по соответствующим счетам аналитического учета счета </w:t>
      </w:r>
      <w:hyperlink r:id="rId236" w:history="1">
        <w:r w:rsidRPr="000F23B1">
          <w:rPr>
            <w:rFonts w:ascii="Arial" w:hAnsi="Arial" w:cs="Arial"/>
            <w:sz w:val="24"/>
            <w:szCs w:val="24"/>
          </w:rPr>
          <w:t>0 101 00 000</w:t>
        </w:r>
      </w:hyperlink>
      <w:r w:rsidRPr="000F23B1">
        <w:rPr>
          <w:rFonts w:ascii="Arial" w:hAnsi="Arial" w:cs="Arial"/>
          <w:sz w:val="24"/>
          <w:szCs w:val="24"/>
        </w:rPr>
        <w:t xml:space="preserve"> "Основные средства").</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bookmarkStart w:id="38" w:name="sub_3108"/>
    </w:p>
    <w:bookmarkEnd w:id="38"/>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3.10.8. Решение об отнесении капитальных вложений в объект операционной аренды к неотделимым (отделимым) улучшениям принимается коллегиальным решением, основанным на профессиональном суждении квалифицированных специалистов, входящих в состав комиссии по поступлению и выбытию активов.</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К неотделимым улучшениям в арендованное имущество относятся:</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 устройство полов;</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 устройство стен, перегородок, проемов, перекрытий;</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 установка инженерных коммуникаций;</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 работы, направленные на изменение характеристик помещения, ранее не предназначенном для конкретных целей.</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Неотделимые улучшения принимаются к учету на основании Акта о приеме-передаче объектов нефинансовых активов (</w:t>
      </w:r>
      <w:hyperlink r:id="rId237" w:history="1">
        <w:r w:rsidRPr="000F23B1">
          <w:rPr>
            <w:rFonts w:ascii="Arial" w:hAnsi="Arial" w:cs="Arial"/>
            <w:sz w:val="24"/>
            <w:szCs w:val="24"/>
          </w:rPr>
          <w:t>ф. 0504101</w:t>
        </w:r>
      </w:hyperlink>
      <w:r w:rsidRPr="000F23B1">
        <w:rPr>
          <w:rFonts w:ascii="Arial" w:hAnsi="Arial" w:cs="Arial"/>
          <w:sz w:val="24"/>
          <w:szCs w:val="24"/>
        </w:rPr>
        <w:t>).</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Стоимость работ по восстановлению (поддержанию) характеристик арендованного объекта не учитывается в составе капитальных вложений, а относится на расходы.</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p>
    <w:p w:rsidR="009C57F7" w:rsidRDefault="009C57F7" w:rsidP="008B0494">
      <w:pPr>
        <w:autoSpaceDE w:val="0"/>
        <w:autoSpaceDN w:val="0"/>
        <w:adjustRightInd w:val="0"/>
        <w:spacing w:after="0" w:line="240" w:lineRule="auto"/>
        <w:jc w:val="center"/>
        <w:outlineLvl w:val="0"/>
        <w:rPr>
          <w:rFonts w:ascii="Arial" w:hAnsi="Arial" w:cs="Arial"/>
          <w:b/>
          <w:bCs/>
          <w:sz w:val="24"/>
          <w:szCs w:val="24"/>
        </w:rPr>
      </w:pPr>
      <w:bookmarkStart w:id="39" w:name="sub_1009"/>
    </w:p>
    <w:p w:rsidR="008B0494" w:rsidRPr="000F23B1" w:rsidRDefault="008B0494" w:rsidP="008B0494">
      <w:pPr>
        <w:autoSpaceDE w:val="0"/>
        <w:autoSpaceDN w:val="0"/>
        <w:adjustRightInd w:val="0"/>
        <w:spacing w:after="0" w:line="240" w:lineRule="auto"/>
        <w:jc w:val="center"/>
        <w:outlineLvl w:val="0"/>
        <w:rPr>
          <w:rFonts w:ascii="Arial" w:hAnsi="Arial" w:cs="Arial"/>
          <w:b/>
          <w:bCs/>
          <w:sz w:val="24"/>
          <w:szCs w:val="24"/>
        </w:rPr>
      </w:pPr>
      <w:r w:rsidRPr="000F23B1">
        <w:rPr>
          <w:rFonts w:ascii="Arial" w:hAnsi="Arial" w:cs="Arial"/>
          <w:b/>
          <w:bCs/>
          <w:sz w:val="24"/>
          <w:szCs w:val="24"/>
        </w:rPr>
        <w:lastRenderedPageBreak/>
        <w:t>4. Учет нематериальных активов</w:t>
      </w:r>
    </w:p>
    <w:p w:rsidR="008B0494" w:rsidRPr="000F23B1" w:rsidRDefault="008B0494" w:rsidP="008B0494">
      <w:pPr>
        <w:autoSpaceDE w:val="0"/>
        <w:autoSpaceDN w:val="0"/>
        <w:adjustRightInd w:val="0"/>
        <w:spacing w:after="0" w:line="240" w:lineRule="auto"/>
        <w:jc w:val="center"/>
        <w:outlineLvl w:val="0"/>
        <w:rPr>
          <w:rFonts w:ascii="Arial" w:hAnsi="Arial" w:cs="Arial"/>
          <w:b/>
          <w:bCs/>
          <w:sz w:val="24"/>
          <w:szCs w:val="24"/>
        </w:rPr>
      </w:pPr>
    </w:p>
    <w:bookmarkEnd w:id="39"/>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 xml:space="preserve">4.1. К нематериальным активам относятся объекты нефинансовых активов, предназначенные для неоднократного и (или) постоянного использования в деятельности учреждения, одновременно удовлетворяющие условиям, перечисленным в </w:t>
      </w:r>
      <w:hyperlink r:id="rId238" w:history="1">
        <w:r w:rsidRPr="000F23B1">
          <w:rPr>
            <w:rFonts w:ascii="Arial" w:hAnsi="Arial" w:cs="Arial"/>
            <w:sz w:val="24"/>
            <w:szCs w:val="24"/>
          </w:rPr>
          <w:t>п. 56</w:t>
        </w:r>
      </w:hyperlink>
      <w:r w:rsidRPr="000F23B1">
        <w:rPr>
          <w:rFonts w:ascii="Arial" w:hAnsi="Arial" w:cs="Arial"/>
          <w:sz w:val="24"/>
          <w:szCs w:val="24"/>
        </w:rPr>
        <w:t xml:space="preserve"> Инструкции N 157н.</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4.2. Материальные объекты (материальные носители), в которых выражены результаты интеллектуальной деятельности и приравненные к ним средства индивидуализации, не относятся к нематериальным активам, принимаемым к бухгалтерскому учету. К таким объектам (носителям) относятся, в частности, CD и DVD диски, документы на бумажных носителях (книги, брошюры), схемы, макеты.</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Материальные носители нематериальных активов принимаются к учету в составе материальных запасов и списываются с балансового учета при выдаче ответственным лицам.</w:t>
      </w:r>
    </w:p>
    <w:p w:rsidR="008B0494" w:rsidRPr="000F23B1" w:rsidRDefault="008B0494" w:rsidP="008B0494">
      <w:pPr>
        <w:autoSpaceDE w:val="0"/>
        <w:autoSpaceDN w:val="0"/>
        <w:adjustRightInd w:val="0"/>
        <w:spacing w:after="0" w:line="240" w:lineRule="auto"/>
        <w:rPr>
          <w:rFonts w:ascii="Arial" w:hAnsi="Arial" w:cs="Arial"/>
          <w:sz w:val="20"/>
          <w:szCs w:val="20"/>
        </w:rPr>
      </w:pPr>
      <w:r w:rsidRPr="000F23B1">
        <w:rPr>
          <w:rFonts w:ascii="Arial" w:hAnsi="Arial" w:cs="Arial"/>
          <w:sz w:val="20"/>
          <w:szCs w:val="20"/>
        </w:rPr>
        <w:t xml:space="preserve">(Основание: </w:t>
      </w:r>
      <w:hyperlink r:id="rId239" w:history="1">
        <w:r w:rsidRPr="000F23B1">
          <w:rPr>
            <w:rFonts w:ascii="Arial" w:hAnsi="Arial" w:cs="Arial"/>
            <w:sz w:val="20"/>
            <w:szCs w:val="20"/>
          </w:rPr>
          <w:t>п. 57</w:t>
        </w:r>
      </w:hyperlink>
      <w:r w:rsidRPr="000F23B1">
        <w:rPr>
          <w:rFonts w:ascii="Arial" w:hAnsi="Arial" w:cs="Arial"/>
          <w:sz w:val="20"/>
          <w:szCs w:val="20"/>
        </w:rPr>
        <w:t xml:space="preserve"> Инструкции N 157н)</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p>
    <w:p w:rsidR="008B0494" w:rsidRPr="000F23B1" w:rsidRDefault="008B0494" w:rsidP="008B0494">
      <w:pPr>
        <w:autoSpaceDE w:val="0"/>
        <w:autoSpaceDN w:val="0"/>
        <w:adjustRightInd w:val="0"/>
        <w:spacing w:after="0" w:line="240" w:lineRule="auto"/>
        <w:jc w:val="center"/>
        <w:outlineLvl w:val="0"/>
        <w:rPr>
          <w:rFonts w:ascii="Arial" w:hAnsi="Arial" w:cs="Arial"/>
          <w:b/>
          <w:bCs/>
          <w:sz w:val="24"/>
          <w:szCs w:val="24"/>
        </w:rPr>
      </w:pPr>
      <w:bookmarkStart w:id="40" w:name="sub_1010"/>
      <w:r w:rsidRPr="000F23B1">
        <w:rPr>
          <w:rFonts w:ascii="Arial" w:hAnsi="Arial" w:cs="Arial"/>
          <w:b/>
          <w:bCs/>
          <w:sz w:val="24"/>
          <w:szCs w:val="24"/>
        </w:rPr>
        <w:t>5. Амортизация</w:t>
      </w:r>
    </w:p>
    <w:bookmarkEnd w:id="40"/>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p>
    <w:p w:rsidR="008B0494" w:rsidRPr="000F23B1" w:rsidRDefault="008B0494" w:rsidP="008B0494">
      <w:pPr>
        <w:autoSpaceDE w:val="0"/>
        <w:autoSpaceDN w:val="0"/>
        <w:adjustRightInd w:val="0"/>
        <w:spacing w:after="0" w:line="240" w:lineRule="auto"/>
        <w:ind w:firstLine="720"/>
        <w:jc w:val="both"/>
        <w:rPr>
          <w:rFonts w:ascii="Arial" w:hAnsi="Arial" w:cs="Arial"/>
          <w:b/>
          <w:bCs/>
          <w:sz w:val="24"/>
          <w:szCs w:val="24"/>
        </w:rPr>
      </w:pPr>
      <w:r w:rsidRPr="000F23B1">
        <w:rPr>
          <w:rFonts w:ascii="Arial" w:hAnsi="Arial" w:cs="Arial"/>
          <w:sz w:val="24"/>
          <w:szCs w:val="24"/>
        </w:rPr>
        <w:t xml:space="preserve">5.1. Начисление амортизации объектов основных средств </w:t>
      </w:r>
      <w:r w:rsidRPr="000F23B1">
        <w:rPr>
          <w:rFonts w:ascii="Arial" w:hAnsi="Arial" w:cs="Arial"/>
          <w:bCs/>
          <w:sz w:val="24"/>
          <w:szCs w:val="24"/>
        </w:rPr>
        <w:t>линейным методом</w:t>
      </w:r>
      <w:r w:rsidRPr="000F23B1">
        <w:rPr>
          <w:rFonts w:ascii="Arial" w:hAnsi="Arial" w:cs="Arial"/>
          <w:b/>
          <w:bCs/>
          <w:sz w:val="24"/>
          <w:szCs w:val="24"/>
        </w:rPr>
        <w:t>.</w:t>
      </w:r>
    </w:p>
    <w:p w:rsidR="008B0494" w:rsidRPr="000F23B1" w:rsidRDefault="008B0494" w:rsidP="008B0494">
      <w:pPr>
        <w:autoSpaceDE w:val="0"/>
        <w:autoSpaceDN w:val="0"/>
        <w:adjustRightInd w:val="0"/>
        <w:spacing w:after="0" w:line="240" w:lineRule="auto"/>
        <w:rPr>
          <w:rFonts w:ascii="Arial" w:hAnsi="Arial" w:cs="Arial"/>
          <w:sz w:val="20"/>
          <w:szCs w:val="20"/>
        </w:rPr>
      </w:pPr>
      <w:r w:rsidRPr="000F23B1">
        <w:rPr>
          <w:rFonts w:ascii="Arial" w:hAnsi="Arial" w:cs="Arial"/>
          <w:sz w:val="20"/>
          <w:szCs w:val="20"/>
        </w:rPr>
        <w:t xml:space="preserve"> (Основание: </w:t>
      </w:r>
      <w:hyperlink r:id="rId240" w:history="1">
        <w:r w:rsidRPr="000F23B1">
          <w:rPr>
            <w:rFonts w:ascii="Arial" w:hAnsi="Arial" w:cs="Arial"/>
            <w:sz w:val="20"/>
            <w:szCs w:val="20"/>
          </w:rPr>
          <w:t>п. 36</w:t>
        </w:r>
      </w:hyperlink>
      <w:r w:rsidRPr="000F23B1">
        <w:rPr>
          <w:rFonts w:ascii="Arial" w:hAnsi="Arial" w:cs="Arial"/>
          <w:sz w:val="20"/>
          <w:szCs w:val="20"/>
        </w:rPr>
        <w:t xml:space="preserve"> Стандарта "Основные средства")</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 xml:space="preserve">5.2. Если срок полезного использования и метод начисления амортизации структурной части объекта основных средств - единицы учета - совпадает со сроком полезного использования и методом начисления амортизации иных частей, составляющих совместно со структурной частью объекта основных средств единый объект имущества, </w:t>
      </w:r>
      <w:r w:rsidRPr="000F23B1">
        <w:rPr>
          <w:rFonts w:ascii="Arial" w:hAnsi="Arial" w:cs="Arial"/>
          <w:b/>
          <w:bCs/>
          <w:sz w:val="24"/>
          <w:szCs w:val="24"/>
        </w:rPr>
        <w:t> </w:t>
      </w:r>
      <w:r w:rsidRPr="000F23B1">
        <w:rPr>
          <w:rFonts w:ascii="Arial" w:hAnsi="Arial" w:cs="Arial"/>
          <w:bCs/>
          <w:sz w:val="24"/>
          <w:szCs w:val="24"/>
        </w:rPr>
        <w:t>при определении суммы амортизации такой части они объединяются.</w:t>
      </w:r>
    </w:p>
    <w:p w:rsidR="008B0494" w:rsidRPr="000F23B1" w:rsidRDefault="008B0494" w:rsidP="008B0494">
      <w:pPr>
        <w:autoSpaceDE w:val="0"/>
        <w:autoSpaceDN w:val="0"/>
        <w:adjustRightInd w:val="0"/>
        <w:spacing w:after="0" w:line="240" w:lineRule="auto"/>
        <w:rPr>
          <w:rFonts w:ascii="Arial" w:hAnsi="Arial" w:cs="Arial"/>
          <w:sz w:val="20"/>
          <w:szCs w:val="20"/>
        </w:rPr>
      </w:pPr>
      <w:r w:rsidRPr="000F23B1">
        <w:rPr>
          <w:rFonts w:ascii="Arial" w:hAnsi="Arial" w:cs="Arial"/>
          <w:sz w:val="20"/>
          <w:szCs w:val="20"/>
        </w:rPr>
        <w:t xml:space="preserve"> (Основание: </w:t>
      </w:r>
      <w:hyperlink r:id="rId241" w:history="1">
        <w:r w:rsidRPr="000F23B1">
          <w:rPr>
            <w:rFonts w:ascii="Arial" w:hAnsi="Arial" w:cs="Arial"/>
            <w:sz w:val="20"/>
            <w:szCs w:val="20"/>
          </w:rPr>
          <w:t>п. 40</w:t>
        </w:r>
      </w:hyperlink>
      <w:r w:rsidRPr="000F23B1">
        <w:rPr>
          <w:rFonts w:ascii="Arial" w:hAnsi="Arial" w:cs="Arial"/>
          <w:sz w:val="20"/>
          <w:szCs w:val="20"/>
        </w:rPr>
        <w:t xml:space="preserve"> Стандарта "Основные средства")</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5.3. Расходы на амортизацию основных средств, прав пользования активами и нематериальных активов, непосредственно использованных при создании (изготовлении) объектов нефинансовых активов за счет собственных ресурсов (хозяйственным способом), учитываются в составе вложений в нефинансовые активы при формировании первоначальной стоимости создаваемого (изготавливаемого) объекта (начисление амортизации отражается по дебету счета 0 106 00 000 "Вложения в нефинансовые активы" и кредиту счета 0 104 00 000 "Амортизация").</w:t>
      </w:r>
    </w:p>
    <w:p w:rsidR="008B0494" w:rsidRPr="000F23B1" w:rsidRDefault="008B0494" w:rsidP="008B0494">
      <w:pPr>
        <w:autoSpaceDE w:val="0"/>
        <w:autoSpaceDN w:val="0"/>
        <w:adjustRightInd w:val="0"/>
        <w:spacing w:after="0" w:line="240" w:lineRule="auto"/>
        <w:rPr>
          <w:rFonts w:ascii="Arial" w:hAnsi="Arial" w:cs="Arial"/>
          <w:sz w:val="20"/>
          <w:szCs w:val="20"/>
        </w:rPr>
      </w:pPr>
      <w:r w:rsidRPr="000F23B1">
        <w:rPr>
          <w:rFonts w:ascii="Arial" w:hAnsi="Arial" w:cs="Arial"/>
          <w:sz w:val="20"/>
          <w:szCs w:val="20"/>
        </w:rPr>
        <w:t xml:space="preserve">(Основание: </w:t>
      </w:r>
      <w:hyperlink r:id="rId242" w:history="1">
        <w:r w:rsidRPr="000F23B1">
          <w:rPr>
            <w:rFonts w:ascii="Arial" w:hAnsi="Arial" w:cs="Arial"/>
            <w:sz w:val="20"/>
            <w:szCs w:val="20"/>
          </w:rPr>
          <w:t>п. 15</w:t>
        </w:r>
      </w:hyperlink>
      <w:r w:rsidRPr="000F23B1">
        <w:rPr>
          <w:rFonts w:ascii="Arial" w:hAnsi="Arial" w:cs="Arial"/>
          <w:sz w:val="20"/>
          <w:szCs w:val="20"/>
        </w:rPr>
        <w:t xml:space="preserve"> Стандарта "Основные средства")</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5.4. В дебет счета 4 401 20 271 "Расходы на амортизацию основных средств и нематериальных активов" списываются суммы амортизации, начисленные:</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 по объектам недвижимого имущества;</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 по особо ценному движимому имуществу, если при расчете нормативных затрат на оказание государственных (муниципальных) услуг (выполнение работ) не учитывается резерв на восстановление особо ценного движимого имущества.</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В дебет счета 4 109 00 000 "Затраты на изготовление готовой продукции, выполнение работ, услуг" списываются суммы начисленной амортизации:</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 по иному движимому имуществу;</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 по особо ценному движимому имуществу, если при расчете нормативных затрат на оказание государственных (муниципальных) услуг (выполнение работ) учитывается резерв на восстановление особо ценного движимого имущества.</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lastRenderedPageBreak/>
        <w:t>Суммы начисленной амортизации по имуществу, учтенному по коду вида деятельности "2", при этом полностью (частично) используемому в деятельности по выполнению государственного (муниципального) задания, отражаются в учете полностью (частично) обособленно по дебету счета 2 401 20 000.</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Распределение амортизации по имуществу, используемому в нескольких видах деятельности, производится пропорционально д</w:t>
      </w:r>
      <w:r w:rsidRPr="000F23B1">
        <w:rPr>
          <w:rFonts w:ascii="Arial" w:hAnsi="Arial" w:cs="Arial"/>
          <w:bCs/>
          <w:sz w:val="24"/>
          <w:szCs w:val="24"/>
        </w:rPr>
        <w:t>оходам по конкретному виду деятельности.</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5.5. По результатам достройки, дооборудования, реконструкции, модернизации объекта основных средств профильной комиссией учреждения принимаются решения:</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1) о пересмотре срока полезного использования объекта в связи с изменением первоначально принятых нормативных показателей его функционирования;</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2) об отсутствии оснований для пересмотра срока полезного использования объекта.</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 xml:space="preserve">В случае пересмотра срока полезного использования начисление амортизации отражается в бухгалтерском учете в общеустановленном порядке с учетом требований </w:t>
      </w:r>
      <w:hyperlink r:id="rId243" w:history="1">
        <w:r w:rsidRPr="000F23B1">
          <w:rPr>
            <w:rFonts w:ascii="Arial" w:hAnsi="Arial" w:cs="Arial"/>
            <w:sz w:val="24"/>
            <w:szCs w:val="24"/>
          </w:rPr>
          <w:t>п. 85</w:t>
        </w:r>
      </w:hyperlink>
      <w:r w:rsidRPr="000F23B1">
        <w:rPr>
          <w:rFonts w:ascii="Arial" w:hAnsi="Arial" w:cs="Arial"/>
          <w:sz w:val="24"/>
          <w:szCs w:val="24"/>
        </w:rPr>
        <w:t xml:space="preserve"> Инструкции N 157н.</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Если после модернизации (достройки, дооборудования, реконструкции) объекта срок его полезного использования не изменяется, то начисление амортизации в целях бухгалтерского учета производится исходя из остаточной стоимости, увеличенной на затраты по модернизации (достройке, дооборудованию, реконструкции) и оставшегося срока полезного использования.</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 xml:space="preserve">5.6. При переоценке основных средств, в том числе предназначенных для продажи или передаче организациям негосударственного сектора, накопленная амортизация, исчисленная на дату переоценки, </w:t>
      </w:r>
      <w:r w:rsidRPr="000F23B1">
        <w:rPr>
          <w:rFonts w:ascii="Arial" w:hAnsi="Arial" w:cs="Arial"/>
          <w:bCs/>
          <w:sz w:val="24"/>
          <w:szCs w:val="24"/>
        </w:rPr>
        <w:t>пересчитывается пропорционально изменению первоначальной стоимости объекта основных средств таким образом, чтобы его остаточная стоимость после переоценки равнялась его переоцененной (справедливой) стоимости. Для этого балансовая стоимость объекта и накопленная амортизация умножаются на одинаковый коэффициент таким образом, чтобы в результате получить переоцененную (справедливую) стоимость на дату проведения переоценки.</w:t>
      </w:r>
    </w:p>
    <w:p w:rsidR="008B0494" w:rsidRPr="000F23B1" w:rsidRDefault="008B0494" w:rsidP="008B0494">
      <w:pPr>
        <w:autoSpaceDE w:val="0"/>
        <w:autoSpaceDN w:val="0"/>
        <w:adjustRightInd w:val="0"/>
        <w:spacing w:after="0" w:line="240" w:lineRule="auto"/>
        <w:rPr>
          <w:rFonts w:ascii="Arial" w:hAnsi="Arial" w:cs="Arial"/>
          <w:sz w:val="20"/>
          <w:szCs w:val="20"/>
        </w:rPr>
      </w:pPr>
      <w:r w:rsidRPr="000F23B1">
        <w:rPr>
          <w:rFonts w:ascii="Arial" w:hAnsi="Arial" w:cs="Arial"/>
          <w:sz w:val="20"/>
          <w:szCs w:val="20"/>
        </w:rPr>
        <w:t xml:space="preserve"> (Основание: </w:t>
      </w:r>
      <w:hyperlink r:id="rId244" w:history="1">
        <w:r w:rsidRPr="000F23B1">
          <w:rPr>
            <w:rFonts w:ascii="Arial" w:hAnsi="Arial" w:cs="Arial"/>
            <w:sz w:val="20"/>
            <w:szCs w:val="20"/>
          </w:rPr>
          <w:t>п. 41</w:t>
        </w:r>
      </w:hyperlink>
      <w:r w:rsidRPr="000F23B1">
        <w:rPr>
          <w:rFonts w:ascii="Arial" w:hAnsi="Arial" w:cs="Arial"/>
          <w:sz w:val="20"/>
          <w:szCs w:val="20"/>
        </w:rPr>
        <w:t xml:space="preserve"> Стандарта "Основные средства")</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bookmarkStart w:id="41" w:name="sub_554"/>
    </w:p>
    <w:bookmarkEnd w:id="41"/>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 xml:space="preserve">5.7. Начисление амортизации по неотделимым улучшениям в объекты операционной аренды производится исходя из </w:t>
      </w:r>
      <w:r w:rsidRPr="000F23B1">
        <w:rPr>
          <w:rFonts w:ascii="Arial" w:hAnsi="Arial" w:cs="Arial"/>
          <w:bCs/>
          <w:sz w:val="24"/>
          <w:szCs w:val="24"/>
        </w:rPr>
        <w:t>срока действия договора аренды.</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p>
    <w:p w:rsidR="008B0494" w:rsidRPr="000F23B1" w:rsidRDefault="008B0494" w:rsidP="008B0494">
      <w:pPr>
        <w:autoSpaceDE w:val="0"/>
        <w:autoSpaceDN w:val="0"/>
        <w:adjustRightInd w:val="0"/>
        <w:spacing w:after="0" w:line="240" w:lineRule="auto"/>
        <w:jc w:val="center"/>
        <w:outlineLvl w:val="0"/>
        <w:rPr>
          <w:rFonts w:ascii="Arial" w:hAnsi="Arial" w:cs="Arial"/>
          <w:b/>
          <w:bCs/>
          <w:sz w:val="24"/>
          <w:szCs w:val="24"/>
        </w:rPr>
      </w:pPr>
      <w:bookmarkStart w:id="42" w:name="sub_1011"/>
      <w:r w:rsidRPr="000F23B1">
        <w:rPr>
          <w:rFonts w:ascii="Arial" w:hAnsi="Arial" w:cs="Arial"/>
          <w:b/>
          <w:bCs/>
          <w:sz w:val="24"/>
          <w:szCs w:val="24"/>
        </w:rPr>
        <w:t>6. Учет материальных запасов</w:t>
      </w:r>
    </w:p>
    <w:bookmarkEnd w:id="42"/>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p>
    <w:p w:rsidR="008B0494"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6.1. Единицей бухгалтерского учета материальных запасов является:</w:t>
      </w:r>
    </w:p>
    <w:p w:rsidR="009C57F7" w:rsidRPr="000F23B1" w:rsidRDefault="009C57F7" w:rsidP="008B0494">
      <w:pPr>
        <w:autoSpaceDE w:val="0"/>
        <w:autoSpaceDN w:val="0"/>
        <w:adjustRightInd w:val="0"/>
        <w:spacing w:after="0" w:line="240" w:lineRule="auto"/>
        <w:ind w:firstLine="720"/>
        <w:jc w:val="both"/>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727"/>
        <w:gridCol w:w="4846"/>
      </w:tblGrid>
      <w:tr w:rsidR="008B0494" w:rsidRPr="000F23B1" w:rsidTr="00B579BD">
        <w:tc>
          <w:tcPr>
            <w:tcW w:w="4727" w:type="dxa"/>
            <w:tcBorders>
              <w:top w:val="single" w:sz="4" w:space="0" w:color="auto"/>
              <w:bottom w:val="single" w:sz="4" w:space="0" w:color="auto"/>
              <w:right w:val="nil"/>
            </w:tcBorders>
            <w:vAlign w:val="center"/>
          </w:tcPr>
          <w:p w:rsidR="008B0494" w:rsidRPr="000F23B1" w:rsidRDefault="008B0494" w:rsidP="00B579BD">
            <w:pPr>
              <w:autoSpaceDE w:val="0"/>
              <w:autoSpaceDN w:val="0"/>
              <w:adjustRightInd w:val="0"/>
              <w:spacing w:after="0" w:line="240" w:lineRule="auto"/>
              <w:jc w:val="center"/>
              <w:rPr>
                <w:rFonts w:ascii="Arial" w:hAnsi="Arial" w:cs="Arial"/>
                <w:sz w:val="24"/>
                <w:szCs w:val="24"/>
              </w:rPr>
            </w:pPr>
            <w:r w:rsidRPr="000F23B1">
              <w:rPr>
                <w:rFonts w:ascii="Arial" w:hAnsi="Arial" w:cs="Arial"/>
                <w:sz w:val="24"/>
                <w:szCs w:val="24"/>
              </w:rPr>
              <w:t>Вид (группа) материальных запасов</w:t>
            </w:r>
          </w:p>
        </w:tc>
        <w:tc>
          <w:tcPr>
            <w:tcW w:w="4846" w:type="dxa"/>
            <w:tcBorders>
              <w:top w:val="single" w:sz="4" w:space="0" w:color="auto"/>
              <w:left w:val="single" w:sz="4" w:space="0" w:color="auto"/>
              <w:bottom w:val="single" w:sz="4" w:space="0" w:color="auto"/>
            </w:tcBorders>
            <w:vAlign w:val="center"/>
          </w:tcPr>
          <w:p w:rsidR="008B0494" w:rsidRPr="000F23B1" w:rsidRDefault="008B0494" w:rsidP="00B579BD">
            <w:pPr>
              <w:autoSpaceDE w:val="0"/>
              <w:autoSpaceDN w:val="0"/>
              <w:adjustRightInd w:val="0"/>
              <w:spacing w:after="0" w:line="240" w:lineRule="auto"/>
              <w:jc w:val="center"/>
              <w:rPr>
                <w:rFonts w:ascii="Arial" w:hAnsi="Arial" w:cs="Arial"/>
                <w:sz w:val="24"/>
                <w:szCs w:val="24"/>
              </w:rPr>
            </w:pPr>
            <w:r w:rsidRPr="000F23B1">
              <w:rPr>
                <w:rFonts w:ascii="Arial" w:hAnsi="Arial" w:cs="Arial"/>
                <w:sz w:val="24"/>
                <w:szCs w:val="24"/>
              </w:rPr>
              <w:t>Единица бухгалтерского учета</w:t>
            </w:r>
          </w:p>
        </w:tc>
      </w:tr>
      <w:tr w:rsidR="008B0494" w:rsidRPr="000F23B1" w:rsidTr="00B579BD">
        <w:tc>
          <w:tcPr>
            <w:tcW w:w="4727" w:type="dxa"/>
            <w:tcBorders>
              <w:top w:val="single" w:sz="4" w:space="0" w:color="auto"/>
              <w:bottom w:val="single" w:sz="4" w:space="0" w:color="auto"/>
              <w:right w:val="nil"/>
            </w:tcBorders>
          </w:tcPr>
          <w:p w:rsidR="008B0494" w:rsidRPr="000F23B1" w:rsidRDefault="008B0494" w:rsidP="00B579BD">
            <w:pPr>
              <w:autoSpaceDE w:val="0"/>
              <w:autoSpaceDN w:val="0"/>
              <w:adjustRightInd w:val="0"/>
              <w:spacing w:after="0" w:line="240" w:lineRule="auto"/>
              <w:rPr>
                <w:rFonts w:ascii="Arial" w:hAnsi="Arial" w:cs="Arial"/>
                <w:sz w:val="24"/>
                <w:szCs w:val="24"/>
              </w:rPr>
            </w:pPr>
            <w:r w:rsidRPr="000F23B1">
              <w:rPr>
                <w:rFonts w:ascii="Arial" w:hAnsi="Arial" w:cs="Arial"/>
                <w:sz w:val="24"/>
                <w:szCs w:val="24"/>
              </w:rPr>
              <w:t>Продукты питания</w:t>
            </w:r>
          </w:p>
        </w:tc>
        <w:tc>
          <w:tcPr>
            <w:tcW w:w="4846" w:type="dxa"/>
            <w:tcBorders>
              <w:top w:val="single" w:sz="4" w:space="0" w:color="auto"/>
              <w:left w:val="single" w:sz="4" w:space="0" w:color="auto"/>
              <w:bottom w:val="single" w:sz="4" w:space="0" w:color="auto"/>
            </w:tcBorders>
          </w:tcPr>
          <w:p w:rsidR="008B0494" w:rsidRPr="000F23B1" w:rsidRDefault="008B0494" w:rsidP="00B579BD">
            <w:pPr>
              <w:autoSpaceDE w:val="0"/>
              <w:autoSpaceDN w:val="0"/>
              <w:adjustRightInd w:val="0"/>
              <w:spacing w:after="0" w:line="240" w:lineRule="auto"/>
              <w:rPr>
                <w:rFonts w:ascii="Arial" w:hAnsi="Arial" w:cs="Arial"/>
                <w:sz w:val="24"/>
                <w:szCs w:val="24"/>
              </w:rPr>
            </w:pPr>
            <w:r w:rsidRPr="000F23B1">
              <w:rPr>
                <w:rFonts w:ascii="Arial" w:hAnsi="Arial" w:cs="Arial"/>
                <w:bCs/>
                <w:sz w:val="24"/>
                <w:szCs w:val="24"/>
              </w:rPr>
              <w:t>Однородная группа</w:t>
            </w:r>
          </w:p>
        </w:tc>
      </w:tr>
      <w:tr w:rsidR="008B0494" w:rsidRPr="000F23B1" w:rsidTr="00B579BD">
        <w:tc>
          <w:tcPr>
            <w:tcW w:w="4727" w:type="dxa"/>
            <w:tcBorders>
              <w:top w:val="single" w:sz="4" w:space="0" w:color="auto"/>
              <w:bottom w:val="single" w:sz="4" w:space="0" w:color="auto"/>
              <w:right w:val="nil"/>
            </w:tcBorders>
          </w:tcPr>
          <w:p w:rsidR="008B0494" w:rsidRPr="000F23B1" w:rsidRDefault="008B0494" w:rsidP="00B579BD">
            <w:pPr>
              <w:autoSpaceDE w:val="0"/>
              <w:autoSpaceDN w:val="0"/>
              <w:adjustRightInd w:val="0"/>
              <w:spacing w:after="0" w:line="240" w:lineRule="auto"/>
              <w:rPr>
                <w:rFonts w:ascii="Arial" w:hAnsi="Arial" w:cs="Arial"/>
                <w:sz w:val="24"/>
                <w:szCs w:val="24"/>
              </w:rPr>
            </w:pPr>
            <w:r w:rsidRPr="000F23B1">
              <w:rPr>
                <w:rFonts w:ascii="Arial" w:hAnsi="Arial" w:cs="Arial"/>
                <w:sz w:val="24"/>
                <w:szCs w:val="24"/>
              </w:rPr>
              <w:t>Канцелярские товары</w:t>
            </w:r>
          </w:p>
        </w:tc>
        <w:tc>
          <w:tcPr>
            <w:tcW w:w="4846" w:type="dxa"/>
            <w:tcBorders>
              <w:top w:val="single" w:sz="4" w:space="0" w:color="auto"/>
              <w:left w:val="single" w:sz="4" w:space="0" w:color="auto"/>
              <w:bottom w:val="single" w:sz="4" w:space="0" w:color="auto"/>
            </w:tcBorders>
          </w:tcPr>
          <w:p w:rsidR="008B0494" w:rsidRPr="000F23B1" w:rsidRDefault="008B0494" w:rsidP="00B579BD">
            <w:pPr>
              <w:autoSpaceDE w:val="0"/>
              <w:autoSpaceDN w:val="0"/>
              <w:adjustRightInd w:val="0"/>
              <w:spacing w:after="0" w:line="240" w:lineRule="auto"/>
              <w:rPr>
                <w:rFonts w:ascii="Arial" w:hAnsi="Arial" w:cs="Arial"/>
                <w:sz w:val="24"/>
                <w:szCs w:val="24"/>
              </w:rPr>
            </w:pPr>
            <w:r w:rsidRPr="000F23B1">
              <w:rPr>
                <w:rFonts w:ascii="Arial" w:hAnsi="Arial" w:cs="Arial"/>
                <w:sz w:val="24"/>
                <w:szCs w:val="24"/>
              </w:rPr>
              <w:t>Номенклатурный номер</w:t>
            </w:r>
          </w:p>
        </w:tc>
      </w:tr>
      <w:tr w:rsidR="008B0494" w:rsidRPr="000F23B1" w:rsidTr="00B579BD">
        <w:tc>
          <w:tcPr>
            <w:tcW w:w="4727" w:type="dxa"/>
            <w:tcBorders>
              <w:top w:val="single" w:sz="4" w:space="0" w:color="auto"/>
              <w:bottom w:val="single" w:sz="4" w:space="0" w:color="auto"/>
              <w:right w:val="nil"/>
            </w:tcBorders>
          </w:tcPr>
          <w:p w:rsidR="008B0494" w:rsidRPr="000F23B1" w:rsidRDefault="008B0494" w:rsidP="00B579BD">
            <w:pPr>
              <w:autoSpaceDE w:val="0"/>
              <w:autoSpaceDN w:val="0"/>
              <w:adjustRightInd w:val="0"/>
              <w:spacing w:after="0" w:line="240" w:lineRule="auto"/>
              <w:rPr>
                <w:rFonts w:ascii="Arial" w:hAnsi="Arial" w:cs="Arial"/>
                <w:sz w:val="24"/>
                <w:szCs w:val="24"/>
              </w:rPr>
            </w:pPr>
            <w:r w:rsidRPr="000F23B1">
              <w:rPr>
                <w:rFonts w:ascii="Arial" w:hAnsi="Arial" w:cs="Arial"/>
                <w:sz w:val="24"/>
                <w:szCs w:val="24"/>
              </w:rPr>
              <w:t>Бумага для печати</w:t>
            </w:r>
          </w:p>
        </w:tc>
        <w:tc>
          <w:tcPr>
            <w:tcW w:w="4846" w:type="dxa"/>
            <w:tcBorders>
              <w:top w:val="single" w:sz="4" w:space="0" w:color="auto"/>
              <w:left w:val="single" w:sz="4" w:space="0" w:color="auto"/>
              <w:bottom w:val="single" w:sz="4" w:space="0" w:color="auto"/>
            </w:tcBorders>
          </w:tcPr>
          <w:p w:rsidR="008B0494" w:rsidRPr="000F23B1" w:rsidRDefault="008B0494" w:rsidP="00B579BD">
            <w:pPr>
              <w:autoSpaceDE w:val="0"/>
              <w:autoSpaceDN w:val="0"/>
              <w:adjustRightInd w:val="0"/>
              <w:spacing w:after="0" w:line="240" w:lineRule="auto"/>
              <w:rPr>
                <w:rFonts w:ascii="Arial" w:hAnsi="Arial" w:cs="Arial"/>
                <w:sz w:val="24"/>
                <w:szCs w:val="24"/>
              </w:rPr>
            </w:pPr>
            <w:r w:rsidRPr="000F23B1">
              <w:rPr>
                <w:rFonts w:ascii="Arial" w:hAnsi="Arial" w:cs="Arial"/>
                <w:sz w:val="24"/>
                <w:szCs w:val="24"/>
              </w:rPr>
              <w:t>Однородная группа</w:t>
            </w:r>
          </w:p>
        </w:tc>
      </w:tr>
      <w:tr w:rsidR="008B0494" w:rsidRPr="000F23B1" w:rsidTr="00B579BD">
        <w:tc>
          <w:tcPr>
            <w:tcW w:w="4727" w:type="dxa"/>
            <w:tcBorders>
              <w:top w:val="single" w:sz="4" w:space="0" w:color="auto"/>
              <w:bottom w:val="single" w:sz="4" w:space="0" w:color="auto"/>
              <w:right w:val="nil"/>
            </w:tcBorders>
          </w:tcPr>
          <w:p w:rsidR="008B0494" w:rsidRPr="000F23B1" w:rsidRDefault="008B0494" w:rsidP="00B579BD">
            <w:pPr>
              <w:autoSpaceDE w:val="0"/>
              <w:autoSpaceDN w:val="0"/>
              <w:adjustRightInd w:val="0"/>
              <w:spacing w:after="0" w:line="240" w:lineRule="auto"/>
              <w:rPr>
                <w:rFonts w:ascii="Arial" w:hAnsi="Arial" w:cs="Arial"/>
                <w:sz w:val="24"/>
                <w:szCs w:val="24"/>
              </w:rPr>
            </w:pPr>
            <w:r w:rsidRPr="000F23B1">
              <w:rPr>
                <w:rFonts w:ascii="Arial" w:hAnsi="Arial" w:cs="Arial"/>
                <w:sz w:val="24"/>
                <w:szCs w:val="24"/>
              </w:rPr>
              <w:t>Горюче-смазочные материалы</w:t>
            </w:r>
          </w:p>
        </w:tc>
        <w:tc>
          <w:tcPr>
            <w:tcW w:w="4846" w:type="dxa"/>
            <w:tcBorders>
              <w:top w:val="single" w:sz="4" w:space="0" w:color="auto"/>
              <w:left w:val="single" w:sz="4" w:space="0" w:color="auto"/>
              <w:bottom w:val="single" w:sz="4" w:space="0" w:color="auto"/>
            </w:tcBorders>
          </w:tcPr>
          <w:p w:rsidR="008B0494" w:rsidRPr="000F23B1" w:rsidRDefault="008B0494" w:rsidP="00B579BD">
            <w:pPr>
              <w:autoSpaceDE w:val="0"/>
              <w:autoSpaceDN w:val="0"/>
              <w:adjustRightInd w:val="0"/>
              <w:spacing w:after="0" w:line="240" w:lineRule="auto"/>
              <w:rPr>
                <w:rFonts w:ascii="Arial" w:hAnsi="Arial" w:cs="Arial"/>
                <w:sz w:val="24"/>
                <w:szCs w:val="24"/>
              </w:rPr>
            </w:pPr>
            <w:r w:rsidRPr="000F23B1">
              <w:rPr>
                <w:rFonts w:ascii="Arial" w:hAnsi="Arial" w:cs="Arial"/>
                <w:sz w:val="24"/>
                <w:szCs w:val="24"/>
              </w:rPr>
              <w:t>Однородная группа</w:t>
            </w:r>
          </w:p>
        </w:tc>
      </w:tr>
      <w:tr w:rsidR="008B0494" w:rsidRPr="000F23B1" w:rsidTr="00B579BD">
        <w:tc>
          <w:tcPr>
            <w:tcW w:w="4727" w:type="dxa"/>
            <w:tcBorders>
              <w:top w:val="single" w:sz="4" w:space="0" w:color="auto"/>
              <w:bottom w:val="single" w:sz="4" w:space="0" w:color="auto"/>
              <w:right w:val="nil"/>
            </w:tcBorders>
          </w:tcPr>
          <w:p w:rsidR="008B0494" w:rsidRPr="000F23B1" w:rsidRDefault="008B0494" w:rsidP="00B579BD">
            <w:pPr>
              <w:autoSpaceDE w:val="0"/>
              <w:autoSpaceDN w:val="0"/>
              <w:adjustRightInd w:val="0"/>
              <w:spacing w:after="0" w:line="240" w:lineRule="auto"/>
              <w:rPr>
                <w:rFonts w:ascii="Arial" w:hAnsi="Arial" w:cs="Arial"/>
                <w:sz w:val="24"/>
                <w:szCs w:val="24"/>
              </w:rPr>
            </w:pPr>
            <w:r w:rsidRPr="000F23B1">
              <w:rPr>
                <w:rFonts w:ascii="Arial" w:hAnsi="Arial" w:cs="Arial"/>
                <w:sz w:val="24"/>
                <w:szCs w:val="24"/>
              </w:rPr>
              <w:t>Строительные материалы</w:t>
            </w:r>
          </w:p>
        </w:tc>
        <w:tc>
          <w:tcPr>
            <w:tcW w:w="4846" w:type="dxa"/>
            <w:tcBorders>
              <w:top w:val="single" w:sz="4" w:space="0" w:color="auto"/>
              <w:left w:val="single" w:sz="4" w:space="0" w:color="auto"/>
              <w:bottom w:val="single" w:sz="4" w:space="0" w:color="auto"/>
            </w:tcBorders>
          </w:tcPr>
          <w:p w:rsidR="008B0494" w:rsidRPr="000F23B1" w:rsidRDefault="008B0494" w:rsidP="00B579BD">
            <w:pPr>
              <w:autoSpaceDE w:val="0"/>
              <w:autoSpaceDN w:val="0"/>
              <w:adjustRightInd w:val="0"/>
              <w:spacing w:after="0" w:line="240" w:lineRule="auto"/>
              <w:rPr>
                <w:rFonts w:ascii="Arial" w:hAnsi="Arial" w:cs="Arial"/>
                <w:sz w:val="24"/>
                <w:szCs w:val="24"/>
              </w:rPr>
            </w:pPr>
            <w:r w:rsidRPr="000F23B1">
              <w:rPr>
                <w:rFonts w:ascii="Arial" w:hAnsi="Arial" w:cs="Arial"/>
                <w:sz w:val="24"/>
                <w:szCs w:val="24"/>
              </w:rPr>
              <w:t>Однородная группа</w:t>
            </w:r>
          </w:p>
        </w:tc>
      </w:tr>
    </w:tbl>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lastRenderedPageBreak/>
        <w:t>Материальные запасы, отнесенные к одинаковой номенклатуре, но имеющие в 1-17 разрядах номера счета разные аналитические коды, учитываются как самостоятельные группы объектов имущества.</w:t>
      </w:r>
    </w:p>
    <w:p w:rsidR="008B0494" w:rsidRPr="000F23B1" w:rsidRDefault="008B0494" w:rsidP="008B0494">
      <w:pPr>
        <w:autoSpaceDE w:val="0"/>
        <w:autoSpaceDN w:val="0"/>
        <w:adjustRightInd w:val="0"/>
        <w:spacing w:after="0" w:line="240" w:lineRule="auto"/>
        <w:rPr>
          <w:rFonts w:ascii="Arial" w:hAnsi="Arial" w:cs="Arial"/>
          <w:sz w:val="20"/>
          <w:szCs w:val="20"/>
        </w:rPr>
      </w:pPr>
      <w:r w:rsidRPr="000F23B1">
        <w:rPr>
          <w:rFonts w:ascii="Arial" w:hAnsi="Arial" w:cs="Arial"/>
          <w:sz w:val="20"/>
          <w:szCs w:val="20"/>
        </w:rPr>
        <w:t xml:space="preserve">(Основание: </w:t>
      </w:r>
      <w:hyperlink r:id="rId245" w:history="1">
        <w:r w:rsidRPr="000F23B1">
          <w:rPr>
            <w:rFonts w:ascii="Arial" w:hAnsi="Arial" w:cs="Arial"/>
            <w:sz w:val="20"/>
            <w:szCs w:val="20"/>
          </w:rPr>
          <w:t>п. 101</w:t>
        </w:r>
      </w:hyperlink>
      <w:r w:rsidRPr="000F23B1">
        <w:rPr>
          <w:rFonts w:ascii="Arial" w:hAnsi="Arial" w:cs="Arial"/>
          <w:sz w:val="20"/>
          <w:szCs w:val="20"/>
        </w:rPr>
        <w:t xml:space="preserve"> Инструкции N 157н, </w:t>
      </w:r>
      <w:hyperlink r:id="rId246" w:history="1">
        <w:r w:rsidRPr="000F23B1">
          <w:rPr>
            <w:rFonts w:ascii="Arial" w:hAnsi="Arial" w:cs="Arial"/>
            <w:sz w:val="20"/>
            <w:szCs w:val="20"/>
          </w:rPr>
          <w:t>письмо</w:t>
        </w:r>
      </w:hyperlink>
      <w:r w:rsidRPr="000F23B1">
        <w:rPr>
          <w:rFonts w:ascii="Arial" w:hAnsi="Arial" w:cs="Arial"/>
          <w:sz w:val="20"/>
          <w:szCs w:val="20"/>
        </w:rPr>
        <w:t xml:space="preserve"> Минфина России от 17.05.2016 N 02-07-10/28328)</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6.2. Выбытие (отпуск) материальных запасов осуществляется по средней фактической стоимости.</w:t>
      </w:r>
    </w:p>
    <w:p w:rsidR="008B0494" w:rsidRPr="000F23B1" w:rsidRDefault="008B0494" w:rsidP="008B0494">
      <w:pPr>
        <w:autoSpaceDE w:val="0"/>
        <w:autoSpaceDN w:val="0"/>
        <w:adjustRightInd w:val="0"/>
        <w:spacing w:after="0" w:line="240" w:lineRule="auto"/>
        <w:rPr>
          <w:rFonts w:ascii="Arial" w:hAnsi="Arial" w:cs="Arial"/>
          <w:sz w:val="20"/>
          <w:szCs w:val="20"/>
        </w:rPr>
      </w:pPr>
      <w:r w:rsidRPr="000F23B1">
        <w:rPr>
          <w:rFonts w:ascii="Arial" w:hAnsi="Arial" w:cs="Arial"/>
          <w:sz w:val="20"/>
          <w:szCs w:val="20"/>
        </w:rPr>
        <w:t xml:space="preserve"> (Основание: </w:t>
      </w:r>
      <w:hyperlink r:id="rId247" w:history="1">
        <w:r w:rsidRPr="000F23B1">
          <w:rPr>
            <w:rFonts w:ascii="Arial" w:hAnsi="Arial" w:cs="Arial"/>
            <w:sz w:val="20"/>
            <w:szCs w:val="20"/>
          </w:rPr>
          <w:t>п. 108</w:t>
        </w:r>
      </w:hyperlink>
      <w:r w:rsidRPr="000F23B1">
        <w:rPr>
          <w:rFonts w:ascii="Arial" w:hAnsi="Arial" w:cs="Arial"/>
          <w:sz w:val="20"/>
          <w:szCs w:val="20"/>
        </w:rPr>
        <w:t xml:space="preserve"> Инструкции N 157н)</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bookmarkStart w:id="43" w:name="sub_6363"/>
      <w:r w:rsidRPr="000F23B1">
        <w:rPr>
          <w:rFonts w:ascii="Arial" w:hAnsi="Arial" w:cs="Arial"/>
          <w:sz w:val="24"/>
          <w:szCs w:val="24"/>
        </w:rPr>
        <w:t xml:space="preserve">6.3. В учреждении применяются Нормы списания горюче-смазочных материалов (ГСМ), </w:t>
      </w:r>
      <w:bookmarkEnd w:id="43"/>
      <w:r w:rsidRPr="000F23B1">
        <w:rPr>
          <w:rFonts w:ascii="Arial" w:hAnsi="Arial" w:cs="Arial"/>
          <w:b/>
          <w:bCs/>
          <w:sz w:val="24"/>
          <w:szCs w:val="24"/>
        </w:rPr>
        <w:t> </w:t>
      </w:r>
      <w:r w:rsidRPr="000F23B1">
        <w:rPr>
          <w:rFonts w:ascii="Arial" w:hAnsi="Arial" w:cs="Arial"/>
          <w:bCs/>
          <w:sz w:val="24"/>
          <w:szCs w:val="24"/>
        </w:rPr>
        <w:t xml:space="preserve">утвержденные приказом руководителя. Нормы разработаны с учетом </w:t>
      </w:r>
      <w:hyperlink r:id="rId248" w:history="1">
        <w:r w:rsidRPr="000F23B1">
          <w:rPr>
            <w:rFonts w:ascii="Arial" w:hAnsi="Arial" w:cs="Arial"/>
            <w:sz w:val="24"/>
            <w:szCs w:val="24"/>
          </w:rPr>
          <w:t>Норм</w:t>
        </w:r>
      </w:hyperlink>
      <w:r w:rsidRPr="000F23B1">
        <w:rPr>
          <w:rFonts w:ascii="Arial" w:hAnsi="Arial" w:cs="Arial"/>
          <w:bCs/>
          <w:sz w:val="24"/>
          <w:szCs w:val="24"/>
        </w:rPr>
        <w:t xml:space="preserve"> расхода топлив и смазочных материалов на автомобильном транспорте, утвержденных </w:t>
      </w:r>
      <w:hyperlink r:id="rId249" w:history="1">
        <w:r w:rsidRPr="000F23B1">
          <w:rPr>
            <w:rFonts w:ascii="Arial" w:hAnsi="Arial" w:cs="Arial"/>
            <w:sz w:val="24"/>
            <w:szCs w:val="24"/>
          </w:rPr>
          <w:t>распоряжением</w:t>
        </w:r>
      </w:hyperlink>
      <w:r w:rsidRPr="000F23B1">
        <w:rPr>
          <w:rFonts w:ascii="Arial" w:hAnsi="Arial" w:cs="Arial"/>
          <w:bCs/>
          <w:sz w:val="24"/>
          <w:szCs w:val="24"/>
        </w:rPr>
        <w:t xml:space="preserve"> Минтранса России от 14.03.2008 N АМ-23-р.</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Стоимость фактически израсходованных объемов ГСМ отражается в учете по кредиту счета 105 00 "Материальные запасы" в полном объеме. Производится сопоставление фактически израсходованных объемов ГСМ с объемами, которые при конкретных обстоятельствах (пробеге, времени работы) должны были быть израсходованы в соответствии с установленными нормами.</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При превышении норм проводится разбирательство (расследование), по результатам которого устанавливается:</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 отсутствие виновных лиц (перерасход топлива обусловлен объективными причинами: эксплуатацией в определенных условиях, в определенной местности; неисправностью, возникшей в пути и т.п.);</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 наличие виновных лиц (например, перерасход ГСМ может быть обусловлен ненадлежащей эксплуатацией автомобиля водителем).</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При отсутствии виновных лиц по результатам проверки планируются мероприятия, направленные на недопущение перерасходов ГСМ в будущем (неисправная техника направляется на ремонт, вводится запрет на эксплуатацию определенных моделей в сложных условиях и т.д.).</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При наличии виновных лиц стоимость топлива, израсходованного сверх установленных норм, взыскивается с таких лиц в установленном порядке. При этом в бухгалтерском учете делается запись по дебету счета 0 209 74 000 "Расчеты по ущербу материальных запасов" и кредиту счета 0 401 10 172 "Доходы от операций с активами".</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 xml:space="preserve">Для учета и контроля работы транспортных средств и водителей применяются путевые листы, содержащие обязательные реквизиты, утвержденные </w:t>
      </w:r>
      <w:hyperlink r:id="rId250" w:history="1">
        <w:r w:rsidRPr="000F23B1">
          <w:rPr>
            <w:rFonts w:ascii="Arial" w:hAnsi="Arial" w:cs="Arial"/>
            <w:sz w:val="24"/>
            <w:szCs w:val="24"/>
          </w:rPr>
          <w:t>Разделом II</w:t>
        </w:r>
      </w:hyperlink>
      <w:r w:rsidRPr="000F23B1">
        <w:rPr>
          <w:rFonts w:ascii="Arial" w:hAnsi="Arial" w:cs="Arial"/>
          <w:sz w:val="24"/>
          <w:szCs w:val="24"/>
        </w:rPr>
        <w:t xml:space="preserve"> приказа Минтранса России от 18.09.2008 N 152, по форме согласно </w:t>
      </w:r>
      <w:hyperlink w:anchor="sub_1000" w:history="1">
        <w:r w:rsidRPr="000F23B1">
          <w:rPr>
            <w:rFonts w:ascii="Arial" w:hAnsi="Arial" w:cs="Arial"/>
            <w:sz w:val="24"/>
            <w:szCs w:val="24"/>
          </w:rPr>
          <w:t>Приложению N 2.8</w:t>
        </w:r>
      </w:hyperlink>
      <w:r w:rsidRPr="000F23B1">
        <w:rPr>
          <w:rFonts w:ascii="Arial" w:hAnsi="Arial" w:cs="Arial"/>
          <w:sz w:val="24"/>
          <w:szCs w:val="24"/>
        </w:rPr>
        <w:t>.</w:t>
      </w:r>
    </w:p>
    <w:p w:rsidR="008B0494" w:rsidRPr="000F23B1" w:rsidRDefault="008B0494" w:rsidP="008B0494">
      <w:pPr>
        <w:autoSpaceDE w:val="0"/>
        <w:autoSpaceDN w:val="0"/>
        <w:adjustRightInd w:val="0"/>
        <w:spacing w:after="0" w:line="240" w:lineRule="auto"/>
        <w:rPr>
          <w:rFonts w:ascii="Arial" w:hAnsi="Arial" w:cs="Arial"/>
          <w:sz w:val="20"/>
          <w:szCs w:val="20"/>
        </w:rPr>
      </w:pPr>
      <w:r w:rsidRPr="000F23B1">
        <w:rPr>
          <w:rFonts w:ascii="Arial" w:hAnsi="Arial" w:cs="Arial"/>
          <w:sz w:val="20"/>
          <w:szCs w:val="20"/>
        </w:rPr>
        <w:t xml:space="preserve">(Основание: </w:t>
      </w:r>
      <w:hyperlink r:id="rId251" w:history="1">
        <w:r w:rsidRPr="000F23B1">
          <w:rPr>
            <w:rFonts w:ascii="Arial" w:hAnsi="Arial" w:cs="Arial"/>
            <w:sz w:val="20"/>
            <w:szCs w:val="20"/>
          </w:rPr>
          <w:t>п. 112</w:t>
        </w:r>
      </w:hyperlink>
      <w:r w:rsidRPr="000F23B1">
        <w:rPr>
          <w:rFonts w:ascii="Arial" w:hAnsi="Arial" w:cs="Arial"/>
          <w:sz w:val="20"/>
          <w:szCs w:val="20"/>
        </w:rPr>
        <w:t xml:space="preserve"> Инструкции N 157н, </w:t>
      </w:r>
      <w:hyperlink r:id="rId252" w:history="1">
        <w:r w:rsidRPr="000F23B1">
          <w:rPr>
            <w:rFonts w:ascii="Arial" w:hAnsi="Arial" w:cs="Arial"/>
            <w:sz w:val="20"/>
            <w:szCs w:val="20"/>
          </w:rPr>
          <w:t>пп. 2.5 п. 2</w:t>
        </w:r>
      </w:hyperlink>
      <w:r w:rsidRPr="000F23B1">
        <w:rPr>
          <w:rFonts w:ascii="Arial" w:hAnsi="Arial" w:cs="Arial"/>
          <w:sz w:val="20"/>
          <w:szCs w:val="20"/>
        </w:rPr>
        <w:t xml:space="preserve"> приложения 2 к приказу Минтранса России от 15.01.2014 N 7)</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 xml:space="preserve">6.4. Передача материальных запасов подрядчику для изготовления (ремонта, переработки) нефинансовых активов из материалов (с использованием материалов) учреждения отражается как внутреннее перемещение материальных запасов на основании Накладной на отпуск материалов на сторону. Материальные запасы, переданные подрядчику, учитываются </w:t>
      </w:r>
      <w:r w:rsidRPr="000F23B1">
        <w:rPr>
          <w:rFonts w:ascii="Arial" w:hAnsi="Arial" w:cs="Arial"/>
          <w:bCs/>
          <w:sz w:val="24"/>
          <w:szCs w:val="24"/>
        </w:rPr>
        <w:t>одновременно на аналитическом счете "Материалы на переработке" счета    0 105 00 000 "Материальные запасы".</w:t>
      </w:r>
    </w:p>
    <w:p w:rsidR="008B0494" w:rsidRPr="000F23B1" w:rsidRDefault="008B0494" w:rsidP="008B0494">
      <w:pPr>
        <w:autoSpaceDE w:val="0"/>
        <w:autoSpaceDN w:val="0"/>
        <w:adjustRightInd w:val="0"/>
        <w:spacing w:after="0" w:line="240" w:lineRule="auto"/>
        <w:rPr>
          <w:rFonts w:ascii="Arial" w:hAnsi="Arial" w:cs="Arial"/>
          <w:sz w:val="20"/>
          <w:szCs w:val="20"/>
        </w:rPr>
      </w:pPr>
      <w:r w:rsidRPr="000F23B1">
        <w:rPr>
          <w:rFonts w:ascii="Arial" w:hAnsi="Arial" w:cs="Arial"/>
          <w:sz w:val="20"/>
          <w:szCs w:val="20"/>
        </w:rPr>
        <w:t xml:space="preserve"> (Основание: </w:t>
      </w:r>
      <w:hyperlink r:id="rId253" w:history="1">
        <w:r w:rsidRPr="000F23B1">
          <w:rPr>
            <w:rFonts w:ascii="Arial" w:hAnsi="Arial" w:cs="Arial"/>
            <w:sz w:val="20"/>
            <w:szCs w:val="20"/>
          </w:rPr>
          <w:t>п. 116</w:t>
        </w:r>
      </w:hyperlink>
      <w:r w:rsidRPr="000F23B1">
        <w:rPr>
          <w:rFonts w:ascii="Arial" w:hAnsi="Arial" w:cs="Arial"/>
          <w:sz w:val="20"/>
          <w:szCs w:val="20"/>
        </w:rPr>
        <w:t xml:space="preserve"> Инструкции N 157н)</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6.5. Передача материальных запасов в качестве сырья для производства готовой продукции отражается как внутреннее перемещение материальных запасов на основании Требования-накладной (</w:t>
      </w:r>
      <w:hyperlink r:id="rId254" w:history="1">
        <w:r w:rsidRPr="000F23B1">
          <w:rPr>
            <w:rFonts w:ascii="Arial" w:hAnsi="Arial" w:cs="Arial"/>
            <w:sz w:val="24"/>
            <w:szCs w:val="24"/>
          </w:rPr>
          <w:t>ф. 0504204</w:t>
        </w:r>
      </w:hyperlink>
      <w:r w:rsidRPr="000F23B1">
        <w:rPr>
          <w:rFonts w:ascii="Arial" w:hAnsi="Arial" w:cs="Arial"/>
          <w:sz w:val="24"/>
          <w:szCs w:val="24"/>
        </w:rPr>
        <w:t>).</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lastRenderedPageBreak/>
        <w:t>6.6. Реализация товаров осуществляется</w:t>
      </w:r>
      <w:r w:rsidRPr="000F23B1">
        <w:rPr>
          <w:rFonts w:ascii="Arial" w:hAnsi="Arial" w:cs="Arial"/>
          <w:bCs/>
          <w:sz w:val="24"/>
          <w:szCs w:val="24"/>
        </w:rPr>
        <w:t xml:space="preserve"> по фактической стоимости</w:t>
      </w:r>
      <w:r w:rsidRPr="000F23B1">
        <w:rPr>
          <w:rFonts w:ascii="Arial" w:hAnsi="Arial" w:cs="Arial"/>
          <w:b/>
          <w:bCs/>
          <w:sz w:val="24"/>
          <w:szCs w:val="24"/>
        </w:rPr>
        <w:t>.</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 xml:space="preserve">6.7. Материальные запасы учитываются с указанием того кода вида деятельности (финансового обеспечения), </w:t>
      </w:r>
      <w:r w:rsidRPr="000F23B1">
        <w:rPr>
          <w:rFonts w:ascii="Arial" w:hAnsi="Arial" w:cs="Arial"/>
          <w:bCs/>
          <w:sz w:val="24"/>
          <w:szCs w:val="24"/>
        </w:rPr>
        <w:t>за счет которого они приобретены (созданы).</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 xml:space="preserve">6.8. Материальные запасы, переданные в личное пользование сотрудникам, списываются с балансового учета и учитываются на забалансовом </w:t>
      </w:r>
      <w:hyperlink r:id="rId255" w:history="1">
        <w:r w:rsidRPr="000F23B1">
          <w:rPr>
            <w:rFonts w:ascii="Arial" w:hAnsi="Arial" w:cs="Arial"/>
            <w:sz w:val="24"/>
            <w:szCs w:val="24"/>
          </w:rPr>
          <w:t>счете 27</w:t>
        </w:r>
      </w:hyperlink>
      <w:r w:rsidRPr="000F23B1">
        <w:rPr>
          <w:rFonts w:ascii="Arial" w:hAnsi="Arial" w:cs="Arial"/>
          <w:sz w:val="24"/>
          <w:szCs w:val="24"/>
        </w:rPr>
        <w:t xml:space="preserve"> "Материальные ценности, выданные в личное пользование работникам (сотрудникам)".</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bookmarkStart w:id="44" w:name="sub_6367"/>
      <w:r w:rsidRPr="000F23B1">
        <w:rPr>
          <w:rFonts w:ascii="Arial" w:hAnsi="Arial" w:cs="Arial"/>
          <w:sz w:val="24"/>
          <w:szCs w:val="24"/>
        </w:rPr>
        <w:t xml:space="preserve">Поступление на склад материальных запасов, выбывших из личного пользования сотрудников, отражается в учете путем уменьшения показателя </w:t>
      </w:r>
      <w:hyperlink r:id="rId256" w:history="1">
        <w:r w:rsidRPr="000F23B1">
          <w:rPr>
            <w:rFonts w:ascii="Arial" w:hAnsi="Arial" w:cs="Arial"/>
            <w:sz w:val="24"/>
            <w:szCs w:val="24"/>
          </w:rPr>
          <w:t xml:space="preserve">счета 27 </w:t>
        </w:r>
      </w:hyperlink>
      <w:r w:rsidRPr="000F23B1">
        <w:rPr>
          <w:rFonts w:ascii="Arial" w:hAnsi="Arial" w:cs="Arial"/>
          <w:sz w:val="24"/>
          <w:szCs w:val="24"/>
        </w:rPr>
        <w:t xml:space="preserve">и корреспонденцией по дебету счета 0 105 00 000 "Материальные запасы" и кредиту </w:t>
      </w:r>
      <w:bookmarkEnd w:id="44"/>
      <w:r w:rsidRPr="000F23B1">
        <w:rPr>
          <w:rFonts w:ascii="Arial" w:hAnsi="Arial" w:cs="Arial"/>
          <w:bCs/>
          <w:sz w:val="24"/>
          <w:szCs w:val="24"/>
        </w:rPr>
        <w:t xml:space="preserve">0 401 10 189 "Иные доходы". </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 xml:space="preserve">Выбытие имущества со </w:t>
      </w:r>
      <w:hyperlink r:id="rId257" w:history="1">
        <w:r w:rsidRPr="000F23B1">
          <w:rPr>
            <w:rFonts w:ascii="Arial" w:hAnsi="Arial" w:cs="Arial"/>
            <w:sz w:val="24"/>
            <w:szCs w:val="24"/>
          </w:rPr>
          <w:t>счета 27</w:t>
        </w:r>
      </w:hyperlink>
      <w:r w:rsidRPr="000F23B1">
        <w:rPr>
          <w:rFonts w:ascii="Arial" w:hAnsi="Arial" w:cs="Arial"/>
          <w:sz w:val="24"/>
          <w:szCs w:val="24"/>
        </w:rPr>
        <w:t xml:space="preserve"> в связи с его возвратом (передачей) должностными лицами оформляется Накладной на внутреннее перемещение объектов нефинансовых активов (</w:t>
      </w:r>
      <w:hyperlink r:id="rId258" w:history="1">
        <w:r w:rsidRPr="000F23B1">
          <w:rPr>
            <w:rFonts w:ascii="Arial" w:hAnsi="Arial" w:cs="Arial"/>
            <w:sz w:val="24"/>
            <w:szCs w:val="24"/>
          </w:rPr>
          <w:t>ф. 0504102</w:t>
        </w:r>
      </w:hyperlink>
      <w:r w:rsidRPr="000F23B1">
        <w:rPr>
          <w:rFonts w:ascii="Arial" w:hAnsi="Arial" w:cs="Arial"/>
          <w:sz w:val="24"/>
          <w:szCs w:val="24"/>
        </w:rPr>
        <w:t>).</w:t>
      </w:r>
    </w:p>
    <w:p w:rsidR="008B0494" w:rsidRPr="000F23B1" w:rsidRDefault="008B0494" w:rsidP="008B0494">
      <w:pPr>
        <w:autoSpaceDE w:val="0"/>
        <w:autoSpaceDN w:val="0"/>
        <w:adjustRightInd w:val="0"/>
        <w:spacing w:after="0" w:line="240" w:lineRule="auto"/>
        <w:rPr>
          <w:rFonts w:ascii="Arial" w:hAnsi="Arial" w:cs="Arial"/>
          <w:sz w:val="20"/>
          <w:szCs w:val="20"/>
        </w:rPr>
      </w:pPr>
      <w:r w:rsidRPr="000F23B1">
        <w:rPr>
          <w:rFonts w:ascii="Arial" w:hAnsi="Arial" w:cs="Arial"/>
          <w:sz w:val="20"/>
          <w:szCs w:val="20"/>
        </w:rPr>
        <w:t xml:space="preserve">(Основание: </w:t>
      </w:r>
      <w:hyperlink r:id="rId259" w:history="1">
        <w:r w:rsidRPr="000F23B1">
          <w:rPr>
            <w:rFonts w:ascii="Arial" w:hAnsi="Arial" w:cs="Arial"/>
            <w:sz w:val="20"/>
            <w:szCs w:val="20"/>
          </w:rPr>
          <w:t>п. 385</w:t>
        </w:r>
      </w:hyperlink>
      <w:r w:rsidRPr="000F23B1">
        <w:rPr>
          <w:rFonts w:ascii="Arial" w:hAnsi="Arial" w:cs="Arial"/>
          <w:sz w:val="20"/>
          <w:szCs w:val="20"/>
        </w:rPr>
        <w:t xml:space="preserve"> Инструкции N 157н)</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6.9. Материальные запасы, полученные при разукомплектации (частичной ликвидации) нефинансовых активов, принимаются к учету по справедливой стоимости на основании Приходного ордера (</w:t>
      </w:r>
      <w:hyperlink r:id="rId260" w:history="1">
        <w:r w:rsidRPr="000F23B1">
          <w:rPr>
            <w:rFonts w:ascii="Arial" w:hAnsi="Arial" w:cs="Arial"/>
            <w:sz w:val="24"/>
            <w:szCs w:val="24"/>
          </w:rPr>
          <w:t>ф. 0504207</w:t>
        </w:r>
      </w:hyperlink>
      <w:r w:rsidRPr="000F23B1">
        <w:rPr>
          <w:rFonts w:ascii="Arial" w:hAnsi="Arial" w:cs="Arial"/>
          <w:sz w:val="24"/>
          <w:szCs w:val="24"/>
        </w:rPr>
        <w:t>).</w:t>
      </w:r>
    </w:p>
    <w:p w:rsidR="008B0494" w:rsidRPr="000F23B1" w:rsidRDefault="008B0494" w:rsidP="008B0494">
      <w:pPr>
        <w:autoSpaceDE w:val="0"/>
        <w:autoSpaceDN w:val="0"/>
        <w:adjustRightInd w:val="0"/>
        <w:spacing w:after="0" w:line="240" w:lineRule="auto"/>
        <w:rPr>
          <w:rFonts w:ascii="Arial" w:hAnsi="Arial" w:cs="Arial"/>
          <w:sz w:val="20"/>
          <w:szCs w:val="20"/>
        </w:rPr>
      </w:pPr>
      <w:r w:rsidRPr="000F23B1">
        <w:rPr>
          <w:rFonts w:ascii="Arial" w:hAnsi="Arial" w:cs="Arial"/>
          <w:sz w:val="20"/>
          <w:szCs w:val="20"/>
        </w:rPr>
        <w:t xml:space="preserve">(Основание: </w:t>
      </w:r>
      <w:hyperlink r:id="rId261" w:history="1">
        <w:r w:rsidRPr="000F23B1">
          <w:rPr>
            <w:rFonts w:ascii="Arial" w:hAnsi="Arial" w:cs="Arial"/>
            <w:sz w:val="20"/>
            <w:szCs w:val="20"/>
          </w:rPr>
          <w:t>п. 106</w:t>
        </w:r>
      </w:hyperlink>
      <w:r w:rsidRPr="000F23B1">
        <w:rPr>
          <w:rFonts w:ascii="Arial" w:hAnsi="Arial" w:cs="Arial"/>
          <w:sz w:val="20"/>
          <w:szCs w:val="20"/>
        </w:rPr>
        <w:t xml:space="preserve"> Инструкции N 157н)</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6.10. Для списания материальных запасов кроме Акта о списании материальных запасов (</w:t>
      </w:r>
      <w:hyperlink r:id="rId262" w:history="1">
        <w:r w:rsidRPr="000F23B1">
          <w:rPr>
            <w:rFonts w:ascii="Arial" w:hAnsi="Arial" w:cs="Arial"/>
            <w:sz w:val="24"/>
            <w:szCs w:val="24"/>
          </w:rPr>
          <w:t>ф. 0504230</w:t>
        </w:r>
      </w:hyperlink>
      <w:r w:rsidRPr="000F23B1">
        <w:rPr>
          <w:rFonts w:ascii="Arial" w:hAnsi="Arial" w:cs="Arial"/>
          <w:sz w:val="24"/>
          <w:szCs w:val="24"/>
        </w:rPr>
        <w:t>) в порядке, предусмотренном Графиком документооборота (</w:t>
      </w:r>
      <w:hyperlink w:anchor="sub_1000" w:history="1">
        <w:r w:rsidRPr="000F23B1">
          <w:rPr>
            <w:rFonts w:ascii="Arial" w:hAnsi="Arial" w:cs="Arial"/>
            <w:sz w:val="24"/>
            <w:szCs w:val="24"/>
          </w:rPr>
          <w:t>Приложение</w:t>
        </w:r>
      </w:hyperlink>
      <w:r w:rsidRPr="000F23B1">
        <w:rPr>
          <w:rFonts w:ascii="Arial" w:hAnsi="Arial" w:cs="Arial"/>
          <w:sz w:val="24"/>
          <w:szCs w:val="24"/>
        </w:rPr>
        <w:t xml:space="preserve"> N 4), для соответствующих групп (видов) материальных запасов применяются</w:t>
      </w:r>
      <w:r w:rsidRPr="000F23B1">
        <w:rPr>
          <w:rFonts w:ascii="Arial" w:hAnsi="Arial" w:cs="Arial"/>
          <w:b/>
          <w:bCs/>
          <w:sz w:val="24"/>
          <w:szCs w:val="24"/>
        </w:rPr>
        <w:t>:</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bCs/>
          <w:sz w:val="24"/>
          <w:szCs w:val="24"/>
        </w:rPr>
        <w:t>- Ведомость выдачи материальных ценностей на нужды учреждения (</w:t>
      </w:r>
      <w:hyperlink r:id="rId263" w:history="1">
        <w:r w:rsidRPr="000F23B1">
          <w:rPr>
            <w:rFonts w:ascii="Arial" w:hAnsi="Arial" w:cs="Arial"/>
            <w:sz w:val="24"/>
            <w:szCs w:val="24"/>
          </w:rPr>
          <w:t>ф. 0504210</w:t>
        </w:r>
      </w:hyperlink>
      <w:r w:rsidRPr="000F23B1">
        <w:rPr>
          <w:rFonts w:ascii="Arial" w:hAnsi="Arial" w:cs="Arial"/>
          <w:bCs/>
          <w:sz w:val="24"/>
          <w:szCs w:val="24"/>
        </w:rPr>
        <w:t>);</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bCs/>
          <w:sz w:val="24"/>
          <w:szCs w:val="24"/>
        </w:rPr>
        <w:t>- Меню-требование на выдачу продуктов питания (</w:t>
      </w:r>
      <w:hyperlink r:id="rId264" w:history="1">
        <w:r w:rsidRPr="000F23B1">
          <w:rPr>
            <w:rFonts w:ascii="Arial" w:hAnsi="Arial" w:cs="Arial"/>
            <w:sz w:val="24"/>
            <w:szCs w:val="24"/>
          </w:rPr>
          <w:t>ф. 0504202</w:t>
        </w:r>
      </w:hyperlink>
      <w:r w:rsidRPr="000F23B1">
        <w:rPr>
          <w:rFonts w:ascii="Arial" w:hAnsi="Arial" w:cs="Arial"/>
          <w:bCs/>
          <w:sz w:val="24"/>
          <w:szCs w:val="24"/>
        </w:rPr>
        <w:t>);</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bCs/>
          <w:sz w:val="24"/>
          <w:szCs w:val="24"/>
        </w:rPr>
        <w:t>- Путевой лист (Приложение N 2.8);</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bCs/>
          <w:sz w:val="24"/>
          <w:szCs w:val="24"/>
        </w:rPr>
        <w:t>- Акт о списании мягкого и хозяйственного инвентаря (</w:t>
      </w:r>
      <w:hyperlink r:id="rId265" w:history="1">
        <w:r w:rsidRPr="000F23B1">
          <w:rPr>
            <w:rFonts w:ascii="Arial" w:hAnsi="Arial" w:cs="Arial"/>
            <w:sz w:val="24"/>
            <w:szCs w:val="24"/>
          </w:rPr>
          <w:t>ф. 0504143</w:t>
        </w:r>
      </w:hyperlink>
      <w:r w:rsidRPr="000F23B1">
        <w:rPr>
          <w:rFonts w:ascii="Arial" w:hAnsi="Arial" w:cs="Arial"/>
          <w:bCs/>
          <w:sz w:val="24"/>
          <w:szCs w:val="24"/>
        </w:rPr>
        <w:t>).</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6.11. Стоимость материальных запасов при их производстве в учреждении определяется исходя из фактических затрат, кроме общехозяйственных расходов.</w:t>
      </w:r>
    </w:p>
    <w:p w:rsidR="008B0494" w:rsidRPr="000F23B1" w:rsidRDefault="008B0494" w:rsidP="008B0494">
      <w:pPr>
        <w:autoSpaceDE w:val="0"/>
        <w:autoSpaceDN w:val="0"/>
        <w:adjustRightInd w:val="0"/>
        <w:spacing w:after="0" w:line="240" w:lineRule="auto"/>
        <w:rPr>
          <w:rFonts w:ascii="Arial" w:hAnsi="Arial" w:cs="Arial"/>
          <w:sz w:val="20"/>
          <w:szCs w:val="20"/>
        </w:rPr>
      </w:pPr>
      <w:r w:rsidRPr="000F23B1">
        <w:rPr>
          <w:rFonts w:ascii="Arial" w:hAnsi="Arial" w:cs="Arial"/>
          <w:sz w:val="20"/>
          <w:szCs w:val="20"/>
        </w:rPr>
        <w:t xml:space="preserve">(Основание: </w:t>
      </w:r>
      <w:hyperlink r:id="rId266" w:history="1">
        <w:r w:rsidRPr="000F23B1">
          <w:rPr>
            <w:rFonts w:ascii="Arial" w:hAnsi="Arial" w:cs="Arial"/>
            <w:sz w:val="20"/>
            <w:szCs w:val="20"/>
          </w:rPr>
          <w:t>п.п. 104</w:t>
        </w:r>
      </w:hyperlink>
      <w:r w:rsidRPr="000F23B1">
        <w:rPr>
          <w:rFonts w:ascii="Arial" w:hAnsi="Arial" w:cs="Arial"/>
          <w:sz w:val="20"/>
          <w:szCs w:val="20"/>
        </w:rPr>
        <w:t xml:space="preserve">, </w:t>
      </w:r>
      <w:hyperlink r:id="rId267" w:history="1">
        <w:r w:rsidRPr="000F23B1">
          <w:rPr>
            <w:rFonts w:ascii="Arial" w:hAnsi="Arial" w:cs="Arial"/>
            <w:sz w:val="20"/>
            <w:szCs w:val="20"/>
          </w:rPr>
          <w:t>105</w:t>
        </w:r>
      </w:hyperlink>
      <w:r w:rsidRPr="000F23B1">
        <w:rPr>
          <w:rFonts w:ascii="Arial" w:hAnsi="Arial" w:cs="Arial"/>
          <w:sz w:val="20"/>
          <w:szCs w:val="20"/>
        </w:rPr>
        <w:t xml:space="preserve"> Инструкции N 157н)</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6.12. Аналитический учет материальных запасов в разрезе материально-ответственных лиц, мест хранения ведется в Карточке учета материальных ценностей (</w:t>
      </w:r>
      <w:hyperlink r:id="rId268" w:history="1">
        <w:r w:rsidRPr="000F23B1">
          <w:rPr>
            <w:rFonts w:ascii="Arial" w:hAnsi="Arial" w:cs="Arial"/>
            <w:sz w:val="24"/>
            <w:szCs w:val="24"/>
          </w:rPr>
          <w:t>ф. 0504043</w:t>
        </w:r>
      </w:hyperlink>
      <w:r w:rsidRPr="000F23B1">
        <w:rPr>
          <w:rFonts w:ascii="Arial" w:hAnsi="Arial" w:cs="Arial"/>
          <w:sz w:val="24"/>
          <w:szCs w:val="24"/>
        </w:rPr>
        <w:t>) по наименованиям, сортам и количеству.</w:t>
      </w:r>
    </w:p>
    <w:p w:rsidR="008B0494" w:rsidRPr="000F23B1" w:rsidRDefault="008B0494" w:rsidP="008B0494">
      <w:pPr>
        <w:autoSpaceDE w:val="0"/>
        <w:autoSpaceDN w:val="0"/>
        <w:adjustRightInd w:val="0"/>
        <w:spacing w:after="0" w:line="240" w:lineRule="auto"/>
        <w:rPr>
          <w:rFonts w:ascii="Arial" w:hAnsi="Arial" w:cs="Arial"/>
          <w:sz w:val="20"/>
          <w:szCs w:val="20"/>
        </w:rPr>
      </w:pPr>
      <w:r w:rsidRPr="000F23B1">
        <w:rPr>
          <w:rFonts w:ascii="Arial" w:hAnsi="Arial" w:cs="Arial"/>
          <w:sz w:val="20"/>
          <w:szCs w:val="20"/>
        </w:rPr>
        <w:t xml:space="preserve">(Основание: </w:t>
      </w:r>
      <w:hyperlink r:id="rId269" w:history="1">
        <w:r w:rsidRPr="000F23B1">
          <w:rPr>
            <w:rFonts w:ascii="Arial" w:hAnsi="Arial" w:cs="Arial"/>
            <w:sz w:val="20"/>
            <w:szCs w:val="20"/>
          </w:rPr>
          <w:t>п. 119</w:t>
        </w:r>
      </w:hyperlink>
      <w:r w:rsidRPr="000F23B1">
        <w:rPr>
          <w:rFonts w:ascii="Arial" w:hAnsi="Arial" w:cs="Arial"/>
          <w:sz w:val="20"/>
          <w:szCs w:val="20"/>
        </w:rPr>
        <w:t xml:space="preserve"> Инструкции N 157н)</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6.13. Аналитический учет товаров, переданных на реализацию, в разрезе материально-ответственных лиц, мест реализации ведется в Карточке учета материальных ценностей (</w:t>
      </w:r>
      <w:hyperlink r:id="rId270" w:history="1">
        <w:r w:rsidRPr="000F23B1">
          <w:rPr>
            <w:rFonts w:ascii="Arial" w:hAnsi="Arial" w:cs="Arial"/>
            <w:sz w:val="24"/>
            <w:szCs w:val="24"/>
          </w:rPr>
          <w:t>ф. 0504043</w:t>
        </w:r>
      </w:hyperlink>
      <w:r w:rsidRPr="000F23B1">
        <w:rPr>
          <w:rFonts w:ascii="Arial" w:hAnsi="Arial" w:cs="Arial"/>
          <w:sz w:val="24"/>
          <w:szCs w:val="24"/>
        </w:rPr>
        <w:t>) по наименованиям, сортам и количеству.</w:t>
      </w:r>
    </w:p>
    <w:p w:rsidR="008B0494" w:rsidRPr="000F23B1" w:rsidRDefault="008B0494" w:rsidP="008B0494">
      <w:pPr>
        <w:autoSpaceDE w:val="0"/>
        <w:autoSpaceDN w:val="0"/>
        <w:adjustRightInd w:val="0"/>
        <w:spacing w:after="0" w:line="240" w:lineRule="auto"/>
        <w:rPr>
          <w:rFonts w:ascii="Arial" w:hAnsi="Arial" w:cs="Arial"/>
          <w:sz w:val="20"/>
          <w:szCs w:val="20"/>
        </w:rPr>
      </w:pPr>
      <w:r w:rsidRPr="000F23B1">
        <w:rPr>
          <w:rFonts w:ascii="Arial" w:hAnsi="Arial" w:cs="Arial"/>
          <w:sz w:val="20"/>
          <w:szCs w:val="20"/>
        </w:rPr>
        <w:t xml:space="preserve"> (Основание: </w:t>
      </w:r>
      <w:hyperlink r:id="rId271" w:history="1">
        <w:r w:rsidRPr="000F23B1">
          <w:rPr>
            <w:rFonts w:ascii="Arial" w:hAnsi="Arial" w:cs="Arial"/>
            <w:sz w:val="20"/>
            <w:szCs w:val="20"/>
          </w:rPr>
          <w:t>п. 126</w:t>
        </w:r>
      </w:hyperlink>
      <w:r w:rsidRPr="000F23B1">
        <w:rPr>
          <w:rFonts w:ascii="Arial" w:hAnsi="Arial" w:cs="Arial"/>
          <w:sz w:val="20"/>
          <w:szCs w:val="20"/>
        </w:rPr>
        <w:t xml:space="preserve"> Инструкции N 157н)</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p>
    <w:p w:rsidR="008B0494" w:rsidRPr="000F23B1" w:rsidRDefault="008B0494" w:rsidP="008B0494">
      <w:pPr>
        <w:autoSpaceDE w:val="0"/>
        <w:autoSpaceDN w:val="0"/>
        <w:adjustRightInd w:val="0"/>
        <w:spacing w:after="0" w:line="240" w:lineRule="auto"/>
        <w:jc w:val="center"/>
        <w:outlineLvl w:val="0"/>
        <w:rPr>
          <w:rFonts w:ascii="Arial" w:hAnsi="Arial" w:cs="Arial"/>
          <w:b/>
          <w:bCs/>
          <w:sz w:val="24"/>
          <w:szCs w:val="24"/>
        </w:rPr>
      </w:pPr>
      <w:bookmarkStart w:id="45" w:name="sub_1012"/>
      <w:r w:rsidRPr="000F23B1">
        <w:rPr>
          <w:rFonts w:ascii="Arial" w:hAnsi="Arial" w:cs="Arial"/>
          <w:b/>
          <w:bCs/>
          <w:sz w:val="24"/>
          <w:szCs w:val="24"/>
        </w:rPr>
        <w:t>7. Формирование себестоимости готовой продукции (работ, услуг)</w:t>
      </w:r>
    </w:p>
    <w:bookmarkEnd w:id="45"/>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 xml:space="preserve">7.1. Учет операций по формированию себестоимости готовой продукции, выполняемых работ, оказываемых услуг осуществляется на счете 0 109 00 000 "Затраты на изготовление готовой продукции, выполнение работ, услуг". Данный счет </w:t>
      </w:r>
      <w:r w:rsidRPr="000F23B1">
        <w:rPr>
          <w:rFonts w:ascii="Arial" w:hAnsi="Arial" w:cs="Arial"/>
          <w:sz w:val="24"/>
          <w:szCs w:val="24"/>
        </w:rPr>
        <w:lastRenderedPageBreak/>
        <w:t>применяется для формирования себестоимости готовой продукции (работ, услуг) в рамках всех видов деятельности, осуществляемых учреждением.</w:t>
      </w:r>
    </w:p>
    <w:p w:rsidR="008B0494" w:rsidRPr="000F23B1" w:rsidRDefault="008B0494" w:rsidP="008B0494">
      <w:pPr>
        <w:autoSpaceDE w:val="0"/>
        <w:autoSpaceDN w:val="0"/>
        <w:adjustRightInd w:val="0"/>
        <w:spacing w:after="0" w:line="240" w:lineRule="auto"/>
        <w:rPr>
          <w:rFonts w:ascii="Arial" w:hAnsi="Arial" w:cs="Arial"/>
          <w:sz w:val="20"/>
          <w:szCs w:val="20"/>
        </w:rPr>
      </w:pPr>
      <w:r w:rsidRPr="000F23B1">
        <w:rPr>
          <w:rFonts w:ascii="Arial" w:hAnsi="Arial" w:cs="Arial"/>
          <w:sz w:val="20"/>
          <w:szCs w:val="20"/>
        </w:rPr>
        <w:t xml:space="preserve">(Основание: </w:t>
      </w:r>
      <w:hyperlink r:id="rId272" w:history="1">
        <w:r w:rsidRPr="000F23B1">
          <w:rPr>
            <w:rFonts w:ascii="Arial" w:hAnsi="Arial" w:cs="Arial"/>
            <w:sz w:val="20"/>
            <w:szCs w:val="20"/>
          </w:rPr>
          <w:t>п. 134</w:t>
        </w:r>
      </w:hyperlink>
      <w:r w:rsidRPr="000F23B1">
        <w:rPr>
          <w:rFonts w:ascii="Arial" w:hAnsi="Arial" w:cs="Arial"/>
          <w:sz w:val="20"/>
          <w:szCs w:val="20"/>
        </w:rPr>
        <w:t xml:space="preserve"> Инструкции N 157н)</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7.2. К прямым расходам относятся затраты, непосредственно связанные с выпуском конкретного вида готовой продукции, оказанием конкретного вида услуг, выполнением конкретного вида работ в рамках одного вида деятельности. Прямые расходы учитываются по дебету счета 0 109 60 000 "Себестоимость готовой продукции, работ, услуг". К прямым расходам относятся:</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bCs/>
          <w:sz w:val="24"/>
          <w:szCs w:val="24"/>
        </w:rPr>
        <w:t>- фактическая стоимость использованных материальных запасов, а также балансовая стоимость введенных в эксплуатацию основных средств стоимостью до 10 000 рублей включительно;</w:t>
      </w:r>
    </w:p>
    <w:p w:rsidR="008B0494" w:rsidRPr="000F23B1" w:rsidRDefault="008B0494" w:rsidP="008B0494">
      <w:pPr>
        <w:autoSpaceDE w:val="0"/>
        <w:autoSpaceDN w:val="0"/>
        <w:adjustRightInd w:val="0"/>
        <w:spacing w:after="0" w:line="240" w:lineRule="auto"/>
        <w:ind w:firstLine="720"/>
        <w:jc w:val="both"/>
        <w:rPr>
          <w:rFonts w:ascii="Arial" w:hAnsi="Arial" w:cs="Arial"/>
          <w:bCs/>
          <w:sz w:val="24"/>
          <w:szCs w:val="24"/>
        </w:rPr>
      </w:pPr>
      <w:r w:rsidRPr="000F23B1">
        <w:rPr>
          <w:rFonts w:ascii="Arial" w:hAnsi="Arial" w:cs="Arial"/>
          <w:bCs/>
          <w:sz w:val="24"/>
          <w:szCs w:val="24"/>
        </w:rPr>
        <w:t>- расходы на содержание персонала (рабочих), непосредственно участвующих в оказании услуги, выполнении работы;</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bCs/>
          <w:sz w:val="24"/>
          <w:szCs w:val="24"/>
        </w:rPr>
        <w:t>- и</w:t>
      </w:r>
      <w:r w:rsidRPr="000F23B1">
        <w:rPr>
          <w:rFonts w:ascii="Arial" w:hAnsi="Arial" w:cs="Arial"/>
          <w:sz w:val="24"/>
          <w:szCs w:val="24"/>
        </w:rPr>
        <w:t>ные затраты, непосредственно связанные с оказанием услуги, выполнением работы.</w:t>
      </w:r>
    </w:p>
    <w:p w:rsidR="008B0494" w:rsidRPr="000F23B1" w:rsidRDefault="008B0494" w:rsidP="008B0494">
      <w:pPr>
        <w:autoSpaceDE w:val="0"/>
        <w:autoSpaceDN w:val="0"/>
        <w:adjustRightInd w:val="0"/>
        <w:spacing w:after="0" w:line="240" w:lineRule="auto"/>
        <w:rPr>
          <w:rFonts w:ascii="Arial" w:hAnsi="Arial" w:cs="Arial"/>
          <w:sz w:val="20"/>
          <w:szCs w:val="20"/>
        </w:rPr>
      </w:pPr>
      <w:r w:rsidRPr="000F23B1">
        <w:rPr>
          <w:rFonts w:ascii="Arial" w:hAnsi="Arial" w:cs="Arial"/>
          <w:sz w:val="20"/>
          <w:szCs w:val="20"/>
        </w:rPr>
        <w:t xml:space="preserve"> (Основание: </w:t>
      </w:r>
      <w:hyperlink r:id="rId273" w:history="1">
        <w:r w:rsidRPr="000F23B1">
          <w:rPr>
            <w:rFonts w:ascii="Arial" w:hAnsi="Arial" w:cs="Arial"/>
            <w:sz w:val="20"/>
            <w:szCs w:val="20"/>
          </w:rPr>
          <w:t>п.п. 134</w:t>
        </w:r>
      </w:hyperlink>
      <w:r w:rsidRPr="000F23B1">
        <w:rPr>
          <w:rFonts w:ascii="Arial" w:hAnsi="Arial" w:cs="Arial"/>
          <w:sz w:val="20"/>
          <w:szCs w:val="20"/>
        </w:rPr>
        <w:t xml:space="preserve">, </w:t>
      </w:r>
      <w:hyperlink r:id="rId274" w:history="1">
        <w:r w:rsidRPr="000F23B1">
          <w:rPr>
            <w:rFonts w:ascii="Arial" w:hAnsi="Arial" w:cs="Arial"/>
            <w:sz w:val="20"/>
            <w:szCs w:val="20"/>
          </w:rPr>
          <w:t>138</w:t>
        </w:r>
      </w:hyperlink>
      <w:r w:rsidRPr="000F23B1">
        <w:rPr>
          <w:rFonts w:ascii="Arial" w:hAnsi="Arial" w:cs="Arial"/>
          <w:sz w:val="20"/>
          <w:szCs w:val="20"/>
        </w:rPr>
        <w:t xml:space="preserve"> Инструкции N 157н)</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7.3. К накладным расходам относятся затраты, непосредственно связанные с выпуском готовой продукции, оказанием услуг, выполнением работ, если они не могут быть соотнесены с конкретным видом готовой продукции (услуг, работ), производимой (оказываемых, выполняемых) в рамках одного вида деятельности.</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К накладным расходам относятся:</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bCs/>
          <w:sz w:val="24"/>
          <w:szCs w:val="24"/>
        </w:rPr>
        <w:t>- расходы по содержанию и эксплуатации оборудования;</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bCs/>
          <w:sz w:val="24"/>
          <w:szCs w:val="24"/>
        </w:rPr>
        <w:t>- затраты на ремонт основных средств и иного имущества;</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bCs/>
          <w:sz w:val="24"/>
          <w:szCs w:val="24"/>
        </w:rPr>
        <w:t>- расходы по страхованию имущества;</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bCs/>
          <w:sz w:val="24"/>
          <w:szCs w:val="24"/>
        </w:rPr>
        <w:t>- арендная плата за помещения, оборудование и иное имущество;</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bCs/>
          <w:sz w:val="24"/>
          <w:szCs w:val="24"/>
        </w:rPr>
        <w:t>- расходы на содержание персонала (рабочих), одновременно участвующих в оказании нескольких услуг, выполнении работ;</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bCs/>
          <w:sz w:val="24"/>
          <w:szCs w:val="24"/>
        </w:rPr>
        <w:t>- коммунальные и эксплуатационные расходы;</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bCs/>
          <w:sz w:val="24"/>
          <w:szCs w:val="24"/>
        </w:rPr>
        <w:t>- иные виды расходов</w:t>
      </w:r>
      <w:r w:rsidRPr="000F23B1">
        <w:rPr>
          <w:rFonts w:ascii="Arial" w:hAnsi="Arial" w:cs="Arial"/>
          <w:sz w:val="24"/>
          <w:szCs w:val="24"/>
        </w:rPr>
        <w:t>.</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Накладные расходы подлежат распределению по видам продукции, услуг, работ (деятельности) пропорционально</w:t>
      </w:r>
      <w:r w:rsidRPr="000F23B1">
        <w:rPr>
          <w:rFonts w:ascii="Arial" w:hAnsi="Arial" w:cs="Arial"/>
          <w:bCs/>
          <w:sz w:val="24"/>
          <w:szCs w:val="24"/>
        </w:rPr>
        <w:t xml:space="preserve"> прямым затратам по оплате труда.</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Накладные расходы учитываются по дебету счета 0 109 70 000 "Накладные расходы производства готовой продукции, работ, услуг", а при распределении списываются в дебет счета 0 109 60 000 "Себестоимость готовой продукции, работ, услуг".</w:t>
      </w:r>
    </w:p>
    <w:p w:rsidR="008B0494" w:rsidRPr="000F23B1" w:rsidRDefault="008B0494" w:rsidP="008B0494">
      <w:pPr>
        <w:autoSpaceDE w:val="0"/>
        <w:autoSpaceDN w:val="0"/>
        <w:adjustRightInd w:val="0"/>
        <w:spacing w:after="0" w:line="240" w:lineRule="auto"/>
        <w:rPr>
          <w:rFonts w:ascii="Arial" w:hAnsi="Arial" w:cs="Arial"/>
          <w:sz w:val="20"/>
          <w:szCs w:val="20"/>
        </w:rPr>
      </w:pPr>
      <w:r w:rsidRPr="000F23B1">
        <w:rPr>
          <w:rFonts w:ascii="Arial" w:hAnsi="Arial" w:cs="Arial"/>
          <w:sz w:val="20"/>
          <w:szCs w:val="20"/>
        </w:rPr>
        <w:t xml:space="preserve">(Основание: </w:t>
      </w:r>
      <w:hyperlink r:id="rId275" w:history="1">
        <w:r w:rsidRPr="000F23B1">
          <w:rPr>
            <w:rFonts w:ascii="Arial" w:hAnsi="Arial" w:cs="Arial"/>
            <w:sz w:val="20"/>
            <w:szCs w:val="20"/>
          </w:rPr>
          <w:t>п.п. 134</w:t>
        </w:r>
      </w:hyperlink>
      <w:r w:rsidRPr="000F23B1">
        <w:rPr>
          <w:rFonts w:ascii="Arial" w:hAnsi="Arial" w:cs="Arial"/>
          <w:sz w:val="20"/>
          <w:szCs w:val="20"/>
        </w:rPr>
        <w:t xml:space="preserve">, </w:t>
      </w:r>
      <w:hyperlink r:id="rId276" w:history="1">
        <w:r w:rsidRPr="000F23B1">
          <w:rPr>
            <w:rFonts w:ascii="Arial" w:hAnsi="Arial" w:cs="Arial"/>
            <w:sz w:val="20"/>
            <w:szCs w:val="20"/>
          </w:rPr>
          <w:t>138</w:t>
        </w:r>
      </w:hyperlink>
      <w:r w:rsidRPr="000F23B1">
        <w:rPr>
          <w:rFonts w:ascii="Arial" w:hAnsi="Arial" w:cs="Arial"/>
          <w:sz w:val="20"/>
          <w:szCs w:val="20"/>
        </w:rPr>
        <w:t xml:space="preserve"> Инструкции N 157н)</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7.4. К общехозяйственным расходам относятся затраты на нужды управления, не связанные непосредственно с производственным процессом (процессом оказания услуг, выполнения работ). Общехозяйственные расходы учитываются по дебету счета 0 109 80 000 "Общехозяйственные расходы".</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К общехозяйственным расходам относятся:</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bCs/>
          <w:sz w:val="24"/>
          <w:szCs w:val="24"/>
        </w:rPr>
        <w:t>- административно-управленческие расходы (в том числе стоимость использованных в соответствующих целях материальных запасов, веденных в эксплуатацию основных средств стоимостью до 10 000 рублей);</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bCs/>
          <w:sz w:val="24"/>
          <w:szCs w:val="24"/>
        </w:rPr>
        <w:t>- расходы на содержание общехозяйственного персонала, не связанного с производственным процессом;</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bCs/>
          <w:sz w:val="24"/>
          <w:szCs w:val="24"/>
        </w:rPr>
        <w:lastRenderedPageBreak/>
        <w:t>- затраты на ремонт основных средств управленческого и общехозяйственного назначения;</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bCs/>
          <w:sz w:val="24"/>
          <w:szCs w:val="24"/>
        </w:rPr>
        <w:t>- арендная плата за помещения общехозяйственного назначения;</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bCs/>
          <w:sz w:val="24"/>
          <w:szCs w:val="24"/>
        </w:rPr>
        <w:t>- расходы по оплате информационных, аудиторских, консультационных и тому подобных услуг.</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 xml:space="preserve">По истечении каждого месяца общехозяйственные расходы подлежат распределению на себестоимость готовой продукции, работ, услуг (списываются в дебет счета 0 109 60 000 "Себестоимость готовой продукции, работ, услуг") пропорционально </w:t>
      </w:r>
      <w:r w:rsidRPr="000F23B1">
        <w:rPr>
          <w:rFonts w:ascii="Arial" w:hAnsi="Arial" w:cs="Arial"/>
          <w:bCs/>
          <w:sz w:val="24"/>
          <w:szCs w:val="24"/>
        </w:rPr>
        <w:t>прямым затратам по оплате труда.</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На увеличение расходов текущего финансового года (в дебет счета 0 401 20 000 "Расходы текущего финансового года") списываются следующие виды общехозяйственных расходов:</w:t>
      </w:r>
    </w:p>
    <w:p w:rsidR="008B0494" w:rsidRPr="000F23B1" w:rsidRDefault="008B0494" w:rsidP="008B0494">
      <w:pPr>
        <w:autoSpaceDE w:val="0"/>
        <w:autoSpaceDN w:val="0"/>
        <w:adjustRightInd w:val="0"/>
        <w:spacing w:after="0" w:line="240" w:lineRule="auto"/>
        <w:ind w:firstLine="720"/>
        <w:jc w:val="both"/>
        <w:rPr>
          <w:rFonts w:ascii="Arial" w:hAnsi="Arial" w:cs="Arial"/>
          <w:bCs/>
          <w:sz w:val="24"/>
          <w:szCs w:val="24"/>
        </w:rPr>
      </w:pPr>
      <w:r w:rsidRPr="000F23B1">
        <w:rPr>
          <w:rFonts w:ascii="Arial" w:hAnsi="Arial" w:cs="Arial"/>
          <w:sz w:val="24"/>
          <w:szCs w:val="24"/>
        </w:rPr>
        <w:t xml:space="preserve">- амортизация основных средств </w:t>
      </w:r>
      <w:r w:rsidRPr="000F23B1">
        <w:rPr>
          <w:rFonts w:ascii="Arial" w:hAnsi="Arial" w:cs="Arial"/>
          <w:bCs/>
          <w:sz w:val="24"/>
          <w:szCs w:val="24"/>
        </w:rPr>
        <w:t>управленческого и общехозяйственного назначения;</w:t>
      </w:r>
    </w:p>
    <w:p w:rsidR="008B0494" w:rsidRPr="000F23B1" w:rsidRDefault="008B0494" w:rsidP="008B0494">
      <w:pPr>
        <w:spacing w:after="0" w:line="240" w:lineRule="auto"/>
        <w:ind w:firstLine="709"/>
        <w:rPr>
          <w:rFonts w:ascii="Arial" w:hAnsi="Arial" w:cs="Arial"/>
          <w:sz w:val="24"/>
          <w:szCs w:val="24"/>
        </w:rPr>
      </w:pPr>
      <w:r w:rsidRPr="000F23B1">
        <w:rPr>
          <w:rFonts w:ascii="Arial" w:hAnsi="Arial" w:cs="Arial"/>
          <w:bCs/>
          <w:sz w:val="24"/>
          <w:szCs w:val="24"/>
        </w:rPr>
        <w:t xml:space="preserve">- пени, штрафы, иные санкции </w:t>
      </w:r>
      <w:r w:rsidRPr="000F23B1">
        <w:rPr>
          <w:rFonts w:ascii="Arial" w:hAnsi="Arial" w:cs="Arial"/>
          <w:sz w:val="24"/>
          <w:szCs w:val="24"/>
        </w:rPr>
        <w:t>за несвоевременную уплату налогов, сборов, страховых взносов; за нарушение законодательства Российской Федерации о закупках товаров, работ и услуг; за нарушение условий контрактов (договоров) по поставке товаров, выполнению работ, оказанию услуг.</w:t>
      </w:r>
    </w:p>
    <w:p w:rsidR="008B0494" w:rsidRPr="000F23B1" w:rsidRDefault="008B0494" w:rsidP="008B0494">
      <w:pPr>
        <w:autoSpaceDE w:val="0"/>
        <w:autoSpaceDN w:val="0"/>
        <w:adjustRightInd w:val="0"/>
        <w:spacing w:after="0" w:line="240" w:lineRule="auto"/>
        <w:rPr>
          <w:rFonts w:ascii="Arial" w:hAnsi="Arial" w:cs="Arial"/>
          <w:sz w:val="20"/>
          <w:szCs w:val="20"/>
        </w:rPr>
      </w:pPr>
      <w:r w:rsidRPr="000F23B1">
        <w:rPr>
          <w:rFonts w:ascii="Arial" w:hAnsi="Arial" w:cs="Arial"/>
          <w:sz w:val="20"/>
          <w:szCs w:val="20"/>
        </w:rPr>
        <w:t xml:space="preserve"> (Основание: </w:t>
      </w:r>
      <w:hyperlink r:id="rId277" w:history="1">
        <w:r w:rsidRPr="000F23B1">
          <w:rPr>
            <w:rFonts w:ascii="Arial" w:hAnsi="Arial" w:cs="Arial"/>
            <w:sz w:val="20"/>
            <w:szCs w:val="20"/>
          </w:rPr>
          <w:t>п.п. 135</w:t>
        </w:r>
      </w:hyperlink>
      <w:r w:rsidRPr="000F23B1">
        <w:rPr>
          <w:rFonts w:ascii="Arial" w:hAnsi="Arial" w:cs="Arial"/>
          <w:sz w:val="20"/>
          <w:szCs w:val="20"/>
        </w:rPr>
        <w:t xml:space="preserve">, </w:t>
      </w:r>
      <w:hyperlink r:id="rId278" w:history="1">
        <w:r w:rsidRPr="000F23B1">
          <w:rPr>
            <w:rFonts w:ascii="Arial" w:hAnsi="Arial" w:cs="Arial"/>
            <w:sz w:val="20"/>
            <w:szCs w:val="20"/>
          </w:rPr>
          <w:t>138</w:t>
        </w:r>
      </w:hyperlink>
      <w:r w:rsidRPr="000F23B1">
        <w:rPr>
          <w:rFonts w:ascii="Arial" w:hAnsi="Arial" w:cs="Arial"/>
          <w:sz w:val="20"/>
          <w:szCs w:val="20"/>
        </w:rPr>
        <w:t xml:space="preserve"> Инструкции N 157н)</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7.5. К незавершенному производству относится продукция и работы, не прошедшие всех стадий (фаз, переделов), предусмотренных технологическим процессом, а также изделия неукомплектованные, не прошедшие испытания и технической приемки.</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Расчет стоимости незавершенного производства осуществляется по фактической себестоимости прямых затрат. Стоимость незавершенного производства уменьшает величину затрат, которые по итогам отчетного периода (месяца) формируют фактическую себестоимость изготовленной за этот период готовой продукции или оказанных услуг (выполненных работ).</w:t>
      </w:r>
    </w:p>
    <w:p w:rsidR="008B0494" w:rsidRPr="000F23B1" w:rsidRDefault="008B0494" w:rsidP="008B0494">
      <w:pPr>
        <w:autoSpaceDE w:val="0"/>
        <w:autoSpaceDN w:val="0"/>
        <w:adjustRightInd w:val="0"/>
        <w:spacing w:after="0" w:line="240" w:lineRule="auto"/>
        <w:rPr>
          <w:rFonts w:ascii="Arial" w:hAnsi="Arial" w:cs="Arial"/>
          <w:sz w:val="20"/>
          <w:szCs w:val="20"/>
        </w:rPr>
      </w:pPr>
      <w:r w:rsidRPr="000F23B1">
        <w:rPr>
          <w:rFonts w:ascii="Arial" w:hAnsi="Arial" w:cs="Arial"/>
          <w:sz w:val="20"/>
          <w:szCs w:val="20"/>
        </w:rPr>
        <w:t xml:space="preserve">(Основание: </w:t>
      </w:r>
      <w:hyperlink r:id="rId279" w:history="1">
        <w:r w:rsidRPr="000F23B1">
          <w:rPr>
            <w:rFonts w:ascii="Arial" w:hAnsi="Arial" w:cs="Arial"/>
            <w:sz w:val="20"/>
            <w:szCs w:val="20"/>
          </w:rPr>
          <w:t>п. 137</w:t>
        </w:r>
      </w:hyperlink>
      <w:r w:rsidRPr="000F23B1">
        <w:rPr>
          <w:rFonts w:ascii="Arial" w:hAnsi="Arial" w:cs="Arial"/>
          <w:sz w:val="20"/>
          <w:szCs w:val="20"/>
        </w:rPr>
        <w:t xml:space="preserve"> Инструкции N 157н)</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7.6. В дебет счета 4 109 00 000 "Затраты на изготовление готовой продукции, выполнение работ, услуг" относятся расходы, которые связаны с оказанием государственных (муниципальных) услуг (выполнением работ):</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 расходы, которые прямо могут быть соотнесены с конкретным видом услуг (работ) или направлением деятельности;</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 затраты на нужды управления, не связанные непосредственно с процессом оказания услуг, выполнения работ (общехозяйственные расходы).</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bookmarkStart w:id="46" w:name="sub_79"/>
      <w:r w:rsidRPr="000F23B1">
        <w:rPr>
          <w:rFonts w:ascii="Arial" w:hAnsi="Arial" w:cs="Arial"/>
          <w:sz w:val="24"/>
          <w:szCs w:val="24"/>
        </w:rPr>
        <w:t>7.7. </w:t>
      </w:r>
      <w:bookmarkEnd w:id="46"/>
      <w:r w:rsidRPr="000F23B1">
        <w:rPr>
          <w:rFonts w:ascii="Arial" w:hAnsi="Arial" w:cs="Arial"/>
          <w:sz w:val="24"/>
          <w:szCs w:val="24"/>
        </w:rPr>
        <w:t>Суммы, учтенные на счете 0 109 60 000, списываются в уменьшение соответствующего дохода.</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Списание сумм нераспределяемых общехозяйственных расходов, связанных с получением доходов, на уменьшение финансового результата отражается по дебету соответствующих счетов аналитического учета счета 0 401 10 100 "Доходы экономического субъекта" (по виду доходов) и кредиту соответствующих счетов аналитического учета счетов 0 109 80 000 "Общехозяйственные расходы".</w:t>
      </w:r>
    </w:p>
    <w:p w:rsidR="008B0494" w:rsidRPr="000F23B1" w:rsidRDefault="008B0494" w:rsidP="008B0494">
      <w:pPr>
        <w:autoSpaceDE w:val="0"/>
        <w:autoSpaceDN w:val="0"/>
        <w:adjustRightInd w:val="0"/>
        <w:spacing w:after="0" w:line="240" w:lineRule="auto"/>
        <w:rPr>
          <w:rFonts w:ascii="Arial" w:hAnsi="Arial" w:cs="Arial"/>
          <w:sz w:val="20"/>
          <w:szCs w:val="20"/>
        </w:rPr>
      </w:pPr>
      <w:r w:rsidRPr="000F23B1">
        <w:rPr>
          <w:rFonts w:ascii="Arial" w:hAnsi="Arial" w:cs="Arial"/>
          <w:sz w:val="20"/>
          <w:szCs w:val="20"/>
        </w:rPr>
        <w:t xml:space="preserve">(Основание: </w:t>
      </w:r>
      <w:hyperlink r:id="rId280" w:history="1">
        <w:r w:rsidRPr="000F23B1">
          <w:rPr>
            <w:rFonts w:ascii="Arial" w:hAnsi="Arial" w:cs="Arial"/>
            <w:sz w:val="20"/>
            <w:szCs w:val="20"/>
          </w:rPr>
          <w:t>абз. 5 п. 152</w:t>
        </w:r>
      </w:hyperlink>
      <w:r w:rsidRPr="000F23B1">
        <w:rPr>
          <w:rFonts w:ascii="Arial" w:hAnsi="Arial" w:cs="Arial"/>
          <w:sz w:val="20"/>
          <w:szCs w:val="20"/>
        </w:rPr>
        <w:t xml:space="preserve"> Инструкции N 174н)</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p>
    <w:p w:rsidR="008B0494" w:rsidRPr="000F23B1" w:rsidRDefault="008B0494" w:rsidP="008B0494">
      <w:pPr>
        <w:autoSpaceDE w:val="0"/>
        <w:autoSpaceDN w:val="0"/>
        <w:adjustRightInd w:val="0"/>
        <w:spacing w:after="0" w:line="240" w:lineRule="auto"/>
        <w:ind w:firstLine="720"/>
        <w:jc w:val="both"/>
        <w:rPr>
          <w:rFonts w:ascii="Arial" w:hAnsi="Arial" w:cs="Arial"/>
          <w:b/>
          <w:bCs/>
          <w:sz w:val="24"/>
          <w:szCs w:val="24"/>
        </w:rPr>
      </w:pPr>
      <w:r w:rsidRPr="000F23B1">
        <w:rPr>
          <w:rFonts w:ascii="Arial" w:hAnsi="Arial" w:cs="Arial"/>
          <w:sz w:val="24"/>
          <w:szCs w:val="24"/>
        </w:rPr>
        <w:t xml:space="preserve">7.8. Распределение расходов, относящихся к нескольким видам деятельности (финансового обеспечения), для целей осуществления кассовых расходов и </w:t>
      </w:r>
      <w:r w:rsidRPr="000F23B1">
        <w:rPr>
          <w:rFonts w:ascii="Arial" w:hAnsi="Arial" w:cs="Arial"/>
          <w:sz w:val="24"/>
          <w:szCs w:val="24"/>
        </w:rPr>
        <w:lastRenderedPageBreak/>
        <w:t xml:space="preserve">определения себестоимости по видам деятельности (финансового обеспечения) производится пропорционально </w:t>
      </w:r>
      <w:r w:rsidRPr="000F23B1">
        <w:rPr>
          <w:rFonts w:ascii="Arial" w:hAnsi="Arial" w:cs="Arial"/>
          <w:bCs/>
          <w:sz w:val="24"/>
          <w:szCs w:val="24"/>
        </w:rPr>
        <w:t>доходам по конкретному виду деятельности</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Расходы, осуществленные за счет КФО "2", по оплате обязательств, принятых в рамках КФО "4", и не планируемые к восстановлению, списываются в дебет счета 2 401 20 000 субсчет "Себестоимость государственных (муниципальных) услуг".</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p>
    <w:p w:rsidR="008B0494" w:rsidRDefault="008B0494" w:rsidP="008B0494">
      <w:pPr>
        <w:autoSpaceDE w:val="0"/>
        <w:autoSpaceDN w:val="0"/>
        <w:adjustRightInd w:val="0"/>
        <w:spacing w:after="0" w:line="240" w:lineRule="auto"/>
        <w:jc w:val="center"/>
        <w:outlineLvl w:val="0"/>
        <w:rPr>
          <w:rFonts w:ascii="Arial" w:hAnsi="Arial" w:cs="Arial"/>
          <w:b/>
          <w:bCs/>
          <w:sz w:val="24"/>
          <w:szCs w:val="24"/>
        </w:rPr>
      </w:pPr>
      <w:bookmarkStart w:id="47" w:name="sub_588675033"/>
    </w:p>
    <w:p w:rsidR="008B0494" w:rsidRPr="000F23B1" w:rsidRDefault="008B0494" w:rsidP="008B0494">
      <w:pPr>
        <w:autoSpaceDE w:val="0"/>
        <w:autoSpaceDN w:val="0"/>
        <w:adjustRightInd w:val="0"/>
        <w:spacing w:after="0" w:line="240" w:lineRule="auto"/>
        <w:jc w:val="center"/>
        <w:outlineLvl w:val="0"/>
        <w:rPr>
          <w:rFonts w:ascii="Arial" w:hAnsi="Arial" w:cs="Arial"/>
          <w:b/>
          <w:bCs/>
          <w:sz w:val="24"/>
          <w:szCs w:val="24"/>
        </w:rPr>
      </w:pPr>
      <w:r w:rsidRPr="000F23B1">
        <w:rPr>
          <w:rFonts w:ascii="Arial" w:hAnsi="Arial" w:cs="Arial"/>
          <w:b/>
          <w:bCs/>
          <w:sz w:val="24"/>
          <w:szCs w:val="24"/>
        </w:rPr>
        <w:t>8. Особенности учета прав пользования активами</w:t>
      </w:r>
    </w:p>
    <w:bookmarkEnd w:id="47"/>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8.1. Объекты операционной аренды, полученные в безвозмездное пользование, учитываются по тому виду деятельности, в котором будут использоваться.</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p>
    <w:p w:rsidR="008B0494" w:rsidRPr="000F23B1" w:rsidRDefault="008B0494" w:rsidP="008B0494">
      <w:pPr>
        <w:autoSpaceDE w:val="0"/>
        <w:autoSpaceDN w:val="0"/>
        <w:adjustRightInd w:val="0"/>
        <w:spacing w:after="0" w:line="240" w:lineRule="auto"/>
        <w:ind w:firstLine="720"/>
        <w:jc w:val="both"/>
        <w:rPr>
          <w:rFonts w:ascii="Arial" w:hAnsi="Arial" w:cs="Arial"/>
          <w:bCs/>
          <w:sz w:val="24"/>
          <w:szCs w:val="24"/>
        </w:rPr>
      </w:pPr>
      <w:r w:rsidRPr="000F23B1">
        <w:rPr>
          <w:rFonts w:ascii="Arial" w:hAnsi="Arial" w:cs="Arial"/>
          <w:sz w:val="24"/>
          <w:szCs w:val="24"/>
        </w:rPr>
        <w:t xml:space="preserve">8.2. Объекты операционной аренды, которые используются в разных видах деятельности, учитываются </w:t>
      </w:r>
      <w:r w:rsidRPr="000F23B1">
        <w:rPr>
          <w:rFonts w:ascii="Arial" w:hAnsi="Arial" w:cs="Arial"/>
          <w:bCs/>
          <w:sz w:val="24"/>
          <w:szCs w:val="24"/>
        </w:rPr>
        <w:t>по тому КФО, за счет которого осуществляется содержание имущества.</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 xml:space="preserve">8.3. Льготной операционной арендой признается операционная аренда, если фактическая стоимость арендных платежей меньше их справедливой стоимости на </w:t>
      </w:r>
      <w:r w:rsidRPr="000F23B1">
        <w:rPr>
          <w:rFonts w:ascii="Arial" w:hAnsi="Arial" w:cs="Arial"/>
          <w:bCs/>
          <w:sz w:val="24"/>
          <w:szCs w:val="24"/>
        </w:rPr>
        <w:t>30 процентов</w:t>
      </w:r>
      <w:r w:rsidRPr="000F23B1">
        <w:rPr>
          <w:rFonts w:ascii="Arial" w:hAnsi="Arial" w:cs="Arial"/>
          <w:sz w:val="24"/>
          <w:szCs w:val="24"/>
        </w:rPr>
        <w:t>.</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p>
    <w:p w:rsidR="008B0494" w:rsidRPr="000F23B1" w:rsidRDefault="008B0494" w:rsidP="008B0494">
      <w:pPr>
        <w:autoSpaceDE w:val="0"/>
        <w:autoSpaceDN w:val="0"/>
        <w:adjustRightInd w:val="0"/>
        <w:spacing w:after="0" w:line="240" w:lineRule="auto"/>
        <w:jc w:val="center"/>
        <w:outlineLvl w:val="0"/>
        <w:rPr>
          <w:rFonts w:ascii="Arial" w:hAnsi="Arial" w:cs="Arial"/>
          <w:b/>
          <w:bCs/>
          <w:sz w:val="24"/>
          <w:szCs w:val="24"/>
        </w:rPr>
      </w:pPr>
      <w:bookmarkStart w:id="48" w:name="sub_1013"/>
      <w:r w:rsidRPr="000F23B1">
        <w:rPr>
          <w:rFonts w:ascii="Arial" w:hAnsi="Arial" w:cs="Arial"/>
          <w:b/>
          <w:bCs/>
          <w:sz w:val="24"/>
          <w:szCs w:val="24"/>
        </w:rPr>
        <w:t>9. Учет денежных средств</w:t>
      </w:r>
    </w:p>
    <w:bookmarkEnd w:id="48"/>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9.1. В учреждении ведется одна Кассовая книга (</w:t>
      </w:r>
      <w:hyperlink r:id="rId281" w:history="1">
        <w:r w:rsidRPr="000F23B1">
          <w:rPr>
            <w:rFonts w:ascii="Arial" w:hAnsi="Arial" w:cs="Arial"/>
            <w:sz w:val="24"/>
            <w:szCs w:val="24"/>
          </w:rPr>
          <w:t>ф. 0504514</w:t>
        </w:r>
      </w:hyperlink>
      <w:r w:rsidRPr="000F23B1">
        <w:rPr>
          <w:rFonts w:ascii="Arial" w:hAnsi="Arial" w:cs="Arial"/>
          <w:sz w:val="24"/>
          <w:szCs w:val="24"/>
        </w:rPr>
        <w:t>). Поступление и выбытие наличных денежных средств в валюте Российской Федерации, в иностранной валюте, а также денежных документов отражается на отдельных листах Кассовой книги по каждому виду валюты, а также по денежным документам. Оформление отдельных листов Кассовой книги осуществляется последовательно, согласно датам совершения операций.</w:t>
      </w:r>
    </w:p>
    <w:p w:rsidR="008B0494" w:rsidRPr="000F23B1" w:rsidRDefault="008B0494" w:rsidP="008B0494">
      <w:pPr>
        <w:autoSpaceDE w:val="0"/>
        <w:autoSpaceDN w:val="0"/>
        <w:adjustRightInd w:val="0"/>
        <w:spacing w:after="0" w:line="240" w:lineRule="auto"/>
        <w:rPr>
          <w:rFonts w:ascii="Arial" w:hAnsi="Arial" w:cs="Arial"/>
          <w:sz w:val="20"/>
          <w:szCs w:val="20"/>
        </w:rPr>
      </w:pPr>
      <w:r w:rsidRPr="000F23B1">
        <w:rPr>
          <w:rFonts w:ascii="Arial" w:hAnsi="Arial" w:cs="Arial"/>
          <w:sz w:val="20"/>
          <w:szCs w:val="20"/>
        </w:rPr>
        <w:t xml:space="preserve">(Основание: </w:t>
      </w:r>
      <w:hyperlink r:id="rId282" w:history="1">
        <w:r w:rsidRPr="000F23B1">
          <w:rPr>
            <w:rFonts w:ascii="Arial" w:hAnsi="Arial" w:cs="Arial"/>
            <w:sz w:val="20"/>
            <w:szCs w:val="20"/>
          </w:rPr>
          <w:t>п. 167</w:t>
        </w:r>
      </w:hyperlink>
      <w:r w:rsidRPr="000F23B1">
        <w:rPr>
          <w:rFonts w:ascii="Arial" w:hAnsi="Arial" w:cs="Arial"/>
          <w:sz w:val="20"/>
          <w:szCs w:val="20"/>
        </w:rPr>
        <w:t xml:space="preserve"> Инструкции N 157н)</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9.2. В Журнале регистрации приходных и расходных кассовых документов (</w:t>
      </w:r>
      <w:hyperlink r:id="rId283" w:history="1">
        <w:r w:rsidRPr="000F23B1">
          <w:rPr>
            <w:rFonts w:ascii="Arial" w:hAnsi="Arial" w:cs="Arial"/>
            <w:sz w:val="24"/>
            <w:szCs w:val="24"/>
          </w:rPr>
          <w:t>ф. 0310003</w:t>
        </w:r>
      </w:hyperlink>
      <w:r w:rsidRPr="000F23B1">
        <w:rPr>
          <w:rFonts w:ascii="Arial" w:hAnsi="Arial" w:cs="Arial"/>
          <w:sz w:val="24"/>
          <w:szCs w:val="24"/>
        </w:rPr>
        <w:t>) отдельно регистрируются приходные и расходные кассовые ордера, оформляющие операции:</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 с денежными средствами;</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 с денежными документами (ордера с записью "Фондовый").</w:t>
      </w:r>
    </w:p>
    <w:p w:rsidR="008B0494" w:rsidRPr="000F23B1" w:rsidRDefault="008B0494" w:rsidP="008B0494">
      <w:pPr>
        <w:autoSpaceDE w:val="0"/>
        <w:autoSpaceDN w:val="0"/>
        <w:adjustRightInd w:val="0"/>
        <w:spacing w:after="0" w:line="240" w:lineRule="auto"/>
        <w:rPr>
          <w:rFonts w:ascii="Arial" w:hAnsi="Arial" w:cs="Arial"/>
          <w:sz w:val="20"/>
          <w:szCs w:val="20"/>
        </w:rPr>
      </w:pPr>
      <w:r w:rsidRPr="000F23B1">
        <w:rPr>
          <w:rFonts w:ascii="Arial" w:hAnsi="Arial" w:cs="Arial"/>
          <w:sz w:val="20"/>
          <w:szCs w:val="20"/>
        </w:rPr>
        <w:t xml:space="preserve">(Основание: </w:t>
      </w:r>
      <w:hyperlink r:id="rId284" w:history="1">
        <w:r w:rsidRPr="000F23B1">
          <w:rPr>
            <w:rFonts w:ascii="Arial" w:hAnsi="Arial" w:cs="Arial"/>
            <w:sz w:val="20"/>
            <w:szCs w:val="20"/>
          </w:rPr>
          <w:t>п. 170</w:t>
        </w:r>
      </w:hyperlink>
      <w:r w:rsidRPr="000F23B1">
        <w:rPr>
          <w:rFonts w:ascii="Arial" w:hAnsi="Arial" w:cs="Arial"/>
          <w:sz w:val="20"/>
          <w:szCs w:val="20"/>
        </w:rPr>
        <w:t xml:space="preserve"> Инструкции N 157н)</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 xml:space="preserve">9.3. Непрерывный внутренний контроль за осуществлением кассовых операций осуществляется путем </w:t>
      </w:r>
      <w:r w:rsidRPr="000F23B1">
        <w:rPr>
          <w:rFonts w:ascii="Arial" w:hAnsi="Arial" w:cs="Arial"/>
          <w:bCs/>
          <w:sz w:val="24"/>
          <w:szCs w:val="24"/>
        </w:rPr>
        <w:t>проведения инвентаризации кассы, осуществляемой инвентаризационной комиссией в установленных случаях (в том числе ежегодная инвентаризация, инвентаризация при смене кассира и т.д.).</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9.4. Справка о фактическом наличии денежных средств, хранящихся в кассе (с покупюрной разбивкой) (</w:t>
      </w:r>
      <w:hyperlink w:anchor="sub_1000" w:history="1">
        <w:r w:rsidRPr="000F23B1">
          <w:rPr>
            <w:rFonts w:ascii="Arial" w:hAnsi="Arial" w:cs="Arial"/>
            <w:sz w:val="24"/>
            <w:szCs w:val="24"/>
          </w:rPr>
          <w:t>Приложение</w:t>
        </w:r>
      </w:hyperlink>
      <w:r w:rsidRPr="000F23B1">
        <w:rPr>
          <w:rFonts w:ascii="Arial" w:hAnsi="Arial" w:cs="Arial"/>
          <w:sz w:val="24"/>
          <w:szCs w:val="24"/>
        </w:rPr>
        <w:t xml:space="preserve"> N 2.9), является дополнительным инструментом внутреннего контроля за фактическим наличием денежных средств в кассе.</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Справка составляется кассиром:</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 в конце каждого дня, за который осуществлялось движение наличных денежных средств в кассе;</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 при проведении инвентаризаций</w:t>
      </w:r>
      <w:r>
        <w:rPr>
          <w:rFonts w:ascii="Arial" w:hAnsi="Arial" w:cs="Arial"/>
          <w:sz w:val="24"/>
          <w:szCs w:val="24"/>
        </w:rPr>
        <w:t>.</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Оформленные справки подшиваются кассиром в отдельное Дело (папку).</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lastRenderedPageBreak/>
        <w:t>9.5. Списание недостач наличных денежных средств (денежных документов), выявленных при проведении инвентаризации (внезапной ревизии) кассы, а также исправление ошибок в части применения вида финансового обеспечения и аналитического кода выплаты (поступления), допущенных при осуществлении операций с наличными деньгами, отражается в учете на основании Бухгалтерской справки (</w:t>
      </w:r>
      <w:hyperlink r:id="rId285" w:history="1">
        <w:r w:rsidRPr="000F23B1">
          <w:rPr>
            <w:rFonts w:ascii="Arial" w:hAnsi="Arial" w:cs="Arial"/>
            <w:sz w:val="24"/>
            <w:szCs w:val="24"/>
          </w:rPr>
          <w:t>ф. 0504833</w:t>
        </w:r>
      </w:hyperlink>
      <w:r w:rsidRPr="000F23B1">
        <w:rPr>
          <w:rFonts w:ascii="Arial" w:hAnsi="Arial" w:cs="Arial"/>
          <w:sz w:val="24"/>
          <w:szCs w:val="24"/>
        </w:rPr>
        <w:t>), заверенной подписями кассира и главного бухгалтера.</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 xml:space="preserve">9.6. Операции отражаются на счете 201 23 в том случае, когда средства не поступили в казначейскую систему (на счет </w:t>
      </w:r>
      <w:hyperlink r:id="rId286" w:history="1">
        <w:r w:rsidRPr="000F23B1">
          <w:rPr>
            <w:rFonts w:ascii="Arial" w:hAnsi="Arial" w:cs="Arial"/>
            <w:sz w:val="24"/>
            <w:szCs w:val="24"/>
          </w:rPr>
          <w:t>401 16</w:t>
        </w:r>
      </w:hyperlink>
      <w:r w:rsidRPr="000F23B1">
        <w:rPr>
          <w:rFonts w:ascii="Arial" w:hAnsi="Arial" w:cs="Arial"/>
          <w:sz w:val="24"/>
          <w:szCs w:val="24"/>
        </w:rPr>
        <w:t>), в том числе при передаче денежных средств из кассы инкассаторам для последующего внесения на счет учреждения, при внесении наличных средств с использованием банковских карт через банкомат (пункт выдачи наличных денежных средств, электронный терминал или другое техническое средство), поступление оплаты от клиентов через платежный терминал.</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9.7. Стоимость приобретенных электронных билетов учитывается  </w:t>
      </w:r>
      <w:r w:rsidRPr="000F23B1">
        <w:rPr>
          <w:rFonts w:ascii="Arial" w:hAnsi="Arial" w:cs="Arial"/>
          <w:bCs/>
          <w:sz w:val="24"/>
          <w:szCs w:val="24"/>
        </w:rPr>
        <w:t>в составе выданных авансов на счете 206 00 "Расчеты по выданным авансам"</w:t>
      </w:r>
      <w:r w:rsidRPr="000F23B1">
        <w:rPr>
          <w:rFonts w:ascii="Arial" w:hAnsi="Arial" w:cs="Arial"/>
          <w:sz w:val="24"/>
          <w:szCs w:val="24"/>
        </w:rPr>
        <w:t>.</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p>
    <w:p w:rsidR="008B0494" w:rsidRPr="000F23B1" w:rsidRDefault="008B0494" w:rsidP="008B0494">
      <w:pPr>
        <w:autoSpaceDE w:val="0"/>
        <w:autoSpaceDN w:val="0"/>
        <w:adjustRightInd w:val="0"/>
        <w:spacing w:after="0" w:line="240" w:lineRule="auto"/>
        <w:jc w:val="center"/>
        <w:outlineLvl w:val="0"/>
        <w:rPr>
          <w:rFonts w:ascii="Arial" w:hAnsi="Arial" w:cs="Arial"/>
          <w:b/>
          <w:bCs/>
          <w:sz w:val="24"/>
          <w:szCs w:val="24"/>
        </w:rPr>
      </w:pPr>
      <w:bookmarkStart w:id="49" w:name="sub_900"/>
      <w:r w:rsidRPr="000F23B1">
        <w:rPr>
          <w:rFonts w:ascii="Arial" w:hAnsi="Arial" w:cs="Arial"/>
          <w:b/>
          <w:bCs/>
          <w:sz w:val="24"/>
          <w:szCs w:val="24"/>
        </w:rPr>
        <w:t>10. Учет расчетов с подотчетными лицами</w:t>
      </w:r>
    </w:p>
    <w:bookmarkEnd w:id="49"/>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10.1. Отражение в учете операций по расходам, произведенным подотчетным лицом, допустимо только в объеме расходов, утвержденных руководителем согласно авансовому отчету.</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Дата авансового отчета не может быть ранее самой поздней даты, указанной в прилагаемых к отчету документах о произведенных расходах.</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 xml:space="preserve">Нумерация авансовых отчетов </w:t>
      </w:r>
      <w:r w:rsidRPr="000F23B1">
        <w:rPr>
          <w:rFonts w:ascii="Arial" w:hAnsi="Arial" w:cs="Arial"/>
          <w:bCs/>
          <w:sz w:val="24"/>
          <w:szCs w:val="24"/>
        </w:rPr>
        <w:t>сквозная по всем источникам финансового обеспечения.</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Утверждение руководителем авансовых отчетов в части сумм несанкционированных перерасходов по закупкам, произведенным подотчетным лицом, допустимо только в пределах свободных лимитов бюджетных обязательств (прав на принятие обязательств) на год, в котором планируется погашение кредиторской задолженности перед подотчетным лицом.</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bookmarkStart w:id="50" w:name="sub_92"/>
      <w:r w:rsidRPr="000F23B1">
        <w:rPr>
          <w:rFonts w:ascii="Arial" w:hAnsi="Arial" w:cs="Arial"/>
          <w:sz w:val="24"/>
          <w:szCs w:val="24"/>
        </w:rPr>
        <w:t>10.2. Расчеты по выданным под отчет сотрудникам учреждения денежным средствам, а также расчеты по выплате подотчетным лицам перерасходов (в том числе и в тех случаях, когда денежные средства под отчет не выдавались) подлежат учету на счете 0 208 00 000 "Расчеты с подотчетными лицами".</w:t>
      </w:r>
    </w:p>
    <w:bookmarkEnd w:id="50"/>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По своевременно не возвращенным и не удержанным из заработной платы (денежного содержания) суммам задолженности подотчетных лиц (в том числе уволенных сотрудников) в установленном порядке ведется претензионная работа, а задолженность подлежит учету на счете 0 209 30 000.</w:t>
      </w:r>
    </w:p>
    <w:p w:rsidR="008B0494" w:rsidRPr="000F23B1" w:rsidRDefault="008B0494" w:rsidP="008B0494">
      <w:pPr>
        <w:autoSpaceDE w:val="0"/>
        <w:autoSpaceDN w:val="0"/>
        <w:adjustRightInd w:val="0"/>
        <w:spacing w:after="0" w:line="240" w:lineRule="auto"/>
        <w:rPr>
          <w:rFonts w:ascii="Arial" w:hAnsi="Arial" w:cs="Arial"/>
          <w:sz w:val="20"/>
          <w:szCs w:val="20"/>
        </w:rPr>
      </w:pPr>
      <w:r w:rsidRPr="000F23B1">
        <w:rPr>
          <w:rFonts w:ascii="Arial" w:hAnsi="Arial" w:cs="Arial"/>
          <w:sz w:val="20"/>
          <w:szCs w:val="20"/>
        </w:rPr>
        <w:t xml:space="preserve">(Основание: </w:t>
      </w:r>
      <w:hyperlink r:id="rId287" w:history="1">
        <w:r w:rsidRPr="000F23B1">
          <w:rPr>
            <w:rFonts w:ascii="Arial" w:hAnsi="Arial" w:cs="Arial"/>
            <w:sz w:val="20"/>
            <w:szCs w:val="20"/>
          </w:rPr>
          <w:t>п.п. 212</w:t>
        </w:r>
      </w:hyperlink>
      <w:r w:rsidRPr="000F23B1">
        <w:rPr>
          <w:rFonts w:ascii="Arial" w:hAnsi="Arial" w:cs="Arial"/>
          <w:sz w:val="20"/>
          <w:szCs w:val="20"/>
        </w:rPr>
        <w:t xml:space="preserve">, </w:t>
      </w:r>
      <w:hyperlink r:id="rId288" w:history="1">
        <w:r w:rsidRPr="000F23B1">
          <w:rPr>
            <w:rFonts w:ascii="Arial" w:hAnsi="Arial" w:cs="Arial"/>
            <w:sz w:val="20"/>
            <w:szCs w:val="20"/>
          </w:rPr>
          <w:t>213</w:t>
        </w:r>
      </w:hyperlink>
      <w:r w:rsidRPr="000F23B1">
        <w:rPr>
          <w:rFonts w:ascii="Arial" w:hAnsi="Arial" w:cs="Arial"/>
          <w:sz w:val="20"/>
          <w:szCs w:val="20"/>
        </w:rPr>
        <w:t xml:space="preserve">, </w:t>
      </w:r>
      <w:hyperlink r:id="rId289" w:history="1">
        <w:r w:rsidRPr="000F23B1">
          <w:rPr>
            <w:rFonts w:ascii="Arial" w:hAnsi="Arial" w:cs="Arial"/>
            <w:sz w:val="20"/>
            <w:szCs w:val="20"/>
          </w:rPr>
          <w:t>216</w:t>
        </w:r>
      </w:hyperlink>
      <w:r w:rsidRPr="000F23B1">
        <w:rPr>
          <w:rFonts w:ascii="Arial" w:hAnsi="Arial" w:cs="Arial"/>
          <w:sz w:val="20"/>
          <w:szCs w:val="20"/>
        </w:rPr>
        <w:t xml:space="preserve"> Инструкции N 157н)</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10.3. На счете 208 00 "Расчеты с подотчетными лицами" подлежат отражению только расчеты с работниками учреждения. Расчеты с физическими лицами в рамках гражданско-правовых договоров учитываются на счетах 206 00 "Расчеты по выданным авансам" и 302 00 "Расчеты по принятым обязательствам".</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 xml:space="preserve">10.4. Порядок расчетов с подотчетными лицами установлен </w:t>
      </w:r>
      <w:hyperlink r:id="rId290" w:history="1">
        <w:r w:rsidRPr="000F23B1">
          <w:rPr>
            <w:rFonts w:ascii="Arial" w:hAnsi="Arial" w:cs="Arial"/>
            <w:sz w:val="24"/>
            <w:szCs w:val="24"/>
          </w:rPr>
          <w:t>Положением</w:t>
        </w:r>
      </w:hyperlink>
      <w:r w:rsidRPr="000F23B1">
        <w:rPr>
          <w:rFonts w:ascii="Arial" w:hAnsi="Arial" w:cs="Arial"/>
          <w:sz w:val="24"/>
          <w:szCs w:val="24"/>
        </w:rPr>
        <w:t xml:space="preserve"> о порядке расчетов с подотчетными лицами, утвержденного </w:t>
      </w:r>
      <w:hyperlink r:id="rId291" w:history="1">
        <w:r w:rsidRPr="000F23B1">
          <w:rPr>
            <w:rFonts w:ascii="Arial" w:hAnsi="Arial" w:cs="Arial"/>
            <w:sz w:val="24"/>
            <w:szCs w:val="24"/>
          </w:rPr>
          <w:t>приказом</w:t>
        </w:r>
      </w:hyperlink>
      <w:r w:rsidRPr="000F23B1">
        <w:rPr>
          <w:rFonts w:ascii="Arial" w:hAnsi="Arial" w:cs="Arial"/>
          <w:sz w:val="24"/>
          <w:szCs w:val="24"/>
        </w:rPr>
        <w:t xml:space="preserve"> по учреждению.</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lastRenderedPageBreak/>
        <w:t>10.5. На лицевой стороне Авансового отчета (</w:t>
      </w:r>
      <w:hyperlink r:id="rId292" w:history="1">
        <w:r w:rsidRPr="000F23B1">
          <w:rPr>
            <w:rFonts w:ascii="Arial" w:hAnsi="Arial" w:cs="Arial"/>
            <w:sz w:val="24"/>
            <w:szCs w:val="24"/>
          </w:rPr>
          <w:t>ф. 0504505</w:t>
        </w:r>
      </w:hyperlink>
      <w:r w:rsidRPr="000F23B1">
        <w:rPr>
          <w:rFonts w:ascii="Arial" w:hAnsi="Arial" w:cs="Arial"/>
          <w:sz w:val="24"/>
          <w:szCs w:val="24"/>
        </w:rPr>
        <w:t xml:space="preserve">) в </w:t>
      </w:r>
      <w:hyperlink r:id="rId293" w:history="1">
        <w:r w:rsidRPr="000F23B1">
          <w:rPr>
            <w:rFonts w:ascii="Arial" w:hAnsi="Arial" w:cs="Arial"/>
            <w:sz w:val="24"/>
            <w:szCs w:val="24"/>
          </w:rPr>
          <w:t>графах</w:t>
        </w:r>
      </w:hyperlink>
      <w:r w:rsidRPr="000F23B1">
        <w:rPr>
          <w:rFonts w:ascii="Arial" w:hAnsi="Arial" w:cs="Arial"/>
          <w:sz w:val="24"/>
          <w:szCs w:val="24"/>
        </w:rPr>
        <w:t xml:space="preserve"> "Бухгалтерская запись" указываются корреспонденции</w:t>
      </w:r>
      <w:r w:rsidRPr="000F23B1">
        <w:rPr>
          <w:rFonts w:ascii="Arial" w:hAnsi="Arial" w:cs="Arial"/>
          <w:b/>
          <w:bCs/>
          <w:sz w:val="24"/>
          <w:szCs w:val="24"/>
        </w:rPr>
        <w:t> </w:t>
      </w:r>
      <w:r w:rsidRPr="000F23B1">
        <w:rPr>
          <w:rFonts w:ascii="Arial" w:hAnsi="Arial" w:cs="Arial"/>
          <w:bCs/>
          <w:sz w:val="24"/>
          <w:szCs w:val="24"/>
        </w:rPr>
        <w:t>по отражению расходов, целесообразность которых подтверждена документами и которые принимаются учреждением к бухгалтерскому учету, и по отражению выдачи (перечислению) денежных средств.</w:t>
      </w:r>
    </w:p>
    <w:p w:rsidR="008B0494" w:rsidRPr="000F23B1" w:rsidRDefault="008B0494" w:rsidP="008B0494">
      <w:pPr>
        <w:autoSpaceDE w:val="0"/>
        <w:autoSpaceDN w:val="0"/>
        <w:adjustRightInd w:val="0"/>
        <w:spacing w:after="0" w:line="240" w:lineRule="auto"/>
        <w:rPr>
          <w:rFonts w:ascii="Arial" w:hAnsi="Arial" w:cs="Arial"/>
          <w:sz w:val="20"/>
          <w:szCs w:val="20"/>
        </w:rPr>
      </w:pPr>
      <w:r w:rsidRPr="000F23B1">
        <w:rPr>
          <w:rFonts w:ascii="Arial" w:hAnsi="Arial" w:cs="Arial"/>
          <w:sz w:val="20"/>
          <w:szCs w:val="20"/>
        </w:rPr>
        <w:t xml:space="preserve">(Основание: </w:t>
      </w:r>
      <w:hyperlink r:id="rId294" w:history="1">
        <w:r w:rsidRPr="000F23B1">
          <w:rPr>
            <w:rFonts w:ascii="Arial" w:hAnsi="Arial" w:cs="Arial"/>
            <w:sz w:val="20"/>
            <w:szCs w:val="20"/>
          </w:rPr>
          <w:t>письмо</w:t>
        </w:r>
      </w:hyperlink>
      <w:r w:rsidRPr="000F23B1">
        <w:rPr>
          <w:rFonts w:ascii="Arial" w:hAnsi="Arial" w:cs="Arial"/>
          <w:sz w:val="20"/>
          <w:szCs w:val="20"/>
        </w:rPr>
        <w:t xml:space="preserve"> Минфина России от 08.05.2018 N 02-07-05/30993)</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p>
    <w:p w:rsidR="008B0494" w:rsidRPr="000F23B1" w:rsidRDefault="008B0494" w:rsidP="008B0494">
      <w:pPr>
        <w:autoSpaceDE w:val="0"/>
        <w:autoSpaceDN w:val="0"/>
        <w:adjustRightInd w:val="0"/>
        <w:spacing w:after="0" w:line="240" w:lineRule="auto"/>
        <w:jc w:val="center"/>
        <w:outlineLvl w:val="0"/>
        <w:rPr>
          <w:rFonts w:ascii="Arial" w:hAnsi="Arial" w:cs="Arial"/>
          <w:b/>
          <w:bCs/>
          <w:sz w:val="24"/>
          <w:szCs w:val="24"/>
        </w:rPr>
      </w:pPr>
      <w:bookmarkStart w:id="51" w:name="sub_1014"/>
      <w:r w:rsidRPr="000F23B1">
        <w:rPr>
          <w:rFonts w:ascii="Arial" w:hAnsi="Arial" w:cs="Arial"/>
          <w:b/>
          <w:bCs/>
          <w:sz w:val="24"/>
          <w:szCs w:val="24"/>
        </w:rPr>
        <w:t xml:space="preserve">11. Учет расчетов с учредителем </w:t>
      </w:r>
    </w:p>
    <w:bookmarkEnd w:id="51"/>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11.1. На счете 0 210 06 000 "Расчеты с учредителем" подлежит учету балансовая стоимость имущества, которым согласно действующему законодательству учреждение:</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 может распоряжаться только по согласованию с собственником;</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 не отвечает по своим обязательствам.</w:t>
      </w:r>
    </w:p>
    <w:p w:rsidR="008B0494" w:rsidRPr="000F23B1" w:rsidRDefault="008B0494" w:rsidP="008B0494">
      <w:pPr>
        <w:autoSpaceDE w:val="0"/>
        <w:autoSpaceDN w:val="0"/>
        <w:adjustRightInd w:val="0"/>
        <w:spacing w:after="0" w:line="240" w:lineRule="auto"/>
        <w:rPr>
          <w:rFonts w:ascii="Arial" w:hAnsi="Arial" w:cs="Arial"/>
          <w:sz w:val="20"/>
          <w:szCs w:val="20"/>
        </w:rPr>
      </w:pPr>
      <w:r w:rsidRPr="000F23B1">
        <w:rPr>
          <w:rFonts w:ascii="Arial" w:hAnsi="Arial" w:cs="Arial"/>
          <w:sz w:val="20"/>
          <w:szCs w:val="20"/>
        </w:rPr>
        <w:t xml:space="preserve">(Основание: </w:t>
      </w:r>
      <w:hyperlink r:id="rId295" w:history="1">
        <w:r w:rsidRPr="000F23B1">
          <w:rPr>
            <w:rFonts w:ascii="Arial" w:hAnsi="Arial" w:cs="Arial"/>
            <w:sz w:val="20"/>
            <w:szCs w:val="20"/>
          </w:rPr>
          <w:t>п. 238</w:t>
        </w:r>
      </w:hyperlink>
      <w:r w:rsidRPr="000F23B1">
        <w:rPr>
          <w:rFonts w:ascii="Arial" w:hAnsi="Arial" w:cs="Arial"/>
          <w:sz w:val="20"/>
          <w:szCs w:val="20"/>
        </w:rPr>
        <w:t xml:space="preserve"> Инструкции N 157н)</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11.2. Операции, связанные с движением имущества (в том числе недвижимого и особо ценного движимого) между органом, осуществляющим в отношении учреждения функции и полномочия учредителя, и учреждением, отражаются (в части балансовой стоимости объектов):</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 при поступлении имущества: по дебету соответствующих аналитических счетов счета 0 100 00 000 "Нефинансовые активы" и кредиту счета 0 401 10 189 "Иные доходы";</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 при выбытии имущества: по дебету счета 0 401 20 241 "Расходы на безвозмездные перечисления государственным и муниципальным организациям" и кредиту соответствующих аналитических счетов счета 0 100 00 000 "Нефинансовые активы".</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p>
    <w:p w:rsidR="008B0494" w:rsidRPr="000F23B1" w:rsidRDefault="008B0494" w:rsidP="008B0494">
      <w:pPr>
        <w:autoSpaceDE w:val="0"/>
        <w:autoSpaceDN w:val="0"/>
        <w:adjustRightInd w:val="0"/>
        <w:spacing w:after="0" w:line="240" w:lineRule="auto"/>
        <w:ind w:firstLine="720"/>
        <w:jc w:val="both"/>
        <w:rPr>
          <w:rFonts w:ascii="Arial" w:hAnsi="Arial" w:cs="Arial"/>
          <w:bCs/>
          <w:sz w:val="24"/>
          <w:szCs w:val="24"/>
        </w:rPr>
      </w:pPr>
      <w:r w:rsidRPr="000F23B1">
        <w:rPr>
          <w:rFonts w:ascii="Arial" w:hAnsi="Arial" w:cs="Arial"/>
          <w:sz w:val="24"/>
          <w:szCs w:val="24"/>
        </w:rPr>
        <w:t xml:space="preserve">11.3. Изменение (корректировка) показателя счета 0 210 06 000 "Расчеты с учредителем" осуществляется в корреспонденции со счетом 0 401 10 172 "Доходы от операций с активами" </w:t>
      </w:r>
      <w:r w:rsidRPr="000F23B1">
        <w:rPr>
          <w:rFonts w:ascii="Arial" w:hAnsi="Arial" w:cs="Arial"/>
          <w:bCs/>
          <w:sz w:val="24"/>
          <w:szCs w:val="24"/>
        </w:rPr>
        <w:t>один раз в год (перед составлением годовой отчетности).</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На суммы изменений показателя счета 0 210 06 000 "Расчеты с учредителем" учреждение направляет учредителю Извещения (</w:t>
      </w:r>
      <w:hyperlink r:id="rId296" w:history="1">
        <w:r w:rsidRPr="000F23B1">
          <w:rPr>
            <w:rFonts w:ascii="Arial" w:hAnsi="Arial" w:cs="Arial"/>
            <w:sz w:val="24"/>
            <w:szCs w:val="24"/>
          </w:rPr>
          <w:t>ф. 0504805</w:t>
        </w:r>
      </w:hyperlink>
      <w:r w:rsidRPr="000F23B1">
        <w:rPr>
          <w:rFonts w:ascii="Arial" w:hAnsi="Arial" w:cs="Arial"/>
          <w:sz w:val="24"/>
          <w:szCs w:val="24"/>
        </w:rPr>
        <w:t>).</w:t>
      </w:r>
    </w:p>
    <w:p w:rsidR="008B0494" w:rsidRPr="000F23B1" w:rsidRDefault="008B0494" w:rsidP="008B0494">
      <w:pPr>
        <w:autoSpaceDE w:val="0"/>
        <w:autoSpaceDN w:val="0"/>
        <w:adjustRightInd w:val="0"/>
        <w:spacing w:after="0" w:line="240" w:lineRule="auto"/>
        <w:rPr>
          <w:rFonts w:ascii="Arial" w:hAnsi="Arial" w:cs="Arial"/>
          <w:sz w:val="20"/>
          <w:szCs w:val="20"/>
        </w:rPr>
      </w:pPr>
      <w:r w:rsidRPr="000F23B1">
        <w:rPr>
          <w:rFonts w:ascii="Arial" w:hAnsi="Arial" w:cs="Arial"/>
          <w:sz w:val="20"/>
          <w:szCs w:val="20"/>
        </w:rPr>
        <w:t xml:space="preserve">(Основание: </w:t>
      </w:r>
      <w:hyperlink r:id="rId297" w:history="1">
        <w:r w:rsidRPr="000F23B1">
          <w:rPr>
            <w:rFonts w:ascii="Arial" w:hAnsi="Arial" w:cs="Arial"/>
            <w:sz w:val="20"/>
            <w:szCs w:val="20"/>
          </w:rPr>
          <w:t>п. 116</w:t>
        </w:r>
      </w:hyperlink>
      <w:r w:rsidRPr="000F23B1">
        <w:rPr>
          <w:rFonts w:ascii="Arial" w:hAnsi="Arial" w:cs="Arial"/>
          <w:sz w:val="20"/>
          <w:szCs w:val="20"/>
        </w:rPr>
        <w:t xml:space="preserve"> Инструкции N 174н)</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p>
    <w:p w:rsidR="008B0494" w:rsidRPr="000F23B1" w:rsidRDefault="008B0494" w:rsidP="008B0494">
      <w:pPr>
        <w:autoSpaceDE w:val="0"/>
        <w:autoSpaceDN w:val="0"/>
        <w:adjustRightInd w:val="0"/>
        <w:spacing w:after="0" w:line="240" w:lineRule="auto"/>
        <w:jc w:val="center"/>
        <w:outlineLvl w:val="0"/>
        <w:rPr>
          <w:rFonts w:ascii="Arial" w:hAnsi="Arial" w:cs="Arial"/>
          <w:b/>
          <w:bCs/>
          <w:sz w:val="24"/>
          <w:szCs w:val="24"/>
        </w:rPr>
      </w:pPr>
      <w:bookmarkStart w:id="52" w:name="sub_1015"/>
      <w:r w:rsidRPr="000F23B1">
        <w:rPr>
          <w:rFonts w:ascii="Arial" w:hAnsi="Arial" w:cs="Arial"/>
          <w:b/>
          <w:bCs/>
          <w:sz w:val="24"/>
          <w:szCs w:val="24"/>
        </w:rPr>
        <w:t>12. Учет расчетов по налогам и взносам</w:t>
      </w:r>
    </w:p>
    <w:bookmarkEnd w:id="52"/>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12.1. Любые пени, штрафы и иные санкции, перечисляемые в бюджеты, в том числе по страховым взносам, учитываются</w:t>
      </w:r>
      <w:r w:rsidRPr="000F23B1">
        <w:rPr>
          <w:rFonts w:ascii="Arial" w:hAnsi="Arial" w:cs="Arial"/>
          <w:bCs/>
          <w:sz w:val="24"/>
          <w:szCs w:val="24"/>
        </w:rPr>
        <w:t>на счете 303 05 "Расчеты по прочим платежам в бюджет".</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bookmarkStart w:id="53" w:name="sub_113"/>
      <w:r w:rsidRPr="000F23B1">
        <w:rPr>
          <w:rFonts w:ascii="Arial" w:hAnsi="Arial" w:cs="Arial"/>
          <w:sz w:val="24"/>
          <w:szCs w:val="24"/>
        </w:rPr>
        <w:t>12.2. Суммы НДС, предъявленные учреждению контрагентами, подлежат учету на счете 210 12 "Расчеты по НДС по приобретенным материальным ценностям, работам, услугам" в том случае, если в соответствии с положениями налогового законодательства они должны быть приняты к налоговому вычету (полностью или частично). Суммы НДС, начисляемые и уплачиваемые учреждением в качестве налогового агента, также отражаются на счете 210 12. Для обеспечения раздельного учета сумм НДС, принимаемых к вычету в полном объеме или частично, применяются дополнительные аналитические счета к счету 210 12.</w:t>
      </w:r>
    </w:p>
    <w:bookmarkEnd w:id="53"/>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lastRenderedPageBreak/>
        <w:t>Если согласно нормам НК РФ сумма НДС, предъявленная учреждению контрагентом (уплаченная в качестве налогового агента), не может быть принята к налоговому вычету, она подлежит:</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 учету при формировании первоначальной (фактической) стоимости объекта нефинансовых активов и списанию в дебет счетов 106 00 "Вложения в нефинансовые активы", 105 00 "Материальные запасы";</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 списанию в дебет счетов 401 20 "Расходы текущего финансового года", 109 00 "Затраты на изготовление готовой продукции, выполнение работ, услуг" (при оплате работ или услуг).</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 xml:space="preserve">12.3. Восстановление сумм НДС, принятых ранее к вычету в установленном порядке, отражается </w:t>
      </w:r>
      <w:r w:rsidRPr="000F23B1">
        <w:rPr>
          <w:rFonts w:ascii="Arial" w:hAnsi="Arial" w:cs="Arial"/>
          <w:bCs/>
          <w:sz w:val="24"/>
          <w:szCs w:val="24"/>
        </w:rPr>
        <w:t>по дебету счета 0 210 12 000 "Расчеты по НДС по приобретенным материальным ценностям, работам, услугам" и кредиту счета 0 303 04 000 "Расчеты по налогу на добавленную стоимость".</w:t>
      </w:r>
    </w:p>
    <w:p w:rsidR="008B0494" w:rsidRPr="000F23B1" w:rsidRDefault="008B0494" w:rsidP="008B0494">
      <w:pPr>
        <w:autoSpaceDE w:val="0"/>
        <w:autoSpaceDN w:val="0"/>
        <w:adjustRightInd w:val="0"/>
        <w:spacing w:after="0" w:line="240" w:lineRule="auto"/>
        <w:rPr>
          <w:rFonts w:ascii="Arial" w:hAnsi="Arial" w:cs="Arial"/>
          <w:sz w:val="20"/>
          <w:szCs w:val="20"/>
        </w:rPr>
      </w:pPr>
      <w:r w:rsidRPr="000F23B1">
        <w:rPr>
          <w:rFonts w:ascii="Arial" w:hAnsi="Arial" w:cs="Arial"/>
          <w:sz w:val="20"/>
          <w:szCs w:val="20"/>
        </w:rPr>
        <w:t xml:space="preserve"> (Основание: </w:t>
      </w:r>
      <w:hyperlink r:id="rId298" w:history="1">
        <w:r w:rsidRPr="000F23B1">
          <w:rPr>
            <w:rFonts w:ascii="Arial" w:hAnsi="Arial" w:cs="Arial"/>
            <w:sz w:val="20"/>
            <w:szCs w:val="20"/>
          </w:rPr>
          <w:t>п. 224</w:t>
        </w:r>
      </w:hyperlink>
      <w:r w:rsidRPr="000F23B1">
        <w:rPr>
          <w:rFonts w:ascii="Arial" w:hAnsi="Arial" w:cs="Arial"/>
          <w:sz w:val="20"/>
          <w:szCs w:val="20"/>
        </w:rPr>
        <w:t xml:space="preserve"> Инструкции N 157н)</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p>
    <w:p w:rsidR="008B0494" w:rsidRPr="000F23B1" w:rsidRDefault="008B0494" w:rsidP="008B0494">
      <w:pPr>
        <w:autoSpaceDE w:val="0"/>
        <w:autoSpaceDN w:val="0"/>
        <w:adjustRightInd w:val="0"/>
        <w:spacing w:after="0" w:line="240" w:lineRule="auto"/>
        <w:ind w:firstLine="720"/>
        <w:jc w:val="both"/>
        <w:rPr>
          <w:rFonts w:ascii="Arial" w:hAnsi="Arial" w:cs="Arial"/>
          <w:b/>
          <w:bCs/>
          <w:sz w:val="24"/>
          <w:szCs w:val="24"/>
        </w:rPr>
      </w:pPr>
      <w:bookmarkStart w:id="54" w:name="sub_588675027"/>
      <w:r w:rsidRPr="000F23B1">
        <w:rPr>
          <w:rFonts w:ascii="Arial" w:hAnsi="Arial" w:cs="Arial"/>
          <w:sz w:val="24"/>
          <w:szCs w:val="24"/>
        </w:rPr>
        <w:t>12.4. Начисление налогов (авансовых платежей по налогам) за налоговый (отчетный) период отражается в учете</w:t>
      </w:r>
      <w:bookmarkEnd w:id="54"/>
      <w:r w:rsidRPr="000F23B1">
        <w:rPr>
          <w:rFonts w:ascii="Arial" w:hAnsi="Arial" w:cs="Arial"/>
          <w:bCs/>
          <w:sz w:val="24"/>
          <w:szCs w:val="24"/>
        </w:rPr>
        <w:t>последним днем налогового (отчетного) периода</w:t>
      </w:r>
      <w:r w:rsidRPr="000F23B1">
        <w:rPr>
          <w:rFonts w:ascii="Arial" w:hAnsi="Arial" w:cs="Arial"/>
          <w:b/>
          <w:bCs/>
          <w:sz w:val="24"/>
          <w:szCs w:val="24"/>
        </w:rPr>
        <w:t xml:space="preserve">. </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p>
    <w:p w:rsidR="008B0494" w:rsidRPr="000F23B1" w:rsidRDefault="008B0494" w:rsidP="008B0494">
      <w:pPr>
        <w:autoSpaceDE w:val="0"/>
        <w:autoSpaceDN w:val="0"/>
        <w:adjustRightInd w:val="0"/>
        <w:spacing w:after="0" w:line="240" w:lineRule="auto"/>
        <w:jc w:val="center"/>
        <w:outlineLvl w:val="0"/>
        <w:rPr>
          <w:rFonts w:ascii="Arial" w:hAnsi="Arial" w:cs="Arial"/>
          <w:b/>
          <w:bCs/>
          <w:sz w:val="24"/>
          <w:szCs w:val="24"/>
        </w:rPr>
      </w:pPr>
      <w:bookmarkStart w:id="55" w:name="sub_1016"/>
      <w:r w:rsidRPr="000F23B1">
        <w:rPr>
          <w:rFonts w:ascii="Arial" w:hAnsi="Arial" w:cs="Arial"/>
          <w:b/>
          <w:bCs/>
          <w:sz w:val="24"/>
          <w:szCs w:val="24"/>
        </w:rPr>
        <w:t>13. Учет расчетов с различными дебиторами и кредиторами</w:t>
      </w:r>
    </w:p>
    <w:bookmarkEnd w:id="55"/>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13.1. Учет расчетов с физическими лицами (в том числе с сотрудниками учреждения) в рамках заключенных с ними гражданско-правовых договоров осуществляется с использованием счетов бухгалтерского учета 0 206 00 000 "Расчеты по выданным авансам", 0 302 00 000 "Расчеты по принятым обязательствам".</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 xml:space="preserve">Для учета переплат в части сумм, подлежащих с согласия работников (уведомленных о перерасчетах) удержанию из будущих начислений при переносе части отпуска в связи с болезнью во время отпуска, неотработанными днями отпуска, предоставленного авансом, другими аналогичными ситуациями, применяется счет </w:t>
      </w:r>
      <w:hyperlink r:id="rId299" w:history="1">
        <w:r w:rsidRPr="000F23B1">
          <w:rPr>
            <w:rFonts w:ascii="Arial" w:hAnsi="Arial" w:cs="Arial"/>
            <w:sz w:val="24"/>
            <w:szCs w:val="24"/>
          </w:rPr>
          <w:t>0 206 11 000</w:t>
        </w:r>
      </w:hyperlink>
      <w:r w:rsidRPr="000F23B1">
        <w:rPr>
          <w:rFonts w:ascii="Arial" w:hAnsi="Arial" w:cs="Arial"/>
          <w:sz w:val="24"/>
          <w:szCs w:val="24"/>
        </w:rPr>
        <w:t>.</w:t>
      </w:r>
    </w:p>
    <w:p w:rsidR="008B0494" w:rsidRPr="000F23B1" w:rsidRDefault="008B0494" w:rsidP="008B0494">
      <w:pPr>
        <w:autoSpaceDE w:val="0"/>
        <w:autoSpaceDN w:val="0"/>
        <w:adjustRightInd w:val="0"/>
        <w:spacing w:after="0" w:line="240" w:lineRule="auto"/>
        <w:rPr>
          <w:rFonts w:ascii="Arial" w:hAnsi="Arial" w:cs="Arial"/>
          <w:sz w:val="20"/>
          <w:szCs w:val="20"/>
        </w:rPr>
      </w:pPr>
      <w:r w:rsidRPr="000F23B1">
        <w:rPr>
          <w:rFonts w:ascii="Arial" w:hAnsi="Arial" w:cs="Arial"/>
          <w:sz w:val="20"/>
          <w:szCs w:val="20"/>
        </w:rPr>
        <w:t xml:space="preserve">(Основание: </w:t>
      </w:r>
      <w:hyperlink r:id="rId300" w:history="1">
        <w:r w:rsidRPr="000F23B1">
          <w:rPr>
            <w:rFonts w:ascii="Arial" w:hAnsi="Arial" w:cs="Arial"/>
            <w:sz w:val="20"/>
            <w:szCs w:val="20"/>
          </w:rPr>
          <w:t>п.п. 202</w:t>
        </w:r>
      </w:hyperlink>
      <w:r w:rsidRPr="000F23B1">
        <w:rPr>
          <w:rFonts w:ascii="Arial" w:hAnsi="Arial" w:cs="Arial"/>
          <w:sz w:val="20"/>
          <w:szCs w:val="20"/>
        </w:rPr>
        <w:t xml:space="preserve">, </w:t>
      </w:r>
      <w:hyperlink r:id="rId301" w:history="1">
        <w:r w:rsidRPr="000F23B1">
          <w:rPr>
            <w:rFonts w:ascii="Arial" w:hAnsi="Arial" w:cs="Arial"/>
            <w:sz w:val="20"/>
            <w:szCs w:val="20"/>
          </w:rPr>
          <w:t>204</w:t>
        </w:r>
      </w:hyperlink>
      <w:r w:rsidRPr="000F23B1">
        <w:rPr>
          <w:rFonts w:ascii="Arial" w:hAnsi="Arial" w:cs="Arial"/>
          <w:sz w:val="20"/>
          <w:szCs w:val="20"/>
        </w:rPr>
        <w:t xml:space="preserve">, </w:t>
      </w:r>
      <w:hyperlink r:id="rId302" w:history="1">
        <w:r w:rsidRPr="000F23B1">
          <w:rPr>
            <w:rFonts w:ascii="Arial" w:hAnsi="Arial" w:cs="Arial"/>
            <w:sz w:val="20"/>
            <w:szCs w:val="20"/>
          </w:rPr>
          <w:t>254</w:t>
        </w:r>
      </w:hyperlink>
      <w:r w:rsidRPr="000F23B1">
        <w:rPr>
          <w:rFonts w:ascii="Arial" w:hAnsi="Arial" w:cs="Arial"/>
          <w:sz w:val="20"/>
          <w:szCs w:val="20"/>
        </w:rPr>
        <w:t xml:space="preserve"> Инструкции N 157н)</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13.2. Поступление сумм оплаты, частичной оплаты в счет предстоящей реализации объектов нефинансовых активов, работ или услуг подлежит отражению по кредиту отдельного аналитического счета 0 205 00 000 "Расчеты по доходам" - "Авансы полученные".</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Зачет предварительной оплаты отражается по дебету счета 0 205 00 000 "Расчеты по доходам" (аналитический счет "Авансы полученные") и кредиту счета 0 205 00 000 "Расчеты по доходам".</w:t>
      </w:r>
    </w:p>
    <w:p w:rsidR="008B0494" w:rsidRPr="000F23B1" w:rsidRDefault="008B0494" w:rsidP="008B0494">
      <w:pPr>
        <w:autoSpaceDE w:val="0"/>
        <w:autoSpaceDN w:val="0"/>
        <w:adjustRightInd w:val="0"/>
        <w:spacing w:after="0" w:line="240" w:lineRule="auto"/>
        <w:rPr>
          <w:rFonts w:ascii="Arial" w:hAnsi="Arial" w:cs="Arial"/>
          <w:sz w:val="20"/>
          <w:szCs w:val="20"/>
        </w:rPr>
      </w:pPr>
      <w:r w:rsidRPr="000F23B1">
        <w:rPr>
          <w:rFonts w:ascii="Arial" w:hAnsi="Arial" w:cs="Arial"/>
          <w:sz w:val="20"/>
          <w:szCs w:val="20"/>
        </w:rPr>
        <w:t xml:space="preserve">(Основание: </w:t>
      </w:r>
      <w:hyperlink r:id="rId303" w:history="1">
        <w:r w:rsidRPr="000F23B1">
          <w:rPr>
            <w:rFonts w:ascii="Arial" w:hAnsi="Arial" w:cs="Arial"/>
            <w:sz w:val="20"/>
            <w:szCs w:val="20"/>
          </w:rPr>
          <w:t>п.п. 197</w:t>
        </w:r>
      </w:hyperlink>
      <w:r w:rsidRPr="000F23B1">
        <w:rPr>
          <w:rFonts w:ascii="Arial" w:hAnsi="Arial" w:cs="Arial"/>
          <w:sz w:val="20"/>
          <w:szCs w:val="20"/>
        </w:rPr>
        <w:t xml:space="preserve">, </w:t>
      </w:r>
      <w:hyperlink r:id="rId304" w:history="1">
        <w:r w:rsidRPr="000F23B1">
          <w:rPr>
            <w:rFonts w:ascii="Arial" w:hAnsi="Arial" w:cs="Arial"/>
            <w:sz w:val="20"/>
            <w:szCs w:val="20"/>
          </w:rPr>
          <w:t>199</w:t>
        </w:r>
      </w:hyperlink>
      <w:r w:rsidRPr="000F23B1">
        <w:rPr>
          <w:rFonts w:ascii="Arial" w:hAnsi="Arial" w:cs="Arial"/>
          <w:sz w:val="20"/>
          <w:szCs w:val="20"/>
        </w:rPr>
        <w:t xml:space="preserve"> Инструкции N 157н)</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13.3. При участии учреждения в конкурентных процедурах перечисление средств в целях обеспечения заявок, обеспечений исполнения контракта (договора), иных залоговых платежей, задатков расчеты по данным средствам подлежат учету на счете 210 05 "Расчеты с прочими дебиторами".</w:t>
      </w:r>
    </w:p>
    <w:p w:rsidR="008B0494" w:rsidRPr="000F23B1" w:rsidRDefault="008B0494" w:rsidP="008B0494">
      <w:pPr>
        <w:autoSpaceDE w:val="0"/>
        <w:autoSpaceDN w:val="0"/>
        <w:adjustRightInd w:val="0"/>
        <w:spacing w:after="0" w:line="240" w:lineRule="auto"/>
        <w:rPr>
          <w:rFonts w:ascii="Arial" w:hAnsi="Arial" w:cs="Arial"/>
          <w:sz w:val="20"/>
          <w:szCs w:val="20"/>
        </w:rPr>
      </w:pPr>
      <w:r w:rsidRPr="000F23B1">
        <w:rPr>
          <w:rFonts w:ascii="Arial" w:hAnsi="Arial" w:cs="Arial"/>
          <w:sz w:val="20"/>
          <w:szCs w:val="20"/>
        </w:rPr>
        <w:t xml:space="preserve">(Основание: </w:t>
      </w:r>
      <w:hyperlink r:id="rId305" w:history="1">
        <w:r w:rsidRPr="000F23B1">
          <w:rPr>
            <w:rFonts w:ascii="Arial" w:hAnsi="Arial" w:cs="Arial"/>
            <w:sz w:val="20"/>
            <w:szCs w:val="20"/>
          </w:rPr>
          <w:t>п. 235</w:t>
        </w:r>
      </w:hyperlink>
      <w:r w:rsidRPr="000F23B1">
        <w:rPr>
          <w:rFonts w:ascii="Arial" w:hAnsi="Arial" w:cs="Arial"/>
          <w:sz w:val="20"/>
          <w:szCs w:val="20"/>
        </w:rPr>
        <w:t xml:space="preserve"> Инструкции N 157н)</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13.4. Счет 0 210 05 000 "Расчеты с прочими дебиторами" применяется для учета следующих операций:</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 р</w:t>
      </w:r>
      <w:r w:rsidRPr="004D2579">
        <w:rPr>
          <w:rFonts w:ascii="Arial" w:hAnsi="Arial" w:cs="Arial"/>
          <w:sz w:val="24"/>
          <w:szCs w:val="24"/>
        </w:rPr>
        <w:t>асчеты по суммам обеспечений заявок на участие в конкурсах и аукционах, предоставляемых учреждени</w:t>
      </w:r>
      <w:r w:rsidRPr="000F23B1">
        <w:rPr>
          <w:rFonts w:ascii="Arial" w:hAnsi="Arial" w:cs="Arial"/>
          <w:sz w:val="24"/>
          <w:szCs w:val="24"/>
        </w:rPr>
        <w:t>ем;</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lastRenderedPageBreak/>
        <w:t>- р</w:t>
      </w:r>
      <w:r w:rsidRPr="004D2579">
        <w:rPr>
          <w:rFonts w:ascii="Arial" w:hAnsi="Arial" w:cs="Arial"/>
          <w:sz w:val="24"/>
          <w:szCs w:val="24"/>
        </w:rPr>
        <w:t>асчеты по суммам обеспечений исполнения контрактов (договоров), заключаемых учреждени</w:t>
      </w:r>
      <w:r w:rsidRPr="000F23B1">
        <w:rPr>
          <w:rFonts w:ascii="Arial" w:hAnsi="Arial" w:cs="Arial"/>
          <w:sz w:val="24"/>
          <w:szCs w:val="24"/>
        </w:rPr>
        <w:t xml:space="preserve">ем </w:t>
      </w:r>
      <w:r w:rsidRPr="004D2579">
        <w:rPr>
          <w:rFonts w:ascii="Arial" w:hAnsi="Arial" w:cs="Arial"/>
          <w:sz w:val="24"/>
          <w:szCs w:val="24"/>
        </w:rPr>
        <w:t xml:space="preserve"> в качестве поставщик</w:t>
      </w:r>
      <w:r w:rsidRPr="000F23B1">
        <w:rPr>
          <w:rFonts w:ascii="Arial" w:hAnsi="Arial" w:cs="Arial"/>
          <w:sz w:val="24"/>
          <w:szCs w:val="24"/>
        </w:rPr>
        <w:t>а</w:t>
      </w:r>
      <w:r w:rsidRPr="004D2579">
        <w:rPr>
          <w:rFonts w:ascii="Arial" w:hAnsi="Arial" w:cs="Arial"/>
          <w:sz w:val="24"/>
          <w:szCs w:val="24"/>
        </w:rPr>
        <w:t xml:space="preserve"> (исполнител</w:t>
      </w:r>
      <w:r w:rsidRPr="000F23B1">
        <w:rPr>
          <w:rFonts w:ascii="Arial" w:hAnsi="Arial" w:cs="Arial"/>
          <w:sz w:val="24"/>
          <w:szCs w:val="24"/>
        </w:rPr>
        <w:t>я</w:t>
      </w:r>
      <w:r w:rsidRPr="004D2579">
        <w:rPr>
          <w:rFonts w:ascii="Arial" w:hAnsi="Arial" w:cs="Arial"/>
          <w:sz w:val="24"/>
          <w:szCs w:val="24"/>
        </w:rPr>
        <w:t>, подрядчик</w:t>
      </w:r>
      <w:r w:rsidRPr="000F23B1">
        <w:rPr>
          <w:rFonts w:ascii="Arial" w:hAnsi="Arial" w:cs="Arial"/>
          <w:sz w:val="24"/>
          <w:szCs w:val="24"/>
        </w:rPr>
        <w:t>а</w:t>
      </w:r>
      <w:r w:rsidRPr="004D2579">
        <w:rPr>
          <w:rFonts w:ascii="Arial" w:hAnsi="Arial" w:cs="Arial"/>
          <w:sz w:val="24"/>
          <w:szCs w:val="24"/>
        </w:rPr>
        <w:t>)</w:t>
      </w:r>
      <w:r w:rsidRPr="000F23B1">
        <w:rPr>
          <w:rFonts w:ascii="Arial" w:hAnsi="Arial" w:cs="Arial"/>
          <w:sz w:val="24"/>
          <w:szCs w:val="24"/>
        </w:rPr>
        <w:t>;</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 р</w:t>
      </w:r>
      <w:r w:rsidRPr="004D2579">
        <w:rPr>
          <w:rFonts w:ascii="Arial" w:hAnsi="Arial" w:cs="Arial"/>
          <w:sz w:val="24"/>
          <w:szCs w:val="24"/>
        </w:rPr>
        <w:t>асчеты по иным залоговым платежам и задаткам, перечисляемым учреждени</w:t>
      </w:r>
      <w:r w:rsidRPr="000F23B1">
        <w:rPr>
          <w:rFonts w:ascii="Arial" w:hAnsi="Arial" w:cs="Arial"/>
          <w:sz w:val="24"/>
          <w:szCs w:val="24"/>
        </w:rPr>
        <w:t>ем;</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 р</w:t>
      </w:r>
      <w:r w:rsidRPr="004D2579">
        <w:rPr>
          <w:rFonts w:ascii="Arial" w:hAnsi="Arial" w:cs="Arial"/>
          <w:sz w:val="24"/>
          <w:szCs w:val="24"/>
        </w:rPr>
        <w:t>асчеты по договорам поручения (агентским договорам</w:t>
      </w:r>
      <w:r w:rsidRPr="000F23B1">
        <w:rPr>
          <w:rFonts w:ascii="Arial" w:hAnsi="Arial" w:cs="Arial"/>
          <w:sz w:val="24"/>
          <w:szCs w:val="24"/>
        </w:rPr>
        <w:t>).</w:t>
      </w:r>
    </w:p>
    <w:p w:rsidR="008B0494" w:rsidRPr="000F23B1" w:rsidRDefault="008B0494" w:rsidP="008B0494">
      <w:pPr>
        <w:autoSpaceDE w:val="0"/>
        <w:autoSpaceDN w:val="0"/>
        <w:adjustRightInd w:val="0"/>
        <w:spacing w:after="0" w:line="240" w:lineRule="auto"/>
        <w:rPr>
          <w:rFonts w:ascii="Arial" w:hAnsi="Arial" w:cs="Arial"/>
          <w:sz w:val="20"/>
          <w:szCs w:val="20"/>
        </w:rPr>
      </w:pPr>
      <w:r w:rsidRPr="000F23B1">
        <w:rPr>
          <w:rFonts w:ascii="Arial" w:hAnsi="Arial" w:cs="Arial"/>
          <w:sz w:val="20"/>
          <w:szCs w:val="20"/>
        </w:rPr>
        <w:t xml:space="preserve"> (Основание: </w:t>
      </w:r>
      <w:hyperlink r:id="rId306" w:history="1">
        <w:r w:rsidRPr="000F23B1">
          <w:rPr>
            <w:rFonts w:ascii="Arial" w:hAnsi="Arial" w:cs="Arial"/>
            <w:sz w:val="20"/>
            <w:szCs w:val="20"/>
          </w:rPr>
          <w:t>п.п. 235</w:t>
        </w:r>
      </w:hyperlink>
      <w:r w:rsidRPr="000F23B1">
        <w:rPr>
          <w:rFonts w:ascii="Arial" w:hAnsi="Arial" w:cs="Arial"/>
          <w:sz w:val="20"/>
          <w:szCs w:val="20"/>
        </w:rPr>
        <w:t xml:space="preserve">, </w:t>
      </w:r>
      <w:hyperlink r:id="rId307" w:history="1">
        <w:r w:rsidRPr="000F23B1">
          <w:rPr>
            <w:rFonts w:ascii="Arial" w:hAnsi="Arial" w:cs="Arial"/>
            <w:sz w:val="20"/>
            <w:szCs w:val="20"/>
          </w:rPr>
          <w:t>236</w:t>
        </w:r>
      </w:hyperlink>
      <w:r w:rsidRPr="000F23B1">
        <w:rPr>
          <w:rFonts w:ascii="Arial" w:hAnsi="Arial" w:cs="Arial"/>
          <w:sz w:val="20"/>
          <w:szCs w:val="20"/>
        </w:rPr>
        <w:t xml:space="preserve"> Инструкции N 157н)</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13.5. Доходы, полученные в результате осуществления некассовых операций, отражаются обособленно с использованием дополнительных аналитических счетов, открываемых к счетам 0 205 00 000, 0 209 00 000.</w:t>
      </w:r>
    </w:p>
    <w:p w:rsidR="008B0494" w:rsidRPr="000F23B1" w:rsidRDefault="008B0494" w:rsidP="008B0494">
      <w:pPr>
        <w:autoSpaceDE w:val="0"/>
        <w:autoSpaceDN w:val="0"/>
        <w:adjustRightInd w:val="0"/>
        <w:spacing w:after="0" w:line="240" w:lineRule="auto"/>
        <w:rPr>
          <w:rFonts w:ascii="Arial" w:hAnsi="Arial" w:cs="Arial"/>
          <w:sz w:val="20"/>
          <w:szCs w:val="20"/>
        </w:rPr>
      </w:pPr>
      <w:r w:rsidRPr="000F23B1">
        <w:rPr>
          <w:rFonts w:ascii="Arial" w:hAnsi="Arial" w:cs="Arial"/>
          <w:sz w:val="20"/>
          <w:szCs w:val="20"/>
        </w:rPr>
        <w:t xml:space="preserve">(Основание: </w:t>
      </w:r>
      <w:hyperlink r:id="rId308" w:history="1">
        <w:r w:rsidRPr="000F23B1">
          <w:rPr>
            <w:rFonts w:ascii="Arial" w:hAnsi="Arial" w:cs="Arial"/>
            <w:sz w:val="20"/>
            <w:szCs w:val="20"/>
          </w:rPr>
          <w:t>п.п. 199</w:t>
        </w:r>
      </w:hyperlink>
      <w:r w:rsidRPr="000F23B1">
        <w:rPr>
          <w:rFonts w:ascii="Arial" w:hAnsi="Arial" w:cs="Arial"/>
          <w:sz w:val="20"/>
          <w:szCs w:val="20"/>
        </w:rPr>
        <w:t xml:space="preserve">, </w:t>
      </w:r>
      <w:hyperlink r:id="rId309" w:history="1">
        <w:r w:rsidRPr="000F23B1">
          <w:rPr>
            <w:rFonts w:ascii="Arial" w:hAnsi="Arial" w:cs="Arial"/>
            <w:sz w:val="20"/>
            <w:szCs w:val="20"/>
          </w:rPr>
          <w:t>221</w:t>
        </w:r>
      </w:hyperlink>
      <w:r w:rsidRPr="000F23B1">
        <w:rPr>
          <w:rFonts w:ascii="Arial" w:hAnsi="Arial" w:cs="Arial"/>
          <w:sz w:val="20"/>
          <w:szCs w:val="20"/>
        </w:rPr>
        <w:t xml:space="preserve"> Инструкции N 157н)</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bookmarkStart w:id="56" w:name="sub_128"/>
      <w:r w:rsidRPr="000F23B1">
        <w:rPr>
          <w:rFonts w:ascii="Arial" w:hAnsi="Arial" w:cs="Arial"/>
          <w:sz w:val="24"/>
          <w:szCs w:val="24"/>
        </w:rPr>
        <w:t>13.6. Расчеты по суммам предварительных оплат, подлежащим возмещению контрагентами в случае расторжения договоров (контрактов), в том числе по решению суда, а также по суммам задолженности подотчетных лиц, своевременно не возвращенным и не удержанным из зарплаты, задолженности за неотработанные дни отпуска при увольнении работника, иным суммам излишне произведенных выплат учитываются на счете 0 209 30 000 в момент возникновения требований к их плательщикам (начала претензионной работы).</w:t>
      </w:r>
    </w:p>
    <w:bookmarkEnd w:id="56"/>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13.7. Расчеты с ФСС РФ по суммам страховых взносов, разрешенных к использованию в целях обеспечения предупредительных мероприятий по сокращению травматизма отражаются как начисление дохода по дебету счета 0 209 34 000 "Расчеты по доходам от компенсации затрат" в корреспонденции со счетом 0 401 10 134 "Доходы от компенсации затрат".</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13.8. Возмещение в денежной форме виновными лицами ущерба, причиненного нефинансовым активам, отражается по коду вида деятельности "2" - приносящая доход деятельность.</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Возмещение ущерба, причиненного нефинансовым активам, в натуральной форме отражается по тому же коду вида финансового обеспечения (деятельности), по которому осуществлялся их учет.</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Поступление денежных средств от виновных лиц в возмещение ущерба, причиненного финансовым активам, отражается по тому же коду вида финансового обеспечения (деятельности), по которому осуществлялся их учет.</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13.9.  Отражение операций по переводу активов (обязательств) с одного вида финансового обеспечения (деятельности) на другой осуществляется с использованием счета 0 304 06 000 "Расчеты с прочими кредиторами".</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13.10. В бухгалтерском учете и отчетности возврат дебиторской задолженности прошлых лет отражается в разрезе тех кодов (составных частей кодов) классификации расходов бюджетов, в разрезе которых отражались соответствующие выплаты по расходам в прошлые отчетные периоды. При отсутствии в текущем отчетном периоде указанных кодов (составных частей кодов), суммы возврата дебиторской задолженности прошлых лет по расходам отражаются по тем кодам, которые могут быть применены в целях отражения указанных расходов согласно действующему порядку применения кодов классификации расходов бюджетов.</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p>
    <w:p w:rsidR="00EA5685" w:rsidRDefault="00EA5685" w:rsidP="008B0494">
      <w:pPr>
        <w:autoSpaceDE w:val="0"/>
        <w:autoSpaceDN w:val="0"/>
        <w:adjustRightInd w:val="0"/>
        <w:spacing w:after="0" w:line="240" w:lineRule="auto"/>
        <w:jc w:val="center"/>
        <w:outlineLvl w:val="0"/>
        <w:rPr>
          <w:rFonts w:ascii="Arial" w:hAnsi="Arial" w:cs="Arial"/>
          <w:b/>
          <w:bCs/>
          <w:sz w:val="24"/>
          <w:szCs w:val="24"/>
        </w:rPr>
      </w:pPr>
      <w:bookmarkStart w:id="57" w:name="sub_1017"/>
    </w:p>
    <w:p w:rsidR="008B0494" w:rsidRPr="000F23B1" w:rsidRDefault="008B0494" w:rsidP="008B0494">
      <w:pPr>
        <w:autoSpaceDE w:val="0"/>
        <w:autoSpaceDN w:val="0"/>
        <w:adjustRightInd w:val="0"/>
        <w:spacing w:after="0" w:line="240" w:lineRule="auto"/>
        <w:jc w:val="center"/>
        <w:outlineLvl w:val="0"/>
        <w:rPr>
          <w:rFonts w:ascii="Arial" w:hAnsi="Arial" w:cs="Arial"/>
          <w:b/>
          <w:bCs/>
          <w:sz w:val="24"/>
          <w:szCs w:val="24"/>
        </w:rPr>
      </w:pPr>
      <w:r w:rsidRPr="000F23B1">
        <w:rPr>
          <w:rFonts w:ascii="Arial" w:hAnsi="Arial" w:cs="Arial"/>
          <w:b/>
          <w:bCs/>
          <w:sz w:val="24"/>
          <w:szCs w:val="24"/>
        </w:rPr>
        <w:lastRenderedPageBreak/>
        <w:t>14. Учет доходов и расходов</w:t>
      </w:r>
    </w:p>
    <w:bookmarkEnd w:id="57"/>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14.1. Формирование раздельного учета по видам доходов (расходов) на счетах финансового результата текущего финансового года осуществляется с учетом положений учетной политики учреждения для целей налогообложения путем формирования показателей по различным аналитическим счетам бухгалтерского учета, предусмотренным Рабочим планом счетов (</w:t>
      </w:r>
      <w:hyperlink w:anchor="sub_1000" w:history="1">
        <w:r w:rsidRPr="000F23B1">
          <w:rPr>
            <w:rFonts w:ascii="Arial" w:hAnsi="Arial" w:cs="Arial"/>
            <w:sz w:val="24"/>
            <w:szCs w:val="24"/>
          </w:rPr>
          <w:t>Приложение</w:t>
        </w:r>
      </w:hyperlink>
      <w:r w:rsidRPr="000F23B1">
        <w:rPr>
          <w:rFonts w:ascii="Arial" w:hAnsi="Arial" w:cs="Arial"/>
          <w:sz w:val="24"/>
          <w:szCs w:val="24"/>
        </w:rPr>
        <w:t xml:space="preserve"> N 1).</w:t>
      </w:r>
    </w:p>
    <w:p w:rsidR="008B0494" w:rsidRPr="000F23B1" w:rsidRDefault="008B0494" w:rsidP="008B0494">
      <w:pPr>
        <w:autoSpaceDE w:val="0"/>
        <w:autoSpaceDN w:val="0"/>
        <w:adjustRightInd w:val="0"/>
        <w:spacing w:after="0" w:line="240" w:lineRule="auto"/>
        <w:rPr>
          <w:rFonts w:ascii="Arial" w:hAnsi="Arial" w:cs="Arial"/>
          <w:sz w:val="20"/>
          <w:szCs w:val="20"/>
        </w:rPr>
      </w:pPr>
      <w:r w:rsidRPr="000F23B1">
        <w:rPr>
          <w:rFonts w:ascii="Arial" w:hAnsi="Arial" w:cs="Arial"/>
          <w:sz w:val="20"/>
          <w:szCs w:val="20"/>
        </w:rPr>
        <w:t xml:space="preserve">(Основание: </w:t>
      </w:r>
      <w:hyperlink r:id="rId310" w:history="1">
        <w:r w:rsidRPr="000F23B1">
          <w:rPr>
            <w:rFonts w:ascii="Arial" w:hAnsi="Arial" w:cs="Arial"/>
            <w:sz w:val="20"/>
            <w:szCs w:val="20"/>
          </w:rPr>
          <w:t>п. 299</w:t>
        </w:r>
      </w:hyperlink>
      <w:r w:rsidRPr="000F23B1">
        <w:rPr>
          <w:rFonts w:ascii="Arial" w:hAnsi="Arial" w:cs="Arial"/>
          <w:sz w:val="20"/>
          <w:szCs w:val="20"/>
        </w:rPr>
        <w:t xml:space="preserve">, </w:t>
      </w:r>
      <w:hyperlink r:id="rId311" w:history="1">
        <w:r w:rsidRPr="000F23B1">
          <w:rPr>
            <w:rFonts w:ascii="Arial" w:hAnsi="Arial" w:cs="Arial"/>
            <w:sz w:val="20"/>
            <w:szCs w:val="20"/>
          </w:rPr>
          <w:t>300</w:t>
        </w:r>
      </w:hyperlink>
      <w:r w:rsidRPr="000F23B1">
        <w:rPr>
          <w:rFonts w:ascii="Arial" w:hAnsi="Arial" w:cs="Arial"/>
          <w:sz w:val="20"/>
          <w:szCs w:val="20"/>
        </w:rPr>
        <w:t xml:space="preserve"> Инструкции N 157н)</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14.2. Все законно полученные в рамках деятельности с</w:t>
      </w:r>
      <w:r w:rsidR="00B579BD">
        <w:rPr>
          <w:rFonts w:ascii="Arial" w:hAnsi="Arial" w:cs="Arial"/>
          <w:sz w:val="24"/>
          <w:szCs w:val="24"/>
        </w:rPr>
        <w:t>о</w:t>
      </w:r>
      <w:r w:rsidRPr="000F23B1">
        <w:rPr>
          <w:rFonts w:ascii="Arial" w:hAnsi="Arial" w:cs="Arial"/>
          <w:sz w:val="24"/>
          <w:szCs w:val="24"/>
        </w:rPr>
        <w:t xml:space="preserve"> средствами любых бюджетных субсидий доходы в денежной и натуральной формах поступают в самостоятельное распоряжение учреждения и отражаются по коду вида деятельности 2 "Приносящая доход деятельность". В аналогичном порядке подлежат отражению доходы, полученные в рамках деятельности с иными целевыми средствами (в том числе со средствами ОМС), если иное не предусмотрено стороной, предоставляющей целевые средства. К таким доходам относятся:</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 доходы в виде предъявленной неустойки (пени, штрафа) по условиям гражданско-правового договора, оплата которого осуществляется в рамках видов деятельности 2, 4, 5, 6, 7;</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 доходы в сумме, изъятой учреждением в установленном порядке, если ранее сумма поступила в качестве обеспечения заявки на участие в конкурсе (аукционе) в рамках вида деятельности 3;</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 суммы выявленных недостач (хищений, потерь) нефинансовых активов, учитываемых в рамках видов деятельности 2, 4, 5, 6, 7;</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 доходы в размере стоимости материальных запасов, остающихся в распоряжении учреждения по результатам проведения демонтажных, ремонтных работ, работ по разукомплектации объектов нефинансовых активов, учитывавшихся в рамках видов деятельности 2, 4, 5, 6, 7;</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 доходы от реализации нефинансовых активов, учитывавшихся в рамках видов деятельности 2, 4, 5, 6, 7.</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Операции по получению от собственника (учредителя) любых объектов имущества отражаются по коду вида деятельности (финансового обеспечения) 4 "Субсидии на выполнение государственного (муниципального) задания".</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14.3. В составе доходов будущих периодов на счете 401 40 "Доходы будущих периодов" учитываются:</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bCs/>
          <w:sz w:val="24"/>
          <w:szCs w:val="24"/>
        </w:rPr>
        <w:t>- доходы, начисленные за выполненные и сданные заказчикам отдельные этапы работ, услуг, не относящиеся к доходам текущего отчетного периода;</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bCs/>
          <w:sz w:val="24"/>
          <w:szCs w:val="24"/>
        </w:rPr>
        <w:t>- доходы, полученные от продукции животноводства (приплод, привес, прирост животных) и земледелия;</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bCs/>
          <w:sz w:val="24"/>
          <w:szCs w:val="24"/>
        </w:rPr>
        <w:t>- доходы по месячным, квартальным, годовым абонементам;</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bCs/>
          <w:sz w:val="24"/>
          <w:szCs w:val="24"/>
        </w:rPr>
        <w:t>- доходы по операциям реализации имущества, в случае если договором предусмотрена рассрочка платежа на условиях перехода права собственности на объект после завершения расчетов;</w:t>
      </w:r>
    </w:p>
    <w:p w:rsidR="008B0494" w:rsidRPr="000F23B1" w:rsidRDefault="008B0494" w:rsidP="008B0494">
      <w:pPr>
        <w:autoSpaceDE w:val="0"/>
        <w:autoSpaceDN w:val="0"/>
        <w:adjustRightInd w:val="0"/>
        <w:spacing w:after="0" w:line="240" w:lineRule="auto"/>
        <w:ind w:firstLine="720"/>
        <w:jc w:val="both"/>
        <w:rPr>
          <w:rFonts w:ascii="Arial" w:hAnsi="Arial" w:cs="Arial"/>
          <w:bCs/>
          <w:sz w:val="24"/>
          <w:szCs w:val="24"/>
        </w:rPr>
      </w:pPr>
      <w:r w:rsidRPr="000F23B1">
        <w:rPr>
          <w:rFonts w:ascii="Arial" w:hAnsi="Arial" w:cs="Arial"/>
          <w:bCs/>
          <w:sz w:val="24"/>
          <w:szCs w:val="24"/>
        </w:rPr>
        <w:t>- доходы по договорам (соглашениям) о предоставлении грантов;</w:t>
      </w:r>
    </w:p>
    <w:p w:rsidR="008B0494" w:rsidRPr="000F23B1" w:rsidRDefault="008B0494" w:rsidP="008B0494">
      <w:pPr>
        <w:autoSpaceDE w:val="0"/>
        <w:autoSpaceDN w:val="0"/>
        <w:adjustRightInd w:val="0"/>
        <w:spacing w:after="0" w:line="240" w:lineRule="auto"/>
        <w:ind w:firstLine="720"/>
        <w:jc w:val="both"/>
        <w:rPr>
          <w:rFonts w:ascii="Arial" w:hAnsi="Arial" w:cs="Arial"/>
          <w:bCs/>
          <w:sz w:val="24"/>
          <w:szCs w:val="24"/>
        </w:rPr>
      </w:pPr>
      <w:r w:rsidRPr="000F23B1">
        <w:rPr>
          <w:rFonts w:ascii="Arial" w:hAnsi="Arial" w:cs="Arial"/>
          <w:bCs/>
          <w:sz w:val="24"/>
          <w:szCs w:val="24"/>
        </w:rPr>
        <w:t xml:space="preserve">- </w:t>
      </w:r>
      <w:r w:rsidRPr="000F23B1">
        <w:rPr>
          <w:rFonts w:ascii="Arial" w:hAnsi="Arial" w:cs="Arial"/>
          <w:sz w:val="24"/>
          <w:szCs w:val="24"/>
        </w:rPr>
        <w:t xml:space="preserve">безвозмездные поступления нефинансовых или финансовых активов, </w:t>
      </w:r>
      <w:r w:rsidRPr="000F23B1">
        <w:rPr>
          <w:rStyle w:val="af5"/>
          <w:rFonts w:ascii="Arial" w:hAnsi="Arial" w:cs="Arial"/>
          <w:b w:val="0"/>
          <w:sz w:val="24"/>
          <w:szCs w:val="24"/>
        </w:rPr>
        <w:t>обусловленные определенными условиями при их передаче (в т.ч.</w:t>
      </w:r>
      <w:r w:rsidRPr="000F23B1">
        <w:rPr>
          <w:rFonts w:ascii="Arial" w:hAnsi="Arial" w:cs="Arial"/>
          <w:bCs/>
          <w:sz w:val="24"/>
          <w:szCs w:val="24"/>
        </w:rPr>
        <w:t>доходы по договорам пожертвования);</w:t>
      </w:r>
    </w:p>
    <w:p w:rsidR="008B0494" w:rsidRPr="000F23B1" w:rsidRDefault="008B0494" w:rsidP="008B0494">
      <w:pPr>
        <w:autoSpaceDE w:val="0"/>
        <w:autoSpaceDN w:val="0"/>
        <w:adjustRightInd w:val="0"/>
        <w:spacing w:after="0" w:line="240" w:lineRule="auto"/>
        <w:ind w:firstLine="720"/>
        <w:jc w:val="both"/>
        <w:rPr>
          <w:rFonts w:ascii="Arial" w:hAnsi="Arial" w:cs="Arial"/>
          <w:bCs/>
          <w:sz w:val="24"/>
          <w:szCs w:val="24"/>
        </w:rPr>
      </w:pPr>
      <w:r w:rsidRPr="000F23B1">
        <w:rPr>
          <w:rFonts w:ascii="Arial" w:hAnsi="Arial" w:cs="Arial"/>
          <w:bCs/>
          <w:sz w:val="24"/>
          <w:szCs w:val="24"/>
        </w:rPr>
        <w:t>- доходы по арендным платежам.</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lastRenderedPageBreak/>
        <w:t xml:space="preserve">Доходы от операционной аренды отражаются по дебету счета 0 401 40 121 и кредиту счета 0 401 10 121 и признаются </w:t>
      </w:r>
      <w:r w:rsidRPr="000F23B1">
        <w:rPr>
          <w:rFonts w:ascii="Arial" w:hAnsi="Arial" w:cs="Arial"/>
          <w:bCs/>
          <w:sz w:val="24"/>
          <w:szCs w:val="24"/>
        </w:rPr>
        <w:t>в соответствии с установленным договором графиком получения арендных платежей</w:t>
      </w:r>
      <w:r w:rsidRPr="000F23B1">
        <w:rPr>
          <w:rFonts w:ascii="Arial" w:hAnsi="Arial" w:cs="Arial"/>
          <w:sz w:val="24"/>
          <w:szCs w:val="24"/>
        </w:rPr>
        <w:t>.</w:t>
      </w:r>
    </w:p>
    <w:p w:rsidR="008B0494" w:rsidRPr="000F23B1" w:rsidRDefault="008B0494" w:rsidP="008B0494">
      <w:pPr>
        <w:autoSpaceDE w:val="0"/>
        <w:autoSpaceDN w:val="0"/>
        <w:adjustRightInd w:val="0"/>
        <w:spacing w:after="0" w:line="240" w:lineRule="auto"/>
        <w:rPr>
          <w:rFonts w:ascii="Arial" w:hAnsi="Arial" w:cs="Arial"/>
          <w:sz w:val="20"/>
          <w:szCs w:val="20"/>
        </w:rPr>
      </w:pPr>
      <w:r w:rsidRPr="000F23B1">
        <w:rPr>
          <w:rFonts w:ascii="Arial" w:hAnsi="Arial" w:cs="Arial"/>
          <w:sz w:val="20"/>
          <w:szCs w:val="20"/>
        </w:rPr>
        <w:t xml:space="preserve">(Основание: </w:t>
      </w:r>
      <w:hyperlink r:id="rId312" w:history="1">
        <w:r w:rsidRPr="000F23B1">
          <w:rPr>
            <w:rFonts w:ascii="Arial" w:hAnsi="Arial" w:cs="Arial"/>
            <w:sz w:val="20"/>
            <w:szCs w:val="20"/>
          </w:rPr>
          <w:t>п. 301</w:t>
        </w:r>
      </w:hyperlink>
      <w:r w:rsidRPr="000F23B1">
        <w:rPr>
          <w:rFonts w:ascii="Arial" w:hAnsi="Arial" w:cs="Arial"/>
          <w:sz w:val="20"/>
          <w:szCs w:val="20"/>
        </w:rPr>
        <w:t xml:space="preserve"> Инструкции N 157н, </w:t>
      </w:r>
      <w:hyperlink r:id="rId313" w:history="1">
        <w:r w:rsidRPr="000F23B1">
          <w:rPr>
            <w:rFonts w:ascii="Arial" w:hAnsi="Arial" w:cs="Arial"/>
            <w:sz w:val="20"/>
            <w:szCs w:val="20"/>
          </w:rPr>
          <w:t>п. 25</w:t>
        </w:r>
      </w:hyperlink>
      <w:r w:rsidRPr="000F23B1">
        <w:rPr>
          <w:rFonts w:ascii="Arial" w:hAnsi="Arial" w:cs="Arial"/>
          <w:sz w:val="20"/>
          <w:szCs w:val="20"/>
        </w:rPr>
        <w:t xml:space="preserve"> стандарта "Аренда")</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bookmarkStart w:id="58" w:name="sub_134"/>
      <w:r w:rsidRPr="000F23B1">
        <w:rPr>
          <w:rFonts w:ascii="Arial" w:hAnsi="Arial" w:cs="Arial"/>
          <w:sz w:val="24"/>
          <w:szCs w:val="24"/>
        </w:rPr>
        <w:t>14.4. В составе расходов будущих периодов на счете 401 50 "Расходы будущих периодов" отражаются расходы, связанные:</w:t>
      </w:r>
    </w:p>
    <w:bookmarkEnd w:id="58"/>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bCs/>
          <w:sz w:val="24"/>
          <w:szCs w:val="24"/>
        </w:rPr>
        <w:t>- с подготовительными к производству работами в связи с их сезонным характером;</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bCs/>
          <w:sz w:val="24"/>
          <w:szCs w:val="24"/>
        </w:rPr>
        <w:t>- со страхованием имущества, гражданской ответственности;</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bCs/>
          <w:sz w:val="24"/>
          <w:szCs w:val="24"/>
        </w:rPr>
        <w:t>- выплатой отпускных;</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bCs/>
          <w:sz w:val="24"/>
          <w:szCs w:val="24"/>
        </w:rPr>
        <w:t>- добровольным страхованием (пенсионным обеспечением) сотрудников учреждения;</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bCs/>
          <w:sz w:val="24"/>
          <w:szCs w:val="24"/>
        </w:rPr>
        <w:t>- приобретением неисключительного права пользования нематериальными активами в течение нескольких отчетных периодов;</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bCs/>
          <w:sz w:val="24"/>
          <w:szCs w:val="24"/>
        </w:rPr>
        <w:t>- неравномерно производимым ремонтом основных средств.</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 xml:space="preserve">Расходы будущих периодов подлежат отнесению на финансовый результат текущего финансового года </w:t>
      </w:r>
      <w:r w:rsidRPr="000F23B1">
        <w:rPr>
          <w:rFonts w:ascii="Arial" w:hAnsi="Arial" w:cs="Arial"/>
          <w:bCs/>
          <w:sz w:val="24"/>
          <w:szCs w:val="24"/>
        </w:rPr>
        <w:t>равномерно.</w:t>
      </w:r>
    </w:p>
    <w:p w:rsidR="008B0494" w:rsidRPr="000F23B1" w:rsidRDefault="008B0494" w:rsidP="008B0494">
      <w:pPr>
        <w:autoSpaceDE w:val="0"/>
        <w:autoSpaceDN w:val="0"/>
        <w:adjustRightInd w:val="0"/>
        <w:spacing w:after="0" w:line="240" w:lineRule="auto"/>
        <w:rPr>
          <w:rFonts w:ascii="Arial" w:hAnsi="Arial" w:cs="Arial"/>
          <w:sz w:val="20"/>
          <w:szCs w:val="20"/>
        </w:rPr>
      </w:pPr>
      <w:r w:rsidRPr="000F23B1">
        <w:rPr>
          <w:rFonts w:ascii="Arial" w:hAnsi="Arial" w:cs="Arial"/>
          <w:sz w:val="20"/>
          <w:szCs w:val="20"/>
        </w:rPr>
        <w:t xml:space="preserve">Основание: </w:t>
      </w:r>
      <w:hyperlink r:id="rId314" w:history="1">
        <w:r w:rsidRPr="000F23B1">
          <w:rPr>
            <w:rFonts w:ascii="Arial" w:hAnsi="Arial" w:cs="Arial"/>
            <w:sz w:val="20"/>
            <w:szCs w:val="20"/>
          </w:rPr>
          <w:t>п. 302</w:t>
        </w:r>
      </w:hyperlink>
      <w:r w:rsidRPr="000F23B1">
        <w:rPr>
          <w:rFonts w:ascii="Arial" w:hAnsi="Arial" w:cs="Arial"/>
          <w:sz w:val="20"/>
          <w:szCs w:val="20"/>
        </w:rPr>
        <w:t xml:space="preserve"> Инструкции N 157н)</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14.5. Платежи учреждения (лицензиата) за предоставленное ему право использования результатов интеллектуальной деятельности (средств индивидуализации), производимые в виде периодических платежей (единовременного фиксированного платежа) согласно условиям договора, относятся на финансовый результат в составе расходов текущего финансового года.</w:t>
      </w:r>
    </w:p>
    <w:p w:rsidR="008B0494" w:rsidRPr="000F23B1" w:rsidRDefault="008B0494" w:rsidP="008B0494">
      <w:pPr>
        <w:autoSpaceDE w:val="0"/>
        <w:autoSpaceDN w:val="0"/>
        <w:adjustRightInd w:val="0"/>
        <w:spacing w:after="0" w:line="240" w:lineRule="auto"/>
        <w:rPr>
          <w:rFonts w:ascii="Arial" w:hAnsi="Arial" w:cs="Arial"/>
          <w:sz w:val="20"/>
          <w:szCs w:val="20"/>
        </w:rPr>
      </w:pPr>
      <w:r w:rsidRPr="000F23B1">
        <w:rPr>
          <w:rFonts w:ascii="Arial" w:hAnsi="Arial" w:cs="Arial"/>
          <w:sz w:val="20"/>
          <w:szCs w:val="20"/>
        </w:rPr>
        <w:t xml:space="preserve">(Основание: </w:t>
      </w:r>
      <w:hyperlink r:id="rId315" w:history="1">
        <w:r w:rsidRPr="000F23B1">
          <w:rPr>
            <w:rFonts w:ascii="Arial" w:hAnsi="Arial" w:cs="Arial"/>
            <w:sz w:val="20"/>
            <w:szCs w:val="20"/>
          </w:rPr>
          <w:t>п.п. 66</w:t>
        </w:r>
      </w:hyperlink>
      <w:r w:rsidRPr="000F23B1">
        <w:rPr>
          <w:rFonts w:ascii="Arial" w:hAnsi="Arial" w:cs="Arial"/>
          <w:sz w:val="20"/>
          <w:szCs w:val="20"/>
        </w:rPr>
        <w:t xml:space="preserve">, </w:t>
      </w:r>
      <w:hyperlink r:id="rId316" w:history="1">
        <w:r w:rsidRPr="000F23B1">
          <w:rPr>
            <w:rFonts w:ascii="Arial" w:hAnsi="Arial" w:cs="Arial"/>
            <w:sz w:val="20"/>
            <w:szCs w:val="20"/>
          </w:rPr>
          <w:t>67</w:t>
        </w:r>
      </w:hyperlink>
      <w:r w:rsidRPr="000F23B1">
        <w:rPr>
          <w:rFonts w:ascii="Arial" w:hAnsi="Arial" w:cs="Arial"/>
          <w:sz w:val="20"/>
          <w:szCs w:val="20"/>
        </w:rPr>
        <w:t xml:space="preserve"> Инструкции N 157н)</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 xml:space="preserve">14.6. Порядок формирования резервов предстоящих расходов и их использования приведен в </w:t>
      </w:r>
      <w:hyperlink w:anchor="sub_1000" w:history="1">
        <w:r w:rsidRPr="000F23B1">
          <w:rPr>
            <w:rFonts w:ascii="Arial" w:hAnsi="Arial" w:cs="Arial"/>
            <w:sz w:val="24"/>
            <w:szCs w:val="24"/>
          </w:rPr>
          <w:t>Приложении N</w:t>
        </w:r>
      </w:hyperlink>
      <w:r w:rsidRPr="000F23B1">
        <w:rPr>
          <w:rFonts w:ascii="Arial" w:hAnsi="Arial" w:cs="Arial"/>
          <w:sz w:val="24"/>
          <w:szCs w:val="24"/>
        </w:rPr>
        <w:t xml:space="preserve"> 10 к учетной политике.</w:t>
      </w:r>
    </w:p>
    <w:p w:rsidR="008B0494" w:rsidRPr="000F23B1" w:rsidRDefault="008B0494" w:rsidP="008B0494">
      <w:pPr>
        <w:autoSpaceDE w:val="0"/>
        <w:autoSpaceDN w:val="0"/>
        <w:adjustRightInd w:val="0"/>
        <w:spacing w:after="0" w:line="240" w:lineRule="auto"/>
        <w:rPr>
          <w:rFonts w:ascii="Arial" w:hAnsi="Arial" w:cs="Arial"/>
          <w:sz w:val="20"/>
          <w:szCs w:val="20"/>
        </w:rPr>
      </w:pPr>
      <w:r w:rsidRPr="000F23B1">
        <w:rPr>
          <w:rFonts w:ascii="Arial" w:hAnsi="Arial" w:cs="Arial"/>
          <w:sz w:val="20"/>
          <w:szCs w:val="20"/>
        </w:rPr>
        <w:t xml:space="preserve">(Основание: </w:t>
      </w:r>
      <w:hyperlink r:id="rId317" w:history="1">
        <w:r w:rsidRPr="000F23B1">
          <w:rPr>
            <w:rFonts w:ascii="Arial" w:hAnsi="Arial" w:cs="Arial"/>
            <w:sz w:val="20"/>
            <w:szCs w:val="20"/>
          </w:rPr>
          <w:t>п. 302.1</w:t>
        </w:r>
      </w:hyperlink>
      <w:r w:rsidRPr="000F23B1">
        <w:rPr>
          <w:rFonts w:ascii="Arial" w:hAnsi="Arial" w:cs="Arial"/>
          <w:sz w:val="20"/>
          <w:szCs w:val="20"/>
        </w:rPr>
        <w:t xml:space="preserve"> Инструкции N 157н)</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p>
    <w:p w:rsidR="008B0494" w:rsidRPr="000F23B1" w:rsidRDefault="008B0494" w:rsidP="008B0494">
      <w:pPr>
        <w:autoSpaceDE w:val="0"/>
        <w:autoSpaceDN w:val="0"/>
        <w:adjustRightInd w:val="0"/>
        <w:spacing w:after="0" w:line="240" w:lineRule="auto"/>
        <w:ind w:firstLine="720"/>
        <w:jc w:val="both"/>
        <w:rPr>
          <w:rFonts w:ascii="Arial" w:hAnsi="Arial" w:cs="Arial"/>
          <w:bCs/>
          <w:sz w:val="24"/>
          <w:szCs w:val="24"/>
        </w:rPr>
      </w:pPr>
      <w:bookmarkStart w:id="59" w:name="sub_6368"/>
      <w:r w:rsidRPr="000F23B1">
        <w:rPr>
          <w:rFonts w:ascii="Arial" w:hAnsi="Arial" w:cs="Arial"/>
          <w:sz w:val="24"/>
          <w:szCs w:val="24"/>
        </w:rPr>
        <w:t xml:space="preserve">14.7. Доходы от сумм принудительного изъятия (суммы штрафов, пеней, неустоек, предъявляемых контрагентам за нарушение условий договоров), доходы в возмещение ущерба признаются учреждением в качестве доходов текущего финансового года </w:t>
      </w:r>
      <w:bookmarkEnd w:id="59"/>
      <w:r w:rsidRPr="000F23B1">
        <w:rPr>
          <w:rFonts w:ascii="Arial" w:hAnsi="Arial" w:cs="Arial"/>
          <w:bCs/>
          <w:sz w:val="24"/>
          <w:szCs w:val="24"/>
        </w:rPr>
        <w:t> на дату предъявления претензий (требований) к их плательщикам (виновным лицам).</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14.8. Стоимость подписки на периодические (справочные) издания списывается на расходы текущего финансового года (учитываются в составе затрат на изготовление готовой продукции, выполнение работ, оказание услуг) без предварительного отражения на счете по учету прочих материальных запасов по мере поступления таких изданий.</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К расходам текущего финансового года затраты по подписке относятся только в части, приходящейся на фактически поступившие в организацию периодические печатные издания (на основании документа, подтверждающего их получение).</w:t>
      </w:r>
    </w:p>
    <w:p w:rsidR="008B0494" w:rsidRDefault="008B0494" w:rsidP="008B0494">
      <w:pPr>
        <w:autoSpaceDE w:val="0"/>
        <w:autoSpaceDN w:val="0"/>
        <w:adjustRightInd w:val="0"/>
        <w:spacing w:after="0" w:line="240" w:lineRule="auto"/>
        <w:jc w:val="center"/>
        <w:outlineLvl w:val="0"/>
        <w:rPr>
          <w:rFonts w:ascii="Arial" w:hAnsi="Arial" w:cs="Arial"/>
          <w:b/>
          <w:bCs/>
          <w:sz w:val="24"/>
          <w:szCs w:val="24"/>
        </w:rPr>
      </w:pPr>
      <w:bookmarkStart w:id="60" w:name="sub_1018"/>
    </w:p>
    <w:p w:rsidR="008B0494" w:rsidRPr="000F23B1" w:rsidRDefault="008B0494" w:rsidP="008B0494">
      <w:pPr>
        <w:autoSpaceDE w:val="0"/>
        <w:autoSpaceDN w:val="0"/>
        <w:adjustRightInd w:val="0"/>
        <w:spacing w:after="0" w:line="240" w:lineRule="auto"/>
        <w:jc w:val="center"/>
        <w:outlineLvl w:val="0"/>
        <w:rPr>
          <w:rFonts w:ascii="Arial" w:hAnsi="Arial" w:cs="Arial"/>
          <w:b/>
          <w:bCs/>
          <w:sz w:val="24"/>
          <w:szCs w:val="24"/>
        </w:rPr>
      </w:pPr>
      <w:r w:rsidRPr="000F23B1">
        <w:rPr>
          <w:rFonts w:ascii="Arial" w:hAnsi="Arial" w:cs="Arial"/>
          <w:b/>
          <w:bCs/>
          <w:sz w:val="24"/>
          <w:szCs w:val="24"/>
        </w:rPr>
        <w:t>15. Санкционирование расходов</w:t>
      </w:r>
    </w:p>
    <w:bookmarkEnd w:id="60"/>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p>
    <w:p w:rsidR="008B0494"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15.1. Учет принятых обязательств и денежных обязательств осуществляется на основании следующих документов, подтверждающих их принятие:</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0"/>
        <w:gridCol w:w="4260"/>
        <w:gridCol w:w="4980"/>
      </w:tblGrid>
      <w:tr w:rsidR="008B0494" w:rsidRPr="000F23B1" w:rsidTr="00B579BD">
        <w:tc>
          <w:tcPr>
            <w:tcW w:w="560" w:type="dxa"/>
            <w:tcBorders>
              <w:top w:val="single" w:sz="4" w:space="0" w:color="auto"/>
              <w:bottom w:val="nil"/>
              <w:right w:val="nil"/>
            </w:tcBorders>
            <w:vAlign w:val="center"/>
          </w:tcPr>
          <w:p w:rsidR="008B0494" w:rsidRPr="000F23B1" w:rsidRDefault="008B0494" w:rsidP="00B579BD">
            <w:pPr>
              <w:autoSpaceDE w:val="0"/>
              <w:autoSpaceDN w:val="0"/>
              <w:adjustRightInd w:val="0"/>
              <w:spacing w:after="0" w:line="240" w:lineRule="auto"/>
              <w:jc w:val="center"/>
              <w:rPr>
                <w:rFonts w:ascii="Arial" w:hAnsi="Arial" w:cs="Arial"/>
                <w:sz w:val="24"/>
                <w:szCs w:val="24"/>
              </w:rPr>
            </w:pPr>
            <w:r w:rsidRPr="000F23B1">
              <w:rPr>
                <w:rFonts w:ascii="Arial" w:hAnsi="Arial" w:cs="Arial"/>
                <w:sz w:val="24"/>
                <w:szCs w:val="24"/>
              </w:rPr>
              <w:lastRenderedPageBreak/>
              <w:t>N п/п</w:t>
            </w:r>
          </w:p>
        </w:tc>
        <w:tc>
          <w:tcPr>
            <w:tcW w:w="4260" w:type="dxa"/>
            <w:tcBorders>
              <w:top w:val="single" w:sz="4" w:space="0" w:color="auto"/>
              <w:left w:val="single" w:sz="4" w:space="0" w:color="auto"/>
              <w:bottom w:val="nil"/>
              <w:right w:val="nil"/>
            </w:tcBorders>
            <w:vAlign w:val="center"/>
          </w:tcPr>
          <w:p w:rsidR="008B0494" w:rsidRPr="000F23B1" w:rsidRDefault="008B0494" w:rsidP="00B579BD">
            <w:pPr>
              <w:autoSpaceDE w:val="0"/>
              <w:autoSpaceDN w:val="0"/>
              <w:adjustRightInd w:val="0"/>
              <w:spacing w:after="0" w:line="240" w:lineRule="auto"/>
              <w:jc w:val="center"/>
              <w:rPr>
                <w:rFonts w:ascii="Arial" w:hAnsi="Arial" w:cs="Arial"/>
                <w:sz w:val="24"/>
                <w:szCs w:val="24"/>
              </w:rPr>
            </w:pPr>
            <w:r w:rsidRPr="000F23B1">
              <w:rPr>
                <w:rFonts w:ascii="Arial" w:hAnsi="Arial" w:cs="Arial"/>
                <w:sz w:val="24"/>
                <w:szCs w:val="24"/>
              </w:rPr>
              <w:t>Документ, на основании которого возникает обязательство</w:t>
            </w:r>
          </w:p>
        </w:tc>
        <w:tc>
          <w:tcPr>
            <w:tcW w:w="4980" w:type="dxa"/>
            <w:tcBorders>
              <w:top w:val="single" w:sz="4" w:space="0" w:color="auto"/>
              <w:left w:val="single" w:sz="4" w:space="0" w:color="auto"/>
              <w:bottom w:val="nil"/>
            </w:tcBorders>
            <w:vAlign w:val="center"/>
          </w:tcPr>
          <w:p w:rsidR="008B0494" w:rsidRPr="000F23B1" w:rsidRDefault="008B0494" w:rsidP="00B579BD">
            <w:pPr>
              <w:autoSpaceDE w:val="0"/>
              <w:autoSpaceDN w:val="0"/>
              <w:adjustRightInd w:val="0"/>
              <w:spacing w:after="0" w:line="240" w:lineRule="auto"/>
              <w:jc w:val="center"/>
              <w:rPr>
                <w:rFonts w:ascii="Arial" w:hAnsi="Arial" w:cs="Arial"/>
                <w:sz w:val="24"/>
                <w:szCs w:val="24"/>
              </w:rPr>
            </w:pPr>
            <w:r w:rsidRPr="000F23B1">
              <w:rPr>
                <w:rFonts w:ascii="Arial" w:hAnsi="Arial" w:cs="Arial"/>
                <w:sz w:val="24"/>
                <w:szCs w:val="24"/>
              </w:rPr>
              <w:t xml:space="preserve">Документ, подтверждающий </w:t>
            </w:r>
          </w:p>
          <w:p w:rsidR="008B0494" w:rsidRPr="000F23B1" w:rsidRDefault="008B0494" w:rsidP="00B579BD">
            <w:pPr>
              <w:autoSpaceDE w:val="0"/>
              <w:autoSpaceDN w:val="0"/>
              <w:adjustRightInd w:val="0"/>
              <w:spacing w:after="0" w:line="240" w:lineRule="auto"/>
              <w:jc w:val="center"/>
              <w:rPr>
                <w:rFonts w:ascii="Arial" w:hAnsi="Arial" w:cs="Arial"/>
                <w:sz w:val="24"/>
                <w:szCs w:val="24"/>
              </w:rPr>
            </w:pPr>
            <w:r w:rsidRPr="000F23B1">
              <w:rPr>
                <w:rFonts w:ascii="Arial" w:hAnsi="Arial" w:cs="Arial"/>
                <w:sz w:val="24"/>
                <w:szCs w:val="24"/>
              </w:rPr>
              <w:t>возникновение денежного обязательства</w:t>
            </w:r>
          </w:p>
        </w:tc>
      </w:tr>
      <w:tr w:rsidR="008B0494" w:rsidRPr="000F23B1" w:rsidTr="00B579BD">
        <w:tc>
          <w:tcPr>
            <w:tcW w:w="560" w:type="dxa"/>
            <w:vMerge w:val="restart"/>
            <w:tcBorders>
              <w:top w:val="single" w:sz="4" w:space="0" w:color="auto"/>
              <w:bottom w:val="nil"/>
              <w:right w:val="single" w:sz="4" w:space="0" w:color="auto"/>
            </w:tcBorders>
          </w:tcPr>
          <w:p w:rsidR="008B0494" w:rsidRPr="000F23B1" w:rsidRDefault="008B0494" w:rsidP="00B579BD">
            <w:pPr>
              <w:autoSpaceDE w:val="0"/>
              <w:autoSpaceDN w:val="0"/>
              <w:adjustRightInd w:val="0"/>
              <w:spacing w:after="0" w:line="240" w:lineRule="auto"/>
              <w:jc w:val="both"/>
              <w:rPr>
                <w:rFonts w:ascii="Arial" w:hAnsi="Arial" w:cs="Arial"/>
                <w:sz w:val="24"/>
                <w:szCs w:val="24"/>
              </w:rPr>
            </w:pPr>
            <w:r w:rsidRPr="000F23B1">
              <w:rPr>
                <w:rFonts w:ascii="Arial" w:hAnsi="Arial" w:cs="Arial"/>
                <w:sz w:val="24"/>
                <w:szCs w:val="24"/>
              </w:rPr>
              <w:t>1.</w:t>
            </w:r>
          </w:p>
        </w:tc>
        <w:tc>
          <w:tcPr>
            <w:tcW w:w="4260" w:type="dxa"/>
            <w:vMerge w:val="restart"/>
            <w:tcBorders>
              <w:top w:val="single" w:sz="4" w:space="0" w:color="auto"/>
              <w:left w:val="single" w:sz="4" w:space="0" w:color="auto"/>
              <w:bottom w:val="nil"/>
              <w:right w:val="single" w:sz="4" w:space="0" w:color="auto"/>
            </w:tcBorders>
          </w:tcPr>
          <w:p w:rsidR="008B0494" w:rsidRPr="000F23B1" w:rsidRDefault="008B0494" w:rsidP="00B579BD">
            <w:pPr>
              <w:autoSpaceDE w:val="0"/>
              <w:autoSpaceDN w:val="0"/>
              <w:adjustRightInd w:val="0"/>
              <w:spacing w:after="0" w:line="240" w:lineRule="auto"/>
              <w:rPr>
                <w:rFonts w:ascii="Arial" w:hAnsi="Arial" w:cs="Arial"/>
                <w:sz w:val="24"/>
                <w:szCs w:val="24"/>
              </w:rPr>
            </w:pPr>
            <w:r w:rsidRPr="000F23B1">
              <w:rPr>
                <w:rFonts w:ascii="Arial" w:hAnsi="Arial" w:cs="Arial"/>
                <w:sz w:val="24"/>
                <w:szCs w:val="24"/>
              </w:rPr>
              <w:t>Контракт (договор) на поставку товаров, выполнение работ, оказание услуг</w:t>
            </w:r>
          </w:p>
        </w:tc>
        <w:tc>
          <w:tcPr>
            <w:tcW w:w="4980" w:type="dxa"/>
            <w:tcBorders>
              <w:top w:val="single" w:sz="4" w:space="0" w:color="auto"/>
              <w:left w:val="single" w:sz="4" w:space="0" w:color="auto"/>
              <w:bottom w:val="nil"/>
            </w:tcBorders>
          </w:tcPr>
          <w:p w:rsidR="008B0494" w:rsidRPr="000F23B1" w:rsidRDefault="008B0494" w:rsidP="00B579BD">
            <w:pPr>
              <w:autoSpaceDE w:val="0"/>
              <w:autoSpaceDN w:val="0"/>
              <w:adjustRightInd w:val="0"/>
              <w:spacing w:after="0" w:line="240" w:lineRule="auto"/>
              <w:rPr>
                <w:rFonts w:ascii="Arial" w:hAnsi="Arial" w:cs="Arial"/>
                <w:sz w:val="24"/>
                <w:szCs w:val="24"/>
              </w:rPr>
            </w:pPr>
            <w:r w:rsidRPr="000F23B1">
              <w:rPr>
                <w:rFonts w:ascii="Arial" w:hAnsi="Arial" w:cs="Arial"/>
                <w:sz w:val="24"/>
                <w:szCs w:val="24"/>
              </w:rPr>
              <w:t>Акт выполненных работ</w:t>
            </w:r>
          </w:p>
        </w:tc>
      </w:tr>
      <w:tr w:rsidR="008B0494" w:rsidRPr="000F23B1" w:rsidTr="00B579BD">
        <w:tc>
          <w:tcPr>
            <w:tcW w:w="560" w:type="dxa"/>
            <w:vMerge/>
            <w:tcBorders>
              <w:top w:val="single" w:sz="4" w:space="0" w:color="auto"/>
              <w:bottom w:val="nil"/>
              <w:right w:val="single" w:sz="4" w:space="0" w:color="auto"/>
            </w:tcBorders>
          </w:tcPr>
          <w:p w:rsidR="008B0494" w:rsidRPr="000F23B1" w:rsidRDefault="008B0494" w:rsidP="00B579BD">
            <w:pPr>
              <w:autoSpaceDE w:val="0"/>
              <w:autoSpaceDN w:val="0"/>
              <w:adjustRightInd w:val="0"/>
              <w:spacing w:after="0" w:line="240" w:lineRule="auto"/>
              <w:jc w:val="both"/>
              <w:rPr>
                <w:rFonts w:ascii="Arial" w:hAnsi="Arial" w:cs="Arial"/>
                <w:sz w:val="24"/>
                <w:szCs w:val="24"/>
              </w:rPr>
            </w:pPr>
          </w:p>
        </w:tc>
        <w:tc>
          <w:tcPr>
            <w:tcW w:w="4260" w:type="dxa"/>
            <w:vMerge/>
            <w:tcBorders>
              <w:top w:val="single" w:sz="4" w:space="0" w:color="auto"/>
              <w:left w:val="single" w:sz="4" w:space="0" w:color="auto"/>
              <w:bottom w:val="nil"/>
              <w:right w:val="single" w:sz="4" w:space="0" w:color="auto"/>
            </w:tcBorders>
          </w:tcPr>
          <w:p w:rsidR="008B0494" w:rsidRPr="000F23B1" w:rsidRDefault="008B0494" w:rsidP="00B579BD">
            <w:pPr>
              <w:autoSpaceDE w:val="0"/>
              <w:autoSpaceDN w:val="0"/>
              <w:adjustRightInd w:val="0"/>
              <w:spacing w:after="0" w:line="240" w:lineRule="auto"/>
              <w:jc w:val="both"/>
              <w:rPr>
                <w:rFonts w:ascii="Arial" w:hAnsi="Arial" w:cs="Arial"/>
                <w:sz w:val="24"/>
                <w:szCs w:val="24"/>
              </w:rPr>
            </w:pPr>
          </w:p>
        </w:tc>
        <w:tc>
          <w:tcPr>
            <w:tcW w:w="4980" w:type="dxa"/>
            <w:tcBorders>
              <w:top w:val="single" w:sz="4" w:space="0" w:color="auto"/>
              <w:left w:val="single" w:sz="4" w:space="0" w:color="auto"/>
              <w:bottom w:val="nil"/>
            </w:tcBorders>
          </w:tcPr>
          <w:p w:rsidR="008B0494" w:rsidRPr="000F23B1" w:rsidRDefault="008B0494" w:rsidP="00B579BD">
            <w:pPr>
              <w:autoSpaceDE w:val="0"/>
              <w:autoSpaceDN w:val="0"/>
              <w:adjustRightInd w:val="0"/>
              <w:spacing w:after="0" w:line="240" w:lineRule="auto"/>
              <w:rPr>
                <w:rFonts w:ascii="Arial" w:hAnsi="Arial" w:cs="Arial"/>
                <w:sz w:val="24"/>
                <w:szCs w:val="24"/>
              </w:rPr>
            </w:pPr>
            <w:r w:rsidRPr="000F23B1">
              <w:rPr>
                <w:rFonts w:ascii="Arial" w:hAnsi="Arial" w:cs="Arial"/>
                <w:sz w:val="24"/>
                <w:szCs w:val="24"/>
              </w:rPr>
              <w:t>Акт об оказании услуг</w:t>
            </w:r>
          </w:p>
        </w:tc>
      </w:tr>
      <w:tr w:rsidR="008B0494" w:rsidRPr="000F23B1" w:rsidTr="00B579BD">
        <w:tc>
          <w:tcPr>
            <w:tcW w:w="560" w:type="dxa"/>
            <w:vMerge/>
            <w:tcBorders>
              <w:top w:val="single" w:sz="4" w:space="0" w:color="auto"/>
              <w:bottom w:val="nil"/>
              <w:right w:val="single" w:sz="4" w:space="0" w:color="auto"/>
            </w:tcBorders>
          </w:tcPr>
          <w:p w:rsidR="008B0494" w:rsidRPr="000F23B1" w:rsidRDefault="008B0494" w:rsidP="00B579BD">
            <w:pPr>
              <w:autoSpaceDE w:val="0"/>
              <w:autoSpaceDN w:val="0"/>
              <w:adjustRightInd w:val="0"/>
              <w:spacing w:after="0" w:line="240" w:lineRule="auto"/>
              <w:jc w:val="both"/>
              <w:rPr>
                <w:rFonts w:ascii="Arial" w:hAnsi="Arial" w:cs="Arial"/>
                <w:sz w:val="24"/>
                <w:szCs w:val="24"/>
              </w:rPr>
            </w:pPr>
          </w:p>
        </w:tc>
        <w:tc>
          <w:tcPr>
            <w:tcW w:w="4260" w:type="dxa"/>
            <w:vMerge/>
            <w:tcBorders>
              <w:top w:val="single" w:sz="4" w:space="0" w:color="auto"/>
              <w:left w:val="single" w:sz="4" w:space="0" w:color="auto"/>
              <w:bottom w:val="nil"/>
              <w:right w:val="single" w:sz="4" w:space="0" w:color="auto"/>
            </w:tcBorders>
          </w:tcPr>
          <w:p w:rsidR="008B0494" w:rsidRPr="000F23B1" w:rsidRDefault="008B0494" w:rsidP="00B579BD">
            <w:pPr>
              <w:autoSpaceDE w:val="0"/>
              <w:autoSpaceDN w:val="0"/>
              <w:adjustRightInd w:val="0"/>
              <w:spacing w:after="0" w:line="240" w:lineRule="auto"/>
              <w:jc w:val="both"/>
              <w:rPr>
                <w:rFonts w:ascii="Arial" w:hAnsi="Arial" w:cs="Arial"/>
                <w:sz w:val="24"/>
                <w:szCs w:val="24"/>
              </w:rPr>
            </w:pPr>
          </w:p>
        </w:tc>
        <w:tc>
          <w:tcPr>
            <w:tcW w:w="4980" w:type="dxa"/>
            <w:tcBorders>
              <w:top w:val="single" w:sz="4" w:space="0" w:color="auto"/>
              <w:left w:val="single" w:sz="4" w:space="0" w:color="auto"/>
              <w:bottom w:val="nil"/>
            </w:tcBorders>
          </w:tcPr>
          <w:p w:rsidR="008B0494" w:rsidRPr="000F23B1" w:rsidRDefault="008B0494" w:rsidP="00B579BD">
            <w:pPr>
              <w:autoSpaceDE w:val="0"/>
              <w:autoSpaceDN w:val="0"/>
              <w:adjustRightInd w:val="0"/>
              <w:spacing w:after="0" w:line="240" w:lineRule="auto"/>
              <w:rPr>
                <w:rFonts w:ascii="Arial" w:hAnsi="Arial" w:cs="Arial"/>
                <w:sz w:val="24"/>
                <w:szCs w:val="24"/>
              </w:rPr>
            </w:pPr>
            <w:r w:rsidRPr="000F23B1">
              <w:rPr>
                <w:rFonts w:ascii="Arial" w:hAnsi="Arial" w:cs="Arial"/>
                <w:sz w:val="24"/>
                <w:szCs w:val="24"/>
              </w:rPr>
              <w:t>Акт приема-передачи</w:t>
            </w:r>
          </w:p>
        </w:tc>
      </w:tr>
      <w:tr w:rsidR="008B0494" w:rsidRPr="000F23B1" w:rsidTr="00B579BD">
        <w:tc>
          <w:tcPr>
            <w:tcW w:w="560" w:type="dxa"/>
            <w:vMerge/>
            <w:tcBorders>
              <w:top w:val="single" w:sz="4" w:space="0" w:color="auto"/>
              <w:bottom w:val="nil"/>
              <w:right w:val="single" w:sz="4" w:space="0" w:color="auto"/>
            </w:tcBorders>
          </w:tcPr>
          <w:p w:rsidR="008B0494" w:rsidRPr="000F23B1" w:rsidRDefault="008B0494" w:rsidP="00B579BD">
            <w:pPr>
              <w:autoSpaceDE w:val="0"/>
              <w:autoSpaceDN w:val="0"/>
              <w:adjustRightInd w:val="0"/>
              <w:spacing w:after="0" w:line="240" w:lineRule="auto"/>
              <w:jc w:val="both"/>
              <w:rPr>
                <w:rFonts w:ascii="Arial" w:hAnsi="Arial" w:cs="Arial"/>
                <w:sz w:val="24"/>
                <w:szCs w:val="24"/>
              </w:rPr>
            </w:pPr>
          </w:p>
        </w:tc>
        <w:tc>
          <w:tcPr>
            <w:tcW w:w="4260" w:type="dxa"/>
            <w:vMerge/>
            <w:tcBorders>
              <w:top w:val="single" w:sz="4" w:space="0" w:color="auto"/>
              <w:left w:val="single" w:sz="4" w:space="0" w:color="auto"/>
              <w:bottom w:val="nil"/>
              <w:right w:val="single" w:sz="4" w:space="0" w:color="auto"/>
            </w:tcBorders>
          </w:tcPr>
          <w:p w:rsidR="008B0494" w:rsidRPr="000F23B1" w:rsidRDefault="008B0494" w:rsidP="00B579BD">
            <w:pPr>
              <w:autoSpaceDE w:val="0"/>
              <w:autoSpaceDN w:val="0"/>
              <w:adjustRightInd w:val="0"/>
              <w:spacing w:after="0" w:line="240" w:lineRule="auto"/>
              <w:jc w:val="both"/>
              <w:rPr>
                <w:rFonts w:ascii="Arial" w:hAnsi="Arial" w:cs="Arial"/>
                <w:sz w:val="24"/>
                <w:szCs w:val="24"/>
              </w:rPr>
            </w:pPr>
          </w:p>
        </w:tc>
        <w:tc>
          <w:tcPr>
            <w:tcW w:w="4980" w:type="dxa"/>
            <w:tcBorders>
              <w:top w:val="single" w:sz="4" w:space="0" w:color="auto"/>
              <w:left w:val="single" w:sz="4" w:space="0" w:color="auto"/>
              <w:bottom w:val="nil"/>
            </w:tcBorders>
          </w:tcPr>
          <w:p w:rsidR="008B0494" w:rsidRPr="000F23B1" w:rsidRDefault="008B0494" w:rsidP="00B579BD">
            <w:pPr>
              <w:autoSpaceDE w:val="0"/>
              <w:autoSpaceDN w:val="0"/>
              <w:adjustRightInd w:val="0"/>
              <w:spacing w:after="0" w:line="240" w:lineRule="auto"/>
              <w:rPr>
                <w:rFonts w:ascii="Arial" w:hAnsi="Arial" w:cs="Arial"/>
                <w:sz w:val="24"/>
                <w:szCs w:val="24"/>
              </w:rPr>
            </w:pPr>
            <w:r w:rsidRPr="000F23B1">
              <w:rPr>
                <w:rFonts w:ascii="Arial" w:hAnsi="Arial" w:cs="Arial"/>
                <w:sz w:val="24"/>
                <w:szCs w:val="24"/>
              </w:rPr>
              <w:t>Контракт (в случае осуществления авансовых платежей в соответствии с условиями контракта, внесение арендной платы)</w:t>
            </w:r>
          </w:p>
        </w:tc>
      </w:tr>
      <w:tr w:rsidR="008B0494" w:rsidRPr="000F23B1" w:rsidTr="00B579BD">
        <w:tc>
          <w:tcPr>
            <w:tcW w:w="560" w:type="dxa"/>
            <w:vMerge/>
            <w:tcBorders>
              <w:top w:val="single" w:sz="4" w:space="0" w:color="auto"/>
              <w:bottom w:val="nil"/>
              <w:right w:val="single" w:sz="4" w:space="0" w:color="auto"/>
            </w:tcBorders>
          </w:tcPr>
          <w:p w:rsidR="008B0494" w:rsidRPr="000F23B1" w:rsidRDefault="008B0494" w:rsidP="00B579BD">
            <w:pPr>
              <w:autoSpaceDE w:val="0"/>
              <w:autoSpaceDN w:val="0"/>
              <w:adjustRightInd w:val="0"/>
              <w:spacing w:after="0" w:line="240" w:lineRule="auto"/>
              <w:jc w:val="both"/>
              <w:rPr>
                <w:rFonts w:ascii="Arial" w:hAnsi="Arial" w:cs="Arial"/>
                <w:sz w:val="24"/>
                <w:szCs w:val="24"/>
              </w:rPr>
            </w:pPr>
          </w:p>
        </w:tc>
        <w:tc>
          <w:tcPr>
            <w:tcW w:w="4260" w:type="dxa"/>
            <w:vMerge/>
            <w:tcBorders>
              <w:top w:val="single" w:sz="4" w:space="0" w:color="auto"/>
              <w:left w:val="single" w:sz="4" w:space="0" w:color="auto"/>
              <w:bottom w:val="nil"/>
              <w:right w:val="single" w:sz="4" w:space="0" w:color="auto"/>
            </w:tcBorders>
          </w:tcPr>
          <w:p w:rsidR="008B0494" w:rsidRPr="000F23B1" w:rsidRDefault="008B0494" w:rsidP="00B579BD">
            <w:pPr>
              <w:autoSpaceDE w:val="0"/>
              <w:autoSpaceDN w:val="0"/>
              <w:adjustRightInd w:val="0"/>
              <w:spacing w:after="0" w:line="240" w:lineRule="auto"/>
              <w:jc w:val="both"/>
              <w:rPr>
                <w:rFonts w:ascii="Arial" w:hAnsi="Arial" w:cs="Arial"/>
                <w:sz w:val="24"/>
                <w:szCs w:val="24"/>
              </w:rPr>
            </w:pPr>
          </w:p>
        </w:tc>
        <w:tc>
          <w:tcPr>
            <w:tcW w:w="4980" w:type="dxa"/>
            <w:tcBorders>
              <w:top w:val="single" w:sz="4" w:space="0" w:color="auto"/>
              <w:left w:val="single" w:sz="4" w:space="0" w:color="auto"/>
              <w:bottom w:val="nil"/>
            </w:tcBorders>
          </w:tcPr>
          <w:p w:rsidR="008B0494" w:rsidRPr="000F23B1" w:rsidRDefault="008B0494" w:rsidP="00B579BD">
            <w:pPr>
              <w:autoSpaceDE w:val="0"/>
              <w:autoSpaceDN w:val="0"/>
              <w:adjustRightInd w:val="0"/>
              <w:spacing w:after="0" w:line="240" w:lineRule="auto"/>
              <w:rPr>
                <w:rFonts w:ascii="Arial" w:hAnsi="Arial" w:cs="Arial"/>
                <w:sz w:val="24"/>
                <w:szCs w:val="24"/>
              </w:rPr>
            </w:pPr>
            <w:r w:rsidRPr="000F23B1">
              <w:rPr>
                <w:rFonts w:ascii="Arial" w:hAnsi="Arial" w:cs="Arial"/>
                <w:sz w:val="24"/>
                <w:szCs w:val="24"/>
              </w:rPr>
              <w:t>Справка-расчет или иной документ, являющийся основанием для оплаты неустойки</w:t>
            </w:r>
          </w:p>
        </w:tc>
      </w:tr>
      <w:tr w:rsidR="008B0494" w:rsidRPr="000F23B1" w:rsidTr="00B579BD">
        <w:tc>
          <w:tcPr>
            <w:tcW w:w="560" w:type="dxa"/>
            <w:vMerge/>
            <w:tcBorders>
              <w:top w:val="single" w:sz="4" w:space="0" w:color="auto"/>
              <w:bottom w:val="single" w:sz="4" w:space="0" w:color="auto"/>
              <w:right w:val="single" w:sz="4" w:space="0" w:color="auto"/>
            </w:tcBorders>
          </w:tcPr>
          <w:p w:rsidR="008B0494" w:rsidRPr="000F23B1" w:rsidRDefault="008B0494" w:rsidP="00B579BD">
            <w:pPr>
              <w:autoSpaceDE w:val="0"/>
              <w:autoSpaceDN w:val="0"/>
              <w:adjustRightInd w:val="0"/>
              <w:spacing w:after="0" w:line="240" w:lineRule="auto"/>
              <w:jc w:val="both"/>
              <w:rPr>
                <w:rFonts w:ascii="Arial" w:hAnsi="Arial" w:cs="Arial"/>
                <w:sz w:val="24"/>
                <w:szCs w:val="24"/>
              </w:rPr>
            </w:pPr>
          </w:p>
        </w:tc>
        <w:tc>
          <w:tcPr>
            <w:tcW w:w="4260" w:type="dxa"/>
            <w:vMerge/>
            <w:tcBorders>
              <w:top w:val="single" w:sz="4" w:space="0" w:color="auto"/>
              <w:left w:val="single" w:sz="4" w:space="0" w:color="auto"/>
              <w:bottom w:val="single" w:sz="4" w:space="0" w:color="auto"/>
              <w:right w:val="single" w:sz="4" w:space="0" w:color="auto"/>
            </w:tcBorders>
          </w:tcPr>
          <w:p w:rsidR="008B0494" w:rsidRPr="000F23B1" w:rsidRDefault="008B0494" w:rsidP="00B579BD">
            <w:pPr>
              <w:autoSpaceDE w:val="0"/>
              <w:autoSpaceDN w:val="0"/>
              <w:adjustRightInd w:val="0"/>
              <w:spacing w:after="0" w:line="240" w:lineRule="auto"/>
              <w:jc w:val="both"/>
              <w:rPr>
                <w:rFonts w:ascii="Arial" w:hAnsi="Arial" w:cs="Arial"/>
                <w:sz w:val="24"/>
                <w:szCs w:val="24"/>
              </w:rPr>
            </w:pPr>
          </w:p>
        </w:tc>
        <w:tc>
          <w:tcPr>
            <w:tcW w:w="4980" w:type="dxa"/>
            <w:tcBorders>
              <w:top w:val="single" w:sz="4" w:space="0" w:color="auto"/>
              <w:left w:val="single" w:sz="4" w:space="0" w:color="auto"/>
              <w:bottom w:val="single" w:sz="4" w:space="0" w:color="auto"/>
            </w:tcBorders>
          </w:tcPr>
          <w:p w:rsidR="008B0494" w:rsidRPr="000F23B1" w:rsidRDefault="008B0494" w:rsidP="00B579BD">
            <w:pPr>
              <w:autoSpaceDE w:val="0"/>
              <w:autoSpaceDN w:val="0"/>
              <w:adjustRightInd w:val="0"/>
              <w:spacing w:after="0" w:line="240" w:lineRule="auto"/>
              <w:rPr>
                <w:rFonts w:ascii="Arial" w:hAnsi="Arial" w:cs="Arial"/>
                <w:sz w:val="24"/>
                <w:szCs w:val="24"/>
              </w:rPr>
            </w:pPr>
            <w:r w:rsidRPr="000F23B1">
              <w:rPr>
                <w:rFonts w:ascii="Arial" w:hAnsi="Arial" w:cs="Arial"/>
                <w:sz w:val="24"/>
                <w:szCs w:val="24"/>
              </w:rPr>
              <w:t>Счет</w:t>
            </w:r>
          </w:p>
        </w:tc>
      </w:tr>
      <w:tr w:rsidR="008B0494" w:rsidRPr="000F23B1" w:rsidTr="00B579BD">
        <w:tc>
          <w:tcPr>
            <w:tcW w:w="560" w:type="dxa"/>
            <w:vMerge/>
            <w:tcBorders>
              <w:top w:val="single" w:sz="4" w:space="0" w:color="auto"/>
              <w:bottom w:val="nil"/>
              <w:right w:val="nil"/>
            </w:tcBorders>
          </w:tcPr>
          <w:p w:rsidR="008B0494" w:rsidRPr="000F23B1" w:rsidRDefault="008B0494" w:rsidP="00B579BD">
            <w:pPr>
              <w:autoSpaceDE w:val="0"/>
              <w:autoSpaceDN w:val="0"/>
              <w:adjustRightInd w:val="0"/>
              <w:spacing w:after="0" w:line="240" w:lineRule="auto"/>
              <w:jc w:val="both"/>
              <w:rPr>
                <w:rFonts w:ascii="Arial" w:hAnsi="Arial" w:cs="Arial"/>
                <w:sz w:val="24"/>
                <w:szCs w:val="24"/>
              </w:rPr>
            </w:pPr>
          </w:p>
        </w:tc>
        <w:tc>
          <w:tcPr>
            <w:tcW w:w="4260" w:type="dxa"/>
            <w:vMerge/>
            <w:tcBorders>
              <w:top w:val="single" w:sz="4" w:space="0" w:color="auto"/>
              <w:left w:val="single" w:sz="4" w:space="0" w:color="auto"/>
              <w:bottom w:val="nil"/>
              <w:right w:val="nil"/>
            </w:tcBorders>
          </w:tcPr>
          <w:p w:rsidR="008B0494" w:rsidRPr="000F23B1" w:rsidRDefault="008B0494" w:rsidP="00B579BD">
            <w:pPr>
              <w:autoSpaceDE w:val="0"/>
              <w:autoSpaceDN w:val="0"/>
              <w:adjustRightInd w:val="0"/>
              <w:spacing w:after="0" w:line="240" w:lineRule="auto"/>
              <w:jc w:val="both"/>
              <w:rPr>
                <w:rFonts w:ascii="Arial" w:hAnsi="Arial" w:cs="Arial"/>
                <w:sz w:val="24"/>
                <w:szCs w:val="24"/>
              </w:rPr>
            </w:pPr>
          </w:p>
        </w:tc>
        <w:tc>
          <w:tcPr>
            <w:tcW w:w="4980" w:type="dxa"/>
            <w:tcBorders>
              <w:top w:val="single" w:sz="4" w:space="0" w:color="auto"/>
              <w:left w:val="single" w:sz="4" w:space="0" w:color="auto"/>
              <w:bottom w:val="nil"/>
            </w:tcBorders>
          </w:tcPr>
          <w:p w:rsidR="008B0494" w:rsidRPr="000F23B1" w:rsidRDefault="008B0494" w:rsidP="00B579BD">
            <w:pPr>
              <w:autoSpaceDE w:val="0"/>
              <w:autoSpaceDN w:val="0"/>
              <w:adjustRightInd w:val="0"/>
              <w:spacing w:after="0" w:line="240" w:lineRule="auto"/>
              <w:rPr>
                <w:rFonts w:ascii="Arial" w:hAnsi="Arial" w:cs="Arial"/>
                <w:sz w:val="24"/>
                <w:szCs w:val="24"/>
              </w:rPr>
            </w:pPr>
            <w:r w:rsidRPr="000F23B1">
              <w:rPr>
                <w:rFonts w:ascii="Arial" w:hAnsi="Arial" w:cs="Arial"/>
                <w:sz w:val="24"/>
                <w:szCs w:val="24"/>
              </w:rPr>
              <w:t>Счет-фактура</w:t>
            </w:r>
          </w:p>
        </w:tc>
      </w:tr>
      <w:tr w:rsidR="008B0494" w:rsidRPr="000F23B1" w:rsidTr="00B579BD">
        <w:tc>
          <w:tcPr>
            <w:tcW w:w="560" w:type="dxa"/>
            <w:vMerge/>
            <w:tcBorders>
              <w:top w:val="single" w:sz="4" w:space="0" w:color="auto"/>
              <w:bottom w:val="nil"/>
              <w:right w:val="single" w:sz="4" w:space="0" w:color="auto"/>
            </w:tcBorders>
          </w:tcPr>
          <w:p w:rsidR="008B0494" w:rsidRPr="000F23B1" w:rsidRDefault="008B0494" w:rsidP="00B579BD">
            <w:pPr>
              <w:autoSpaceDE w:val="0"/>
              <w:autoSpaceDN w:val="0"/>
              <w:adjustRightInd w:val="0"/>
              <w:spacing w:after="0" w:line="240" w:lineRule="auto"/>
              <w:jc w:val="both"/>
              <w:rPr>
                <w:rFonts w:ascii="Arial" w:hAnsi="Arial" w:cs="Arial"/>
                <w:sz w:val="24"/>
                <w:szCs w:val="24"/>
              </w:rPr>
            </w:pPr>
          </w:p>
        </w:tc>
        <w:tc>
          <w:tcPr>
            <w:tcW w:w="4260" w:type="dxa"/>
            <w:vMerge/>
            <w:tcBorders>
              <w:top w:val="single" w:sz="4" w:space="0" w:color="auto"/>
              <w:left w:val="single" w:sz="4" w:space="0" w:color="auto"/>
              <w:bottom w:val="nil"/>
              <w:right w:val="single" w:sz="4" w:space="0" w:color="auto"/>
            </w:tcBorders>
          </w:tcPr>
          <w:p w:rsidR="008B0494" w:rsidRPr="000F23B1" w:rsidRDefault="008B0494" w:rsidP="00B579BD">
            <w:pPr>
              <w:autoSpaceDE w:val="0"/>
              <w:autoSpaceDN w:val="0"/>
              <w:adjustRightInd w:val="0"/>
              <w:spacing w:after="0" w:line="240" w:lineRule="auto"/>
              <w:jc w:val="both"/>
              <w:rPr>
                <w:rFonts w:ascii="Arial" w:hAnsi="Arial" w:cs="Arial"/>
                <w:sz w:val="24"/>
                <w:szCs w:val="24"/>
              </w:rPr>
            </w:pPr>
          </w:p>
        </w:tc>
        <w:tc>
          <w:tcPr>
            <w:tcW w:w="4980" w:type="dxa"/>
            <w:tcBorders>
              <w:top w:val="single" w:sz="4" w:space="0" w:color="auto"/>
              <w:left w:val="single" w:sz="4" w:space="0" w:color="auto"/>
              <w:bottom w:val="nil"/>
            </w:tcBorders>
          </w:tcPr>
          <w:p w:rsidR="008B0494" w:rsidRPr="000F23B1" w:rsidRDefault="008B0494" w:rsidP="00B579BD">
            <w:pPr>
              <w:autoSpaceDE w:val="0"/>
              <w:autoSpaceDN w:val="0"/>
              <w:adjustRightInd w:val="0"/>
              <w:spacing w:after="0" w:line="240" w:lineRule="auto"/>
              <w:rPr>
                <w:rFonts w:ascii="Arial" w:hAnsi="Arial" w:cs="Arial"/>
                <w:sz w:val="24"/>
                <w:szCs w:val="24"/>
              </w:rPr>
            </w:pPr>
            <w:r w:rsidRPr="000F23B1">
              <w:rPr>
                <w:rFonts w:ascii="Arial" w:hAnsi="Arial" w:cs="Arial"/>
                <w:sz w:val="24"/>
                <w:szCs w:val="24"/>
              </w:rPr>
              <w:t xml:space="preserve">Товарная накладная (унифицированная </w:t>
            </w:r>
            <w:hyperlink r:id="rId318" w:history="1">
              <w:r w:rsidRPr="000F23B1">
                <w:rPr>
                  <w:rFonts w:ascii="Arial" w:hAnsi="Arial" w:cs="Arial"/>
                  <w:sz w:val="24"/>
                  <w:szCs w:val="24"/>
                </w:rPr>
                <w:t>форма N ТОРГ-12</w:t>
              </w:r>
            </w:hyperlink>
            <w:r w:rsidRPr="000F23B1">
              <w:rPr>
                <w:rFonts w:ascii="Arial" w:hAnsi="Arial" w:cs="Arial"/>
                <w:sz w:val="24"/>
                <w:szCs w:val="24"/>
              </w:rPr>
              <w:t>) (ф. 0330212)</w:t>
            </w:r>
          </w:p>
        </w:tc>
      </w:tr>
      <w:tr w:rsidR="008B0494" w:rsidRPr="000F23B1" w:rsidTr="00B579BD">
        <w:trPr>
          <w:trHeight w:val="291"/>
        </w:trPr>
        <w:tc>
          <w:tcPr>
            <w:tcW w:w="560" w:type="dxa"/>
            <w:vMerge/>
            <w:tcBorders>
              <w:top w:val="single" w:sz="4" w:space="0" w:color="auto"/>
              <w:bottom w:val="nil"/>
              <w:right w:val="single" w:sz="4" w:space="0" w:color="auto"/>
            </w:tcBorders>
          </w:tcPr>
          <w:p w:rsidR="008B0494" w:rsidRPr="000F23B1" w:rsidRDefault="008B0494" w:rsidP="00B579BD">
            <w:pPr>
              <w:autoSpaceDE w:val="0"/>
              <w:autoSpaceDN w:val="0"/>
              <w:adjustRightInd w:val="0"/>
              <w:spacing w:after="0" w:line="240" w:lineRule="auto"/>
              <w:jc w:val="both"/>
              <w:rPr>
                <w:rFonts w:ascii="Arial" w:hAnsi="Arial" w:cs="Arial"/>
                <w:sz w:val="24"/>
                <w:szCs w:val="24"/>
              </w:rPr>
            </w:pPr>
          </w:p>
        </w:tc>
        <w:tc>
          <w:tcPr>
            <w:tcW w:w="4260" w:type="dxa"/>
            <w:vMerge/>
            <w:tcBorders>
              <w:top w:val="single" w:sz="4" w:space="0" w:color="auto"/>
              <w:left w:val="single" w:sz="4" w:space="0" w:color="auto"/>
              <w:bottom w:val="nil"/>
              <w:right w:val="single" w:sz="4" w:space="0" w:color="auto"/>
            </w:tcBorders>
          </w:tcPr>
          <w:p w:rsidR="008B0494" w:rsidRPr="000F23B1" w:rsidRDefault="008B0494" w:rsidP="00B579BD">
            <w:pPr>
              <w:autoSpaceDE w:val="0"/>
              <w:autoSpaceDN w:val="0"/>
              <w:adjustRightInd w:val="0"/>
              <w:spacing w:after="0" w:line="240" w:lineRule="auto"/>
              <w:jc w:val="both"/>
              <w:rPr>
                <w:rFonts w:ascii="Arial" w:hAnsi="Arial" w:cs="Arial"/>
                <w:sz w:val="24"/>
                <w:szCs w:val="24"/>
              </w:rPr>
            </w:pPr>
          </w:p>
        </w:tc>
        <w:tc>
          <w:tcPr>
            <w:tcW w:w="4980" w:type="dxa"/>
            <w:tcBorders>
              <w:top w:val="single" w:sz="4" w:space="0" w:color="auto"/>
              <w:left w:val="single" w:sz="4" w:space="0" w:color="auto"/>
            </w:tcBorders>
          </w:tcPr>
          <w:p w:rsidR="008B0494" w:rsidRPr="000F23B1" w:rsidRDefault="008B0494" w:rsidP="00B579BD">
            <w:pPr>
              <w:autoSpaceDE w:val="0"/>
              <w:autoSpaceDN w:val="0"/>
              <w:adjustRightInd w:val="0"/>
              <w:spacing w:after="0" w:line="240" w:lineRule="auto"/>
              <w:rPr>
                <w:rFonts w:ascii="Arial" w:hAnsi="Arial" w:cs="Arial"/>
                <w:sz w:val="24"/>
                <w:szCs w:val="24"/>
              </w:rPr>
            </w:pPr>
            <w:r w:rsidRPr="000F23B1">
              <w:rPr>
                <w:rFonts w:ascii="Arial" w:hAnsi="Arial" w:cs="Arial"/>
                <w:sz w:val="24"/>
                <w:szCs w:val="24"/>
              </w:rPr>
              <w:t>Универсальный передаточный документ</w:t>
            </w:r>
          </w:p>
        </w:tc>
      </w:tr>
      <w:tr w:rsidR="008B0494" w:rsidRPr="000F23B1" w:rsidTr="00B579BD">
        <w:tc>
          <w:tcPr>
            <w:tcW w:w="560" w:type="dxa"/>
            <w:vMerge w:val="restart"/>
            <w:tcBorders>
              <w:top w:val="single" w:sz="4" w:space="0" w:color="auto"/>
              <w:bottom w:val="nil"/>
              <w:right w:val="single" w:sz="4" w:space="0" w:color="auto"/>
            </w:tcBorders>
          </w:tcPr>
          <w:p w:rsidR="008B0494" w:rsidRPr="000F23B1" w:rsidRDefault="008B0494" w:rsidP="00B579BD">
            <w:pPr>
              <w:autoSpaceDE w:val="0"/>
              <w:autoSpaceDN w:val="0"/>
              <w:adjustRightInd w:val="0"/>
              <w:spacing w:after="0" w:line="240" w:lineRule="auto"/>
              <w:jc w:val="both"/>
              <w:rPr>
                <w:rFonts w:ascii="Arial" w:hAnsi="Arial" w:cs="Arial"/>
                <w:sz w:val="24"/>
                <w:szCs w:val="24"/>
              </w:rPr>
            </w:pPr>
            <w:r w:rsidRPr="000F23B1">
              <w:rPr>
                <w:rFonts w:ascii="Arial" w:hAnsi="Arial" w:cs="Arial"/>
                <w:sz w:val="24"/>
                <w:szCs w:val="24"/>
              </w:rPr>
              <w:t>2.</w:t>
            </w:r>
          </w:p>
        </w:tc>
        <w:tc>
          <w:tcPr>
            <w:tcW w:w="4260" w:type="dxa"/>
            <w:vMerge w:val="restart"/>
            <w:tcBorders>
              <w:top w:val="single" w:sz="4" w:space="0" w:color="auto"/>
              <w:left w:val="single" w:sz="4" w:space="0" w:color="auto"/>
              <w:bottom w:val="nil"/>
              <w:right w:val="single" w:sz="4" w:space="0" w:color="auto"/>
            </w:tcBorders>
          </w:tcPr>
          <w:p w:rsidR="008B0494" w:rsidRPr="000F23B1" w:rsidRDefault="008B0494" w:rsidP="00B579BD">
            <w:pPr>
              <w:autoSpaceDE w:val="0"/>
              <w:autoSpaceDN w:val="0"/>
              <w:adjustRightInd w:val="0"/>
              <w:spacing w:after="0" w:line="240" w:lineRule="auto"/>
              <w:rPr>
                <w:rFonts w:ascii="Arial" w:hAnsi="Arial" w:cs="Arial"/>
                <w:sz w:val="24"/>
                <w:szCs w:val="24"/>
              </w:rPr>
            </w:pPr>
            <w:r w:rsidRPr="000F23B1">
              <w:rPr>
                <w:rFonts w:ascii="Arial" w:hAnsi="Arial" w:cs="Arial"/>
                <w:sz w:val="24"/>
                <w:szCs w:val="24"/>
              </w:rPr>
              <w:t>Приказ об утверждении Штатного расписания с расчетом годового фонда оплаты труда</w:t>
            </w:r>
          </w:p>
          <w:p w:rsidR="008B0494" w:rsidRPr="000F23B1" w:rsidRDefault="008B0494" w:rsidP="00B579BD">
            <w:pPr>
              <w:autoSpaceDE w:val="0"/>
              <w:autoSpaceDN w:val="0"/>
              <w:adjustRightInd w:val="0"/>
              <w:spacing w:after="0" w:line="240" w:lineRule="auto"/>
              <w:rPr>
                <w:rFonts w:ascii="Arial" w:hAnsi="Arial" w:cs="Arial"/>
                <w:sz w:val="24"/>
                <w:szCs w:val="24"/>
              </w:rPr>
            </w:pPr>
          </w:p>
        </w:tc>
        <w:tc>
          <w:tcPr>
            <w:tcW w:w="4980" w:type="dxa"/>
            <w:tcBorders>
              <w:top w:val="single" w:sz="4" w:space="0" w:color="auto"/>
              <w:left w:val="single" w:sz="4" w:space="0" w:color="auto"/>
              <w:bottom w:val="nil"/>
            </w:tcBorders>
          </w:tcPr>
          <w:p w:rsidR="008B0494" w:rsidRPr="000F23B1" w:rsidRDefault="008B0494" w:rsidP="00B579BD">
            <w:pPr>
              <w:autoSpaceDE w:val="0"/>
              <w:autoSpaceDN w:val="0"/>
              <w:adjustRightInd w:val="0"/>
              <w:spacing w:after="0" w:line="240" w:lineRule="auto"/>
              <w:rPr>
                <w:rFonts w:ascii="Arial" w:hAnsi="Arial" w:cs="Arial"/>
                <w:sz w:val="24"/>
                <w:szCs w:val="24"/>
              </w:rPr>
            </w:pPr>
            <w:r w:rsidRPr="000F23B1">
              <w:rPr>
                <w:rFonts w:ascii="Arial" w:hAnsi="Arial" w:cs="Arial"/>
                <w:sz w:val="24"/>
                <w:szCs w:val="24"/>
              </w:rPr>
              <w:t>Записка-расчет об исчислении среднего заработка при предоставлении отпуска, увольнении и других случаях (</w:t>
            </w:r>
            <w:hyperlink r:id="rId319" w:history="1">
              <w:r w:rsidRPr="000F23B1">
                <w:rPr>
                  <w:rFonts w:ascii="Arial" w:hAnsi="Arial" w:cs="Arial"/>
                  <w:sz w:val="24"/>
                  <w:szCs w:val="24"/>
                </w:rPr>
                <w:t>ф. 0504425</w:t>
              </w:r>
            </w:hyperlink>
            <w:r w:rsidRPr="000F23B1">
              <w:rPr>
                <w:rFonts w:ascii="Arial" w:hAnsi="Arial" w:cs="Arial"/>
                <w:sz w:val="24"/>
                <w:szCs w:val="24"/>
              </w:rPr>
              <w:t>)</w:t>
            </w:r>
          </w:p>
        </w:tc>
      </w:tr>
      <w:tr w:rsidR="008B0494" w:rsidRPr="000F23B1" w:rsidTr="00B579BD">
        <w:tc>
          <w:tcPr>
            <w:tcW w:w="560" w:type="dxa"/>
            <w:vMerge/>
            <w:tcBorders>
              <w:top w:val="single" w:sz="4" w:space="0" w:color="auto"/>
              <w:bottom w:val="single" w:sz="4" w:space="0" w:color="auto"/>
              <w:right w:val="single" w:sz="4" w:space="0" w:color="auto"/>
            </w:tcBorders>
          </w:tcPr>
          <w:p w:rsidR="008B0494" w:rsidRPr="000F23B1" w:rsidRDefault="008B0494" w:rsidP="00B579BD">
            <w:pPr>
              <w:autoSpaceDE w:val="0"/>
              <w:autoSpaceDN w:val="0"/>
              <w:adjustRightInd w:val="0"/>
              <w:spacing w:after="0" w:line="240" w:lineRule="auto"/>
              <w:jc w:val="both"/>
              <w:rPr>
                <w:rFonts w:ascii="Arial" w:hAnsi="Arial" w:cs="Arial"/>
                <w:sz w:val="24"/>
                <w:szCs w:val="24"/>
              </w:rPr>
            </w:pPr>
          </w:p>
        </w:tc>
        <w:tc>
          <w:tcPr>
            <w:tcW w:w="4260" w:type="dxa"/>
            <w:vMerge/>
            <w:tcBorders>
              <w:top w:val="single" w:sz="4" w:space="0" w:color="auto"/>
              <w:left w:val="single" w:sz="4" w:space="0" w:color="auto"/>
              <w:bottom w:val="single" w:sz="4" w:space="0" w:color="auto"/>
              <w:right w:val="single" w:sz="4" w:space="0" w:color="auto"/>
            </w:tcBorders>
          </w:tcPr>
          <w:p w:rsidR="008B0494" w:rsidRPr="000F23B1" w:rsidRDefault="008B0494" w:rsidP="00B579BD">
            <w:pPr>
              <w:autoSpaceDE w:val="0"/>
              <w:autoSpaceDN w:val="0"/>
              <w:adjustRightInd w:val="0"/>
              <w:spacing w:after="0" w:line="240" w:lineRule="auto"/>
              <w:jc w:val="both"/>
              <w:rPr>
                <w:rFonts w:ascii="Arial" w:hAnsi="Arial" w:cs="Arial"/>
                <w:sz w:val="24"/>
                <w:szCs w:val="24"/>
              </w:rPr>
            </w:pPr>
          </w:p>
        </w:tc>
        <w:tc>
          <w:tcPr>
            <w:tcW w:w="4980" w:type="dxa"/>
            <w:tcBorders>
              <w:top w:val="single" w:sz="4" w:space="0" w:color="auto"/>
              <w:left w:val="single" w:sz="4" w:space="0" w:color="auto"/>
              <w:bottom w:val="single" w:sz="4" w:space="0" w:color="auto"/>
            </w:tcBorders>
          </w:tcPr>
          <w:p w:rsidR="008B0494" w:rsidRPr="000F23B1" w:rsidRDefault="008B0494" w:rsidP="00B579BD">
            <w:pPr>
              <w:autoSpaceDE w:val="0"/>
              <w:autoSpaceDN w:val="0"/>
              <w:adjustRightInd w:val="0"/>
              <w:spacing w:after="0" w:line="240" w:lineRule="auto"/>
              <w:rPr>
                <w:rFonts w:ascii="Arial" w:hAnsi="Arial" w:cs="Arial"/>
                <w:sz w:val="24"/>
                <w:szCs w:val="24"/>
              </w:rPr>
            </w:pPr>
            <w:r w:rsidRPr="000F23B1">
              <w:rPr>
                <w:rFonts w:ascii="Arial" w:hAnsi="Arial" w:cs="Arial"/>
                <w:sz w:val="24"/>
                <w:szCs w:val="24"/>
              </w:rPr>
              <w:t>Расчетно-платежная ведомость (</w:t>
            </w:r>
            <w:hyperlink r:id="rId320" w:history="1">
              <w:r w:rsidRPr="000F23B1">
                <w:rPr>
                  <w:rFonts w:ascii="Arial" w:hAnsi="Arial" w:cs="Arial"/>
                  <w:sz w:val="24"/>
                  <w:szCs w:val="24"/>
                </w:rPr>
                <w:t>ф. 0504401</w:t>
              </w:r>
            </w:hyperlink>
            <w:r w:rsidRPr="000F23B1">
              <w:rPr>
                <w:rFonts w:ascii="Arial" w:hAnsi="Arial" w:cs="Arial"/>
                <w:sz w:val="24"/>
                <w:szCs w:val="24"/>
              </w:rPr>
              <w:t>)</w:t>
            </w:r>
          </w:p>
        </w:tc>
      </w:tr>
      <w:tr w:rsidR="008B0494" w:rsidRPr="000F23B1" w:rsidTr="00B579BD">
        <w:trPr>
          <w:trHeight w:val="309"/>
        </w:trPr>
        <w:tc>
          <w:tcPr>
            <w:tcW w:w="560" w:type="dxa"/>
            <w:vMerge/>
            <w:tcBorders>
              <w:top w:val="single" w:sz="4" w:space="0" w:color="auto"/>
              <w:bottom w:val="nil"/>
              <w:right w:val="nil"/>
            </w:tcBorders>
          </w:tcPr>
          <w:p w:rsidR="008B0494" w:rsidRPr="000F23B1" w:rsidRDefault="008B0494" w:rsidP="00B579BD">
            <w:pPr>
              <w:autoSpaceDE w:val="0"/>
              <w:autoSpaceDN w:val="0"/>
              <w:adjustRightInd w:val="0"/>
              <w:spacing w:after="0" w:line="240" w:lineRule="auto"/>
              <w:jc w:val="both"/>
              <w:rPr>
                <w:rFonts w:ascii="Arial" w:hAnsi="Arial" w:cs="Arial"/>
                <w:sz w:val="24"/>
                <w:szCs w:val="24"/>
              </w:rPr>
            </w:pPr>
          </w:p>
        </w:tc>
        <w:tc>
          <w:tcPr>
            <w:tcW w:w="4260" w:type="dxa"/>
            <w:vMerge/>
            <w:tcBorders>
              <w:top w:val="single" w:sz="4" w:space="0" w:color="auto"/>
              <w:left w:val="single" w:sz="4" w:space="0" w:color="auto"/>
              <w:bottom w:val="nil"/>
              <w:right w:val="nil"/>
            </w:tcBorders>
          </w:tcPr>
          <w:p w:rsidR="008B0494" w:rsidRPr="000F23B1" w:rsidRDefault="008B0494" w:rsidP="00B579BD">
            <w:pPr>
              <w:autoSpaceDE w:val="0"/>
              <w:autoSpaceDN w:val="0"/>
              <w:adjustRightInd w:val="0"/>
              <w:spacing w:after="0" w:line="240" w:lineRule="auto"/>
              <w:jc w:val="both"/>
              <w:rPr>
                <w:rFonts w:ascii="Arial" w:hAnsi="Arial" w:cs="Arial"/>
                <w:sz w:val="24"/>
                <w:szCs w:val="24"/>
              </w:rPr>
            </w:pPr>
          </w:p>
        </w:tc>
        <w:tc>
          <w:tcPr>
            <w:tcW w:w="4980" w:type="dxa"/>
            <w:tcBorders>
              <w:top w:val="single" w:sz="4" w:space="0" w:color="auto"/>
              <w:left w:val="single" w:sz="4" w:space="0" w:color="auto"/>
            </w:tcBorders>
          </w:tcPr>
          <w:p w:rsidR="008B0494" w:rsidRPr="000F23B1" w:rsidRDefault="008B0494" w:rsidP="00B579BD">
            <w:pPr>
              <w:autoSpaceDE w:val="0"/>
              <w:autoSpaceDN w:val="0"/>
              <w:adjustRightInd w:val="0"/>
              <w:spacing w:after="0" w:line="240" w:lineRule="auto"/>
              <w:rPr>
                <w:rFonts w:ascii="Arial" w:hAnsi="Arial" w:cs="Arial"/>
                <w:sz w:val="24"/>
                <w:szCs w:val="24"/>
              </w:rPr>
            </w:pPr>
            <w:r w:rsidRPr="000F23B1">
              <w:rPr>
                <w:rFonts w:ascii="Arial" w:hAnsi="Arial" w:cs="Arial"/>
                <w:sz w:val="24"/>
                <w:szCs w:val="24"/>
              </w:rPr>
              <w:t>Расчетная ведомость (</w:t>
            </w:r>
            <w:hyperlink r:id="rId321" w:history="1">
              <w:r w:rsidRPr="000F23B1">
                <w:rPr>
                  <w:rFonts w:ascii="Arial" w:hAnsi="Arial" w:cs="Arial"/>
                  <w:sz w:val="24"/>
                  <w:szCs w:val="24"/>
                </w:rPr>
                <w:t>ф. 0504402</w:t>
              </w:r>
            </w:hyperlink>
            <w:r w:rsidRPr="000F23B1">
              <w:rPr>
                <w:rFonts w:ascii="Arial" w:hAnsi="Arial" w:cs="Arial"/>
                <w:sz w:val="24"/>
                <w:szCs w:val="24"/>
              </w:rPr>
              <w:t>)</w:t>
            </w:r>
          </w:p>
        </w:tc>
      </w:tr>
      <w:tr w:rsidR="008B0494" w:rsidRPr="000F23B1" w:rsidTr="00B579BD">
        <w:tc>
          <w:tcPr>
            <w:tcW w:w="560" w:type="dxa"/>
            <w:vMerge w:val="restart"/>
            <w:tcBorders>
              <w:top w:val="single" w:sz="4" w:space="0" w:color="auto"/>
              <w:bottom w:val="nil"/>
              <w:right w:val="single" w:sz="4" w:space="0" w:color="auto"/>
            </w:tcBorders>
          </w:tcPr>
          <w:p w:rsidR="008B0494" w:rsidRPr="000F23B1" w:rsidRDefault="008B0494" w:rsidP="00B579BD">
            <w:pPr>
              <w:autoSpaceDE w:val="0"/>
              <w:autoSpaceDN w:val="0"/>
              <w:adjustRightInd w:val="0"/>
              <w:spacing w:after="0" w:line="240" w:lineRule="auto"/>
              <w:jc w:val="both"/>
              <w:rPr>
                <w:rFonts w:ascii="Arial" w:hAnsi="Arial" w:cs="Arial"/>
                <w:sz w:val="24"/>
                <w:szCs w:val="24"/>
              </w:rPr>
            </w:pPr>
            <w:r w:rsidRPr="000F23B1">
              <w:rPr>
                <w:rFonts w:ascii="Arial" w:hAnsi="Arial" w:cs="Arial"/>
                <w:sz w:val="24"/>
                <w:szCs w:val="24"/>
              </w:rPr>
              <w:t>3.</w:t>
            </w:r>
          </w:p>
        </w:tc>
        <w:tc>
          <w:tcPr>
            <w:tcW w:w="4260" w:type="dxa"/>
            <w:vMerge w:val="restart"/>
            <w:tcBorders>
              <w:top w:val="single" w:sz="4" w:space="0" w:color="auto"/>
              <w:left w:val="single" w:sz="4" w:space="0" w:color="auto"/>
              <w:bottom w:val="nil"/>
              <w:right w:val="single" w:sz="4" w:space="0" w:color="auto"/>
            </w:tcBorders>
          </w:tcPr>
          <w:p w:rsidR="008B0494" w:rsidRPr="000F23B1" w:rsidRDefault="008B0494" w:rsidP="00B579BD">
            <w:pPr>
              <w:autoSpaceDE w:val="0"/>
              <w:autoSpaceDN w:val="0"/>
              <w:adjustRightInd w:val="0"/>
              <w:spacing w:after="0" w:line="240" w:lineRule="auto"/>
              <w:rPr>
                <w:rFonts w:ascii="Arial" w:hAnsi="Arial" w:cs="Arial"/>
                <w:sz w:val="24"/>
                <w:szCs w:val="24"/>
              </w:rPr>
            </w:pPr>
            <w:r w:rsidRPr="000F23B1">
              <w:rPr>
                <w:rFonts w:ascii="Arial" w:hAnsi="Arial" w:cs="Arial"/>
                <w:sz w:val="24"/>
                <w:szCs w:val="24"/>
              </w:rPr>
              <w:t>Исполнительный документ (исполнительный лист, судебный приказ)</w:t>
            </w:r>
          </w:p>
        </w:tc>
        <w:tc>
          <w:tcPr>
            <w:tcW w:w="4980" w:type="dxa"/>
            <w:tcBorders>
              <w:top w:val="single" w:sz="4" w:space="0" w:color="auto"/>
              <w:left w:val="single" w:sz="4" w:space="0" w:color="auto"/>
              <w:bottom w:val="nil"/>
            </w:tcBorders>
          </w:tcPr>
          <w:p w:rsidR="008B0494" w:rsidRPr="000F23B1" w:rsidRDefault="008B0494" w:rsidP="00B579BD">
            <w:pPr>
              <w:autoSpaceDE w:val="0"/>
              <w:autoSpaceDN w:val="0"/>
              <w:adjustRightInd w:val="0"/>
              <w:spacing w:after="0" w:line="240" w:lineRule="auto"/>
              <w:rPr>
                <w:rFonts w:ascii="Arial" w:hAnsi="Arial" w:cs="Arial"/>
                <w:sz w:val="24"/>
                <w:szCs w:val="24"/>
              </w:rPr>
            </w:pPr>
            <w:r w:rsidRPr="000F23B1">
              <w:rPr>
                <w:rFonts w:ascii="Arial" w:hAnsi="Arial" w:cs="Arial"/>
                <w:sz w:val="24"/>
                <w:szCs w:val="24"/>
              </w:rPr>
              <w:t>Бухгалтерская справка (</w:t>
            </w:r>
            <w:hyperlink r:id="rId322" w:history="1">
              <w:r w:rsidRPr="000F23B1">
                <w:rPr>
                  <w:rFonts w:ascii="Arial" w:hAnsi="Arial" w:cs="Arial"/>
                  <w:sz w:val="24"/>
                  <w:szCs w:val="24"/>
                </w:rPr>
                <w:t>ф. 0504833</w:t>
              </w:r>
            </w:hyperlink>
            <w:r w:rsidRPr="000F23B1">
              <w:rPr>
                <w:rFonts w:ascii="Arial" w:hAnsi="Arial" w:cs="Arial"/>
                <w:sz w:val="24"/>
                <w:szCs w:val="24"/>
              </w:rPr>
              <w:t>)</w:t>
            </w:r>
          </w:p>
        </w:tc>
      </w:tr>
      <w:tr w:rsidR="008B0494" w:rsidRPr="000F23B1" w:rsidTr="00B579BD">
        <w:tc>
          <w:tcPr>
            <w:tcW w:w="560" w:type="dxa"/>
            <w:vMerge/>
            <w:tcBorders>
              <w:top w:val="single" w:sz="4" w:space="0" w:color="auto"/>
              <w:bottom w:val="nil"/>
              <w:right w:val="single" w:sz="4" w:space="0" w:color="auto"/>
            </w:tcBorders>
          </w:tcPr>
          <w:p w:rsidR="008B0494" w:rsidRPr="000F23B1" w:rsidRDefault="008B0494" w:rsidP="00B579BD">
            <w:pPr>
              <w:autoSpaceDE w:val="0"/>
              <w:autoSpaceDN w:val="0"/>
              <w:adjustRightInd w:val="0"/>
              <w:spacing w:after="0" w:line="240" w:lineRule="auto"/>
              <w:jc w:val="both"/>
              <w:rPr>
                <w:rFonts w:ascii="Arial" w:hAnsi="Arial" w:cs="Arial"/>
                <w:sz w:val="24"/>
                <w:szCs w:val="24"/>
              </w:rPr>
            </w:pPr>
          </w:p>
        </w:tc>
        <w:tc>
          <w:tcPr>
            <w:tcW w:w="4260" w:type="dxa"/>
            <w:vMerge/>
            <w:tcBorders>
              <w:top w:val="single" w:sz="4" w:space="0" w:color="auto"/>
              <w:left w:val="single" w:sz="4" w:space="0" w:color="auto"/>
              <w:bottom w:val="nil"/>
              <w:right w:val="single" w:sz="4" w:space="0" w:color="auto"/>
            </w:tcBorders>
          </w:tcPr>
          <w:p w:rsidR="008B0494" w:rsidRPr="000F23B1" w:rsidRDefault="008B0494" w:rsidP="00B579BD">
            <w:pPr>
              <w:autoSpaceDE w:val="0"/>
              <w:autoSpaceDN w:val="0"/>
              <w:adjustRightInd w:val="0"/>
              <w:spacing w:after="0" w:line="240" w:lineRule="auto"/>
              <w:jc w:val="both"/>
              <w:rPr>
                <w:rFonts w:ascii="Arial" w:hAnsi="Arial" w:cs="Arial"/>
                <w:sz w:val="24"/>
                <w:szCs w:val="24"/>
              </w:rPr>
            </w:pPr>
          </w:p>
        </w:tc>
        <w:tc>
          <w:tcPr>
            <w:tcW w:w="4980" w:type="dxa"/>
            <w:tcBorders>
              <w:top w:val="single" w:sz="4" w:space="0" w:color="auto"/>
              <w:left w:val="single" w:sz="4" w:space="0" w:color="auto"/>
              <w:bottom w:val="nil"/>
            </w:tcBorders>
          </w:tcPr>
          <w:p w:rsidR="008B0494" w:rsidRPr="000F23B1" w:rsidRDefault="008B0494" w:rsidP="00B579BD">
            <w:pPr>
              <w:autoSpaceDE w:val="0"/>
              <w:autoSpaceDN w:val="0"/>
              <w:adjustRightInd w:val="0"/>
              <w:spacing w:after="0" w:line="240" w:lineRule="auto"/>
              <w:rPr>
                <w:rFonts w:ascii="Arial" w:hAnsi="Arial" w:cs="Arial"/>
                <w:sz w:val="24"/>
                <w:szCs w:val="24"/>
              </w:rPr>
            </w:pPr>
            <w:r w:rsidRPr="000F23B1">
              <w:rPr>
                <w:rFonts w:ascii="Arial" w:hAnsi="Arial" w:cs="Arial"/>
                <w:sz w:val="24"/>
                <w:szCs w:val="24"/>
              </w:rPr>
              <w:t>График выплат по исполнительному документу, предусматривающему выплаты периодического характера</w:t>
            </w:r>
          </w:p>
        </w:tc>
      </w:tr>
      <w:tr w:rsidR="008B0494" w:rsidRPr="000F23B1" w:rsidTr="00B579BD">
        <w:tc>
          <w:tcPr>
            <w:tcW w:w="560" w:type="dxa"/>
            <w:vMerge/>
            <w:tcBorders>
              <w:top w:val="single" w:sz="4" w:space="0" w:color="auto"/>
              <w:bottom w:val="nil"/>
              <w:right w:val="single" w:sz="4" w:space="0" w:color="auto"/>
            </w:tcBorders>
          </w:tcPr>
          <w:p w:rsidR="008B0494" w:rsidRPr="000F23B1" w:rsidRDefault="008B0494" w:rsidP="00B579BD">
            <w:pPr>
              <w:autoSpaceDE w:val="0"/>
              <w:autoSpaceDN w:val="0"/>
              <w:adjustRightInd w:val="0"/>
              <w:spacing w:after="0" w:line="240" w:lineRule="auto"/>
              <w:jc w:val="both"/>
              <w:rPr>
                <w:rFonts w:ascii="Arial" w:hAnsi="Arial" w:cs="Arial"/>
                <w:sz w:val="24"/>
                <w:szCs w:val="24"/>
              </w:rPr>
            </w:pPr>
          </w:p>
        </w:tc>
        <w:tc>
          <w:tcPr>
            <w:tcW w:w="4260" w:type="dxa"/>
            <w:vMerge/>
            <w:tcBorders>
              <w:top w:val="single" w:sz="4" w:space="0" w:color="auto"/>
              <w:left w:val="single" w:sz="4" w:space="0" w:color="auto"/>
              <w:bottom w:val="nil"/>
              <w:right w:val="single" w:sz="4" w:space="0" w:color="auto"/>
            </w:tcBorders>
          </w:tcPr>
          <w:p w:rsidR="008B0494" w:rsidRPr="000F23B1" w:rsidRDefault="008B0494" w:rsidP="00B579BD">
            <w:pPr>
              <w:autoSpaceDE w:val="0"/>
              <w:autoSpaceDN w:val="0"/>
              <w:adjustRightInd w:val="0"/>
              <w:spacing w:after="0" w:line="240" w:lineRule="auto"/>
              <w:jc w:val="both"/>
              <w:rPr>
                <w:rFonts w:ascii="Arial" w:hAnsi="Arial" w:cs="Arial"/>
                <w:sz w:val="24"/>
                <w:szCs w:val="24"/>
              </w:rPr>
            </w:pPr>
          </w:p>
        </w:tc>
        <w:tc>
          <w:tcPr>
            <w:tcW w:w="4980" w:type="dxa"/>
            <w:tcBorders>
              <w:top w:val="single" w:sz="4" w:space="0" w:color="auto"/>
              <w:left w:val="single" w:sz="4" w:space="0" w:color="auto"/>
              <w:bottom w:val="nil"/>
            </w:tcBorders>
          </w:tcPr>
          <w:p w:rsidR="008B0494" w:rsidRPr="000F23B1" w:rsidRDefault="008B0494" w:rsidP="00B579BD">
            <w:pPr>
              <w:autoSpaceDE w:val="0"/>
              <w:autoSpaceDN w:val="0"/>
              <w:adjustRightInd w:val="0"/>
              <w:spacing w:after="0" w:line="240" w:lineRule="auto"/>
              <w:rPr>
                <w:rFonts w:ascii="Arial" w:hAnsi="Arial" w:cs="Arial"/>
                <w:sz w:val="24"/>
                <w:szCs w:val="24"/>
              </w:rPr>
            </w:pPr>
            <w:r w:rsidRPr="000F23B1">
              <w:rPr>
                <w:rFonts w:ascii="Arial" w:hAnsi="Arial" w:cs="Arial"/>
                <w:sz w:val="24"/>
                <w:szCs w:val="24"/>
              </w:rPr>
              <w:t>Исполнительный документ</w:t>
            </w:r>
          </w:p>
        </w:tc>
      </w:tr>
      <w:tr w:rsidR="008B0494" w:rsidRPr="000F23B1" w:rsidTr="00B579BD">
        <w:trPr>
          <w:trHeight w:val="263"/>
        </w:trPr>
        <w:tc>
          <w:tcPr>
            <w:tcW w:w="560" w:type="dxa"/>
            <w:vMerge/>
            <w:tcBorders>
              <w:top w:val="single" w:sz="4" w:space="0" w:color="auto"/>
              <w:bottom w:val="nil"/>
              <w:right w:val="single" w:sz="4" w:space="0" w:color="auto"/>
            </w:tcBorders>
          </w:tcPr>
          <w:p w:rsidR="008B0494" w:rsidRPr="000F23B1" w:rsidRDefault="008B0494" w:rsidP="00B579BD">
            <w:pPr>
              <w:autoSpaceDE w:val="0"/>
              <w:autoSpaceDN w:val="0"/>
              <w:adjustRightInd w:val="0"/>
              <w:spacing w:after="0" w:line="240" w:lineRule="auto"/>
              <w:jc w:val="both"/>
              <w:rPr>
                <w:rFonts w:ascii="Arial" w:hAnsi="Arial" w:cs="Arial"/>
                <w:sz w:val="24"/>
                <w:szCs w:val="24"/>
              </w:rPr>
            </w:pPr>
          </w:p>
        </w:tc>
        <w:tc>
          <w:tcPr>
            <w:tcW w:w="4260" w:type="dxa"/>
            <w:vMerge/>
            <w:tcBorders>
              <w:top w:val="single" w:sz="4" w:space="0" w:color="auto"/>
              <w:left w:val="single" w:sz="4" w:space="0" w:color="auto"/>
              <w:bottom w:val="nil"/>
              <w:right w:val="single" w:sz="4" w:space="0" w:color="auto"/>
            </w:tcBorders>
          </w:tcPr>
          <w:p w:rsidR="008B0494" w:rsidRPr="000F23B1" w:rsidRDefault="008B0494" w:rsidP="00B579BD">
            <w:pPr>
              <w:autoSpaceDE w:val="0"/>
              <w:autoSpaceDN w:val="0"/>
              <w:adjustRightInd w:val="0"/>
              <w:spacing w:after="0" w:line="240" w:lineRule="auto"/>
              <w:jc w:val="both"/>
              <w:rPr>
                <w:rFonts w:ascii="Arial" w:hAnsi="Arial" w:cs="Arial"/>
                <w:sz w:val="24"/>
                <w:szCs w:val="24"/>
              </w:rPr>
            </w:pPr>
          </w:p>
        </w:tc>
        <w:tc>
          <w:tcPr>
            <w:tcW w:w="4980" w:type="dxa"/>
            <w:tcBorders>
              <w:top w:val="single" w:sz="4" w:space="0" w:color="auto"/>
              <w:left w:val="single" w:sz="4" w:space="0" w:color="auto"/>
            </w:tcBorders>
          </w:tcPr>
          <w:p w:rsidR="008B0494" w:rsidRPr="000F23B1" w:rsidRDefault="008B0494" w:rsidP="00B579BD">
            <w:pPr>
              <w:autoSpaceDE w:val="0"/>
              <w:autoSpaceDN w:val="0"/>
              <w:adjustRightInd w:val="0"/>
              <w:spacing w:after="0" w:line="240" w:lineRule="auto"/>
              <w:rPr>
                <w:rFonts w:ascii="Arial" w:hAnsi="Arial" w:cs="Arial"/>
                <w:sz w:val="24"/>
                <w:szCs w:val="24"/>
              </w:rPr>
            </w:pPr>
            <w:r w:rsidRPr="000F23B1">
              <w:rPr>
                <w:rFonts w:ascii="Arial" w:hAnsi="Arial" w:cs="Arial"/>
                <w:sz w:val="24"/>
                <w:szCs w:val="24"/>
              </w:rPr>
              <w:t>Справка-расчет</w:t>
            </w:r>
          </w:p>
        </w:tc>
      </w:tr>
      <w:tr w:rsidR="008B0494" w:rsidRPr="000F23B1" w:rsidTr="00B579BD">
        <w:tc>
          <w:tcPr>
            <w:tcW w:w="560" w:type="dxa"/>
            <w:vMerge w:val="restart"/>
            <w:tcBorders>
              <w:top w:val="single" w:sz="4" w:space="0" w:color="auto"/>
              <w:bottom w:val="nil"/>
              <w:right w:val="single" w:sz="4" w:space="0" w:color="auto"/>
            </w:tcBorders>
          </w:tcPr>
          <w:p w:rsidR="008B0494" w:rsidRPr="000F23B1" w:rsidRDefault="008B0494" w:rsidP="00B579BD">
            <w:pPr>
              <w:autoSpaceDE w:val="0"/>
              <w:autoSpaceDN w:val="0"/>
              <w:adjustRightInd w:val="0"/>
              <w:spacing w:after="0" w:line="240" w:lineRule="auto"/>
              <w:jc w:val="both"/>
              <w:rPr>
                <w:rFonts w:ascii="Arial" w:hAnsi="Arial" w:cs="Arial"/>
                <w:sz w:val="24"/>
                <w:szCs w:val="24"/>
              </w:rPr>
            </w:pPr>
            <w:r w:rsidRPr="000F23B1">
              <w:rPr>
                <w:rFonts w:ascii="Arial" w:hAnsi="Arial" w:cs="Arial"/>
                <w:sz w:val="24"/>
                <w:szCs w:val="24"/>
              </w:rPr>
              <w:t>4.</w:t>
            </w:r>
          </w:p>
        </w:tc>
        <w:tc>
          <w:tcPr>
            <w:tcW w:w="4260" w:type="dxa"/>
            <w:vMerge w:val="restart"/>
            <w:tcBorders>
              <w:top w:val="single" w:sz="4" w:space="0" w:color="auto"/>
              <w:left w:val="single" w:sz="4" w:space="0" w:color="auto"/>
              <w:bottom w:val="nil"/>
              <w:right w:val="single" w:sz="4" w:space="0" w:color="auto"/>
            </w:tcBorders>
          </w:tcPr>
          <w:p w:rsidR="008B0494" w:rsidRPr="000F23B1" w:rsidRDefault="008B0494" w:rsidP="00B579BD">
            <w:pPr>
              <w:autoSpaceDE w:val="0"/>
              <w:autoSpaceDN w:val="0"/>
              <w:adjustRightInd w:val="0"/>
              <w:spacing w:after="0" w:line="240" w:lineRule="auto"/>
              <w:rPr>
                <w:rFonts w:ascii="Arial" w:hAnsi="Arial" w:cs="Arial"/>
                <w:sz w:val="24"/>
                <w:szCs w:val="24"/>
              </w:rPr>
            </w:pPr>
            <w:r w:rsidRPr="000F23B1">
              <w:rPr>
                <w:rFonts w:ascii="Arial" w:hAnsi="Arial" w:cs="Arial"/>
                <w:sz w:val="24"/>
                <w:szCs w:val="24"/>
              </w:rPr>
              <w:t>Решение налогового органа о взыскании налога, сбора, пеней и штрафов</w:t>
            </w:r>
          </w:p>
        </w:tc>
        <w:tc>
          <w:tcPr>
            <w:tcW w:w="4980" w:type="dxa"/>
            <w:tcBorders>
              <w:top w:val="single" w:sz="4" w:space="0" w:color="auto"/>
              <w:left w:val="single" w:sz="4" w:space="0" w:color="auto"/>
              <w:bottom w:val="nil"/>
            </w:tcBorders>
          </w:tcPr>
          <w:p w:rsidR="008B0494" w:rsidRPr="000F23B1" w:rsidRDefault="008B0494" w:rsidP="00B579BD">
            <w:pPr>
              <w:autoSpaceDE w:val="0"/>
              <w:autoSpaceDN w:val="0"/>
              <w:adjustRightInd w:val="0"/>
              <w:spacing w:after="0" w:line="240" w:lineRule="auto"/>
              <w:rPr>
                <w:rFonts w:ascii="Arial" w:hAnsi="Arial" w:cs="Arial"/>
                <w:sz w:val="24"/>
                <w:szCs w:val="24"/>
              </w:rPr>
            </w:pPr>
            <w:r w:rsidRPr="000F23B1">
              <w:rPr>
                <w:rFonts w:ascii="Arial" w:hAnsi="Arial" w:cs="Arial"/>
                <w:sz w:val="24"/>
                <w:szCs w:val="24"/>
              </w:rPr>
              <w:t>Бухгалтерская справка (</w:t>
            </w:r>
            <w:hyperlink r:id="rId323" w:history="1">
              <w:r w:rsidRPr="000F23B1">
                <w:rPr>
                  <w:rFonts w:ascii="Arial" w:hAnsi="Arial" w:cs="Arial"/>
                  <w:sz w:val="24"/>
                  <w:szCs w:val="24"/>
                </w:rPr>
                <w:t>ф. 0504833</w:t>
              </w:r>
            </w:hyperlink>
            <w:r w:rsidRPr="000F23B1">
              <w:rPr>
                <w:rFonts w:ascii="Arial" w:hAnsi="Arial" w:cs="Arial"/>
                <w:sz w:val="24"/>
                <w:szCs w:val="24"/>
              </w:rPr>
              <w:t>)</w:t>
            </w:r>
          </w:p>
        </w:tc>
      </w:tr>
      <w:tr w:rsidR="008B0494" w:rsidRPr="000F23B1" w:rsidTr="00B579BD">
        <w:tc>
          <w:tcPr>
            <w:tcW w:w="560" w:type="dxa"/>
            <w:vMerge/>
            <w:tcBorders>
              <w:top w:val="single" w:sz="4" w:space="0" w:color="auto"/>
              <w:bottom w:val="nil"/>
              <w:right w:val="single" w:sz="4" w:space="0" w:color="auto"/>
            </w:tcBorders>
          </w:tcPr>
          <w:p w:rsidR="008B0494" w:rsidRPr="000F23B1" w:rsidRDefault="008B0494" w:rsidP="00B579BD">
            <w:pPr>
              <w:autoSpaceDE w:val="0"/>
              <w:autoSpaceDN w:val="0"/>
              <w:adjustRightInd w:val="0"/>
              <w:spacing w:after="0" w:line="240" w:lineRule="auto"/>
              <w:jc w:val="both"/>
              <w:rPr>
                <w:rFonts w:ascii="Arial" w:hAnsi="Arial" w:cs="Arial"/>
                <w:sz w:val="24"/>
                <w:szCs w:val="24"/>
              </w:rPr>
            </w:pPr>
          </w:p>
        </w:tc>
        <w:tc>
          <w:tcPr>
            <w:tcW w:w="4260" w:type="dxa"/>
            <w:vMerge/>
            <w:tcBorders>
              <w:top w:val="single" w:sz="4" w:space="0" w:color="auto"/>
              <w:left w:val="single" w:sz="4" w:space="0" w:color="auto"/>
              <w:bottom w:val="nil"/>
              <w:right w:val="single" w:sz="4" w:space="0" w:color="auto"/>
            </w:tcBorders>
          </w:tcPr>
          <w:p w:rsidR="008B0494" w:rsidRPr="000F23B1" w:rsidRDefault="008B0494" w:rsidP="00B579BD">
            <w:pPr>
              <w:autoSpaceDE w:val="0"/>
              <w:autoSpaceDN w:val="0"/>
              <w:adjustRightInd w:val="0"/>
              <w:spacing w:after="0" w:line="240" w:lineRule="auto"/>
              <w:jc w:val="both"/>
              <w:rPr>
                <w:rFonts w:ascii="Arial" w:hAnsi="Arial" w:cs="Arial"/>
                <w:sz w:val="24"/>
                <w:szCs w:val="24"/>
              </w:rPr>
            </w:pPr>
          </w:p>
        </w:tc>
        <w:tc>
          <w:tcPr>
            <w:tcW w:w="4980" w:type="dxa"/>
            <w:tcBorders>
              <w:top w:val="single" w:sz="4" w:space="0" w:color="auto"/>
              <w:left w:val="single" w:sz="4" w:space="0" w:color="auto"/>
              <w:bottom w:val="nil"/>
            </w:tcBorders>
          </w:tcPr>
          <w:p w:rsidR="008B0494" w:rsidRPr="000F23B1" w:rsidRDefault="008B0494" w:rsidP="00B579BD">
            <w:pPr>
              <w:autoSpaceDE w:val="0"/>
              <w:autoSpaceDN w:val="0"/>
              <w:adjustRightInd w:val="0"/>
              <w:spacing w:after="0" w:line="240" w:lineRule="auto"/>
              <w:rPr>
                <w:rFonts w:ascii="Arial" w:hAnsi="Arial" w:cs="Arial"/>
                <w:sz w:val="24"/>
                <w:szCs w:val="24"/>
              </w:rPr>
            </w:pPr>
            <w:r w:rsidRPr="000F23B1">
              <w:rPr>
                <w:rFonts w:ascii="Arial" w:hAnsi="Arial" w:cs="Arial"/>
                <w:sz w:val="24"/>
                <w:szCs w:val="24"/>
              </w:rPr>
              <w:t>Решение налогового органа</w:t>
            </w:r>
          </w:p>
        </w:tc>
      </w:tr>
      <w:tr w:rsidR="008B0494" w:rsidRPr="000F23B1" w:rsidTr="00B579BD">
        <w:trPr>
          <w:trHeight w:val="391"/>
        </w:trPr>
        <w:tc>
          <w:tcPr>
            <w:tcW w:w="560" w:type="dxa"/>
            <w:vMerge/>
            <w:tcBorders>
              <w:top w:val="single" w:sz="4" w:space="0" w:color="auto"/>
              <w:bottom w:val="nil"/>
              <w:right w:val="single" w:sz="4" w:space="0" w:color="auto"/>
            </w:tcBorders>
          </w:tcPr>
          <w:p w:rsidR="008B0494" w:rsidRPr="000F23B1" w:rsidRDefault="008B0494" w:rsidP="00B579BD">
            <w:pPr>
              <w:autoSpaceDE w:val="0"/>
              <w:autoSpaceDN w:val="0"/>
              <w:adjustRightInd w:val="0"/>
              <w:spacing w:after="0" w:line="240" w:lineRule="auto"/>
              <w:jc w:val="both"/>
              <w:rPr>
                <w:rFonts w:ascii="Arial" w:hAnsi="Arial" w:cs="Arial"/>
                <w:sz w:val="24"/>
                <w:szCs w:val="24"/>
              </w:rPr>
            </w:pPr>
          </w:p>
        </w:tc>
        <w:tc>
          <w:tcPr>
            <w:tcW w:w="4260" w:type="dxa"/>
            <w:vMerge/>
            <w:tcBorders>
              <w:top w:val="single" w:sz="4" w:space="0" w:color="auto"/>
              <w:left w:val="single" w:sz="4" w:space="0" w:color="auto"/>
              <w:bottom w:val="nil"/>
              <w:right w:val="single" w:sz="4" w:space="0" w:color="auto"/>
            </w:tcBorders>
          </w:tcPr>
          <w:p w:rsidR="008B0494" w:rsidRPr="000F23B1" w:rsidRDefault="008B0494" w:rsidP="00B579BD">
            <w:pPr>
              <w:autoSpaceDE w:val="0"/>
              <w:autoSpaceDN w:val="0"/>
              <w:adjustRightInd w:val="0"/>
              <w:spacing w:after="0" w:line="240" w:lineRule="auto"/>
              <w:jc w:val="both"/>
              <w:rPr>
                <w:rFonts w:ascii="Arial" w:hAnsi="Arial" w:cs="Arial"/>
                <w:sz w:val="24"/>
                <w:szCs w:val="24"/>
              </w:rPr>
            </w:pPr>
          </w:p>
        </w:tc>
        <w:tc>
          <w:tcPr>
            <w:tcW w:w="4980" w:type="dxa"/>
            <w:tcBorders>
              <w:top w:val="single" w:sz="4" w:space="0" w:color="auto"/>
              <w:left w:val="single" w:sz="4" w:space="0" w:color="auto"/>
            </w:tcBorders>
          </w:tcPr>
          <w:p w:rsidR="008B0494" w:rsidRPr="000F23B1" w:rsidRDefault="008B0494" w:rsidP="00B579BD">
            <w:pPr>
              <w:autoSpaceDE w:val="0"/>
              <w:autoSpaceDN w:val="0"/>
              <w:adjustRightInd w:val="0"/>
              <w:spacing w:after="0" w:line="240" w:lineRule="auto"/>
              <w:rPr>
                <w:rFonts w:ascii="Arial" w:hAnsi="Arial" w:cs="Arial"/>
                <w:sz w:val="24"/>
                <w:szCs w:val="24"/>
              </w:rPr>
            </w:pPr>
            <w:r w:rsidRPr="000F23B1">
              <w:rPr>
                <w:rFonts w:ascii="Arial" w:hAnsi="Arial" w:cs="Arial"/>
                <w:sz w:val="24"/>
                <w:szCs w:val="24"/>
              </w:rPr>
              <w:t>Справка-расчет</w:t>
            </w:r>
          </w:p>
          <w:p w:rsidR="008B0494" w:rsidRPr="000F23B1" w:rsidRDefault="008B0494" w:rsidP="00B579BD">
            <w:pPr>
              <w:autoSpaceDE w:val="0"/>
              <w:autoSpaceDN w:val="0"/>
              <w:adjustRightInd w:val="0"/>
              <w:spacing w:after="0" w:line="240" w:lineRule="auto"/>
              <w:rPr>
                <w:rFonts w:ascii="Arial" w:hAnsi="Arial" w:cs="Arial"/>
                <w:sz w:val="24"/>
                <w:szCs w:val="24"/>
              </w:rPr>
            </w:pPr>
          </w:p>
        </w:tc>
      </w:tr>
      <w:tr w:rsidR="008B0494" w:rsidRPr="000F23B1" w:rsidTr="00B579BD">
        <w:tc>
          <w:tcPr>
            <w:tcW w:w="560" w:type="dxa"/>
            <w:vMerge w:val="restart"/>
            <w:tcBorders>
              <w:top w:val="single" w:sz="4" w:space="0" w:color="auto"/>
              <w:bottom w:val="nil"/>
              <w:right w:val="single" w:sz="4" w:space="0" w:color="auto"/>
            </w:tcBorders>
          </w:tcPr>
          <w:p w:rsidR="008B0494" w:rsidRPr="000F23B1" w:rsidRDefault="008B0494" w:rsidP="00B579BD">
            <w:pPr>
              <w:autoSpaceDE w:val="0"/>
              <w:autoSpaceDN w:val="0"/>
              <w:adjustRightInd w:val="0"/>
              <w:spacing w:after="0" w:line="240" w:lineRule="auto"/>
              <w:jc w:val="both"/>
              <w:rPr>
                <w:rFonts w:ascii="Arial" w:hAnsi="Arial" w:cs="Arial"/>
                <w:sz w:val="24"/>
                <w:szCs w:val="24"/>
              </w:rPr>
            </w:pPr>
            <w:r w:rsidRPr="000F23B1">
              <w:rPr>
                <w:rFonts w:ascii="Arial" w:hAnsi="Arial" w:cs="Arial"/>
                <w:sz w:val="24"/>
                <w:szCs w:val="24"/>
              </w:rPr>
              <w:t>5.</w:t>
            </w:r>
          </w:p>
        </w:tc>
        <w:tc>
          <w:tcPr>
            <w:tcW w:w="4260" w:type="dxa"/>
            <w:vMerge w:val="restart"/>
            <w:tcBorders>
              <w:top w:val="single" w:sz="4" w:space="0" w:color="auto"/>
              <w:left w:val="single" w:sz="4" w:space="0" w:color="auto"/>
              <w:bottom w:val="nil"/>
              <w:right w:val="single" w:sz="4" w:space="0" w:color="auto"/>
            </w:tcBorders>
          </w:tcPr>
          <w:p w:rsidR="008B0494" w:rsidRPr="000F23B1" w:rsidRDefault="008B0494" w:rsidP="00B579BD">
            <w:pPr>
              <w:autoSpaceDE w:val="0"/>
              <w:autoSpaceDN w:val="0"/>
              <w:adjustRightInd w:val="0"/>
              <w:spacing w:after="0" w:line="240" w:lineRule="auto"/>
              <w:rPr>
                <w:rFonts w:ascii="Arial" w:hAnsi="Arial" w:cs="Arial"/>
                <w:sz w:val="24"/>
                <w:szCs w:val="24"/>
              </w:rPr>
            </w:pPr>
            <w:r w:rsidRPr="000F23B1">
              <w:rPr>
                <w:rFonts w:ascii="Arial" w:hAnsi="Arial" w:cs="Arial"/>
                <w:sz w:val="24"/>
                <w:szCs w:val="24"/>
              </w:rPr>
              <w:t>Документ, не определенный выше, в соответствии с которым возникает обязательство:</w:t>
            </w:r>
          </w:p>
          <w:p w:rsidR="008B0494" w:rsidRPr="000F23B1" w:rsidRDefault="008B0494" w:rsidP="00B579BD">
            <w:pPr>
              <w:autoSpaceDE w:val="0"/>
              <w:autoSpaceDN w:val="0"/>
              <w:adjustRightInd w:val="0"/>
              <w:spacing w:after="0" w:line="240" w:lineRule="auto"/>
              <w:rPr>
                <w:rFonts w:ascii="Arial" w:hAnsi="Arial" w:cs="Arial"/>
                <w:sz w:val="24"/>
                <w:szCs w:val="24"/>
              </w:rPr>
            </w:pPr>
            <w:r w:rsidRPr="000F23B1">
              <w:rPr>
                <w:rFonts w:ascii="Arial" w:hAnsi="Arial" w:cs="Arial"/>
                <w:sz w:val="24"/>
                <w:szCs w:val="24"/>
              </w:rPr>
              <w:t>- закон, иной нормативный правовой акт, в соответствии с которыми возникают обязательства перед международными организациям, обязательства по уплате взносов, безвозмездных перечислений субъектам международного права, а также обязательства по уплате платежей в бюджет (не требующие заключения договора);</w:t>
            </w:r>
          </w:p>
          <w:p w:rsidR="008B0494" w:rsidRPr="000F23B1" w:rsidRDefault="008B0494" w:rsidP="00B579BD">
            <w:pPr>
              <w:autoSpaceDE w:val="0"/>
              <w:autoSpaceDN w:val="0"/>
              <w:adjustRightInd w:val="0"/>
              <w:spacing w:after="0" w:line="240" w:lineRule="auto"/>
              <w:rPr>
                <w:rFonts w:ascii="Arial" w:hAnsi="Arial" w:cs="Arial"/>
                <w:sz w:val="24"/>
                <w:szCs w:val="24"/>
              </w:rPr>
            </w:pPr>
            <w:r w:rsidRPr="000F23B1">
              <w:rPr>
                <w:rFonts w:ascii="Arial" w:hAnsi="Arial" w:cs="Arial"/>
                <w:sz w:val="24"/>
                <w:szCs w:val="24"/>
              </w:rPr>
              <w:t xml:space="preserve">- договор, расчет по которому осуществляется наличными </w:t>
            </w:r>
            <w:r w:rsidRPr="000F23B1">
              <w:rPr>
                <w:rFonts w:ascii="Arial" w:hAnsi="Arial" w:cs="Arial"/>
                <w:sz w:val="24"/>
                <w:szCs w:val="24"/>
              </w:rPr>
              <w:lastRenderedPageBreak/>
              <w:t>деньгами;</w:t>
            </w:r>
          </w:p>
          <w:p w:rsidR="008B0494" w:rsidRPr="000F23B1" w:rsidRDefault="008B0494" w:rsidP="00B579BD">
            <w:pPr>
              <w:autoSpaceDE w:val="0"/>
              <w:autoSpaceDN w:val="0"/>
              <w:adjustRightInd w:val="0"/>
              <w:spacing w:after="0" w:line="240" w:lineRule="auto"/>
              <w:rPr>
                <w:rFonts w:ascii="Arial" w:hAnsi="Arial" w:cs="Arial"/>
                <w:sz w:val="24"/>
                <w:szCs w:val="24"/>
              </w:rPr>
            </w:pPr>
            <w:r w:rsidRPr="000F23B1">
              <w:rPr>
                <w:rFonts w:ascii="Arial" w:hAnsi="Arial" w:cs="Arial"/>
                <w:sz w:val="24"/>
                <w:szCs w:val="24"/>
              </w:rPr>
              <w:t>- договор на оказание услуг, выполнение работ, заключенный с физическим лицом, не являющимся индивидуальным предпринимателем.</w:t>
            </w:r>
          </w:p>
        </w:tc>
        <w:tc>
          <w:tcPr>
            <w:tcW w:w="4980" w:type="dxa"/>
            <w:tcBorders>
              <w:top w:val="single" w:sz="4" w:space="0" w:color="auto"/>
              <w:left w:val="single" w:sz="4" w:space="0" w:color="auto"/>
              <w:bottom w:val="nil"/>
            </w:tcBorders>
          </w:tcPr>
          <w:p w:rsidR="008B0494" w:rsidRPr="000F23B1" w:rsidRDefault="008B0494" w:rsidP="00B579BD">
            <w:pPr>
              <w:autoSpaceDE w:val="0"/>
              <w:autoSpaceDN w:val="0"/>
              <w:adjustRightInd w:val="0"/>
              <w:spacing w:after="0" w:line="240" w:lineRule="auto"/>
              <w:rPr>
                <w:rFonts w:ascii="Arial" w:hAnsi="Arial" w:cs="Arial"/>
                <w:sz w:val="24"/>
                <w:szCs w:val="24"/>
              </w:rPr>
            </w:pPr>
            <w:r w:rsidRPr="000F23B1">
              <w:rPr>
                <w:rFonts w:ascii="Arial" w:hAnsi="Arial" w:cs="Arial"/>
                <w:sz w:val="24"/>
                <w:szCs w:val="24"/>
              </w:rPr>
              <w:lastRenderedPageBreak/>
              <w:t>Авансовый отчет (</w:t>
            </w:r>
            <w:hyperlink r:id="rId324" w:history="1">
              <w:r w:rsidRPr="000F23B1">
                <w:rPr>
                  <w:rFonts w:ascii="Arial" w:hAnsi="Arial" w:cs="Arial"/>
                  <w:sz w:val="24"/>
                  <w:szCs w:val="24"/>
                </w:rPr>
                <w:t>ф. 0504505</w:t>
              </w:r>
            </w:hyperlink>
            <w:r w:rsidRPr="000F23B1">
              <w:rPr>
                <w:rFonts w:ascii="Arial" w:hAnsi="Arial" w:cs="Arial"/>
                <w:sz w:val="24"/>
                <w:szCs w:val="24"/>
              </w:rPr>
              <w:t>)</w:t>
            </w:r>
          </w:p>
        </w:tc>
      </w:tr>
      <w:tr w:rsidR="008B0494" w:rsidRPr="000F23B1" w:rsidTr="00B579BD">
        <w:tc>
          <w:tcPr>
            <w:tcW w:w="560" w:type="dxa"/>
            <w:vMerge/>
            <w:tcBorders>
              <w:top w:val="single" w:sz="4" w:space="0" w:color="auto"/>
              <w:bottom w:val="nil"/>
              <w:right w:val="single" w:sz="4" w:space="0" w:color="auto"/>
            </w:tcBorders>
          </w:tcPr>
          <w:p w:rsidR="008B0494" w:rsidRPr="000F23B1" w:rsidRDefault="008B0494" w:rsidP="00B579BD">
            <w:pPr>
              <w:autoSpaceDE w:val="0"/>
              <w:autoSpaceDN w:val="0"/>
              <w:adjustRightInd w:val="0"/>
              <w:spacing w:after="0" w:line="240" w:lineRule="auto"/>
              <w:jc w:val="both"/>
              <w:rPr>
                <w:rFonts w:ascii="Arial" w:hAnsi="Arial" w:cs="Arial"/>
                <w:sz w:val="24"/>
                <w:szCs w:val="24"/>
              </w:rPr>
            </w:pPr>
          </w:p>
        </w:tc>
        <w:tc>
          <w:tcPr>
            <w:tcW w:w="4260" w:type="dxa"/>
            <w:vMerge/>
            <w:tcBorders>
              <w:top w:val="single" w:sz="4" w:space="0" w:color="auto"/>
              <w:left w:val="single" w:sz="4" w:space="0" w:color="auto"/>
              <w:bottom w:val="nil"/>
              <w:right w:val="single" w:sz="4" w:space="0" w:color="auto"/>
            </w:tcBorders>
          </w:tcPr>
          <w:p w:rsidR="008B0494" w:rsidRPr="000F23B1" w:rsidRDefault="008B0494" w:rsidP="00B579BD">
            <w:pPr>
              <w:autoSpaceDE w:val="0"/>
              <w:autoSpaceDN w:val="0"/>
              <w:adjustRightInd w:val="0"/>
              <w:spacing w:after="0" w:line="240" w:lineRule="auto"/>
              <w:jc w:val="both"/>
              <w:rPr>
                <w:rFonts w:ascii="Arial" w:hAnsi="Arial" w:cs="Arial"/>
                <w:sz w:val="24"/>
                <w:szCs w:val="24"/>
              </w:rPr>
            </w:pPr>
          </w:p>
        </w:tc>
        <w:tc>
          <w:tcPr>
            <w:tcW w:w="4980" w:type="dxa"/>
            <w:tcBorders>
              <w:top w:val="single" w:sz="4" w:space="0" w:color="auto"/>
              <w:left w:val="single" w:sz="4" w:space="0" w:color="auto"/>
              <w:bottom w:val="nil"/>
            </w:tcBorders>
          </w:tcPr>
          <w:p w:rsidR="008B0494" w:rsidRPr="000F23B1" w:rsidRDefault="008B0494" w:rsidP="00B579BD">
            <w:pPr>
              <w:autoSpaceDE w:val="0"/>
              <w:autoSpaceDN w:val="0"/>
              <w:adjustRightInd w:val="0"/>
              <w:spacing w:after="0" w:line="240" w:lineRule="auto"/>
              <w:rPr>
                <w:rFonts w:ascii="Arial" w:hAnsi="Arial" w:cs="Arial"/>
                <w:sz w:val="24"/>
                <w:szCs w:val="24"/>
              </w:rPr>
            </w:pPr>
            <w:r w:rsidRPr="000F23B1">
              <w:rPr>
                <w:rFonts w:ascii="Arial" w:hAnsi="Arial" w:cs="Arial"/>
                <w:sz w:val="24"/>
                <w:szCs w:val="24"/>
              </w:rPr>
              <w:t>Акт выполненных работ</w:t>
            </w:r>
          </w:p>
        </w:tc>
      </w:tr>
      <w:tr w:rsidR="008B0494" w:rsidRPr="000F23B1" w:rsidTr="00B579BD">
        <w:tc>
          <w:tcPr>
            <w:tcW w:w="560" w:type="dxa"/>
            <w:vMerge/>
            <w:tcBorders>
              <w:top w:val="single" w:sz="4" w:space="0" w:color="auto"/>
              <w:bottom w:val="nil"/>
              <w:right w:val="single" w:sz="4" w:space="0" w:color="auto"/>
            </w:tcBorders>
          </w:tcPr>
          <w:p w:rsidR="008B0494" w:rsidRPr="000F23B1" w:rsidRDefault="008B0494" w:rsidP="00B579BD">
            <w:pPr>
              <w:autoSpaceDE w:val="0"/>
              <w:autoSpaceDN w:val="0"/>
              <w:adjustRightInd w:val="0"/>
              <w:spacing w:after="0" w:line="240" w:lineRule="auto"/>
              <w:jc w:val="both"/>
              <w:rPr>
                <w:rFonts w:ascii="Arial" w:hAnsi="Arial" w:cs="Arial"/>
                <w:sz w:val="24"/>
                <w:szCs w:val="24"/>
              </w:rPr>
            </w:pPr>
          </w:p>
        </w:tc>
        <w:tc>
          <w:tcPr>
            <w:tcW w:w="4260" w:type="dxa"/>
            <w:vMerge/>
            <w:tcBorders>
              <w:top w:val="single" w:sz="4" w:space="0" w:color="auto"/>
              <w:left w:val="single" w:sz="4" w:space="0" w:color="auto"/>
              <w:bottom w:val="nil"/>
              <w:right w:val="single" w:sz="4" w:space="0" w:color="auto"/>
            </w:tcBorders>
          </w:tcPr>
          <w:p w:rsidR="008B0494" w:rsidRPr="000F23B1" w:rsidRDefault="008B0494" w:rsidP="00B579BD">
            <w:pPr>
              <w:autoSpaceDE w:val="0"/>
              <w:autoSpaceDN w:val="0"/>
              <w:adjustRightInd w:val="0"/>
              <w:spacing w:after="0" w:line="240" w:lineRule="auto"/>
              <w:jc w:val="both"/>
              <w:rPr>
                <w:rFonts w:ascii="Arial" w:hAnsi="Arial" w:cs="Arial"/>
                <w:sz w:val="24"/>
                <w:szCs w:val="24"/>
              </w:rPr>
            </w:pPr>
          </w:p>
        </w:tc>
        <w:tc>
          <w:tcPr>
            <w:tcW w:w="4980" w:type="dxa"/>
            <w:tcBorders>
              <w:top w:val="single" w:sz="4" w:space="0" w:color="auto"/>
              <w:left w:val="single" w:sz="4" w:space="0" w:color="auto"/>
              <w:bottom w:val="nil"/>
            </w:tcBorders>
          </w:tcPr>
          <w:p w:rsidR="008B0494" w:rsidRPr="000F23B1" w:rsidRDefault="008B0494" w:rsidP="00B579BD">
            <w:pPr>
              <w:autoSpaceDE w:val="0"/>
              <w:autoSpaceDN w:val="0"/>
              <w:adjustRightInd w:val="0"/>
              <w:spacing w:after="0" w:line="240" w:lineRule="auto"/>
              <w:rPr>
                <w:rFonts w:ascii="Arial" w:hAnsi="Arial" w:cs="Arial"/>
                <w:sz w:val="24"/>
                <w:szCs w:val="24"/>
              </w:rPr>
            </w:pPr>
            <w:r w:rsidRPr="000F23B1">
              <w:rPr>
                <w:rFonts w:ascii="Arial" w:hAnsi="Arial" w:cs="Arial"/>
                <w:sz w:val="24"/>
                <w:szCs w:val="24"/>
              </w:rPr>
              <w:t>Акт приема-передачи</w:t>
            </w:r>
          </w:p>
        </w:tc>
      </w:tr>
      <w:tr w:rsidR="008B0494" w:rsidRPr="000F23B1" w:rsidTr="00B579BD">
        <w:tc>
          <w:tcPr>
            <w:tcW w:w="560" w:type="dxa"/>
            <w:vMerge/>
            <w:tcBorders>
              <w:top w:val="single" w:sz="4" w:space="0" w:color="auto"/>
              <w:bottom w:val="nil"/>
              <w:right w:val="single" w:sz="4" w:space="0" w:color="auto"/>
            </w:tcBorders>
          </w:tcPr>
          <w:p w:rsidR="008B0494" w:rsidRPr="000F23B1" w:rsidRDefault="008B0494" w:rsidP="00B579BD">
            <w:pPr>
              <w:autoSpaceDE w:val="0"/>
              <w:autoSpaceDN w:val="0"/>
              <w:adjustRightInd w:val="0"/>
              <w:spacing w:after="0" w:line="240" w:lineRule="auto"/>
              <w:jc w:val="both"/>
              <w:rPr>
                <w:rFonts w:ascii="Arial" w:hAnsi="Arial" w:cs="Arial"/>
                <w:sz w:val="24"/>
                <w:szCs w:val="24"/>
              </w:rPr>
            </w:pPr>
          </w:p>
        </w:tc>
        <w:tc>
          <w:tcPr>
            <w:tcW w:w="4260" w:type="dxa"/>
            <w:vMerge/>
            <w:tcBorders>
              <w:top w:val="single" w:sz="4" w:space="0" w:color="auto"/>
              <w:left w:val="single" w:sz="4" w:space="0" w:color="auto"/>
              <w:bottom w:val="nil"/>
              <w:right w:val="single" w:sz="4" w:space="0" w:color="auto"/>
            </w:tcBorders>
          </w:tcPr>
          <w:p w:rsidR="008B0494" w:rsidRPr="000F23B1" w:rsidRDefault="008B0494" w:rsidP="00B579BD">
            <w:pPr>
              <w:autoSpaceDE w:val="0"/>
              <w:autoSpaceDN w:val="0"/>
              <w:adjustRightInd w:val="0"/>
              <w:spacing w:after="0" w:line="240" w:lineRule="auto"/>
              <w:jc w:val="both"/>
              <w:rPr>
                <w:rFonts w:ascii="Arial" w:hAnsi="Arial" w:cs="Arial"/>
                <w:sz w:val="24"/>
                <w:szCs w:val="24"/>
              </w:rPr>
            </w:pPr>
          </w:p>
        </w:tc>
        <w:tc>
          <w:tcPr>
            <w:tcW w:w="4980" w:type="dxa"/>
            <w:tcBorders>
              <w:top w:val="single" w:sz="4" w:space="0" w:color="auto"/>
              <w:left w:val="single" w:sz="4" w:space="0" w:color="auto"/>
              <w:bottom w:val="nil"/>
            </w:tcBorders>
          </w:tcPr>
          <w:p w:rsidR="008B0494" w:rsidRPr="000F23B1" w:rsidRDefault="008B0494" w:rsidP="00B579BD">
            <w:pPr>
              <w:autoSpaceDE w:val="0"/>
              <w:autoSpaceDN w:val="0"/>
              <w:adjustRightInd w:val="0"/>
              <w:spacing w:after="0" w:line="240" w:lineRule="auto"/>
              <w:rPr>
                <w:rFonts w:ascii="Arial" w:hAnsi="Arial" w:cs="Arial"/>
                <w:sz w:val="24"/>
                <w:szCs w:val="24"/>
              </w:rPr>
            </w:pPr>
            <w:r w:rsidRPr="000F23B1">
              <w:rPr>
                <w:rFonts w:ascii="Arial" w:hAnsi="Arial" w:cs="Arial"/>
                <w:sz w:val="24"/>
                <w:szCs w:val="24"/>
              </w:rPr>
              <w:t>Акт об оказании услуг</w:t>
            </w:r>
          </w:p>
        </w:tc>
      </w:tr>
      <w:tr w:rsidR="008B0494" w:rsidRPr="000F23B1" w:rsidTr="00B579BD">
        <w:tc>
          <w:tcPr>
            <w:tcW w:w="560" w:type="dxa"/>
            <w:vMerge/>
            <w:tcBorders>
              <w:top w:val="single" w:sz="4" w:space="0" w:color="auto"/>
              <w:bottom w:val="nil"/>
              <w:right w:val="single" w:sz="4" w:space="0" w:color="auto"/>
            </w:tcBorders>
          </w:tcPr>
          <w:p w:rsidR="008B0494" w:rsidRPr="000F23B1" w:rsidRDefault="008B0494" w:rsidP="00B579BD">
            <w:pPr>
              <w:autoSpaceDE w:val="0"/>
              <w:autoSpaceDN w:val="0"/>
              <w:adjustRightInd w:val="0"/>
              <w:spacing w:after="0" w:line="240" w:lineRule="auto"/>
              <w:jc w:val="both"/>
              <w:rPr>
                <w:rFonts w:ascii="Arial" w:hAnsi="Arial" w:cs="Arial"/>
                <w:sz w:val="24"/>
                <w:szCs w:val="24"/>
              </w:rPr>
            </w:pPr>
          </w:p>
        </w:tc>
        <w:tc>
          <w:tcPr>
            <w:tcW w:w="4260" w:type="dxa"/>
            <w:vMerge/>
            <w:tcBorders>
              <w:top w:val="single" w:sz="4" w:space="0" w:color="auto"/>
              <w:left w:val="single" w:sz="4" w:space="0" w:color="auto"/>
              <w:bottom w:val="nil"/>
              <w:right w:val="single" w:sz="4" w:space="0" w:color="auto"/>
            </w:tcBorders>
          </w:tcPr>
          <w:p w:rsidR="008B0494" w:rsidRPr="000F23B1" w:rsidRDefault="008B0494" w:rsidP="00B579BD">
            <w:pPr>
              <w:autoSpaceDE w:val="0"/>
              <w:autoSpaceDN w:val="0"/>
              <w:adjustRightInd w:val="0"/>
              <w:spacing w:after="0" w:line="240" w:lineRule="auto"/>
              <w:jc w:val="both"/>
              <w:rPr>
                <w:rFonts w:ascii="Arial" w:hAnsi="Arial" w:cs="Arial"/>
                <w:sz w:val="24"/>
                <w:szCs w:val="24"/>
              </w:rPr>
            </w:pPr>
          </w:p>
        </w:tc>
        <w:tc>
          <w:tcPr>
            <w:tcW w:w="4980" w:type="dxa"/>
            <w:tcBorders>
              <w:top w:val="single" w:sz="4" w:space="0" w:color="auto"/>
              <w:left w:val="single" w:sz="4" w:space="0" w:color="auto"/>
              <w:bottom w:val="nil"/>
            </w:tcBorders>
          </w:tcPr>
          <w:p w:rsidR="008B0494" w:rsidRPr="000F23B1" w:rsidRDefault="008B0494" w:rsidP="00B579BD">
            <w:pPr>
              <w:autoSpaceDE w:val="0"/>
              <w:autoSpaceDN w:val="0"/>
              <w:adjustRightInd w:val="0"/>
              <w:spacing w:after="0" w:line="240" w:lineRule="auto"/>
              <w:rPr>
                <w:rFonts w:ascii="Arial" w:hAnsi="Arial" w:cs="Arial"/>
                <w:sz w:val="24"/>
                <w:szCs w:val="24"/>
              </w:rPr>
            </w:pPr>
            <w:r w:rsidRPr="000F23B1">
              <w:rPr>
                <w:rFonts w:ascii="Arial" w:hAnsi="Arial" w:cs="Arial"/>
                <w:sz w:val="24"/>
                <w:szCs w:val="24"/>
              </w:rPr>
              <w:t>Договор на оказание услуг, выполнение работ, заключенный с физическим лицом, не являющимся индивидуальным предпринимателем</w:t>
            </w:r>
          </w:p>
        </w:tc>
      </w:tr>
      <w:tr w:rsidR="008B0494" w:rsidRPr="000F23B1" w:rsidTr="00B579BD">
        <w:tc>
          <w:tcPr>
            <w:tcW w:w="560" w:type="dxa"/>
            <w:vMerge/>
            <w:tcBorders>
              <w:top w:val="single" w:sz="4" w:space="0" w:color="auto"/>
              <w:bottom w:val="nil"/>
              <w:right w:val="single" w:sz="4" w:space="0" w:color="auto"/>
            </w:tcBorders>
          </w:tcPr>
          <w:p w:rsidR="008B0494" w:rsidRPr="000F23B1" w:rsidRDefault="008B0494" w:rsidP="00B579BD">
            <w:pPr>
              <w:autoSpaceDE w:val="0"/>
              <w:autoSpaceDN w:val="0"/>
              <w:adjustRightInd w:val="0"/>
              <w:spacing w:after="0" w:line="240" w:lineRule="auto"/>
              <w:jc w:val="both"/>
              <w:rPr>
                <w:rFonts w:ascii="Arial" w:hAnsi="Arial" w:cs="Arial"/>
                <w:sz w:val="24"/>
                <w:szCs w:val="24"/>
              </w:rPr>
            </w:pPr>
          </w:p>
        </w:tc>
        <w:tc>
          <w:tcPr>
            <w:tcW w:w="4260" w:type="dxa"/>
            <w:vMerge/>
            <w:tcBorders>
              <w:top w:val="single" w:sz="4" w:space="0" w:color="auto"/>
              <w:left w:val="single" w:sz="4" w:space="0" w:color="auto"/>
              <w:bottom w:val="nil"/>
              <w:right w:val="single" w:sz="4" w:space="0" w:color="auto"/>
            </w:tcBorders>
          </w:tcPr>
          <w:p w:rsidR="008B0494" w:rsidRPr="000F23B1" w:rsidRDefault="008B0494" w:rsidP="00B579BD">
            <w:pPr>
              <w:autoSpaceDE w:val="0"/>
              <w:autoSpaceDN w:val="0"/>
              <w:adjustRightInd w:val="0"/>
              <w:spacing w:after="0" w:line="240" w:lineRule="auto"/>
              <w:jc w:val="both"/>
              <w:rPr>
                <w:rFonts w:ascii="Arial" w:hAnsi="Arial" w:cs="Arial"/>
                <w:sz w:val="24"/>
                <w:szCs w:val="24"/>
              </w:rPr>
            </w:pPr>
          </w:p>
        </w:tc>
        <w:tc>
          <w:tcPr>
            <w:tcW w:w="4980" w:type="dxa"/>
            <w:tcBorders>
              <w:top w:val="single" w:sz="4" w:space="0" w:color="auto"/>
              <w:left w:val="single" w:sz="4" w:space="0" w:color="auto"/>
              <w:bottom w:val="nil"/>
            </w:tcBorders>
          </w:tcPr>
          <w:p w:rsidR="008B0494" w:rsidRPr="000F23B1" w:rsidRDefault="008B0494" w:rsidP="00B579BD">
            <w:pPr>
              <w:autoSpaceDE w:val="0"/>
              <w:autoSpaceDN w:val="0"/>
              <w:adjustRightInd w:val="0"/>
              <w:spacing w:after="0" w:line="240" w:lineRule="auto"/>
              <w:rPr>
                <w:rFonts w:ascii="Arial" w:hAnsi="Arial" w:cs="Arial"/>
                <w:sz w:val="24"/>
                <w:szCs w:val="24"/>
              </w:rPr>
            </w:pPr>
            <w:r w:rsidRPr="000F23B1">
              <w:rPr>
                <w:rFonts w:ascii="Arial" w:hAnsi="Arial" w:cs="Arial"/>
                <w:sz w:val="24"/>
                <w:szCs w:val="24"/>
              </w:rPr>
              <w:t>Заявление на выдачу денежных средств под отчет</w:t>
            </w:r>
          </w:p>
        </w:tc>
      </w:tr>
      <w:tr w:rsidR="008B0494" w:rsidRPr="000F23B1" w:rsidTr="00B579BD">
        <w:tc>
          <w:tcPr>
            <w:tcW w:w="560" w:type="dxa"/>
            <w:vMerge/>
            <w:tcBorders>
              <w:top w:val="single" w:sz="4" w:space="0" w:color="auto"/>
              <w:bottom w:val="nil"/>
              <w:right w:val="single" w:sz="4" w:space="0" w:color="auto"/>
            </w:tcBorders>
          </w:tcPr>
          <w:p w:rsidR="008B0494" w:rsidRPr="000F23B1" w:rsidRDefault="008B0494" w:rsidP="00B579BD">
            <w:pPr>
              <w:autoSpaceDE w:val="0"/>
              <w:autoSpaceDN w:val="0"/>
              <w:adjustRightInd w:val="0"/>
              <w:spacing w:after="0" w:line="240" w:lineRule="auto"/>
              <w:jc w:val="both"/>
              <w:rPr>
                <w:rFonts w:ascii="Arial" w:hAnsi="Arial" w:cs="Arial"/>
                <w:sz w:val="24"/>
                <w:szCs w:val="24"/>
              </w:rPr>
            </w:pPr>
          </w:p>
        </w:tc>
        <w:tc>
          <w:tcPr>
            <w:tcW w:w="4260" w:type="dxa"/>
            <w:vMerge/>
            <w:tcBorders>
              <w:top w:val="single" w:sz="4" w:space="0" w:color="auto"/>
              <w:left w:val="single" w:sz="4" w:space="0" w:color="auto"/>
              <w:bottom w:val="nil"/>
              <w:right w:val="single" w:sz="4" w:space="0" w:color="auto"/>
            </w:tcBorders>
          </w:tcPr>
          <w:p w:rsidR="008B0494" w:rsidRPr="000F23B1" w:rsidRDefault="008B0494" w:rsidP="00B579BD">
            <w:pPr>
              <w:autoSpaceDE w:val="0"/>
              <w:autoSpaceDN w:val="0"/>
              <w:adjustRightInd w:val="0"/>
              <w:spacing w:after="0" w:line="240" w:lineRule="auto"/>
              <w:jc w:val="both"/>
              <w:rPr>
                <w:rFonts w:ascii="Arial" w:hAnsi="Arial" w:cs="Arial"/>
                <w:sz w:val="24"/>
                <w:szCs w:val="24"/>
              </w:rPr>
            </w:pPr>
          </w:p>
        </w:tc>
        <w:tc>
          <w:tcPr>
            <w:tcW w:w="4980" w:type="dxa"/>
            <w:tcBorders>
              <w:top w:val="single" w:sz="4" w:space="0" w:color="auto"/>
              <w:left w:val="single" w:sz="4" w:space="0" w:color="auto"/>
              <w:bottom w:val="nil"/>
            </w:tcBorders>
          </w:tcPr>
          <w:p w:rsidR="008B0494" w:rsidRPr="000F23B1" w:rsidRDefault="008B0494" w:rsidP="00B579BD">
            <w:pPr>
              <w:autoSpaceDE w:val="0"/>
              <w:autoSpaceDN w:val="0"/>
              <w:adjustRightInd w:val="0"/>
              <w:spacing w:after="0" w:line="240" w:lineRule="auto"/>
              <w:rPr>
                <w:rFonts w:ascii="Arial" w:hAnsi="Arial" w:cs="Arial"/>
                <w:sz w:val="24"/>
                <w:szCs w:val="24"/>
              </w:rPr>
            </w:pPr>
            <w:r w:rsidRPr="000F23B1">
              <w:rPr>
                <w:rFonts w:ascii="Arial" w:hAnsi="Arial" w:cs="Arial"/>
                <w:sz w:val="24"/>
                <w:szCs w:val="24"/>
              </w:rPr>
              <w:t>Заявление физического лица</w:t>
            </w:r>
          </w:p>
        </w:tc>
      </w:tr>
      <w:tr w:rsidR="008B0494" w:rsidRPr="000F23B1" w:rsidTr="00B579BD">
        <w:tc>
          <w:tcPr>
            <w:tcW w:w="560" w:type="dxa"/>
            <w:vMerge/>
            <w:tcBorders>
              <w:top w:val="single" w:sz="4" w:space="0" w:color="auto"/>
              <w:bottom w:val="nil"/>
              <w:right w:val="single" w:sz="4" w:space="0" w:color="auto"/>
            </w:tcBorders>
          </w:tcPr>
          <w:p w:rsidR="008B0494" w:rsidRPr="000F23B1" w:rsidRDefault="008B0494" w:rsidP="00B579BD">
            <w:pPr>
              <w:autoSpaceDE w:val="0"/>
              <w:autoSpaceDN w:val="0"/>
              <w:adjustRightInd w:val="0"/>
              <w:spacing w:after="0" w:line="240" w:lineRule="auto"/>
              <w:jc w:val="both"/>
              <w:rPr>
                <w:rFonts w:ascii="Arial" w:hAnsi="Arial" w:cs="Arial"/>
                <w:sz w:val="24"/>
                <w:szCs w:val="24"/>
              </w:rPr>
            </w:pPr>
          </w:p>
        </w:tc>
        <w:tc>
          <w:tcPr>
            <w:tcW w:w="4260" w:type="dxa"/>
            <w:vMerge/>
            <w:tcBorders>
              <w:top w:val="single" w:sz="4" w:space="0" w:color="auto"/>
              <w:left w:val="single" w:sz="4" w:space="0" w:color="auto"/>
              <w:bottom w:val="nil"/>
              <w:right w:val="single" w:sz="4" w:space="0" w:color="auto"/>
            </w:tcBorders>
          </w:tcPr>
          <w:p w:rsidR="008B0494" w:rsidRPr="000F23B1" w:rsidRDefault="008B0494" w:rsidP="00B579BD">
            <w:pPr>
              <w:autoSpaceDE w:val="0"/>
              <w:autoSpaceDN w:val="0"/>
              <w:adjustRightInd w:val="0"/>
              <w:spacing w:after="0" w:line="240" w:lineRule="auto"/>
              <w:jc w:val="both"/>
              <w:rPr>
                <w:rFonts w:ascii="Arial" w:hAnsi="Arial" w:cs="Arial"/>
                <w:sz w:val="24"/>
                <w:szCs w:val="24"/>
              </w:rPr>
            </w:pPr>
          </w:p>
        </w:tc>
        <w:tc>
          <w:tcPr>
            <w:tcW w:w="4980" w:type="dxa"/>
            <w:tcBorders>
              <w:top w:val="single" w:sz="4" w:space="0" w:color="auto"/>
              <w:left w:val="single" w:sz="4" w:space="0" w:color="auto"/>
              <w:bottom w:val="nil"/>
            </w:tcBorders>
          </w:tcPr>
          <w:p w:rsidR="008B0494" w:rsidRPr="000F23B1" w:rsidRDefault="008B0494" w:rsidP="00B579BD">
            <w:pPr>
              <w:autoSpaceDE w:val="0"/>
              <w:autoSpaceDN w:val="0"/>
              <w:adjustRightInd w:val="0"/>
              <w:spacing w:after="0" w:line="240" w:lineRule="auto"/>
              <w:rPr>
                <w:rFonts w:ascii="Arial" w:hAnsi="Arial" w:cs="Arial"/>
                <w:sz w:val="24"/>
                <w:szCs w:val="24"/>
              </w:rPr>
            </w:pPr>
            <w:r w:rsidRPr="000F23B1">
              <w:rPr>
                <w:rFonts w:ascii="Arial" w:hAnsi="Arial" w:cs="Arial"/>
                <w:sz w:val="24"/>
                <w:szCs w:val="24"/>
              </w:rPr>
              <w:t>Квитанция</w:t>
            </w:r>
          </w:p>
        </w:tc>
      </w:tr>
      <w:tr w:rsidR="008B0494" w:rsidRPr="000F23B1" w:rsidTr="00B579BD">
        <w:tc>
          <w:tcPr>
            <w:tcW w:w="560" w:type="dxa"/>
            <w:vMerge/>
            <w:tcBorders>
              <w:top w:val="single" w:sz="4" w:space="0" w:color="auto"/>
              <w:bottom w:val="nil"/>
              <w:right w:val="single" w:sz="4" w:space="0" w:color="auto"/>
            </w:tcBorders>
          </w:tcPr>
          <w:p w:rsidR="008B0494" w:rsidRPr="000F23B1" w:rsidRDefault="008B0494" w:rsidP="00B579BD">
            <w:pPr>
              <w:autoSpaceDE w:val="0"/>
              <w:autoSpaceDN w:val="0"/>
              <w:adjustRightInd w:val="0"/>
              <w:spacing w:after="0" w:line="240" w:lineRule="auto"/>
              <w:jc w:val="both"/>
              <w:rPr>
                <w:rFonts w:ascii="Arial" w:hAnsi="Arial" w:cs="Arial"/>
                <w:sz w:val="24"/>
                <w:szCs w:val="24"/>
              </w:rPr>
            </w:pPr>
          </w:p>
        </w:tc>
        <w:tc>
          <w:tcPr>
            <w:tcW w:w="4260" w:type="dxa"/>
            <w:vMerge/>
            <w:tcBorders>
              <w:top w:val="single" w:sz="4" w:space="0" w:color="auto"/>
              <w:left w:val="single" w:sz="4" w:space="0" w:color="auto"/>
              <w:bottom w:val="nil"/>
              <w:right w:val="single" w:sz="4" w:space="0" w:color="auto"/>
            </w:tcBorders>
          </w:tcPr>
          <w:p w:rsidR="008B0494" w:rsidRPr="000F23B1" w:rsidRDefault="008B0494" w:rsidP="00B579BD">
            <w:pPr>
              <w:autoSpaceDE w:val="0"/>
              <w:autoSpaceDN w:val="0"/>
              <w:adjustRightInd w:val="0"/>
              <w:spacing w:after="0" w:line="240" w:lineRule="auto"/>
              <w:jc w:val="both"/>
              <w:rPr>
                <w:rFonts w:ascii="Arial" w:hAnsi="Arial" w:cs="Arial"/>
                <w:sz w:val="24"/>
                <w:szCs w:val="24"/>
              </w:rPr>
            </w:pPr>
          </w:p>
        </w:tc>
        <w:tc>
          <w:tcPr>
            <w:tcW w:w="4980" w:type="dxa"/>
            <w:tcBorders>
              <w:top w:val="single" w:sz="4" w:space="0" w:color="auto"/>
              <w:left w:val="single" w:sz="4" w:space="0" w:color="auto"/>
              <w:bottom w:val="nil"/>
            </w:tcBorders>
          </w:tcPr>
          <w:p w:rsidR="008B0494" w:rsidRPr="000F23B1" w:rsidRDefault="008B0494" w:rsidP="00B579BD">
            <w:pPr>
              <w:autoSpaceDE w:val="0"/>
              <w:autoSpaceDN w:val="0"/>
              <w:adjustRightInd w:val="0"/>
              <w:spacing w:after="0" w:line="240" w:lineRule="auto"/>
              <w:rPr>
                <w:rFonts w:ascii="Arial" w:hAnsi="Arial" w:cs="Arial"/>
                <w:sz w:val="24"/>
                <w:szCs w:val="24"/>
              </w:rPr>
            </w:pPr>
            <w:r w:rsidRPr="000F23B1">
              <w:rPr>
                <w:rFonts w:ascii="Arial" w:hAnsi="Arial" w:cs="Arial"/>
                <w:sz w:val="24"/>
                <w:szCs w:val="24"/>
              </w:rPr>
              <w:t>Приказ о направлении в командировку, с прилагаемым расчетом командировочных сумм</w:t>
            </w:r>
          </w:p>
        </w:tc>
      </w:tr>
      <w:tr w:rsidR="008B0494" w:rsidRPr="000F23B1" w:rsidTr="00B579BD">
        <w:tc>
          <w:tcPr>
            <w:tcW w:w="560" w:type="dxa"/>
            <w:vMerge/>
            <w:tcBorders>
              <w:top w:val="single" w:sz="4" w:space="0" w:color="auto"/>
              <w:bottom w:val="nil"/>
              <w:right w:val="single" w:sz="4" w:space="0" w:color="auto"/>
            </w:tcBorders>
          </w:tcPr>
          <w:p w:rsidR="008B0494" w:rsidRPr="000F23B1" w:rsidRDefault="008B0494" w:rsidP="00B579BD">
            <w:pPr>
              <w:autoSpaceDE w:val="0"/>
              <w:autoSpaceDN w:val="0"/>
              <w:adjustRightInd w:val="0"/>
              <w:spacing w:after="0" w:line="240" w:lineRule="auto"/>
              <w:jc w:val="both"/>
              <w:rPr>
                <w:rFonts w:ascii="Arial" w:hAnsi="Arial" w:cs="Arial"/>
                <w:sz w:val="24"/>
                <w:szCs w:val="24"/>
              </w:rPr>
            </w:pPr>
          </w:p>
        </w:tc>
        <w:tc>
          <w:tcPr>
            <w:tcW w:w="4260" w:type="dxa"/>
            <w:vMerge/>
            <w:tcBorders>
              <w:top w:val="single" w:sz="4" w:space="0" w:color="auto"/>
              <w:left w:val="single" w:sz="4" w:space="0" w:color="auto"/>
              <w:bottom w:val="nil"/>
              <w:right w:val="single" w:sz="4" w:space="0" w:color="auto"/>
            </w:tcBorders>
          </w:tcPr>
          <w:p w:rsidR="008B0494" w:rsidRPr="000F23B1" w:rsidRDefault="008B0494" w:rsidP="00B579BD">
            <w:pPr>
              <w:autoSpaceDE w:val="0"/>
              <w:autoSpaceDN w:val="0"/>
              <w:adjustRightInd w:val="0"/>
              <w:spacing w:after="0" w:line="240" w:lineRule="auto"/>
              <w:jc w:val="both"/>
              <w:rPr>
                <w:rFonts w:ascii="Arial" w:hAnsi="Arial" w:cs="Arial"/>
                <w:sz w:val="24"/>
                <w:szCs w:val="24"/>
              </w:rPr>
            </w:pPr>
          </w:p>
        </w:tc>
        <w:tc>
          <w:tcPr>
            <w:tcW w:w="4980" w:type="dxa"/>
            <w:tcBorders>
              <w:top w:val="single" w:sz="4" w:space="0" w:color="auto"/>
              <w:left w:val="single" w:sz="4" w:space="0" w:color="auto"/>
              <w:bottom w:val="nil"/>
            </w:tcBorders>
          </w:tcPr>
          <w:p w:rsidR="008B0494" w:rsidRPr="000F23B1" w:rsidRDefault="008B0494" w:rsidP="00B579BD">
            <w:pPr>
              <w:autoSpaceDE w:val="0"/>
              <w:autoSpaceDN w:val="0"/>
              <w:adjustRightInd w:val="0"/>
              <w:spacing w:after="0" w:line="240" w:lineRule="auto"/>
              <w:rPr>
                <w:rFonts w:ascii="Arial" w:hAnsi="Arial" w:cs="Arial"/>
                <w:sz w:val="24"/>
                <w:szCs w:val="24"/>
              </w:rPr>
            </w:pPr>
            <w:r w:rsidRPr="000F23B1">
              <w:rPr>
                <w:rFonts w:ascii="Arial" w:hAnsi="Arial" w:cs="Arial"/>
                <w:sz w:val="24"/>
                <w:szCs w:val="24"/>
              </w:rPr>
              <w:t>Служебная записка</w:t>
            </w:r>
          </w:p>
        </w:tc>
      </w:tr>
      <w:tr w:rsidR="008B0494" w:rsidRPr="000F23B1" w:rsidTr="00B579BD">
        <w:tc>
          <w:tcPr>
            <w:tcW w:w="560" w:type="dxa"/>
            <w:vMerge/>
            <w:tcBorders>
              <w:top w:val="single" w:sz="4" w:space="0" w:color="auto"/>
              <w:bottom w:val="nil"/>
              <w:right w:val="single" w:sz="4" w:space="0" w:color="auto"/>
            </w:tcBorders>
          </w:tcPr>
          <w:p w:rsidR="008B0494" w:rsidRPr="000F23B1" w:rsidRDefault="008B0494" w:rsidP="00B579BD">
            <w:pPr>
              <w:autoSpaceDE w:val="0"/>
              <w:autoSpaceDN w:val="0"/>
              <w:adjustRightInd w:val="0"/>
              <w:spacing w:after="0" w:line="240" w:lineRule="auto"/>
              <w:jc w:val="both"/>
              <w:rPr>
                <w:rFonts w:ascii="Arial" w:hAnsi="Arial" w:cs="Arial"/>
                <w:sz w:val="24"/>
                <w:szCs w:val="24"/>
              </w:rPr>
            </w:pPr>
          </w:p>
        </w:tc>
        <w:tc>
          <w:tcPr>
            <w:tcW w:w="4260" w:type="dxa"/>
            <w:vMerge/>
            <w:tcBorders>
              <w:top w:val="single" w:sz="4" w:space="0" w:color="auto"/>
              <w:left w:val="single" w:sz="4" w:space="0" w:color="auto"/>
              <w:bottom w:val="nil"/>
              <w:right w:val="single" w:sz="4" w:space="0" w:color="auto"/>
            </w:tcBorders>
          </w:tcPr>
          <w:p w:rsidR="008B0494" w:rsidRPr="000F23B1" w:rsidRDefault="008B0494" w:rsidP="00B579BD">
            <w:pPr>
              <w:autoSpaceDE w:val="0"/>
              <w:autoSpaceDN w:val="0"/>
              <w:adjustRightInd w:val="0"/>
              <w:spacing w:after="0" w:line="240" w:lineRule="auto"/>
              <w:jc w:val="both"/>
              <w:rPr>
                <w:rFonts w:ascii="Arial" w:hAnsi="Arial" w:cs="Arial"/>
                <w:sz w:val="24"/>
                <w:szCs w:val="24"/>
              </w:rPr>
            </w:pPr>
          </w:p>
        </w:tc>
        <w:tc>
          <w:tcPr>
            <w:tcW w:w="4980" w:type="dxa"/>
            <w:tcBorders>
              <w:top w:val="single" w:sz="4" w:space="0" w:color="auto"/>
              <w:left w:val="single" w:sz="4" w:space="0" w:color="auto"/>
              <w:bottom w:val="nil"/>
            </w:tcBorders>
          </w:tcPr>
          <w:p w:rsidR="008B0494" w:rsidRPr="000F23B1" w:rsidRDefault="008B0494" w:rsidP="00B579BD">
            <w:pPr>
              <w:autoSpaceDE w:val="0"/>
              <w:autoSpaceDN w:val="0"/>
              <w:adjustRightInd w:val="0"/>
              <w:spacing w:after="0" w:line="240" w:lineRule="auto"/>
              <w:rPr>
                <w:rFonts w:ascii="Arial" w:hAnsi="Arial" w:cs="Arial"/>
                <w:sz w:val="24"/>
                <w:szCs w:val="24"/>
              </w:rPr>
            </w:pPr>
            <w:r w:rsidRPr="000F23B1">
              <w:rPr>
                <w:rFonts w:ascii="Arial" w:hAnsi="Arial" w:cs="Arial"/>
                <w:sz w:val="24"/>
                <w:szCs w:val="24"/>
              </w:rPr>
              <w:t>Справка-расчет</w:t>
            </w:r>
          </w:p>
        </w:tc>
      </w:tr>
      <w:tr w:rsidR="008B0494" w:rsidRPr="000F23B1" w:rsidTr="00B579BD">
        <w:tc>
          <w:tcPr>
            <w:tcW w:w="560" w:type="dxa"/>
            <w:vMerge/>
            <w:tcBorders>
              <w:top w:val="single" w:sz="4" w:space="0" w:color="auto"/>
              <w:bottom w:val="nil"/>
              <w:right w:val="single" w:sz="4" w:space="0" w:color="auto"/>
            </w:tcBorders>
          </w:tcPr>
          <w:p w:rsidR="008B0494" w:rsidRPr="000F23B1" w:rsidRDefault="008B0494" w:rsidP="00B579BD">
            <w:pPr>
              <w:autoSpaceDE w:val="0"/>
              <w:autoSpaceDN w:val="0"/>
              <w:adjustRightInd w:val="0"/>
              <w:spacing w:after="0" w:line="240" w:lineRule="auto"/>
              <w:jc w:val="both"/>
              <w:rPr>
                <w:rFonts w:ascii="Arial" w:hAnsi="Arial" w:cs="Arial"/>
                <w:sz w:val="24"/>
                <w:szCs w:val="24"/>
              </w:rPr>
            </w:pPr>
          </w:p>
        </w:tc>
        <w:tc>
          <w:tcPr>
            <w:tcW w:w="4260" w:type="dxa"/>
            <w:vMerge/>
            <w:tcBorders>
              <w:top w:val="single" w:sz="4" w:space="0" w:color="auto"/>
              <w:left w:val="single" w:sz="4" w:space="0" w:color="auto"/>
              <w:bottom w:val="nil"/>
              <w:right w:val="single" w:sz="4" w:space="0" w:color="auto"/>
            </w:tcBorders>
          </w:tcPr>
          <w:p w:rsidR="008B0494" w:rsidRPr="000F23B1" w:rsidRDefault="008B0494" w:rsidP="00B579BD">
            <w:pPr>
              <w:autoSpaceDE w:val="0"/>
              <w:autoSpaceDN w:val="0"/>
              <w:adjustRightInd w:val="0"/>
              <w:spacing w:after="0" w:line="240" w:lineRule="auto"/>
              <w:jc w:val="both"/>
              <w:rPr>
                <w:rFonts w:ascii="Arial" w:hAnsi="Arial" w:cs="Arial"/>
                <w:sz w:val="24"/>
                <w:szCs w:val="24"/>
              </w:rPr>
            </w:pPr>
          </w:p>
        </w:tc>
        <w:tc>
          <w:tcPr>
            <w:tcW w:w="4980" w:type="dxa"/>
            <w:tcBorders>
              <w:top w:val="single" w:sz="4" w:space="0" w:color="auto"/>
              <w:left w:val="single" w:sz="4" w:space="0" w:color="auto"/>
              <w:bottom w:val="nil"/>
            </w:tcBorders>
          </w:tcPr>
          <w:p w:rsidR="008B0494" w:rsidRPr="000F23B1" w:rsidRDefault="008B0494" w:rsidP="00B579BD">
            <w:pPr>
              <w:autoSpaceDE w:val="0"/>
              <w:autoSpaceDN w:val="0"/>
              <w:adjustRightInd w:val="0"/>
              <w:spacing w:after="0" w:line="240" w:lineRule="auto"/>
              <w:rPr>
                <w:rFonts w:ascii="Arial" w:hAnsi="Arial" w:cs="Arial"/>
                <w:sz w:val="24"/>
                <w:szCs w:val="24"/>
              </w:rPr>
            </w:pPr>
            <w:r w:rsidRPr="000F23B1">
              <w:rPr>
                <w:rFonts w:ascii="Arial" w:hAnsi="Arial" w:cs="Arial"/>
                <w:sz w:val="24"/>
                <w:szCs w:val="24"/>
              </w:rPr>
              <w:t>Счет</w:t>
            </w:r>
          </w:p>
        </w:tc>
      </w:tr>
      <w:tr w:rsidR="008B0494" w:rsidRPr="000F23B1" w:rsidTr="00B579BD">
        <w:tc>
          <w:tcPr>
            <w:tcW w:w="560" w:type="dxa"/>
            <w:vMerge/>
            <w:tcBorders>
              <w:top w:val="single" w:sz="4" w:space="0" w:color="auto"/>
              <w:bottom w:val="nil"/>
              <w:right w:val="single" w:sz="4" w:space="0" w:color="auto"/>
            </w:tcBorders>
          </w:tcPr>
          <w:p w:rsidR="008B0494" w:rsidRPr="000F23B1" w:rsidRDefault="008B0494" w:rsidP="00B579BD">
            <w:pPr>
              <w:autoSpaceDE w:val="0"/>
              <w:autoSpaceDN w:val="0"/>
              <w:adjustRightInd w:val="0"/>
              <w:spacing w:after="0" w:line="240" w:lineRule="auto"/>
              <w:jc w:val="both"/>
              <w:rPr>
                <w:rFonts w:ascii="Arial" w:hAnsi="Arial" w:cs="Arial"/>
                <w:sz w:val="24"/>
                <w:szCs w:val="24"/>
              </w:rPr>
            </w:pPr>
          </w:p>
        </w:tc>
        <w:tc>
          <w:tcPr>
            <w:tcW w:w="4260" w:type="dxa"/>
            <w:vMerge/>
            <w:tcBorders>
              <w:top w:val="single" w:sz="4" w:space="0" w:color="auto"/>
              <w:left w:val="single" w:sz="4" w:space="0" w:color="auto"/>
              <w:bottom w:val="nil"/>
              <w:right w:val="single" w:sz="4" w:space="0" w:color="auto"/>
            </w:tcBorders>
          </w:tcPr>
          <w:p w:rsidR="008B0494" w:rsidRPr="000F23B1" w:rsidRDefault="008B0494" w:rsidP="00B579BD">
            <w:pPr>
              <w:autoSpaceDE w:val="0"/>
              <w:autoSpaceDN w:val="0"/>
              <w:adjustRightInd w:val="0"/>
              <w:spacing w:after="0" w:line="240" w:lineRule="auto"/>
              <w:jc w:val="both"/>
              <w:rPr>
                <w:rFonts w:ascii="Arial" w:hAnsi="Arial" w:cs="Arial"/>
                <w:sz w:val="24"/>
                <w:szCs w:val="24"/>
              </w:rPr>
            </w:pPr>
          </w:p>
        </w:tc>
        <w:tc>
          <w:tcPr>
            <w:tcW w:w="4980" w:type="dxa"/>
            <w:tcBorders>
              <w:top w:val="single" w:sz="4" w:space="0" w:color="auto"/>
              <w:left w:val="single" w:sz="4" w:space="0" w:color="auto"/>
              <w:bottom w:val="nil"/>
            </w:tcBorders>
          </w:tcPr>
          <w:p w:rsidR="008B0494" w:rsidRPr="000F23B1" w:rsidRDefault="008B0494" w:rsidP="00B579BD">
            <w:pPr>
              <w:autoSpaceDE w:val="0"/>
              <w:autoSpaceDN w:val="0"/>
              <w:adjustRightInd w:val="0"/>
              <w:spacing w:after="0" w:line="240" w:lineRule="auto"/>
              <w:rPr>
                <w:rFonts w:ascii="Arial" w:hAnsi="Arial" w:cs="Arial"/>
                <w:sz w:val="24"/>
                <w:szCs w:val="24"/>
              </w:rPr>
            </w:pPr>
            <w:r w:rsidRPr="000F23B1">
              <w:rPr>
                <w:rFonts w:ascii="Arial" w:hAnsi="Arial" w:cs="Arial"/>
                <w:sz w:val="24"/>
                <w:szCs w:val="24"/>
              </w:rPr>
              <w:t>Счет-фактура</w:t>
            </w:r>
          </w:p>
        </w:tc>
      </w:tr>
      <w:tr w:rsidR="008B0494" w:rsidRPr="000F23B1" w:rsidTr="00B579BD">
        <w:tc>
          <w:tcPr>
            <w:tcW w:w="560" w:type="dxa"/>
            <w:vMerge/>
            <w:tcBorders>
              <w:top w:val="single" w:sz="4" w:space="0" w:color="auto"/>
              <w:bottom w:val="nil"/>
              <w:right w:val="single" w:sz="4" w:space="0" w:color="auto"/>
            </w:tcBorders>
          </w:tcPr>
          <w:p w:rsidR="008B0494" w:rsidRPr="000F23B1" w:rsidRDefault="008B0494" w:rsidP="00B579BD">
            <w:pPr>
              <w:autoSpaceDE w:val="0"/>
              <w:autoSpaceDN w:val="0"/>
              <w:adjustRightInd w:val="0"/>
              <w:spacing w:after="0" w:line="240" w:lineRule="auto"/>
              <w:jc w:val="both"/>
              <w:rPr>
                <w:rFonts w:ascii="Arial" w:hAnsi="Arial" w:cs="Arial"/>
                <w:sz w:val="24"/>
                <w:szCs w:val="24"/>
              </w:rPr>
            </w:pPr>
          </w:p>
        </w:tc>
        <w:tc>
          <w:tcPr>
            <w:tcW w:w="4260" w:type="dxa"/>
            <w:vMerge/>
            <w:tcBorders>
              <w:top w:val="single" w:sz="4" w:space="0" w:color="auto"/>
              <w:left w:val="single" w:sz="4" w:space="0" w:color="auto"/>
              <w:bottom w:val="nil"/>
              <w:right w:val="single" w:sz="4" w:space="0" w:color="auto"/>
            </w:tcBorders>
          </w:tcPr>
          <w:p w:rsidR="008B0494" w:rsidRPr="000F23B1" w:rsidRDefault="008B0494" w:rsidP="00B579BD">
            <w:pPr>
              <w:autoSpaceDE w:val="0"/>
              <w:autoSpaceDN w:val="0"/>
              <w:adjustRightInd w:val="0"/>
              <w:spacing w:after="0" w:line="240" w:lineRule="auto"/>
              <w:jc w:val="both"/>
              <w:rPr>
                <w:rFonts w:ascii="Arial" w:hAnsi="Arial" w:cs="Arial"/>
                <w:sz w:val="24"/>
                <w:szCs w:val="24"/>
              </w:rPr>
            </w:pPr>
          </w:p>
        </w:tc>
        <w:tc>
          <w:tcPr>
            <w:tcW w:w="4980" w:type="dxa"/>
            <w:tcBorders>
              <w:top w:val="single" w:sz="4" w:space="0" w:color="auto"/>
              <w:left w:val="single" w:sz="4" w:space="0" w:color="auto"/>
              <w:bottom w:val="nil"/>
            </w:tcBorders>
          </w:tcPr>
          <w:p w:rsidR="008B0494" w:rsidRPr="000F23B1" w:rsidRDefault="008B0494" w:rsidP="00B579BD">
            <w:pPr>
              <w:autoSpaceDE w:val="0"/>
              <w:autoSpaceDN w:val="0"/>
              <w:adjustRightInd w:val="0"/>
              <w:spacing w:after="0" w:line="240" w:lineRule="auto"/>
              <w:rPr>
                <w:rFonts w:ascii="Arial" w:hAnsi="Arial" w:cs="Arial"/>
                <w:sz w:val="24"/>
                <w:szCs w:val="24"/>
              </w:rPr>
            </w:pPr>
            <w:r w:rsidRPr="000F23B1">
              <w:rPr>
                <w:rFonts w:ascii="Arial" w:hAnsi="Arial" w:cs="Arial"/>
                <w:sz w:val="24"/>
                <w:szCs w:val="24"/>
              </w:rPr>
              <w:t>Товарная накладная (унифицированная форма N ТОРГ-12) (</w:t>
            </w:r>
            <w:hyperlink r:id="rId325" w:history="1">
              <w:r w:rsidRPr="000F23B1">
                <w:rPr>
                  <w:rFonts w:ascii="Arial" w:hAnsi="Arial" w:cs="Arial"/>
                  <w:sz w:val="24"/>
                  <w:szCs w:val="24"/>
                </w:rPr>
                <w:t>ф.0330212</w:t>
              </w:r>
            </w:hyperlink>
            <w:r w:rsidRPr="000F23B1">
              <w:rPr>
                <w:rFonts w:ascii="Arial" w:hAnsi="Arial" w:cs="Arial"/>
                <w:sz w:val="24"/>
                <w:szCs w:val="24"/>
              </w:rPr>
              <w:t>)</w:t>
            </w:r>
          </w:p>
        </w:tc>
      </w:tr>
      <w:tr w:rsidR="008B0494" w:rsidRPr="000F23B1" w:rsidTr="00B579BD">
        <w:tc>
          <w:tcPr>
            <w:tcW w:w="560" w:type="dxa"/>
            <w:vMerge/>
            <w:tcBorders>
              <w:top w:val="single" w:sz="4" w:space="0" w:color="auto"/>
              <w:bottom w:val="nil"/>
              <w:right w:val="single" w:sz="4" w:space="0" w:color="auto"/>
            </w:tcBorders>
          </w:tcPr>
          <w:p w:rsidR="008B0494" w:rsidRPr="000F23B1" w:rsidRDefault="008B0494" w:rsidP="00B579BD">
            <w:pPr>
              <w:autoSpaceDE w:val="0"/>
              <w:autoSpaceDN w:val="0"/>
              <w:adjustRightInd w:val="0"/>
              <w:spacing w:after="0" w:line="240" w:lineRule="auto"/>
              <w:jc w:val="both"/>
              <w:rPr>
                <w:rFonts w:ascii="Arial" w:hAnsi="Arial" w:cs="Arial"/>
                <w:sz w:val="24"/>
                <w:szCs w:val="24"/>
              </w:rPr>
            </w:pPr>
          </w:p>
        </w:tc>
        <w:tc>
          <w:tcPr>
            <w:tcW w:w="4260" w:type="dxa"/>
            <w:vMerge/>
            <w:tcBorders>
              <w:top w:val="single" w:sz="4" w:space="0" w:color="auto"/>
              <w:left w:val="single" w:sz="4" w:space="0" w:color="auto"/>
              <w:bottom w:val="nil"/>
              <w:right w:val="single" w:sz="4" w:space="0" w:color="auto"/>
            </w:tcBorders>
          </w:tcPr>
          <w:p w:rsidR="008B0494" w:rsidRPr="000F23B1" w:rsidRDefault="008B0494" w:rsidP="00B579BD">
            <w:pPr>
              <w:autoSpaceDE w:val="0"/>
              <w:autoSpaceDN w:val="0"/>
              <w:adjustRightInd w:val="0"/>
              <w:spacing w:after="0" w:line="240" w:lineRule="auto"/>
              <w:jc w:val="both"/>
              <w:rPr>
                <w:rFonts w:ascii="Arial" w:hAnsi="Arial" w:cs="Arial"/>
                <w:sz w:val="24"/>
                <w:szCs w:val="24"/>
              </w:rPr>
            </w:pPr>
          </w:p>
        </w:tc>
        <w:tc>
          <w:tcPr>
            <w:tcW w:w="4980" w:type="dxa"/>
            <w:tcBorders>
              <w:top w:val="single" w:sz="4" w:space="0" w:color="auto"/>
              <w:left w:val="single" w:sz="4" w:space="0" w:color="auto"/>
              <w:bottom w:val="nil"/>
            </w:tcBorders>
          </w:tcPr>
          <w:p w:rsidR="008B0494" w:rsidRPr="000F23B1" w:rsidRDefault="008B0494" w:rsidP="00B579BD">
            <w:pPr>
              <w:autoSpaceDE w:val="0"/>
              <w:autoSpaceDN w:val="0"/>
              <w:adjustRightInd w:val="0"/>
              <w:spacing w:after="0" w:line="240" w:lineRule="auto"/>
              <w:rPr>
                <w:rFonts w:ascii="Arial" w:hAnsi="Arial" w:cs="Arial"/>
                <w:sz w:val="24"/>
                <w:szCs w:val="24"/>
              </w:rPr>
            </w:pPr>
            <w:r w:rsidRPr="000F23B1">
              <w:rPr>
                <w:rFonts w:ascii="Arial" w:hAnsi="Arial" w:cs="Arial"/>
                <w:sz w:val="24"/>
                <w:szCs w:val="24"/>
              </w:rPr>
              <w:t>Универсальный передаточный документ</w:t>
            </w:r>
          </w:p>
        </w:tc>
      </w:tr>
      <w:tr w:rsidR="008B0494" w:rsidRPr="000F23B1" w:rsidTr="00B579BD">
        <w:trPr>
          <w:trHeight w:val="291"/>
        </w:trPr>
        <w:tc>
          <w:tcPr>
            <w:tcW w:w="560" w:type="dxa"/>
            <w:vMerge/>
            <w:tcBorders>
              <w:top w:val="single" w:sz="4" w:space="0" w:color="auto"/>
              <w:bottom w:val="single" w:sz="4" w:space="0" w:color="auto"/>
              <w:right w:val="single" w:sz="4" w:space="0" w:color="auto"/>
            </w:tcBorders>
          </w:tcPr>
          <w:p w:rsidR="008B0494" w:rsidRPr="000F23B1" w:rsidRDefault="008B0494" w:rsidP="00B579BD">
            <w:pPr>
              <w:autoSpaceDE w:val="0"/>
              <w:autoSpaceDN w:val="0"/>
              <w:adjustRightInd w:val="0"/>
              <w:spacing w:after="0" w:line="240" w:lineRule="auto"/>
              <w:jc w:val="both"/>
              <w:rPr>
                <w:rFonts w:ascii="Arial" w:hAnsi="Arial" w:cs="Arial"/>
                <w:sz w:val="24"/>
                <w:szCs w:val="24"/>
              </w:rPr>
            </w:pPr>
          </w:p>
        </w:tc>
        <w:tc>
          <w:tcPr>
            <w:tcW w:w="4260" w:type="dxa"/>
            <w:vMerge/>
            <w:tcBorders>
              <w:top w:val="single" w:sz="4" w:space="0" w:color="auto"/>
              <w:left w:val="single" w:sz="4" w:space="0" w:color="auto"/>
              <w:bottom w:val="single" w:sz="4" w:space="0" w:color="auto"/>
              <w:right w:val="single" w:sz="4" w:space="0" w:color="auto"/>
            </w:tcBorders>
          </w:tcPr>
          <w:p w:rsidR="008B0494" w:rsidRPr="000F23B1" w:rsidRDefault="008B0494" w:rsidP="00B579BD">
            <w:pPr>
              <w:autoSpaceDE w:val="0"/>
              <w:autoSpaceDN w:val="0"/>
              <w:adjustRightInd w:val="0"/>
              <w:spacing w:after="0" w:line="240" w:lineRule="auto"/>
              <w:jc w:val="both"/>
              <w:rPr>
                <w:rFonts w:ascii="Arial" w:hAnsi="Arial" w:cs="Arial"/>
                <w:sz w:val="24"/>
                <w:szCs w:val="24"/>
              </w:rPr>
            </w:pPr>
          </w:p>
        </w:tc>
        <w:tc>
          <w:tcPr>
            <w:tcW w:w="4980" w:type="dxa"/>
            <w:tcBorders>
              <w:top w:val="single" w:sz="4" w:space="0" w:color="auto"/>
              <w:left w:val="single" w:sz="4" w:space="0" w:color="auto"/>
            </w:tcBorders>
          </w:tcPr>
          <w:p w:rsidR="008B0494" w:rsidRPr="000F23B1" w:rsidRDefault="008B0494" w:rsidP="00B579BD">
            <w:pPr>
              <w:autoSpaceDE w:val="0"/>
              <w:autoSpaceDN w:val="0"/>
              <w:adjustRightInd w:val="0"/>
              <w:spacing w:after="0" w:line="240" w:lineRule="auto"/>
              <w:rPr>
                <w:rFonts w:ascii="Arial" w:hAnsi="Arial" w:cs="Arial"/>
                <w:sz w:val="24"/>
                <w:szCs w:val="24"/>
              </w:rPr>
            </w:pPr>
            <w:r w:rsidRPr="000F23B1">
              <w:rPr>
                <w:rFonts w:ascii="Arial" w:hAnsi="Arial" w:cs="Arial"/>
                <w:sz w:val="24"/>
                <w:szCs w:val="24"/>
              </w:rPr>
              <w:t>Чек</w:t>
            </w:r>
          </w:p>
        </w:tc>
      </w:tr>
    </w:tbl>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p>
    <w:p w:rsidR="008B0494" w:rsidRPr="000F23B1" w:rsidRDefault="008B0494" w:rsidP="008B0494">
      <w:pPr>
        <w:autoSpaceDE w:val="0"/>
        <w:autoSpaceDN w:val="0"/>
        <w:adjustRightInd w:val="0"/>
        <w:spacing w:after="0" w:line="240" w:lineRule="auto"/>
        <w:rPr>
          <w:rFonts w:ascii="Arial" w:hAnsi="Arial" w:cs="Arial"/>
          <w:sz w:val="20"/>
          <w:szCs w:val="20"/>
        </w:rPr>
      </w:pPr>
      <w:r w:rsidRPr="000F23B1">
        <w:rPr>
          <w:rFonts w:ascii="Arial" w:hAnsi="Arial" w:cs="Arial"/>
          <w:sz w:val="20"/>
          <w:szCs w:val="20"/>
        </w:rPr>
        <w:t xml:space="preserve">(Основание: </w:t>
      </w:r>
      <w:hyperlink r:id="rId326" w:history="1">
        <w:r w:rsidRPr="000F23B1">
          <w:rPr>
            <w:rFonts w:ascii="Arial" w:hAnsi="Arial" w:cs="Arial"/>
            <w:sz w:val="20"/>
            <w:szCs w:val="20"/>
          </w:rPr>
          <w:t>п. 318</w:t>
        </w:r>
      </w:hyperlink>
      <w:r w:rsidRPr="000F23B1">
        <w:rPr>
          <w:rFonts w:ascii="Arial" w:hAnsi="Arial" w:cs="Arial"/>
          <w:sz w:val="20"/>
          <w:szCs w:val="20"/>
        </w:rPr>
        <w:t xml:space="preserve"> Инструкции N 157н)</w:t>
      </w:r>
    </w:p>
    <w:p w:rsidR="008B0494" w:rsidRPr="000F23B1" w:rsidRDefault="008B0494" w:rsidP="008B0494">
      <w:pPr>
        <w:autoSpaceDE w:val="0"/>
        <w:autoSpaceDN w:val="0"/>
        <w:adjustRightInd w:val="0"/>
        <w:spacing w:after="0" w:line="240" w:lineRule="auto"/>
        <w:rPr>
          <w:rFonts w:ascii="Arial" w:hAnsi="Arial" w:cs="Arial"/>
          <w:sz w:val="20"/>
          <w:szCs w:val="20"/>
        </w:rPr>
      </w:pP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15.2. Аналитический учет обязательств ведется в разрезе</w:t>
      </w:r>
      <w:r w:rsidRPr="000F23B1">
        <w:rPr>
          <w:rFonts w:ascii="Arial" w:hAnsi="Arial" w:cs="Arial"/>
          <w:bCs/>
          <w:sz w:val="24"/>
          <w:szCs w:val="24"/>
        </w:rPr>
        <w:t> кредиторов (поставщиков (продавцов), подрядчиков, исполнителей, иных кредиторов), в отношении которых принимаются обязательства.</w:t>
      </w:r>
    </w:p>
    <w:p w:rsidR="008B0494" w:rsidRPr="000F23B1" w:rsidRDefault="008B0494" w:rsidP="008B0494">
      <w:pPr>
        <w:autoSpaceDE w:val="0"/>
        <w:autoSpaceDN w:val="0"/>
        <w:adjustRightInd w:val="0"/>
        <w:spacing w:after="0" w:line="240" w:lineRule="auto"/>
        <w:rPr>
          <w:rFonts w:ascii="Arial" w:hAnsi="Arial" w:cs="Arial"/>
          <w:sz w:val="20"/>
          <w:szCs w:val="20"/>
        </w:rPr>
      </w:pPr>
      <w:r w:rsidRPr="000F23B1">
        <w:rPr>
          <w:rFonts w:ascii="Arial" w:hAnsi="Arial" w:cs="Arial"/>
          <w:sz w:val="20"/>
          <w:szCs w:val="20"/>
        </w:rPr>
        <w:t xml:space="preserve"> (Основание: </w:t>
      </w:r>
      <w:hyperlink r:id="rId327" w:history="1">
        <w:r w:rsidRPr="000F23B1">
          <w:rPr>
            <w:rFonts w:ascii="Arial" w:hAnsi="Arial" w:cs="Arial"/>
            <w:sz w:val="20"/>
            <w:szCs w:val="20"/>
          </w:rPr>
          <w:t>п. 313</w:t>
        </w:r>
      </w:hyperlink>
      <w:r w:rsidRPr="000F23B1">
        <w:rPr>
          <w:rFonts w:ascii="Arial" w:hAnsi="Arial" w:cs="Arial"/>
          <w:sz w:val="20"/>
          <w:szCs w:val="20"/>
        </w:rPr>
        <w:t xml:space="preserve"> Инструкции N 157н)</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p>
    <w:p w:rsidR="008B0494"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15.3. Учет принимаемых обязательств осуществляется на основании следующих документов:</w:t>
      </w:r>
    </w:p>
    <w:p w:rsidR="00EA5685" w:rsidRPr="000F23B1" w:rsidRDefault="00EA5685" w:rsidP="008B0494">
      <w:pPr>
        <w:autoSpaceDE w:val="0"/>
        <w:autoSpaceDN w:val="0"/>
        <w:adjustRightInd w:val="0"/>
        <w:spacing w:after="0" w:line="240" w:lineRule="auto"/>
        <w:ind w:firstLine="720"/>
        <w:jc w:val="both"/>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245"/>
        <w:gridCol w:w="4501"/>
      </w:tblGrid>
      <w:tr w:rsidR="008B0494" w:rsidRPr="000F23B1" w:rsidTr="00B579BD">
        <w:tc>
          <w:tcPr>
            <w:tcW w:w="5245" w:type="dxa"/>
            <w:tcBorders>
              <w:top w:val="single" w:sz="4" w:space="0" w:color="auto"/>
              <w:bottom w:val="single" w:sz="4" w:space="0" w:color="auto"/>
              <w:right w:val="nil"/>
            </w:tcBorders>
            <w:vAlign w:val="center"/>
          </w:tcPr>
          <w:p w:rsidR="008B0494" w:rsidRPr="000F23B1" w:rsidRDefault="008B0494" w:rsidP="00B579BD">
            <w:pPr>
              <w:autoSpaceDE w:val="0"/>
              <w:autoSpaceDN w:val="0"/>
              <w:adjustRightInd w:val="0"/>
              <w:spacing w:after="0" w:line="240" w:lineRule="auto"/>
              <w:jc w:val="center"/>
              <w:rPr>
                <w:rFonts w:ascii="Arial" w:hAnsi="Arial" w:cs="Arial"/>
                <w:sz w:val="24"/>
                <w:szCs w:val="24"/>
              </w:rPr>
            </w:pPr>
            <w:r w:rsidRPr="000F23B1">
              <w:rPr>
                <w:rFonts w:ascii="Arial" w:hAnsi="Arial" w:cs="Arial"/>
                <w:sz w:val="24"/>
                <w:szCs w:val="24"/>
              </w:rPr>
              <w:t>Обязательства, отражаемые на счете</w:t>
            </w:r>
          </w:p>
          <w:p w:rsidR="008B0494" w:rsidRPr="000F23B1" w:rsidRDefault="008B0494" w:rsidP="00B579BD">
            <w:pPr>
              <w:autoSpaceDE w:val="0"/>
              <w:autoSpaceDN w:val="0"/>
              <w:adjustRightInd w:val="0"/>
              <w:spacing w:after="0" w:line="240" w:lineRule="auto"/>
              <w:jc w:val="center"/>
              <w:rPr>
                <w:rFonts w:ascii="Arial" w:hAnsi="Arial" w:cs="Arial"/>
                <w:sz w:val="24"/>
                <w:szCs w:val="24"/>
              </w:rPr>
            </w:pPr>
            <w:r w:rsidRPr="000F23B1">
              <w:rPr>
                <w:rFonts w:ascii="Arial" w:hAnsi="Arial" w:cs="Arial"/>
                <w:sz w:val="24"/>
                <w:szCs w:val="24"/>
              </w:rPr>
              <w:t>0 502 07 000 "Принимаемые обязательства"</w:t>
            </w:r>
          </w:p>
        </w:tc>
        <w:tc>
          <w:tcPr>
            <w:tcW w:w="4501" w:type="dxa"/>
            <w:tcBorders>
              <w:top w:val="single" w:sz="4" w:space="0" w:color="auto"/>
              <w:left w:val="single" w:sz="4" w:space="0" w:color="auto"/>
              <w:bottom w:val="single" w:sz="4" w:space="0" w:color="auto"/>
            </w:tcBorders>
            <w:vAlign w:val="center"/>
          </w:tcPr>
          <w:p w:rsidR="008B0494" w:rsidRPr="000F23B1" w:rsidRDefault="008B0494" w:rsidP="00B579BD">
            <w:pPr>
              <w:autoSpaceDE w:val="0"/>
              <w:autoSpaceDN w:val="0"/>
              <w:adjustRightInd w:val="0"/>
              <w:spacing w:after="0" w:line="240" w:lineRule="auto"/>
              <w:jc w:val="center"/>
              <w:rPr>
                <w:rFonts w:ascii="Arial" w:hAnsi="Arial" w:cs="Arial"/>
                <w:sz w:val="24"/>
                <w:szCs w:val="24"/>
              </w:rPr>
            </w:pPr>
            <w:r w:rsidRPr="000F23B1">
              <w:rPr>
                <w:rFonts w:ascii="Arial" w:hAnsi="Arial" w:cs="Arial"/>
                <w:sz w:val="24"/>
                <w:szCs w:val="24"/>
              </w:rPr>
              <w:t>Документы-основания для отражения операций</w:t>
            </w:r>
          </w:p>
        </w:tc>
      </w:tr>
      <w:tr w:rsidR="008B0494" w:rsidRPr="000F23B1" w:rsidTr="00B579BD">
        <w:tc>
          <w:tcPr>
            <w:tcW w:w="9746" w:type="dxa"/>
            <w:gridSpan w:val="2"/>
            <w:tcBorders>
              <w:top w:val="nil"/>
              <w:bottom w:val="single" w:sz="4" w:space="0" w:color="auto"/>
            </w:tcBorders>
          </w:tcPr>
          <w:p w:rsidR="008B0494" w:rsidRPr="000F23B1" w:rsidRDefault="008B0494" w:rsidP="00B579BD">
            <w:pPr>
              <w:autoSpaceDE w:val="0"/>
              <w:autoSpaceDN w:val="0"/>
              <w:adjustRightInd w:val="0"/>
              <w:spacing w:after="0" w:line="240" w:lineRule="auto"/>
              <w:jc w:val="center"/>
              <w:rPr>
                <w:rFonts w:ascii="Arial" w:hAnsi="Arial" w:cs="Arial"/>
                <w:sz w:val="24"/>
                <w:szCs w:val="24"/>
              </w:rPr>
            </w:pPr>
            <w:r w:rsidRPr="000F23B1">
              <w:rPr>
                <w:rFonts w:ascii="Arial" w:hAnsi="Arial" w:cs="Arial"/>
                <w:sz w:val="24"/>
                <w:szCs w:val="24"/>
              </w:rPr>
              <w:t xml:space="preserve">Осуществление закупок с использованием конкурентных процедур определения </w:t>
            </w:r>
          </w:p>
          <w:p w:rsidR="008B0494" w:rsidRPr="000F23B1" w:rsidRDefault="008B0494" w:rsidP="00B579BD">
            <w:pPr>
              <w:autoSpaceDE w:val="0"/>
              <w:autoSpaceDN w:val="0"/>
              <w:adjustRightInd w:val="0"/>
              <w:spacing w:after="0" w:line="240" w:lineRule="auto"/>
              <w:jc w:val="center"/>
              <w:rPr>
                <w:rFonts w:ascii="Arial" w:hAnsi="Arial" w:cs="Arial"/>
                <w:sz w:val="24"/>
                <w:szCs w:val="24"/>
              </w:rPr>
            </w:pPr>
            <w:r w:rsidRPr="000F23B1">
              <w:rPr>
                <w:rFonts w:ascii="Arial" w:hAnsi="Arial" w:cs="Arial"/>
                <w:sz w:val="24"/>
                <w:szCs w:val="24"/>
              </w:rPr>
              <w:t>поставщика (подрядчика, исполнителя)</w:t>
            </w:r>
          </w:p>
        </w:tc>
      </w:tr>
      <w:tr w:rsidR="008B0494" w:rsidRPr="000F23B1" w:rsidTr="00B579BD">
        <w:tc>
          <w:tcPr>
            <w:tcW w:w="5245" w:type="dxa"/>
            <w:vMerge w:val="restart"/>
            <w:tcBorders>
              <w:top w:val="single" w:sz="4" w:space="0" w:color="auto"/>
              <w:bottom w:val="single" w:sz="4" w:space="0" w:color="auto"/>
              <w:right w:val="nil"/>
            </w:tcBorders>
          </w:tcPr>
          <w:p w:rsidR="008B0494" w:rsidRPr="000F23B1" w:rsidRDefault="008B0494" w:rsidP="00B579BD">
            <w:pPr>
              <w:autoSpaceDE w:val="0"/>
              <w:autoSpaceDN w:val="0"/>
              <w:adjustRightInd w:val="0"/>
              <w:spacing w:after="0" w:line="240" w:lineRule="auto"/>
              <w:jc w:val="both"/>
              <w:rPr>
                <w:rFonts w:ascii="Arial" w:hAnsi="Arial" w:cs="Arial"/>
                <w:sz w:val="24"/>
                <w:szCs w:val="24"/>
              </w:rPr>
            </w:pPr>
          </w:p>
          <w:p w:rsidR="008B0494" w:rsidRPr="000F23B1" w:rsidRDefault="008B0494" w:rsidP="00B579BD">
            <w:pPr>
              <w:autoSpaceDE w:val="0"/>
              <w:autoSpaceDN w:val="0"/>
              <w:adjustRightInd w:val="0"/>
              <w:spacing w:after="0" w:line="240" w:lineRule="auto"/>
              <w:rPr>
                <w:rFonts w:ascii="Arial" w:hAnsi="Arial" w:cs="Arial"/>
                <w:sz w:val="24"/>
                <w:szCs w:val="24"/>
              </w:rPr>
            </w:pPr>
            <w:r w:rsidRPr="000F23B1">
              <w:rPr>
                <w:rFonts w:ascii="Arial" w:hAnsi="Arial" w:cs="Arial"/>
                <w:sz w:val="24"/>
                <w:szCs w:val="24"/>
              </w:rPr>
              <w:t>Обязательства, возникающие при объявлении о начале конкурентной процедуры определения поставщика (подрядчика, исполнителя)</w:t>
            </w:r>
          </w:p>
          <w:p w:rsidR="008B0494" w:rsidRPr="000F23B1" w:rsidRDefault="008B0494" w:rsidP="00B579BD">
            <w:pPr>
              <w:autoSpaceDE w:val="0"/>
              <w:autoSpaceDN w:val="0"/>
              <w:adjustRightInd w:val="0"/>
              <w:spacing w:after="0" w:line="240" w:lineRule="auto"/>
              <w:rPr>
                <w:rFonts w:ascii="Arial" w:hAnsi="Arial" w:cs="Arial"/>
                <w:sz w:val="24"/>
                <w:szCs w:val="24"/>
              </w:rPr>
            </w:pPr>
            <w:r w:rsidRPr="000F23B1">
              <w:rPr>
                <w:rFonts w:ascii="Arial" w:hAnsi="Arial" w:cs="Arial"/>
                <w:sz w:val="24"/>
                <w:szCs w:val="24"/>
              </w:rPr>
              <w:t>(кредит счета 0 502 07 000)</w:t>
            </w:r>
          </w:p>
        </w:tc>
        <w:tc>
          <w:tcPr>
            <w:tcW w:w="4501" w:type="dxa"/>
            <w:tcBorders>
              <w:top w:val="single" w:sz="4" w:space="0" w:color="auto"/>
              <w:left w:val="single" w:sz="4" w:space="0" w:color="auto"/>
              <w:bottom w:val="single" w:sz="4" w:space="0" w:color="auto"/>
            </w:tcBorders>
          </w:tcPr>
          <w:p w:rsidR="008B0494" w:rsidRPr="000F23B1" w:rsidRDefault="008B0494" w:rsidP="00B579BD">
            <w:pPr>
              <w:autoSpaceDE w:val="0"/>
              <w:autoSpaceDN w:val="0"/>
              <w:adjustRightInd w:val="0"/>
              <w:spacing w:after="0" w:line="240" w:lineRule="auto"/>
              <w:rPr>
                <w:rFonts w:ascii="Arial" w:hAnsi="Arial" w:cs="Arial"/>
                <w:sz w:val="24"/>
                <w:szCs w:val="24"/>
              </w:rPr>
            </w:pPr>
            <w:r w:rsidRPr="000F23B1">
              <w:rPr>
                <w:rFonts w:ascii="Arial" w:hAnsi="Arial" w:cs="Arial"/>
                <w:sz w:val="24"/>
                <w:szCs w:val="24"/>
              </w:rPr>
              <w:t>Извещение о проведении конкурса, торгов, запроса котировок, запроса предложений</w:t>
            </w:r>
          </w:p>
        </w:tc>
      </w:tr>
      <w:tr w:rsidR="008B0494" w:rsidRPr="000F23B1" w:rsidTr="00B579BD">
        <w:tc>
          <w:tcPr>
            <w:tcW w:w="5245" w:type="dxa"/>
            <w:vMerge/>
            <w:tcBorders>
              <w:top w:val="single" w:sz="4" w:space="0" w:color="auto"/>
              <w:bottom w:val="single" w:sz="4" w:space="0" w:color="auto"/>
              <w:right w:val="nil"/>
            </w:tcBorders>
          </w:tcPr>
          <w:p w:rsidR="008B0494" w:rsidRPr="000F23B1" w:rsidRDefault="008B0494" w:rsidP="00B579BD">
            <w:pPr>
              <w:autoSpaceDE w:val="0"/>
              <w:autoSpaceDN w:val="0"/>
              <w:adjustRightInd w:val="0"/>
              <w:spacing w:after="0" w:line="240" w:lineRule="auto"/>
              <w:jc w:val="both"/>
              <w:rPr>
                <w:rFonts w:ascii="Arial" w:hAnsi="Arial" w:cs="Arial"/>
                <w:sz w:val="24"/>
                <w:szCs w:val="24"/>
              </w:rPr>
            </w:pPr>
          </w:p>
        </w:tc>
        <w:tc>
          <w:tcPr>
            <w:tcW w:w="4501" w:type="dxa"/>
            <w:tcBorders>
              <w:top w:val="single" w:sz="4" w:space="0" w:color="auto"/>
              <w:left w:val="single" w:sz="4" w:space="0" w:color="auto"/>
              <w:bottom w:val="single" w:sz="4" w:space="0" w:color="auto"/>
            </w:tcBorders>
          </w:tcPr>
          <w:p w:rsidR="008B0494" w:rsidRPr="000F23B1" w:rsidRDefault="008B0494" w:rsidP="00B579BD">
            <w:pPr>
              <w:autoSpaceDE w:val="0"/>
              <w:autoSpaceDN w:val="0"/>
              <w:adjustRightInd w:val="0"/>
              <w:spacing w:after="0" w:line="240" w:lineRule="auto"/>
              <w:rPr>
                <w:rFonts w:ascii="Arial" w:hAnsi="Arial" w:cs="Arial"/>
                <w:sz w:val="24"/>
                <w:szCs w:val="24"/>
              </w:rPr>
            </w:pPr>
            <w:r w:rsidRPr="000F23B1">
              <w:rPr>
                <w:rFonts w:ascii="Arial" w:hAnsi="Arial" w:cs="Arial"/>
                <w:sz w:val="24"/>
                <w:szCs w:val="24"/>
              </w:rPr>
              <w:t>Приглашения принять участие в определении поставщика (подрядчика, исполнителя)</w:t>
            </w:r>
          </w:p>
        </w:tc>
      </w:tr>
      <w:tr w:rsidR="008B0494" w:rsidRPr="000F23B1" w:rsidTr="00B579BD">
        <w:trPr>
          <w:trHeight w:val="89"/>
        </w:trPr>
        <w:tc>
          <w:tcPr>
            <w:tcW w:w="5245" w:type="dxa"/>
            <w:vMerge/>
            <w:tcBorders>
              <w:top w:val="single" w:sz="4" w:space="0" w:color="auto"/>
              <w:bottom w:val="single" w:sz="4" w:space="0" w:color="auto"/>
              <w:right w:val="nil"/>
            </w:tcBorders>
          </w:tcPr>
          <w:p w:rsidR="008B0494" w:rsidRPr="000F23B1" w:rsidRDefault="008B0494" w:rsidP="00B579BD">
            <w:pPr>
              <w:autoSpaceDE w:val="0"/>
              <w:autoSpaceDN w:val="0"/>
              <w:adjustRightInd w:val="0"/>
              <w:spacing w:after="0" w:line="240" w:lineRule="auto"/>
              <w:jc w:val="both"/>
              <w:rPr>
                <w:rFonts w:ascii="Arial" w:hAnsi="Arial" w:cs="Arial"/>
                <w:sz w:val="24"/>
                <w:szCs w:val="24"/>
              </w:rPr>
            </w:pPr>
          </w:p>
        </w:tc>
        <w:tc>
          <w:tcPr>
            <w:tcW w:w="4501" w:type="dxa"/>
            <w:tcBorders>
              <w:top w:val="single" w:sz="4" w:space="0" w:color="auto"/>
              <w:left w:val="single" w:sz="4" w:space="0" w:color="auto"/>
              <w:bottom w:val="single" w:sz="4" w:space="0" w:color="auto"/>
            </w:tcBorders>
          </w:tcPr>
          <w:p w:rsidR="008B0494" w:rsidRPr="000F23B1" w:rsidRDefault="008B0494" w:rsidP="00B579BD">
            <w:pPr>
              <w:autoSpaceDE w:val="0"/>
              <w:autoSpaceDN w:val="0"/>
              <w:adjustRightInd w:val="0"/>
              <w:spacing w:after="0" w:line="240" w:lineRule="auto"/>
              <w:rPr>
                <w:rFonts w:ascii="Arial" w:hAnsi="Arial" w:cs="Arial"/>
                <w:sz w:val="24"/>
                <w:szCs w:val="24"/>
              </w:rPr>
            </w:pPr>
          </w:p>
        </w:tc>
      </w:tr>
      <w:tr w:rsidR="008B0494" w:rsidRPr="000F23B1" w:rsidTr="00B579BD">
        <w:tc>
          <w:tcPr>
            <w:tcW w:w="5245" w:type="dxa"/>
            <w:tcBorders>
              <w:top w:val="nil"/>
              <w:bottom w:val="single" w:sz="4" w:space="0" w:color="auto"/>
              <w:right w:val="nil"/>
            </w:tcBorders>
          </w:tcPr>
          <w:p w:rsidR="008B0494" w:rsidRPr="000F23B1" w:rsidRDefault="008B0494" w:rsidP="00B579BD">
            <w:pPr>
              <w:autoSpaceDE w:val="0"/>
              <w:autoSpaceDN w:val="0"/>
              <w:adjustRightInd w:val="0"/>
              <w:spacing w:after="0" w:line="240" w:lineRule="auto"/>
              <w:rPr>
                <w:rFonts w:ascii="Arial" w:hAnsi="Arial" w:cs="Arial"/>
                <w:sz w:val="24"/>
                <w:szCs w:val="24"/>
              </w:rPr>
            </w:pPr>
            <w:r w:rsidRPr="000F23B1">
              <w:rPr>
                <w:rFonts w:ascii="Arial" w:hAnsi="Arial" w:cs="Arial"/>
                <w:sz w:val="24"/>
                <w:szCs w:val="24"/>
              </w:rPr>
              <w:t>Обязательства, возникающие при заключении контракта по результатам проведения конкурентной процедуры определения поставщика (подрядчика, исполнителя)</w:t>
            </w:r>
          </w:p>
          <w:p w:rsidR="008B0494" w:rsidRPr="000F23B1" w:rsidRDefault="008B0494" w:rsidP="00B579BD">
            <w:pPr>
              <w:autoSpaceDE w:val="0"/>
              <w:autoSpaceDN w:val="0"/>
              <w:adjustRightInd w:val="0"/>
              <w:spacing w:after="0" w:line="240" w:lineRule="auto"/>
              <w:rPr>
                <w:rFonts w:ascii="Arial" w:hAnsi="Arial" w:cs="Arial"/>
                <w:sz w:val="24"/>
                <w:szCs w:val="24"/>
              </w:rPr>
            </w:pPr>
            <w:r w:rsidRPr="000F23B1">
              <w:rPr>
                <w:rFonts w:ascii="Arial" w:hAnsi="Arial" w:cs="Arial"/>
                <w:sz w:val="24"/>
                <w:szCs w:val="24"/>
              </w:rPr>
              <w:t>(дебет счета 0 502 07 000)</w:t>
            </w:r>
          </w:p>
        </w:tc>
        <w:tc>
          <w:tcPr>
            <w:tcW w:w="4501" w:type="dxa"/>
            <w:tcBorders>
              <w:top w:val="nil"/>
              <w:left w:val="single" w:sz="4" w:space="0" w:color="auto"/>
              <w:bottom w:val="single" w:sz="4" w:space="0" w:color="auto"/>
            </w:tcBorders>
          </w:tcPr>
          <w:p w:rsidR="008B0494" w:rsidRPr="000F23B1" w:rsidRDefault="008B0494" w:rsidP="00B579BD">
            <w:pPr>
              <w:autoSpaceDE w:val="0"/>
              <w:autoSpaceDN w:val="0"/>
              <w:adjustRightInd w:val="0"/>
              <w:spacing w:after="0" w:line="240" w:lineRule="auto"/>
              <w:rPr>
                <w:rFonts w:ascii="Arial" w:hAnsi="Arial" w:cs="Arial"/>
                <w:sz w:val="24"/>
                <w:szCs w:val="24"/>
              </w:rPr>
            </w:pPr>
            <w:r w:rsidRPr="000F23B1">
              <w:rPr>
                <w:rFonts w:ascii="Arial" w:hAnsi="Arial" w:cs="Arial"/>
                <w:sz w:val="24"/>
                <w:szCs w:val="24"/>
              </w:rPr>
              <w:t>Государственный (муниципальный) контракт, договор</w:t>
            </w:r>
          </w:p>
          <w:p w:rsidR="008B0494" w:rsidRPr="000F23B1" w:rsidRDefault="008B0494" w:rsidP="00B579BD">
            <w:pPr>
              <w:autoSpaceDE w:val="0"/>
              <w:autoSpaceDN w:val="0"/>
              <w:adjustRightInd w:val="0"/>
              <w:spacing w:after="0" w:line="240" w:lineRule="auto"/>
              <w:rPr>
                <w:rFonts w:ascii="Arial" w:hAnsi="Arial" w:cs="Arial"/>
                <w:sz w:val="24"/>
                <w:szCs w:val="24"/>
              </w:rPr>
            </w:pPr>
          </w:p>
        </w:tc>
      </w:tr>
      <w:tr w:rsidR="008B0494" w:rsidRPr="000F23B1" w:rsidTr="00B579BD">
        <w:tc>
          <w:tcPr>
            <w:tcW w:w="5245" w:type="dxa"/>
            <w:tcBorders>
              <w:top w:val="nil"/>
              <w:bottom w:val="single" w:sz="4" w:space="0" w:color="auto"/>
              <w:right w:val="nil"/>
            </w:tcBorders>
          </w:tcPr>
          <w:p w:rsidR="008B0494" w:rsidRPr="000F23B1" w:rsidRDefault="008B0494" w:rsidP="00B579BD">
            <w:pPr>
              <w:autoSpaceDE w:val="0"/>
              <w:autoSpaceDN w:val="0"/>
              <w:adjustRightInd w:val="0"/>
              <w:spacing w:after="0" w:line="240" w:lineRule="auto"/>
              <w:rPr>
                <w:rFonts w:ascii="Arial" w:hAnsi="Arial" w:cs="Arial"/>
                <w:sz w:val="24"/>
                <w:szCs w:val="24"/>
              </w:rPr>
            </w:pPr>
            <w:r w:rsidRPr="000F23B1">
              <w:rPr>
                <w:rFonts w:ascii="Arial" w:hAnsi="Arial" w:cs="Arial"/>
                <w:sz w:val="24"/>
                <w:szCs w:val="24"/>
              </w:rPr>
              <w:t>Обязательства, возникающие в случае отказа победителя конкурентной процедуры определения поставщика (подрядчика, исполнителя) от заключения контракта либо в случаях, когда конкурентная процедура признана несостоявшейся (кредит счета 0 502 07 00 методом "Красное сторно")</w:t>
            </w:r>
          </w:p>
        </w:tc>
        <w:tc>
          <w:tcPr>
            <w:tcW w:w="4501" w:type="dxa"/>
            <w:tcBorders>
              <w:top w:val="nil"/>
              <w:left w:val="single" w:sz="4" w:space="0" w:color="auto"/>
              <w:bottom w:val="single" w:sz="4" w:space="0" w:color="auto"/>
            </w:tcBorders>
          </w:tcPr>
          <w:p w:rsidR="008B0494" w:rsidRPr="000F23B1" w:rsidRDefault="008B0494" w:rsidP="00B579BD">
            <w:pPr>
              <w:autoSpaceDE w:val="0"/>
              <w:autoSpaceDN w:val="0"/>
              <w:adjustRightInd w:val="0"/>
              <w:spacing w:after="0" w:line="240" w:lineRule="auto"/>
              <w:rPr>
                <w:rFonts w:ascii="Arial" w:hAnsi="Arial" w:cs="Arial"/>
                <w:sz w:val="24"/>
                <w:szCs w:val="24"/>
              </w:rPr>
            </w:pPr>
            <w:r w:rsidRPr="000F23B1">
              <w:rPr>
                <w:rFonts w:ascii="Arial" w:hAnsi="Arial" w:cs="Arial"/>
                <w:sz w:val="24"/>
                <w:szCs w:val="24"/>
              </w:rPr>
              <w:t>Протокол комиссии по осуществлению закупок</w:t>
            </w:r>
          </w:p>
          <w:p w:rsidR="008B0494" w:rsidRPr="000F23B1" w:rsidRDefault="008B0494" w:rsidP="00B579BD">
            <w:pPr>
              <w:autoSpaceDE w:val="0"/>
              <w:autoSpaceDN w:val="0"/>
              <w:adjustRightInd w:val="0"/>
              <w:spacing w:after="0" w:line="240" w:lineRule="auto"/>
              <w:rPr>
                <w:rFonts w:ascii="Arial" w:hAnsi="Arial" w:cs="Arial"/>
                <w:sz w:val="24"/>
                <w:szCs w:val="24"/>
              </w:rPr>
            </w:pPr>
          </w:p>
        </w:tc>
      </w:tr>
    </w:tbl>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 xml:space="preserve">15.4. Аналитический учет принимаемых обязательств ведется в разрезе </w:t>
      </w:r>
      <w:r w:rsidRPr="000F23B1">
        <w:rPr>
          <w:rFonts w:ascii="Arial" w:hAnsi="Arial" w:cs="Arial"/>
          <w:bCs/>
          <w:sz w:val="24"/>
          <w:szCs w:val="24"/>
        </w:rPr>
        <w:t>кредиторов (групп кредиторов) (поставщиков (продавцов), подрядчиков, исполнителей, иных кредиторов), в отношении которых принимаются обязательства.</w:t>
      </w:r>
    </w:p>
    <w:p w:rsidR="008B0494" w:rsidRPr="000F23B1" w:rsidRDefault="008B0494" w:rsidP="008B0494">
      <w:pPr>
        <w:autoSpaceDE w:val="0"/>
        <w:autoSpaceDN w:val="0"/>
        <w:adjustRightInd w:val="0"/>
        <w:spacing w:after="0" w:line="240" w:lineRule="auto"/>
        <w:rPr>
          <w:rFonts w:ascii="Arial" w:hAnsi="Arial" w:cs="Arial"/>
          <w:sz w:val="20"/>
          <w:szCs w:val="20"/>
        </w:rPr>
      </w:pPr>
      <w:r w:rsidRPr="000F23B1">
        <w:rPr>
          <w:rFonts w:ascii="Arial" w:hAnsi="Arial" w:cs="Arial"/>
          <w:sz w:val="20"/>
          <w:szCs w:val="20"/>
        </w:rPr>
        <w:t xml:space="preserve"> (Основание: </w:t>
      </w:r>
      <w:hyperlink r:id="rId328" w:history="1">
        <w:r w:rsidRPr="000F23B1">
          <w:rPr>
            <w:rFonts w:ascii="Arial" w:hAnsi="Arial" w:cs="Arial"/>
            <w:sz w:val="20"/>
            <w:szCs w:val="20"/>
          </w:rPr>
          <w:t>п. 313</w:t>
        </w:r>
      </w:hyperlink>
      <w:r w:rsidRPr="000F23B1">
        <w:rPr>
          <w:rFonts w:ascii="Arial" w:hAnsi="Arial" w:cs="Arial"/>
          <w:sz w:val="20"/>
          <w:szCs w:val="20"/>
        </w:rPr>
        <w:t xml:space="preserve"> Инструкции N 157н)</w:t>
      </w:r>
    </w:p>
    <w:p w:rsidR="008B0494" w:rsidRPr="000F23B1" w:rsidRDefault="008B0494" w:rsidP="008B0494">
      <w:pPr>
        <w:autoSpaceDE w:val="0"/>
        <w:autoSpaceDN w:val="0"/>
        <w:adjustRightInd w:val="0"/>
        <w:spacing w:after="0" w:line="240" w:lineRule="auto"/>
        <w:rPr>
          <w:rFonts w:ascii="Arial" w:hAnsi="Arial" w:cs="Arial"/>
          <w:sz w:val="20"/>
          <w:szCs w:val="20"/>
        </w:rPr>
      </w:pP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 xml:space="preserve">15.5. Учет плановых назначений (лимитов бюджетных обязательств, бюджетных ассигнований, финансового обеспечения) по доходам, расходам и источникам </w:t>
      </w:r>
      <w:r w:rsidRPr="000F23B1">
        <w:rPr>
          <w:rFonts w:ascii="Arial" w:hAnsi="Arial" w:cs="Arial"/>
          <w:sz w:val="24"/>
          <w:szCs w:val="24"/>
        </w:rPr>
        <w:lastRenderedPageBreak/>
        <w:t>финансирования дефицита бюджета (средств учреждения) осуществляется на счетах санкционирования в разрезе кодов бюджетной классификации (в том числе в разрезе кодов КОСГУ) согласно той детализации доходов, расходов и источников финансирования дефицита бюджета (средств учреждения) по кодам бюджетной классификации (в том числе по кодам КОСГУ), которая предусмотрена при доведении (утверждении) плановых назначений (лимитов бюджетных обязательств, бюджетных ассигнований, финансового обеспечения).</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15.6. Показатели (кредитовые остатки), сформированные на конец отчетного финансового года по соответствующим счетам аналитического учета счета 0 502 99 000 "Отложенные обязательства на иные очередные годы (за пределами планового периода)", формируют показатели по соответствующим счетам аналитического учета счета 0 502 99 000 "Отложенные обязательства на иные очередные годы (за пределами планового периода)" на начало года, следующего за отчетным.</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p>
    <w:p w:rsidR="008B0494" w:rsidRPr="000F23B1" w:rsidRDefault="008B0494" w:rsidP="008B0494">
      <w:pPr>
        <w:autoSpaceDE w:val="0"/>
        <w:autoSpaceDN w:val="0"/>
        <w:adjustRightInd w:val="0"/>
        <w:spacing w:after="0" w:line="240" w:lineRule="auto"/>
        <w:jc w:val="center"/>
        <w:outlineLvl w:val="0"/>
        <w:rPr>
          <w:rFonts w:ascii="Arial" w:hAnsi="Arial" w:cs="Arial"/>
          <w:b/>
          <w:bCs/>
          <w:sz w:val="24"/>
          <w:szCs w:val="24"/>
        </w:rPr>
      </w:pPr>
      <w:bookmarkStart w:id="61" w:name="sub_1019"/>
      <w:r w:rsidRPr="000F23B1">
        <w:rPr>
          <w:rFonts w:ascii="Arial" w:hAnsi="Arial" w:cs="Arial"/>
          <w:b/>
          <w:bCs/>
          <w:sz w:val="24"/>
          <w:szCs w:val="24"/>
        </w:rPr>
        <w:t>16. Учет на забалансовых счетах</w:t>
      </w:r>
    </w:p>
    <w:bookmarkEnd w:id="61"/>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 xml:space="preserve">16.1. Учет на забалансовых счетах осуществляется в соответствии с требованиями </w:t>
      </w:r>
      <w:hyperlink r:id="rId329" w:history="1">
        <w:r w:rsidRPr="000F23B1">
          <w:rPr>
            <w:rFonts w:ascii="Arial" w:hAnsi="Arial" w:cs="Arial"/>
            <w:sz w:val="24"/>
            <w:szCs w:val="24"/>
          </w:rPr>
          <w:t>п.п. 332</w:t>
        </w:r>
      </w:hyperlink>
      <w:r w:rsidRPr="000F23B1">
        <w:rPr>
          <w:rFonts w:ascii="Arial" w:hAnsi="Arial" w:cs="Arial"/>
          <w:sz w:val="24"/>
          <w:szCs w:val="24"/>
        </w:rPr>
        <w:t xml:space="preserve"> - </w:t>
      </w:r>
      <w:hyperlink r:id="rId330" w:history="1">
        <w:r w:rsidRPr="000F23B1">
          <w:rPr>
            <w:rFonts w:ascii="Arial" w:hAnsi="Arial" w:cs="Arial"/>
            <w:sz w:val="24"/>
            <w:szCs w:val="24"/>
          </w:rPr>
          <w:t>394</w:t>
        </w:r>
      </w:hyperlink>
      <w:r w:rsidRPr="000F23B1">
        <w:rPr>
          <w:rFonts w:ascii="Arial" w:hAnsi="Arial" w:cs="Arial"/>
          <w:sz w:val="24"/>
          <w:szCs w:val="24"/>
        </w:rPr>
        <w:t xml:space="preserve"> Инструкции N 157н.</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 xml:space="preserve">Для раскрытия сведений о деятельности учреждения в </w:t>
      </w:r>
      <w:r w:rsidRPr="000F23B1">
        <w:rPr>
          <w:rFonts w:ascii="Arial" w:hAnsi="Arial" w:cs="Arial"/>
          <w:bCs/>
          <w:sz w:val="24"/>
          <w:szCs w:val="24"/>
        </w:rPr>
        <w:t>бухгалтерской</w:t>
      </w:r>
      <w:r w:rsidRPr="000F23B1">
        <w:rPr>
          <w:rFonts w:ascii="Arial" w:hAnsi="Arial" w:cs="Arial"/>
          <w:sz w:val="24"/>
          <w:szCs w:val="24"/>
        </w:rPr>
        <w:t>отчетности, а также в целях обеспечения управленческого учета применяются дополнительные забалансовые счета согласно соответствующему разделу Рабочего плана счетов (</w:t>
      </w:r>
      <w:hyperlink w:anchor="sub_1000" w:history="1">
        <w:r w:rsidRPr="000F23B1">
          <w:rPr>
            <w:rFonts w:ascii="Arial" w:hAnsi="Arial" w:cs="Arial"/>
            <w:sz w:val="24"/>
            <w:szCs w:val="24"/>
          </w:rPr>
          <w:t>Приложение</w:t>
        </w:r>
      </w:hyperlink>
      <w:r w:rsidRPr="000F23B1">
        <w:rPr>
          <w:rFonts w:ascii="Arial" w:hAnsi="Arial" w:cs="Arial"/>
          <w:sz w:val="24"/>
          <w:szCs w:val="24"/>
        </w:rPr>
        <w:t xml:space="preserve"> N 11).</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 xml:space="preserve">В разрезе кодов вида деятельности (финансового обеспечения) учет ведется на следующих забалансовых счетах: </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bCs/>
          <w:sz w:val="24"/>
          <w:szCs w:val="24"/>
        </w:rPr>
        <w:t>- счет 04 "Задолженность неплатежеспособных дебиторов";</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bCs/>
          <w:sz w:val="24"/>
          <w:szCs w:val="24"/>
        </w:rPr>
        <w:t>- счет 20 "Задолженность, невостребованная кредиторами";</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bCs/>
          <w:sz w:val="24"/>
          <w:szCs w:val="24"/>
        </w:rPr>
        <w:t>- счет 21 "Основные средства в эксплуатации".</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bookmarkStart w:id="62" w:name="sub_1520"/>
      <w:r w:rsidRPr="000F23B1">
        <w:rPr>
          <w:rFonts w:ascii="Arial" w:hAnsi="Arial" w:cs="Arial"/>
          <w:sz w:val="24"/>
          <w:szCs w:val="24"/>
        </w:rPr>
        <w:t>16.2. Имущество, учитываемое на забалансовых счетах, отражается</w:t>
      </w:r>
      <w:r w:rsidRPr="000F23B1">
        <w:rPr>
          <w:rFonts w:ascii="Arial" w:hAnsi="Arial" w:cs="Arial"/>
          <w:b/>
          <w:bCs/>
          <w:sz w:val="24"/>
          <w:szCs w:val="24"/>
        </w:rPr>
        <w:t>:</w:t>
      </w:r>
    </w:p>
    <w:bookmarkEnd w:id="62"/>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 по остаточной стоимости объекта учета;</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 в условной оценке 1 объект, 1 рубль - при нулевой остаточной стоимости или при отсутствии стоимостных оценок,</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 xml:space="preserve">если иное не предусмотрено положениями </w:t>
      </w:r>
      <w:hyperlink r:id="rId331" w:history="1">
        <w:r w:rsidRPr="000F23B1">
          <w:rPr>
            <w:rFonts w:ascii="Arial" w:hAnsi="Arial" w:cs="Arial"/>
            <w:sz w:val="24"/>
            <w:szCs w:val="24"/>
          </w:rPr>
          <w:t>п.п. 332</w:t>
        </w:r>
      </w:hyperlink>
      <w:r w:rsidRPr="000F23B1">
        <w:rPr>
          <w:rFonts w:ascii="Arial" w:hAnsi="Arial" w:cs="Arial"/>
          <w:sz w:val="24"/>
          <w:szCs w:val="24"/>
        </w:rPr>
        <w:t xml:space="preserve"> - </w:t>
      </w:r>
      <w:hyperlink r:id="rId332" w:history="1">
        <w:r w:rsidRPr="000F23B1">
          <w:rPr>
            <w:rFonts w:ascii="Arial" w:hAnsi="Arial" w:cs="Arial"/>
            <w:sz w:val="24"/>
            <w:szCs w:val="24"/>
          </w:rPr>
          <w:t>394</w:t>
        </w:r>
      </w:hyperlink>
      <w:r w:rsidRPr="000F23B1">
        <w:rPr>
          <w:rFonts w:ascii="Arial" w:hAnsi="Arial" w:cs="Arial"/>
          <w:sz w:val="24"/>
          <w:szCs w:val="24"/>
        </w:rPr>
        <w:t xml:space="preserve"> Инструкции N 157н и настоящей Учетной политики.</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16.3. Виды используемых бланков строгой отчетности, перечень должностных лиц, ответственных за обеспечение сохранности бланков строгой отчетности, их выдачу и оперативный учет, а также состав комиссии по списанию бланков строгой отчетности утверждаются отдельным приказом.</w:t>
      </w:r>
    </w:p>
    <w:p w:rsidR="008B0494" w:rsidRPr="000F23B1" w:rsidRDefault="008B0494" w:rsidP="008B0494">
      <w:pPr>
        <w:autoSpaceDE w:val="0"/>
        <w:autoSpaceDN w:val="0"/>
        <w:adjustRightInd w:val="0"/>
        <w:spacing w:after="0" w:line="240" w:lineRule="auto"/>
        <w:rPr>
          <w:rFonts w:ascii="Arial" w:hAnsi="Arial" w:cs="Arial"/>
          <w:sz w:val="20"/>
          <w:szCs w:val="20"/>
        </w:rPr>
      </w:pPr>
      <w:r w:rsidRPr="000F23B1">
        <w:rPr>
          <w:rFonts w:ascii="Arial" w:hAnsi="Arial" w:cs="Arial"/>
          <w:sz w:val="20"/>
          <w:szCs w:val="20"/>
        </w:rPr>
        <w:t>(Основание:</w:t>
      </w:r>
      <w:hyperlink r:id="rId333" w:history="1">
        <w:r w:rsidRPr="000F23B1">
          <w:rPr>
            <w:rFonts w:ascii="Arial" w:hAnsi="Arial" w:cs="Arial"/>
            <w:sz w:val="20"/>
            <w:szCs w:val="20"/>
          </w:rPr>
          <w:t>п. 337</w:t>
        </w:r>
      </w:hyperlink>
      <w:r w:rsidRPr="000F23B1">
        <w:rPr>
          <w:rFonts w:ascii="Arial" w:hAnsi="Arial" w:cs="Arial"/>
          <w:sz w:val="20"/>
          <w:szCs w:val="20"/>
        </w:rPr>
        <w:t xml:space="preserve"> Инструкции N 157н)</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16.4. Все материальные ценности, а также иные активы и обязательства, учитываемые на забалансовых счетах, инвентаризируются в порядке и в сроки, установленные для объектов, учитываемых на балансе.</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 xml:space="preserve">16.5. В целях формирования бухгалтерской отчетности аналитический учет на забалансовых счетах </w:t>
      </w:r>
      <w:hyperlink r:id="rId334" w:history="1">
        <w:r w:rsidRPr="000F23B1">
          <w:rPr>
            <w:rFonts w:ascii="Arial" w:hAnsi="Arial" w:cs="Arial"/>
            <w:sz w:val="24"/>
            <w:szCs w:val="24"/>
          </w:rPr>
          <w:t>17</w:t>
        </w:r>
      </w:hyperlink>
      <w:r w:rsidRPr="000F23B1">
        <w:rPr>
          <w:rFonts w:ascii="Arial" w:hAnsi="Arial" w:cs="Arial"/>
          <w:sz w:val="24"/>
          <w:szCs w:val="24"/>
        </w:rPr>
        <w:t xml:space="preserve"> и </w:t>
      </w:r>
      <w:hyperlink r:id="rId335" w:history="1">
        <w:r w:rsidRPr="000F23B1">
          <w:rPr>
            <w:rFonts w:ascii="Arial" w:hAnsi="Arial" w:cs="Arial"/>
            <w:sz w:val="24"/>
            <w:szCs w:val="24"/>
          </w:rPr>
          <w:t>18</w:t>
        </w:r>
      </w:hyperlink>
      <w:r w:rsidRPr="000F23B1">
        <w:rPr>
          <w:rFonts w:ascii="Arial" w:hAnsi="Arial" w:cs="Arial"/>
          <w:sz w:val="24"/>
          <w:szCs w:val="24"/>
        </w:rPr>
        <w:t xml:space="preserve"> ведется </w:t>
      </w:r>
      <w:r w:rsidRPr="000F23B1">
        <w:rPr>
          <w:rFonts w:ascii="Arial" w:hAnsi="Arial" w:cs="Arial"/>
          <w:bCs/>
          <w:sz w:val="24"/>
          <w:szCs w:val="24"/>
        </w:rPr>
        <w:t> в разрезе соответствующих кодов (составных частей кодов) бюджетной классификации, в том числе в разрезе кодов КОСГУ (в части забалансовых счетов, открытых к счетам 0 201 11 000, 0 201 34 000, 0 210 03 000).</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 xml:space="preserve">16.6. Учет полученного (приобретенного) недвижимого имущества в течение времени оформления государственной регистрации прав на него осуществляется на забалансовом счете </w:t>
      </w:r>
      <w:hyperlink r:id="rId336" w:history="1">
        <w:r w:rsidRPr="000F23B1">
          <w:rPr>
            <w:rFonts w:ascii="Arial" w:hAnsi="Arial" w:cs="Arial"/>
            <w:sz w:val="24"/>
            <w:szCs w:val="24"/>
          </w:rPr>
          <w:t>01</w:t>
        </w:r>
      </w:hyperlink>
      <w:r w:rsidRPr="000F23B1">
        <w:rPr>
          <w:rFonts w:ascii="Arial" w:hAnsi="Arial" w:cs="Arial"/>
          <w:sz w:val="24"/>
          <w:szCs w:val="24"/>
        </w:rPr>
        <w:t xml:space="preserve"> "Имущество, полученное в пользование".</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bookmarkStart w:id="63" w:name="sub_588675026"/>
      <w:r w:rsidRPr="000F23B1">
        <w:rPr>
          <w:rFonts w:ascii="Arial" w:hAnsi="Arial" w:cs="Arial"/>
          <w:sz w:val="24"/>
          <w:szCs w:val="24"/>
        </w:rPr>
        <w:t xml:space="preserve">16.7. Материальные ценности, приобретаемые в целях вручения (награждения), дарения, в том числе ценные подарки, сувениры учитываются на счете </w:t>
      </w:r>
      <w:hyperlink r:id="rId337" w:history="1">
        <w:r w:rsidRPr="000F23B1">
          <w:rPr>
            <w:rFonts w:ascii="Arial" w:hAnsi="Arial" w:cs="Arial"/>
            <w:sz w:val="24"/>
            <w:szCs w:val="24"/>
          </w:rPr>
          <w:t>07</w:t>
        </w:r>
      </w:hyperlink>
      <w:r w:rsidRPr="000F23B1">
        <w:rPr>
          <w:rFonts w:ascii="Arial" w:hAnsi="Arial" w:cs="Arial"/>
          <w:sz w:val="24"/>
          <w:szCs w:val="24"/>
        </w:rPr>
        <w:t xml:space="preserve"> "Награды, призы, кубки и ценные подарки, сувениры" до момента вручения:</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 xml:space="preserve">- </w:t>
      </w:r>
      <w:bookmarkEnd w:id="63"/>
      <w:r w:rsidRPr="000F23B1">
        <w:rPr>
          <w:rFonts w:ascii="Arial" w:hAnsi="Arial" w:cs="Arial"/>
          <w:bCs/>
          <w:sz w:val="24"/>
          <w:szCs w:val="24"/>
        </w:rPr>
        <w:t> по стоимости приобретения;</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bCs/>
          <w:sz w:val="24"/>
          <w:szCs w:val="24"/>
        </w:rPr>
        <w:t>- по стоимости, указанной в сопроводительных документах (при получении такого имущества от иных организаций госсектора);</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bCs/>
          <w:sz w:val="24"/>
          <w:szCs w:val="24"/>
        </w:rPr>
        <w:t>- по справедливой стоимости (при получении от организаций негосударственного сектора).</w:t>
      </w:r>
    </w:p>
    <w:p w:rsidR="008B0494" w:rsidRPr="000F23B1" w:rsidRDefault="008B0494" w:rsidP="008B0494">
      <w:pPr>
        <w:autoSpaceDE w:val="0"/>
        <w:autoSpaceDN w:val="0"/>
        <w:adjustRightInd w:val="0"/>
        <w:spacing w:after="0" w:line="240" w:lineRule="auto"/>
        <w:rPr>
          <w:rFonts w:ascii="Arial" w:hAnsi="Arial" w:cs="Arial"/>
          <w:sz w:val="20"/>
          <w:szCs w:val="20"/>
        </w:rPr>
      </w:pPr>
      <w:r w:rsidRPr="000F23B1">
        <w:rPr>
          <w:rFonts w:ascii="Arial" w:hAnsi="Arial" w:cs="Arial"/>
          <w:sz w:val="20"/>
          <w:szCs w:val="20"/>
        </w:rPr>
        <w:t xml:space="preserve"> (Основание: </w:t>
      </w:r>
      <w:hyperlink r:id="rId338" w:history="1">
        <w:r w:rsidRPr="000F23B1">
          <w:rPr>
            <w:rFonts w:ascii="Arial" w:hAnsi="Arial" w:cs="Arial"/>
            <w:sz w:val="20"/>
            <w:szCs w:val="20"/>
          </w:rPr>
          <w:t>п. 345</w:t>
        </w:r>
      </w:hyperlink>
      <w:r w:rsidRPr="000F23B1">
        <w:rPr>
          <w:rFonts w:ascii="Arial" w:hAnsi="Arial" w:cs="Arial"/>
          <w:sz w:val="20"/>
          <w:szCs w:val="20"/>
        </w:rPr>
        <w:t xml:space="preserve"> Инструкции N 157н)</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 xml:space="preserve">16.8. На забалансовом счете </w:t>
      </w:r>
      <w:hyperlink r:id="rId339" w:history="1">
        <w:r w:rsidRPr="000F23B1">
          <w:rPr>
            <w:rFonts w:ascii="Arial" w:hAnsi="Arial" w:cs="Arial"/>
            <w:sz w:val="24"/>
            <w:szCs w:val="24"/>
          </w:rPr>
          <w:t>09</w:t>
        </w:r>
      </w:hyperlink>
      <w:r w:rsidRPr="000F23B1">
        <w:rPr>
          <w:rFonts w:ascii="Arial" w:hAnsi="Arial" w:cs="Arial"/>
          <w:sz w:val="24"/>
          <w:szCs w:val="24"/>
        </w:rPr>
        <w:t xml:space="preserve"> "Запасные части к транспортным средствам, выданные взамен изношенных" в целях контроля за их использованием учитываются следующие материальные ценности:</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 двигатели;</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 аккумуляторы;</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 шины и покрышки.</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 xml:space="preserve">Не подлежат учету на счете </w:t>
      </w:r>
      <w:hyperlink r:id="rId340" w:history="1">
        <w:r w:rsidRPr="000F23B1">
          <w:rPr>
            <w:rFonts w:ascii="Arial" w:hAnsi="Arial" w:cs="Arial"/>
            <w:sz w:val="24"/>
            <w:szCs w:val="24"/>
          </w:rPr>
          <w:t>09</w:t>
        </w:r>
      </w:hyperlink>
      <w:r w:rsidRPr="000F23B1">
        <w:rPr>
          <w:rFonts w:ascii="Arial" w:hAnsi="Arial" w:cs="Arial"/>
          <w:sz w:val="24"/>
          <w:szCs w:val="24"/>
        </w:rPr>
        <w:t xml:space="preserve"> расходные материалы (лампы, фильтры, свечи, предохранители, тормозные колодки и т.п.), используемые при техническом обслуживании (ремонте) транспортных средств.</w:t>
      </w:r>
    </w:p>
    <w:p w:rsidR="008B0494" w:rsidRPr="000F23B1" w:rsidRDefault="008B0494" w:rsidP="008B0494">
      <w:pPr>
        <w:autoSpaceDE w:val="0"/>
        <w:autoSpaceDN w:val="0"/>
        <w:adjustRightInd w:val="0"/>
        <w:spacing w:after="0" w:line="240" w:lineRule="auto"/>
        <w:rPr>
          <w:rFonts w:ascii="Arial" w:hAnsi="Arial" w:cs="Arial"/>
          <w:sz w:val="20"/>
          <w:szCs w:val="20"/>
        </w:rPr>
      </w:pPr>
      <w:r w:rsidRPr="000F23B1">
        <w:rPr>
          <w:rFonts w:ascii="Arial" w:hAnsi="Arial" w:cs="Arial"/>
          <w:sz w:val="20"/>
          <w:szCs w:val="20"/>
        </w:rPr>
        <w:t xml:space="preserve">(Основание: </w:t>
      </w:r>
      <w:hyperlink r:id="rId341" w:history="1">
        <w:r w:rsidRPr="000F23B1">
          <w:rPr>
            <w:rFonts w:ascii="Arial" w:hAnsi="Arial" w:cs="Arial"/>
            <w:sz w:val="20"/>
            <w:szCs w:val="20"/>
          </w:rPr>
          <w:t>п. 349</w:t>
        </w:r>
      </w:hyperlink>
      <w:r w:rsidRPr="000F23B1">
        <w:rPr>
          <w:rFonts w:ascii="Arial" w:hAnsi="Arial" w:cs="Arial"/>
          <w:sz w:val="20"/>
          <w:szCs w:val="20"/>
        </w:rPr>
        <w:t xml:space="preserve"> Инструкции N 157н)</w:t>
      </w:r>
    </w:p>
    <w:p w:rsidR="008B0494" w:rsidRPr="000F23B1" w:rsidRDefault="008B0494" w:rsidP="008B0494">
      <w:pPr>
        <w:autoSpaceDE w:val="0"/>
        <w:autoSpaceDN w:val="0"/>
        <w:adjustRightInd w:val="0"/>
        <w:spacing w:after="0" w:line="240" w:lineRule="auto"/>
        <w:rPr>
          <w:rFonts w:ascii="Arial" w:hAnsi="Arial" w:cs="Arial"/>
          <w:sz w:val="20"/>
          <w:szCs w:val="20"/>
        </w:rPr>
      </w:pP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16.9. При централизованном получении имущества от органа, осуществляющего функции и полномочия учредителя, до момента получения Извещения (</w:t>
      </w:r>
      <w:hyperlink r:id="rId342" w:history="1">
        <w:r w:rsidRPr="000F23B1">
          <w:rPr>
            <w:rFonts w:ascii="Arial" w:hAnsi="Arial" w:cs="Arial"/>
            <w:sz w:val="24"/>
            <w:szCs w:val="24"/>
          </w:rPr>
          <w:t>ф. 0504805</w:t>
        </w:r>
      </w:hyperlink>
      <w:r w:rsidRPr="000F23B1">
        <w:rPr>
          <w:rFonts w:ascii="Arial" w:hAnsi="Arial" w:cs="Arial"/>
          <w:sz w:val="24"/>
          <w:szCs w:val="24"/>
        </w:rPr>
        <w:t xml:space="preserve">) и копий документов поставщика для учета материальных ценностей </w:t>
      </w:r>
      <w:r w:rsidRPr="000F23B1">
        <w:rPr>
          <w:rFonts w:ascii="Arial" w:hAnsi="Arial" w:cs="Arial"/>
          <w:bCs/>
          <w:sz w:val="24"/>
          <w:szCs w:val="24"/>
        </w:rPr>
        <w:t>применяется забалансовый счет 22.</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 xml:space="preserve">16.10. При сдаче в аренду или передаче в безвозмездное пользование части объекта недвижимости стоимость этой части отражается на забалансовых </w:t>
      </w:r>
      <w:hyperlink r:id="rId343" w:history="1">
        <w:r w:rsidRPr="000F23B1">
          <w:rPr>
            <w:rFonts w:ascii="Arial" w:hAnsi="Arial" w:cs="Arial"/>
            <w:sz w:val="24"/>
            <w:szCs w:val="24"/>
          </w:rPr>
          <w:t>счетах 25</w:t>
        </w:r>
      </w:hyperlink>
      <w:r w:rsidRPr="000F23B1">
        <w:rPr>
          <w:rFonts w:ascii="Arial" w:hAnsi="Arial" w:cs="Arial"/>
          <w:sz w:val="24"/>
          <w:szCs w:val="24"/>
        </w:rPr>
        <w:t xml:space="preserve"> "Имущество, переданное в возмездное пользование (аренду)" или </w:t>
      </w:r>
      <w:hyperlink r:id="rId344" w:history="1">
        <w:r w:rsidRPr="000F23B1">
          <w:rPr>
            <w:rFonts w:ascii="Arial" w:hAnsi="Arial" w:cs="Arial"/>
            <w:sz w:val="24"/>
            <w:szCs w:val="24"/>
          </w:rPr>
          <w:t>26</w:t>
        </w:r>
      </w:hyperlink>
      <w:r w:rsidRPr="000F23B1">
        <w:rPr>
          <w:rFonts w:ascii="Arial" w:hAnsi="Arial" w:cs="Arial"/>
          <w:sz w:val="24"/>
          <w:szCs w:val="24"/>
        </w:rPr>
        <w:t xml:space="preserve"> "Имущество, переданное в безвозмездное пользование" соответственно и определяется исходя из стоимости всего объекта, его общей площади и площади переданного помещения.</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bookmarkStart w:id="64" w:name="sub_588675025"/>
      <w:r w:rsidRPr="000F23B1">
        <w:rPr>
          <w:rFonts w:ascii="Arial" w:hAnsi="Arial" w:cs="Arial"/>
          <w:sz w:val="24"/>
          <w:szCs w:val="24"/>
        </w:rPr>
        <w:t xml:space="preserve">16.11. На забалансовом счете </w:t>
      </w:r>
      <w:hyperlink r:id="rId345" w:history="1">
        <w:r w:rsidRPr="000F23B1">
          <w:rPr>
            <w:rFonts w:ascii="Arial" w:hAnsi="Arial" w:cs="Arial"/>
            <w:sz w:val="24"/>
            <w:szCs w:val="24"/>
          </w:rPr>
          <w:t>27</w:t>
        </w:r>
      </w:hyperlink>
      <w:r w:rsidRPr="000F23B1">
        <w:rPr>
          <w:rFonts w:ascii="Arial" w:hAnsi="Arial" w:cs="Arial"/>
          <w:sz w:val="24"/>
          <w:szCs w:val="24"/>
        </w:rPr>
        <w:t xml:space="preserve"> "Материальные ценности, выданные в личное пользование работникам (сотрудникам)", помимо форменного обмундирования и специальной одежды, учитываются </w:t>
      </w:r>
      <w:bookmarkEnd w:id="64"/>
      <w:r w:rsidRPr="000F23B1">
        <w:rPr>
          <w:rFonts w:ascii="Arial" w:hAnsi="Arial" w:cs="Arial"/>
          <w:sz w:val="24"/>
          <w:szCs w:val="24"/>
        </w:rPr>
        <w:t xml:space="preserve">форменное </w:t>
      </w:r>
      <w:r w:rsidRPr="00832C66">
        <w:rPr>
          <w:rFonts w:ascii="Arial" w:hAnsi="Arial" w:cs="Arial"/>
          <w:sz w:val="24"/>
          <w:szCs w:val="24"/>
        </w:rPr>
        <w:t>обмундирование, специальная одежд</w:t>
      </w:r>
      <w:r w:rsidRPr="000F23B1">
        <w:rPr>
          <w:rFonts w:ascii="Arial" w:hAnsi="Arial" w:cs="Arial"/>
          <w:sz w:val="24"/>
          <w:szCs w:val="24"/>
        </w:rPr>
        <w:t>а.</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Передача имущества учреждения в личное пользование работникам отражается в Карточке (книге) учета выдачи имущества в пользование (</w:t>
      </w:r>
      <w:hyperlink r:id="rId346" w:history="1">
        <w:r w:rsidRPr="000F23B1">
          <w:rPr>
            <w:rFonts w:ascii="Arial" w:hAnsi="Arial" w:cs="Arial"/>
            <w:sz w:val="24"/>
            <w:szCs w:val="24"/>
          </w:rPr>
          <w:t>ф. 0504206</w:t>
        </w:r>
      </w:hyperlink>
      <w:r w:rsidRPr="000F23B1">
        <w:rPr>
          <w:rFonts w:ascii="Arial" w:hAnsi="Arial" w:cs="Arial"/>
          <w:sz w:val="24"/>
          <w:szCs w:val="24"/>
        </w:rPr>
        <w:t xml:space="preserve">). </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p>
    <w:p w:rsidR="008B0494" w:rsidRDefault="008B0494" w:rsidP="008B0494">
      <w:pPr>
        <w:autoSpaceDE w:val="0"/>
        <w:autoSpaceDN w:val="0"/>
        <w:adjustRightInd w:val="0"/>
        <w:spacing w:after="0" w:line="240" w:lineRule="auto"/>
        <w:ind w:firstLine="720"/>
        <w:jc w:val="both"/>
        <w:rPr>
          <w:rFonts w:ascii="Arial" w:hAnsi="Arial" w:cs="Arial"/>
          <w:sz w:val="24"/>
          <w:szCs w:val="24"/>
        </w:rPr>
      </w:pPr>
    </w:p>
    <w:p w:rsidR="009C57F7" w:rsidRDefault="009C57F7" w:rsidP="008B0494">
      <w:pPr>
        <w:autoSpaceDE w:val="0"/>
        <w:autoSpaceDN w:val="0"/>
        <w:adjustRightInd w:val="0"/>
        <w:spacing w:after="0" w:line="240" w:lineRule="auto"/>
        <w:ind w:firstLine="720"/>
        <w:jc w:val="both"/>
        <w:rPr>
          <w:rFonts w:ascii="Arial" w:hAnsi="Arial" w:cs="Arial"/>
          <w:sz w:val="24"/>
          <w:szCs w:val="24"/>
        </w:rPr>
      </w:pPr>
    </w:p>
    <w:p w:rsidR="009C57F7" w:rsidRDefault="009C57F7" w:rsidP="008B0494">
      <w:pPr>
        <w:autoSpaceDE w:val="0"/>
        <w:autoSpaceDN w:val="0"/>
        <w:adjustRightInd w:val="0"/>
        <w:spacing w:after="0" w:line="240" w:lineRule="auto"/>
        <w:ind w:firstLine="720"/>
        <w:jc w:val="both"/>
        <w:rPr>
          <w:rFonts w:ascii="Arial" w:hAnsi="Arial" w:cs="Arial"/>
          <w:sz w:val="24"/>
          <w:szCs w:val="24"/>
        </w:rPr>
      </w:pPr>
    </w:p>
    <w:p w:rsidR="009C57F7" w:rsidRDefault="009C57F7" w:rsidP="008B0494">
      <w:pPr>
        <w:autoSpaceDE w:val="0"/>
        <w:autoSpaceDN w:val="0"/>
        <w:adjustRightInd w:val="0"/>
        <w:spacing w:after="0" w:line="240" w:lineRule="auto"/>
        <w:ind w:firstLine="720"/>
        <w:jc w:val="both"/>
        <w:rPr>
          <w:rFonts w:ascii="Arial" w:hAnsi="Arial" w:cs="Arial"/>
          <w:sz w:val="24"/>
          <w:szCs w:val="24"/>
        </w:rPr>
      </w:pPr>
    </w:p>
    <w:p w:rsidR="009C57F7" w:rsidRPr="000F23B1" w:rsidRDefault="009C57F7" w:rsidP="008B0494">
      <w:pPr>
        <w:autoSpaceDE w:val="0"/>
        <w:autoSpaceDN w:val="0"/>
        <w:adjustRightInd w:val="0"/>
        <w:spacing w:after="0" w:line="240" w:lineRule="auto"/>
        <w:ind w:firstLine="720"/>
        <w:jc w:val="both"/>
        <w:rPr>
          <w:rFonts w:ascii="Arial" w:hAnsi="Arial" w:cs="Arial"/>
          <w:sz w:val="24"/>
          <w:szCs w:val="24"/>
        </w:rPr>
      </w:pPr>
    </w:p>
    <w:p w:rsidR="008B0494" w:rsidRPr="000F23B1" w:rsidRDefault="008B0494" w:rsidP="008B0494">
      <w:pPr>
        <w:autoSpaceDE w:val="0"/>
        <w:autoSpaceDN w:val="0"/>
        <w:adjustRightInd w:val="0"/>
        <w:spacing w:after="0" w:line="240" w:lineRule="auto"/>
        <w:ind w:firstLine="720"/>
        <w:jc w:val="both"/>
        <w:rPr>
          <w:rFonts w:ascii="Arial" w:hAnsi="Arial" w:cs="Arial"/>
          <w:b/>
          <w:bCs/>
          <w:sz w:val="24"/>
          <w:szCs w:val="24"/>
        </w:rPr>
      </w:pPr>
      <w:bookmarkStart w:id="65" w:name="sub_1000"/>
    </w:p>
    <w:p w:rsidR="008B0494" w:rsidRPr="000F23B1" w:rsidRDefault="008B0494" w:rsidP="008B0494">
      <w:pPr>
        <w:autoSpaceDE w:val="0"/>
        <w:autoSpaceDN w:val="0"/>
        <w:adjustRightInd w:val="0"/>
        <w:spacing w:after="0" w:line="240" w:lineRule="auto"/>
        <w:ind w:firstLine="720"/>
        <w:jc w:val="both"/>
        <w:rPr>
          <w:rFonts w:ascii="Arial" w:hAnsi="Arial" w:cs="Arial"/>
          <w:b/>
          <w:bCs/>
          <w:sz w:val="24"/>
          <w:szCs w:val="24"/>
        </w:rPr>
      </w:pPr>
    </w:p>
    <w:p w:rsidR="008B0494" w:rsidRPr="000F23B1" w:rsidRDefault="008B0494" w:rsidP="008B0494">
      <w:pPr>
        <w:autoSpaceDE w:val="0"/>
        <w:autoSpaceDN w:val="0"/>
        <w:adjustRightInd w:val="0"/>
        <w:spacing w:after="0" w:line="240" w:lineRule="auto"/>
        <w:ind w:firstLine="720"/>
        <w:jc w:val="both"/>
        <w:rPr>
          <w:rFonts w:ascii="Arial" w:hAnsi="Arial" w:cs="Arial"/>
          <w:b/>
          <w:bCs/>
          <w:sz w:val="24"/>
          <w:szCs w:val="24"/>
        </w:rPr>
      </w:pPr>
    </w:p>
    <w:p w:rsidR="008B0494" w:rsidRPr="000F23B1" w:rsidRDefault="008B0494" w:rsidP="008B0494">
      <w:pPr>
        <w:autoSpaceDE w:val="0"/>
        <w:autoSpaceDN w:val="0"/>
        <w:adjustRightInd w:val="0"/>
        <w:spacing w:after="0" w:line="240" w:lineRule="auto"/>
        <w:ind w:firstLine="720"/>
        <w:jc w:val="both"/>
        <w:rPr>
          <w:rFonts w:ascii="Arial" w:hAnsi="Arial" w:cs="Arial"/>
          <w:b/>
          <w:bCs/>
          <w:sz w:val="24"/>
          <w:szCs w:val="24"/>
        </w:rPr>
      </w:pPr>
      <w:r w:rsidRPr="000F23B1">
        <w:rPr>
          <w:rFonts w:ascii="Arial" w:hAnsi="Arial" w:cs="Arial"/>
          <w:b/>
          <w:bCs/>
          <w:sz w:val="24"/>
          <w:szCs w:val="24"/>
        </w:rPr>
        <w:t>Приложения к учетной политике:</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p>
    <w:bookmarkEnd w:id="65"/>
    <w:p w:rsidR="008B0494" w:rsidRPr="000F23B1" w:rsidRDefault="008B0494" w:rsidP="008B0494">
      <w:pPr>
        <w:autoSpaceDE w:val="0"/>
        <w:autoSpaceDN w:val="0"/>
        <w:adjustRightInd w:val="0"/>
        <w:spacing w:after="0" w:line="360" w:lineRule="auto"/>
        <w:ind w:firstLine="720"/>
        <w:jc w:val="both"/>
        <w:rPr>
          <w:rFonts w:ascii="Arial" w:hAnsi="Arial" w:cs="Arial"/>
          <w:sz w:val="24"/>
          <w:szCs w:val="24"/>
        </w:rPr>
      </w:pPr>
      <w:r w:rsidRPr="000F23B1">
        <w:rPr>
          <w:rFonts w:ascii="Arial" w:hAnsi="Arial" w:cs="Arial"/>
          <w:sz w:val="24"/>
          <w:szCs w:val="24"/>
        </w:rPr>
        <w:t>1. Рабочий план счетов бухгалтерского учета.</w:t>
      </w:r>
    </w:p>
    <w:p w:rsidR="008B0494" w:rsidRPr="000F23B1" w:rsidRDefault="008B0494" w:rsidP="008B0494">
      <w:pPr>
        <w:autoSpaceDE w:val="0"/>
        <w:autoSpaceDN w:val="0"/>
        <w:adjustRightInd w:val="0"/>
        <w:spacing w:after="0" w:line="360" w:lineRule="auto"/>
        <w:ind w:firstLine="720"/>
        <w:jc w:val="both"/>
        <w:rPr>
          <w:rFonts w:ascii="Arial" w:hAnsi="Arial" w:cs="Arial"/>
          <w:sz w:val="24"/>
          <w:szCs w:val="24"/>
        </w:rPr>
      </w:pPr>
      <w:r w:rsidRPr="000F23B1">
        <w:rPr>
          <w:rFonts w:ascii="Arial" w:hAnsi="Arial" w:cs="Arial"/>
          <w:sz w:val="24"/>
          <w:szCs w:val="24"/>
        </w:rPr>
        <w:t>2. Формы первичных (сводных) учетных документов, применяемых для оформления фактов хозяйственной жизни, по которым не установлены обязательные для их оформления формы документов:</w:t>
      </w:r>
    </w:p>
    <w:p w:rsidR="008B0494" w:rsidRPr="000F23B1" w:rsidRDefault="008B0494" w:rsidP="008B0494">
      <w:pPr>
        <w:autoSpaceDE w:val="0"/>
        <w:autoSpaceDN w:val="0"/>
        <w:adjustRightInd w:val="0"/>
        <w:spacing w:after="0" w:line="360" w:lineRule="auto"/>
        <w:ind w:left="1134"/>
        <w:jc w:val="both"/>
        <w:rPr>
          <w:rFonts w:ascii="Arial" w:hAnsi="Arial" w:cs="Arial"/>
          <w:sz w:val="24"/>
          <w:szCs w:val="24"/>
        </w:rPr>
      </w:pPr>
      <w:r w:rsidRPr="000F23B1">
        <w:rPr>
          <w:rFonts w:ascii="Arial" w:hAnsi="Arial" w:cs="Arial"/>
          <w:sz w:val="24"/>
          <w:szCs w:val="24"/>
        </w:rPr>
        <w:t>2.1. </w:t>
      </w:r>
      <w:hyperlink r:id="rId347" w:history="1">
        <w:r w:rsidRPr="000F23B1">
          <w:rPr>
            <w:rFonts w:ascii="Arial" w:hAnsi="Arial" w:cs="Arial"/>
            <w:sz w:val="24"/>
            <w:szCs w:val="24"/>
          </w:rPr>
          <w:t>Профессиональное суждение</w:t>
        </w:r>
      </w:hyperlink>
      <w:r w:rsidRPr="000F23B1">
        <w:rPr>
          <w:rFonts w:ascii="Arial" w:hAnsi="Arial" w:cs="Arial"/>
          <w:sz w:val="24"/>
          <w:szCs w:val="24"/>
        </w:rPr>
        <w:t>;</w:t>
      </w:r>
    </w:p>
    <w:p w:rsidR="008B0494" w:rsidRPr="000F23B1" w:rsidRDefault="008B0494" w:rsidP="008B0494">
      <w:pPr>
        <w:autoSpaceDE w:val="0"/>
        <w:autoSpaceDN w:val="0"/>
        <w:adjustRightInd w:val="0"/>
        <w:spacing w:after="0" w:line="360" w:lineRule="auto"/>
        <w:ind w:left="1134"/>
        <w:jc w:val="both"/>
        <w:rPr>
          <w:rFonts w:ascii="Arial" w:hAnsi="Arial" w:cs="Arial"/>
          <w:sz w:val="24"/>
          <w:szCs w:val="24"/>
        </w:rPr>
      </w:pPr>
      <w:r w:rsidRPr="000F23B1">
        <w:rPr>
          <w:rFonts w:ascii="Arial" w:hAnsi="Arial" w:cs="Arial"/>
          <w:sz w:val="24"/>
          <w:szCs w:val="24"/>
        </w:rPr>
        <w:t>2.2. </w:t>
      </w:r>
      <w:hyperlink r:id="rId348" w:history="1">
        <w:r w:rsidRPr="000F23B1">
          <w:rPr>
            <w:rFonts w:ascii="Arial" w:hAnsi="Arial" w:cs="Arial"/>
            <w:sz w:val="24"/>
            <w:szCs w:val="24"/>
          </w:rPr>
          <w:t>Акт</w:t>
        </w:r>
      </w:hyperlink>
      <w:r w:rsidRPr="000F23B1">
        <w:rPr>
          <w:rFonts w:ascii="Arial" w:hAnsi="Arial" w:cs="Arial"/>
          <w:sz w:val="24"/>
          <w:szCs w:val="24"/>
        </w:rPr>
        <w:t xml:space="preserve"> о выводе из эксплуатации;</w:t>
      </w:r>
    </w:p>
    <w:p w:rsidR="008B0494" w:rsidRPr="000F23B1" w:rsidRDefault="008B0494" w:rsidP="008B0494">
      <w:pPr>
        <w:autoSpaceDE w:val="0"/>
        <w:autoSpaceDN w:val="0"/>
        <w:adjustRightInd w:val="0"/>
        <w:spacing w:after="0" w:line="360" w:lineRule="auto"/>
        <w:ind w:left="1134"/>
        <w:jc w:val="both"/>
        <w:rPr>
          <w:rFonts w:ascii="Arial" w:hAnsi="Arial" w:cs="Arial"/>
          <w:sz w:val="24"/>
          <w:szCs w:val="24"/>
        </w:rPr>
      </w:pPr>
      <w:r w:rsidRPr="000F23B1">
        <w:rPr>
          <w:rFonts w:ascii="Arial" w:hAnsi="Arial" w:cs="Arial"/>
          <w:sz w:val="24"/>
          <w:szCs w:val="24"/>
        </w:rPr>
        <w:t>2.3. </w:t>
      </w:r>
      <w:hyperlink r:id="rId349" w:history="1">
        <w:r w:rsidRPr="000F23B1">
          <w:rPr>
            <w:rFonts w:ascii="Arial" w:hAnsi="Arial" w:cs="Arial"/>
            <w:sz w:val="24"/>
            <w:szCs w:val="24"/>
          </w:rPr>
          <w:t>Заявка</w:t>
        </w:r>
      </w:hyperlink>
      <w:r w:rsidRPr="000F23B1">
        <w:rPr>
          <w:rFonts w:ascii="Arial" w:hAnsi="Arial" w:cs="Arial"/>
          <w:sz w:val="24"/>
          <w:szCs w:val="24"/>
        </w:rPr>
        <w:t xml:space="preserve"> на ремонт, обслуживание, модернизацию, дооборудование объекта основных средств;</w:t>
      </w:r>
    </w:p>
    <w:p w:rsidR="008B0494" w:rsidRPr="000F23B1" w:rsidRDefault="008B0494" w:rsidP="008B0494">
      <w:pPr>
        <w:autoSpaceDE w:val="0"/>
        <w:autoSpaceDN w:val="0"/>
        <w:adjustRightInd w:val="0"/>
        <w:spacing w:after="0" w:line="360" w:lineRule="auto"/>
        <w:ind w:left="1134"/>
        <w:jc w:val="both"/>
        <w:rPr>
          <w:rFonts w:ascii="Arial" w:hAnsi="Arial" w:cs="Arial"/>
          <w:sz w:val="24"/>
          <w:szCs w:val="24"/>
        </w:rPr>
      </w:pPr>
      <w:r w:rsidRPr="000F23B1">
        <w:rPr>
          <w:rFonts w:ascii="Arial" w:hAnsi="Arial" w:cs="Arial"/>
          <w:sz w:val="24"/>
          <w:szCs w:val="24"/>
        </w:rPr>
        <w:t>2.4. </w:t>
      </w:r>
      <w:hyperlink r:id="rId350" w:history="1">
        <w:r w:rsidRPr="000F23B1">
          <w:rPr>
            <w:rFonts w:ascii="Arial" w:hAnsi="Arial" w:cs="Arial"/>
            <w:sz w:val="24"/>
            <w:szCs w:val="24"/>
          </w:rPr>
          <w:t>Акт</w:t>
        </w:r>
      </w:hyperlink>
      <w:r w:rsidRPr="000F23B1">
        <w:rPr>
          <w:rFonts w:ascii="Arial" w:hAnsi="Arial" w:cs="Arial"/>
          <w:sz w:val="24"/>
          <w:szCs w:val="24"/>
        </w:rPr>
        <w:t xml:space="preserve"> о разукомплектации (частичной ликвидации) основного средства;</w:t>
      </w:r>
    </w:p>
    <w:p w:rsidR="008B0494" w:rsidRPr="000F23B1" w:rsidRDefault="008B0494" w:rsidP="008B0494">
      <w:pPr>
        <w:autoSpaceDE w:val="0"/>
        <w:autoSpaceDN w:val="0"/>
        <w:adjustRightInd w:val="0"/>
        <w:spacing w:after="0" w:line="360" w:lineRule="auto"/>
        <w:ind w:left="1134"/>
        <w:jc w:val="both"/>
        <w:rPr>
          <w:rFonts w:ascii="Arial" w:hAnsi="Arial" w:cs="Arial"/>
          <w:sz w:val="24"/>
          <w:szCs w:val="24"/>
        </w:rPr>
      </w:pPr>
      <w:r w:rsidRPr="000F23B1">
        <w:rPr>
          <w:rFonts w:ascii="Arial" w:hAnsi="Arial" w:cs="Arial"/>
          <w:sz w:val="24"/>
          <w:szCs w:val="24"/>
        </w:rPr>
        <w:t>2.5. </w:t>
      </w:r>
      <w:hyperlink r:id="rId351" w:history="1">
        <w:r w:rsidRPr="000F23B1">
          <w:rPr>
            <w:rFonts w:ascii="Arial" w:hAnsi="Arial" w:cs="Arial"/>
            <w:sz w:val="24"/>
            <w:szCs w:val="24"/>
          </w:rPr>
          <w:t>Акт</w:t>
        </w:r>
      </w:hyperlink>
      <w:r w:rsidRPr="000F23B1">
        <w:rPr>
          <w:rFonts w:ascii="Arial" w:hAnsi="Arial" w:cs="Arial"/>
          <w:sz w:val="24"/>
          <w:szCs w:val="24"/>
        </w:rPr>
        <w:t xml:space="preserve"> о ликвидации (уничтожении) основного средства;</w:t>
      </w:r>
    </w:p>
    <w:p w:rsidR="008B0494" w:rsidRPr="000F23B1" w:rsidRDefault="008B0494" w:rsidP="008B0494">
      <w:pPr>
        <w:autoSpaceDE w:val="0"/>
        <w:autoSpaceDN w:val="0"/>
        <w:adjustRightInd w:val="0"/>
        <w:spacing w:after="0" w:line="360" w:lineRule="auto"/>
        <w:ind w:left="1134"/>
        <w:jc w:val="both"/>
        <w:rPr>
          <w:rFonts w:ascii="Arial" w:hAnsi="Arial" w:cs="Arial"/>
          <w:sz w:val="24"/>
          <w:szCs w:val="24"/>
        </w:rPr>
      </w:pPr>
      <w:r w:rsidRPr="000F23B1">
        <w:rPr>
          <w:rFonts w:ascii="Arial" w:hAnsi="Arial" w:cs="Arial"/>
          <w:sz w:val="24"/>
          <w:szCs w:val="24"/>
        </w:rPr>
        <w:t xml:space="preserve">2.6. </w:t>
      </w:r>
      <w:hyperlink r:id="rId352" w:history="1">
        <w:r w:rsidRPr="000F23B1">
          <w:rPr>
            <w:rFonts w:ascii="Arial" w:hAnsi="Arial" w:cs="Arial"/>
            <w:sz w:val="24"/>
            <w:szCs w:val="24"/>
          </w:rPr>
          <w:t>Ведомость</w:t>
        </w:r>
      </w:hyperlink>
      <w:r w:rsidRPr="000F23B1">
        <w:rPr>
          <w:rFonts w:ascii="Arial" w:hAnsi="Arial" w:cs="Arial"/>
          <w:sz w:val="24"/>
          <w:szCs w:val="24"/>
        </w:rPr>
        <w:t xml:space="preserve"> начисления амортизации;</w:t>
      </w:r>
    </w:p>
    <w:p w:rsidR="008B0494" w:rsidRPr="000F23B1" w:rsidRDefault="008B0494" w:rsidP="008B0494">
      <w:pPr>
        <w:autoSpaceDE w:val="0"/>
        <w:autoSpaceDN w:val="0"/>
        <w:adjustRightInd w:val="0"/>
        <w:spacing w:after="0" w:line="360" w:lineRule="auto"/>
        <w:ind w:left="1134"/>
        <w:jc w:val="both"/>
        <w:rPr>
          <w:rFonts w:ascii="Arial" w:hAnsi="Arial" w:cs="Arial"/>
          <w:sz w:val="24"/>
          <w:szCs w:val="24"/>
        </w:rPr>
      </w:pPr>
      <w:r w:rsidRPr="000F23B1">
        <w:rPr>
          <w:rFonts w:ascii="Arial" w:hAnsi="Arial" w:cs="Arial"/>
          <w:sz w:val="24"/>
          <w:szCs w:val="24"/>
        </w:rPr>
        <w:t xml:space="preserve">2.7. </w:t>
      </w:r>
      <w:hyperlink r:id="rId353" w:history="1">
        <w:r w:rsidRPr="000F23B1">
          <w:rPr>
            <w:rFonts w:ascii="Arial" w:hAnsi="Arial" w:cs="Arial"/>
            <w:sz w:val="24"/>
            <w:szCs w:val="24"/>
          </w:rPr>
          <w:t>Акт</w:t>
        </w:r>
      </w:hyperlink>
      <w:r w:rsidRPr="000F23B1">
        <w:rPr>
          <w:rFonts w:ascii="Arial" w:hAnsi="Arial" w:cs="Arial"/>
          <w:sz w:val="24"/>
          <w:szCs w:val="24"/>
        </w:rPr>
        <w:t xml:space="preserve"> о консервации (расконсервации) объектов основных средств;</w:t>
      </w:r>
    </w:p>
    <w:p w:rsidR="008B0494" w:rsidRPr="000F23B1" w:rsidRDefault="008B0494" w:rsidP="008B0494">
      <w:pPr>
        <w:autoSpaceDE w:val="0"/>
        <w:autoSpaceDN w:val="0"/>
        <w:adjustRightInd w:val="0"/>
        <w:spacing w:after="0" w:line="360" w:lineRule="auto"/>
        <w:ind w:left="1134"/>
        <w:jc w:val="both"/>
        <w:rPr>
          <w:rFonts w:ascii="Arial" w:hAnsi="Arial" w:cs="Arial"/>
          <w:sz w:val="24"/>
          <w:szCs w:val="24"/>
        </w:rPr>
      </w:pPr>
      <w:r w:rsidRPr="000F23B1">
        <w:rPr>
          <w:rFonts w:ascii="Arial" w:hAnsi="Arial" w:cs="Arial"/>
          <w:sz w:val="24"/>
          <w:szCs w:val="24"/>
        </w:rPr>
        <w:t>2.8. Путевые листы;</w:t>
      </w:r>
    </w:p>
    <w:p w:rsidR="008B0494" w:rsidRPr="000F23B1" w:rsidRDefault="008B0494" w:rsidP="008B0494">
      <w:pPr>
        <w:autoSpaceDE w:val="0"/>
        <w:autoSpaceDN w:val="0"/>
        <w:adjustRightInd w:val="0"/>
        <w:spacing w:after="0" w:line="360" w:lineRule="auto"/>
        <w:ind w:left="1134"/>
        <w:jc w:val="both"/>
        <w:rPr>
          <w:rFonts w:ascii="Arial" w:hAnsi="Arial" w:cs="Arial"/>
          <w:sz w:val="24"/>
          <w:szCs w:val="24"/>
        </w:rPr>
      </w:pPr>
      <w:r w:rsidRPr="000F23B1">
        <w:rPr>
          <w:rFonts w:ascii="Arial" w:hAnsi="Arial" w:cs="Arial"/>
          <w:sz w:val="24"/>
          <w:szCs w:val="24"/>
        </w:rPr>
        <w:t>2.9. </w:t>
      </w:r>
      <w:hyperlink r:id="rId354" w:history="1">
        <w:r w:rsidRPr="000F23B1">
          <w:rPr>
            <w:rFonts w:ascii="Arial" w:hAnsi="Arial" w:cs="Arial"/>
            <w:sz w:val="24"/>
            <w:szCs w:val="24"/>
          </w:rPr>
          <w:t>Справка</w:t>
        </w:r>
      </w:hyperlink>
      <w:r w:rsidRPr="000F23B1">
        <w:rPr>
          <w:rFonts w:ascii="Arial" w:hAnsi="Arial" w:cs="Arial"/>
          <w:sz w:val="24"/>
          <w:szCs w:val="24"/>
        </w:rPr>
        <w:t xml:space="preserve"> о фактическом наличии денежных средств, хранящихся в кассе.</w:t>
      </w:r>
    </w:p>
    <w:p w:rsidR="008B0494" w:rsidRPr="000F23B1" w:rsidRDefault="008B0494" w:rsidP="008B0494">
      <w:pPr>
        <w:autoSpaceDE w:val="0"/>
        <w:autoSpaceDN w:val="0"/>
        <w:adjustRightInd w:val="0"/>
        <w:spacing w:after="0" w:line="360" w:lineRule="auto"/>
        <w:ind w:firstLine="720"/>
        <w:jc w:val="both"/>
        <w:rPr>
          <w:rFonts w:ascii="Arial" w:hAnsi="Arial" w:cs="Arial"/>
          <w:sz w:val="24"/>
          <w:szCs w:val="24"/>
        </w:rPr>
      </w:pPr>
      <w:r w:rsidRPr="000F23B1">
        <w:rPr>
          <w:rFonts w:ascii="Arial" w:hAnsi="Arial" w:cs="Arial"/>
          <w:sz w:val="24"/>
          <w:szCs w:val="24"/>
        </w:rPr>
        <w:t>3. </w:t>
      </w:r>
      <w:hyperlink r:id="rId355" w:history="1">
        <w:r w:rsidRPr="000F23B1">
          <w:rPr>
            <w:rFonts w:ascii="Arial" w:hAnsi="Arial" w:cs="Arial"/>
            <w:sz w:val="24"/>
            <w:szCs w:val="24"/>
          </w:rPr>
          <w:t>Номера</w:t>
        </w:r>
      </w:hyperlink>
      <w:r w:rsidRPr="000F23B1">
        <w:rPr>
          <w:rFonts w:ascii="Arial" w:hAnsi="Arial" w:cs="Arial"/>
          <w:sz w:val="24"/>
          <w:szCs w:val="24"/>
        </w:rPr>
        <w:t xml:space="preserve"> журналов операций.</w:t>
      </w:r>
    </w:p>
    <w:p w:rsidR="008B0494" w:rsidRPr="000F23B1" w:rsidRDefault="008B0494" w:rsidP="008B0494">
      <w:pPr>
        <w:autoSpaceDE w:val="0"/>
        <w:autoSpaceDN w:val="0"/>
        <w:adjustRightInd w:val="0"/>
        <w:spacing w:after="0" w:line="360" w:lineRule="auto"/>
        <w:ind w:firstLine="720"/>
        <w:jc w:val="both"/>
        <w:rPr>
          <w:rFonts w:ascii="Arial" w:hAnsi="Arial" w:cs="Arial"/>
          <w:sz w:val="24"/>
          <w:szCs w:val="24"/>
        </w:rPr>
      </w:pPr>
      <w:r w:rsidRPr="000F23B1">
        <w:rPr>
          <w:rFonts w:ascii="Arial" w:hAnsi="Arial" w:cs="Arial"/>
          <w:sz w:val="24"/>
          <w:szCs w:val="24"/>
        </w:rPr>
        <w:t>4. </w:t>
      </w:r>
      <w:hyperlink r:id="rId356" w:history="1">
        <w:r w:rsidRPr="000F23B1">
          <w:rPr>
            <w:rFonts w:ascii="Arial" w:hAnsi="Arial" w:cs="Arial"/>
            <w:sz w:val="24"/>
            <w:szCs w:val="24"/>
          </w:rPr>
          <w:t>График</w:t>
        </w:r>
      </w:hyperlink>
      <w:r w:rsidRPr="000F23B1">
        <w:rPr>
          <w:rFonts w:ascii="Arial" w:hAnsi="Arial" w:cs="Arial"/>
          <w:sz w:val="24"/>
          <w:szCs w:val="24"/>
        </w:rPr>
        <w:t xml:space="preserve"> документооборота.</w:t>
      </w:r>
    </w:p>
    <w:p w:rsidR="008B0494" w:rsidRPr="000F23B1" w:rsidRDefault="008B0494" w:rsidP="008B0494">
      <w:pPr>
        <w:autoSpaceDE w:val="0"/>
        <w:autoSpaceDN w:val="0"/>
        <w:adjustRightInd w:val="0"/>
        <w:spacing w:after="0" w:line="360" w:lineRule="auto"/>
        <w:ind w:firstLine="720"/>
        <w:jc w:val="both"/>
        <w:rPr>
          <w:rFonts w:ascii="Arial" w:hAnsi="Arial" w:cs="Arial"/>
          <w:sz w:val="24"/>
          <w:szCs w:val="24"/>
        </w:rPr>
      </w:pPr>
      <w:r w:rsidRPr="000F23B1">
        <w:rPr>
          <w:rFonts w:ascii="Arial" w:hAnsi="Arial" w:cs="Arial"/>
          <w:sz w:val="24"/>
          <w:szCs w:val="24"/>
        </w:rPr>
        <w:t>5. </w:t>
      </w:r>
      <w:hyperlink r:id="rId357" w:history="1">
        <w:r w:rsidRPr="000F23B1">
          <w:rPr>
            <w:rFonts w:ascii="Arial" w:hAnsi="Arial" w:cs="Arial"/>
            <w:sz w:val="24"/>
            <w:szCs w:val="24"/>
          </w:rPr>
          <w:t>Положение</w:t>
        </w:r>
      </w:hyperlink>
      <w:r w:rsidRPr="000F23B1">
        <w:rPr>
          <w:rFonts w:ascii="Arial" w:hAnsi="Arial" w:cs="Arial"/>
          <w:sz w:val="24"/>
          <w:szCs w:val="24"/>
        </w:rPr>
        <w:t xml:space="preserve"> о комиссии по поступлению и выбытию активов.</w:t>
      </w:r>
    </w:p>
    <w:p w:rsidR="008B0494" w:rsidRPr="000F23B1" w:rsidRDefault="008B0494" w:rsidP="008B0494">
      <w:pPr>
        <w:autoSpaceDE w:val="0"/>
        <w:autoSpaceDN w:val="0"/>
        <w:adjustRightInd w:val="0"/>
        <w:spacing w:after="0" w:line="360" w:lineRule="auto"/>
        <w:ind w:firstLine="720"/>
        <w:jc w:val="both"/>
        <w:rPr>
          <w:rFonts w:ascii="Arial" w:hAnsi="Arial" w:cs="Arial"/>
          <w:sz w:val="24"/>
          <w:szCs w:val="24"/>
        </w:rPr>
      </w:pPr>
      <w:r w:rsidRPr="000F23B1">
        <w:rPr>
          <w:rFonts w:ascii="Arial" w:hAnsi="Arial" w:cs="Arial"/>
          <w:sz w:val="24"/>
          <w:szCs w:val="24"/>
        </w:rPr>
        <w:t>6. </w:t>
      </w:r>
      <w:hyperlink r:id="rId358" w:history="1">
        <w:r w:rsidRPr="000F23B1">
          <w:rPr>
            <w:rFonts w:ascii="Arial" w:hAnsi="Arial" w:cs="Arial"/>
            <w:sz w:val="24"/>
            <w:szCs w:val="24"/>
          </w:rPr>
          <w:t>Положение</w:t>
        </w:r>
      </w:hyperlink>
      <w:r w:rsidRPr="000F23B1">
        <w:rPr>
          <w:rFonts w:ascii="Arial" w:hAnsi="Arial" w:cs="Arial"/>
          <w:sz w:val="24"/>
          <w:szCs w:val="24"/>
        </w:rPr>
        <w:t xml:space="preserve"> об инвентаризации.</w:t>
      </w:r>
    </w:p>
    <w:p w:rsidR="008B0494" w:rsidRPr="000F23B1" w:rsidRDefault="008B0494" w:rsidP="008B0494">
      <w:pPr>
        <w:autoSpaceDE w:val="0"/>
        <w:autoSpaceDN w:val="0"/>
        <w:adjustRightInd w:val="0"/>
        <w:spacing w:after="0" w:line="360" w:lineRule="auto"/>
        <w:ind w:firstLine="720"/>
        <w:jc w:val="both"/>
        <w:rPr>
          <w:rFonts w:ascii="Arial" w:hAnsi="Arial" w:cs="Arial"/>
          <w:sz w:val="24"/>
          <w:szCs w:val="24"/>
        </w:rPr>
      </w:pPr>
      <w:r w:rsidRPr="000F23B1">
        <w:rPr>
          <w:rFonts w:ascii="Arial" w:hAnsi="Arial" w:cs="Arial"/>
          <w:sz w:val="24"/>
          <w:szCs w:val="24"/>
        </w:rPr>
        <w:t>7. </w:t>
      </w:r>
      <w:hyperlink r:id="rId359" w:history="1">
        <w:r w:rsidRPr="000F23B1">
          <w:rPr>
            <w:rFonts w:ascii="Arial" w:hAnsi="Arial" w:cs="Arial"/>
            <w:sz w:val="24"/>
            <w:szCs w:val="24"/>
          </w:rPr>
          <w:t>Порядок</w:t>
        </w:r>
      </w:hyperlink>
      <w:r w:rsidRPr="000F23B1">
        <w:rPr>
          <w:rFonts w:ascii="Arial" w:hAnsi="Arial" w:cs="Arial"/>
          <w:sz w:val="24"/>
          <w:szCs w:val="24"/>
        </w:rPr>
        <w:t xml:space="preserve"> отражения в учете и отчетности событий после отчетной даты.</w:t>
      </w:r>
    </w:p>
    <w:p w:rsidR="008B0494" w:rsidRPr="000F23B1" w:rsidRDefault="008B0494" w:rsidP="008B0494">
      <w:pPr>
        <w:autoSpaceDE w:val="0"/>
        <w:autoSpaceDN w:val="0"/>
        <w:adjustRightInd w:val="0"/>
        <w:spacing w:after="0" w:line="360" w:lineRule="auto"/>
        <w:ind w:firstLine="720"/>
        <w:jc w:val="both"/>
        <w:rPr>
          <w:rFonts w:ascii="Arial" w:hAnsi="Arial" w:cs="Arial"/>
          <w:sz w:val="24"/>
          <w:szCs w:val="24"/>
        </w:rPr>
      </w:pPr>
      <w:r w:rsidRPr="000F23B1">
        <w:rPr>
          <w:rFonts w:ascii="Arial" w:hAnsi="Arial" w:cs="Arial"/>
          <w:sz w:val="24"/>
          <w:szCs w:val="24"/>
        </w:rPr>
        <w:t>8. </w:t>
      </w:r>
      <w:hyperlink r:id="rId360" w:history="1">
        <w:r w:rsidRPr="000F23B1">
          <w:rPr>
            <w:rFonts w:ascii="Arial" w:hAnsi="Arial" w:cs="Arial"/>
            <w:sz w:val="24"/>
            <w:szCs w:val="24"/>
          </w:rPr>
          <w:t>Положение</w:t>
        </w:r>
      </w:hyperlink>
      <w:r w:rsidRPr="000F23B1">
        <w:rPr>
          <w:rFonts w:ascii="Arial" w:hAnsi="Arial" w:cs="Arial"/>
          <w:sz w:val="24"/>
          <w:szCs w:val="24"/>
        </w:rPr>
        <w:t xml:space="preserve"> о внутреннем контроле.</w:t>
      </w:r>
    </w:p>
    <w:p w:rsidR="008B0494" w:rsidRPr="000F23B1" w:rsidRDefault="008B0494" w:rsidP="008B0494">
      <w:pPr>
        <w:autoSpaceDE w:val="0"/>
        <w:autoSpaceDN w:val="0"/>
        <w:adjustRightInd w:val="0"/>
        <w:spacing w:after="0" w:line="360" w:lineRule="auto"/>
        <w:ind w:firstLine="720"/>
        <w:jc w:val="both"/>
        <w:rPr>
          <w:rFonts w:ascii="Arial" w:hAnsi="Arial" w:cs="Arial"/>
          <w:sz w:val="24"/>
          <w:szCs w:val="24"/>
        </w:rPr>
      </w:pPr>
      <w:r w:rsidRPr="000F23B1">
        <w:rPr>
          <w:rFonts w:ascii="Arial" w:hAnsi="Arial" w:cs="Arial"/>
          <w:sz w:val="24"/>
          <w:szCs w:val="24"/>
        </w:rPr>
        <w:t>9. </w:t>
      </w:r>
      <w:hyperlink r:id="rId361" w:history="1">
        <w:r w:rsidRPr="000F23B1">
          <w:rPr>
            <w:rFonts w:ascii="Arial" w:hAnsi="Arial" w:cs="Arial"/>
            <w:sz w:val="24"/>
            <w:szCs w:val="24"/>
          </w:rPr>
          <w:t>Положение</w:t>
        </w:r>
      </w:hyperlink>
      <w:r w:rsidRPr="000F23B1">
        <w:rPr>
          <w:rFonts w:ascii="Arial" w:hAnsi="Arial" w:cs="Arial"/>
          <w:sz w:val="24"/>
          <w:szCs w:val="24"/>
        </w:rPr>
        <w:t xml:space="preserve"> о порядке выдачи и использования доверенностей на получение товарно-материальных ценностей</w:t>
      </w:r>
    </w:p>
    <w:p w:rsidR="008B0494" w:rsidRPr="000F23B1" w:rsidRDefault="008B0494" w:rsidP="008B0494">
      <w:pPr>
        <w:autoSpaceDE w:val="0"/>
        <w:autoSpaceDN w:val="0"/>
        <w:adjustRightInd w:val="0"/>
        <w:spacing w:after="0" w:line="360" w:lineRule="auto"/>
        <w:ind w:firstLine="720"/>
        <w:jc w:val="both"/>
        <w:rPr>
          <w:rFonts w:ascii="Arial" w:hAnsi="Arial" w:cs="Arial"/>
          <w:sz w:val="24"/>
          <w:szCs w:val="24"/>
        </w:rPr>
      </w:pPr>
      <w:r w:rsidRPr="000F23B1">
        <w:rPr>
          <w:rFonts w:ascii="Arial" w:hAnsi="Arial" w:cs="Arial"/>
          <w:sz w:val="24"/>
          <w:szCs w:val="24"/>
        </w:rPr>
        <w:t>10. </w:t>
      </w:r>
      <w:hyperlink r:id="rId362" w:history="1">
        <w:r w:rsidRPr="000F23B1">
          <w:rPr>
            <w:rFonts w:ascii="Arial" w:hAnsi="Arial" w:cs="Arial"/>
            <w:sz w:val="24"/>
            <w:szCs w:val="24"/>
          </w:rPr>
          <w:t>Порядок</w:t>
        </w:r>
      </w:hyperlink>
      <w:r w:rsidRPr="000F23B1">
        <w:rPr>
          <w:rFonts w:ascii="Arial" w:hAnsi="Arial" w:cs="Arial"/>
          <w:sz w:val="24"/>
          <w:szCs w:val="24"/>
        </w:rPr>
        <w:t xml:space="preserve"> формирования и использования резервов предстоящих расходов.</w:t>
      </w:r>
    </w:p>
    <w:p w:rsidR="008B0494" w:rsidRPr="000F23B1" w:rsidRDefault="008B0494" w:rsidP="008B0494">
      <w:pPr>
        <w:autoSpaceDE w:val="0"/>
        <w:autoSpaceDN w:val="0"/>
        <w:adjustRightInd w:val="0"/>
        <w:spacing w:after="0" w:line="360" w:lineRule="auto"/>
        <w:ind w:firstLine="720"/>
        <w:jc w:val="both"/>
        <w:rPr>
          <w:rFonts w:ascii="Arial" w:hAnsi="Arial" w:cs="Arial"/>
          <w:sz w:val="24"/>
          <w:szCs w:val="24"/>
        </w:rPr>
      </w:pPr>
      <w:r w:rsidRPr="000F23B1">
        <w:rPr>
          <w:rFonts w:ascii="Arial" w:hAnsi="Arial" w:cs="Arial"/>
          <w:sz w:val="24"/>
          <w:szCs w:val="24"/>
        </w:rPr>
        <w:t>11. Перечень дополнительных забалансовых счетов</w:t>
      </w:r>
    </w:p>
    <w:p w:rsidR="008B0494" w:rsidRDefault="008B0494" w:rsidP="008B0494">
      <w:pPr>
        <w:autoSpaceDE w:val="0"/>
        <w:autoSpaceDN w:val="0"/>
        <w:adjustRightInd w:val="0"/>
        <w:spacing w:after="0" w:line="360" w:lineRule="auto"/>
        <w:ind w:firstLine="720"/>
        <w:jc w:val="both"/>
        <w:rPr>
          <w:rFonts w:ascii="Arial" w:hAnsi="Arial" w:cs="Arial"/>
          <w:sz w:val="24"/>
          <w:szCs w:val="24"/>
        </w:rPr>
      </w:pPr>
    </w:p>
    <w:p w:rsidR="008B0494" w:rsidRDefault="008B0494" w:rsidP="008B0494">
      <w:pPr>
        <w:autoSpaceDE w:val="0"/>
        <w:autoSpaceDN w:val="0"/>
        <w:adjustRightInd w:val="0"/>
        <w:spacing w:after="0" w:line="360" w:lineRule="auto"/>
        <w:ind w:firstLine="720"/>
        <w:jc w:val="both"/>
        <w:rPr>
          <w:rFonts w:ascii="Arial" w:hAnsi="Arial" w:cs="Arial"/>
          <w:sz w:val="24"/>
          <w:szCs w:val="24"/>
        </w:rPr>
      </w:pPr>
    </w:p>
    <w:p w:rsidR="008B0494" w:rsidRDefault="008B0494" w:rsidP="008B0494">
      <w:pPr>
        <w:autoSpaceDE w:val="0"/>
        <w:autoSpaceDN w:val="0"/>
        <w:adjustRightInd w:val="0"/>
        <w:spacing w:after="0" w:line="360" w:lineRule="auto"/>
        <w:ind w:firstLine="720"/>
        <w:jc w:val="both"/>
        <w:rPr>
          <w:rFonts w:ascii="Arial" w:hAnsi="Arial" w:cs="Arial"/>
          <w:sz w:val="24"/>
          <w:szCs w:val="24"/>
        </w:rPr>
      </w:pPr>
    </w:p>
    <w:p w:rsidR="008B0494" w:rsidRDefault="008B0494" w:rsidP="008B0494">
      <w:pPr>
        <w:autoSpaceDE w:val="0"/>
        <w:autoSpaceDN w:val="0"/>
        <w:adjustRightInd w:val="0"/>
        <w:spacing w:after="0" w:line="360" w:lineRule="auto"/>
        <w:ind w:firstLine="720"/>
        <w:jc w:val="both"/>
        <w:rPr>
          <w:rFonts w:ascii="Arial" w:hAnsi="Arial" w:cs="Arial"/>
          <w:sz w:val="24"/>
          <w:szCs w:val="24"/>
        </w:rPr>
      </w:pPr>
    </w:p>
    <w:p w:rsidR="008B0494" w:rsidRDefault="008B0494" w:rsidP="008B0494">
      <w:pPr>
        <w:autoSpaceDE w:val="0"/>
        <w:autoSpaceDN w:val="0"/>
        <w:adjustRightInd w:val="0"/>
        <w:spacing w:after="0" w:line="360" w:lineRule="auto"/>
        <w:ind w:firstLine="720"/>
        <w:jc w:val="both"/>
        <w:rPr>
          <w:rFonts w:ascii="Arial" w:hAnsi="Arial" w:cs="Arial"/>
          <w:sz w:val="24"/>
          <w:szCs w:val="24"/>
        </w:rPr>
      </w:pPr>
    </w:p>
    <w:p w:rsidR="008B0494" w:rsidRDefault="008B0494" w:rsidP="008B0494">
      <w:pPr>
        <w:autoSpaceDE w:val="0"/>
        <w:autoSpaceDN w:val="0"/>
        <w:adjustRightInd w:val="0"/>
        <w:spacing w:after="0" w:line="360" w:lineRule="auto"/>
        <w:ind w:firstLine="720"/>
        <w:jc w:val="both"/>
        <w:rPr>
          <w:rFonts w:ascii="Arial" w:hAnsi="Arial" w:cs="Arial"/>
          <w:sz w:val="24"/>
          <w:szCs w:val="24"/>
        </w:rPr>
      </w:pPr>
    </w:p>
    <w:p w:rsidR="008B0494" w:rsidRDefault="008B0494" w:rsidP="008B0494">
      <w:pPr>
        <w:autoSpaceDE w:val="0"/>
        <w:autoSpaceDN w:val="0"/>
        <w:adjustRightInd w:val="0"/>
        <w:spacing w:after="0" w:line="360" w:lineRule="auto"/>
        <w:ind w:firstLine="720"/>
        <w:jc w:val="both"/>
        <w:rPr>
          <w:rFonts w:ascii="Arial" w:hAnsi="Arial" w:cs="Arial"/>
          <w:sz w:val="24"/>
          <w:szCs w:val="24"/>
        </w:rPr>
      </w:pPr>
    </w:p>
    <w:p w:rsidR="00B60D89" w:rsidRPr="00B60D89" w:rsidRDefault="0052061A" w:rsidP="0052061A">
      <w:pPr>
        <w:autoSpaceDE w:val="0"/>
        <w:autoSpaceDN w:val="0"/>
        <w:adjustRightInd w:val="0"/>
        <w:spacing w:after="0" w:line="360" w:lineRule="auto"/>
        <w:ind w:firstLine="720"/>
        <w:jc w:val="right"/>
        <w:rPr>
          <w:rFonts w:ascii="Arial" w:hAnsi="Arial" w:cs="Arial"/>
          <w:bCs/>
          <w:color w:val="26282F"/>
          <w:sz w:val="24"/>
          <w:szCs w:val="24"/>
        </w:rPr>
      </w:pPr>
      <w:r>
        <w:rPr>
          <w:rFonts w:ascii="Arial" w:hAnsi="Arial" w:cs="Arial"/>
          <w:sz w:val="24"/>
          <w:szCs w:val="24"/>
        </w:rPr>
        <w:lastRenderedPageBreak/>
        <w:t>П</w:t>
      </w:r>
      <w:r w:rsidR="00B60D89" w:rsidRPr="00B60D89">
        <w:rPr>
          <w:rFonts w:ascii="Arial" w:hAnsi="Arial" w:cs="Arial"/>
          <w:bCs/>
          <w:color w:val="26282F"/>
          <w:sz w:val="24"/>
          <w:szCs w:val="24"/>
        </w:rPr>
        <w:t>риложение № 1</w:t>
      </w:r>
    </w:p>
    <w:p w:rsidR="00B60D89" w:rsidRPr="00B60D89" w:rsidRDefault="00B60D89" w:rsidP="00B60D89">
      <w:pPr>
        <w:autoSpaceDE w:val="0"/>
        <w:autoSpaceDN w:val="0"/>
        <w:adjustRightInd w:val="0"/>
        <w:spacing w:after="0" w:line="240" w:lineRule="auto"/>
        <w:jc w:val="center"/>
        <w:outlineLvl w:val="0"/>
        <w:rPr>
          <w:rFonts w:ascii="Arial" w:hAnsi="Arial" w:cs="Arial"/>
          <w:b/>
          <w:bCs/>
          <w:color w:val="26282F"/>
          <w:sz w:val="24"/>
          <w:szCs w:val="24"/>
        </w:rPr>
      </w:pPr>
    </w:p>
    <w:p w:rsidR="0037668F" w:rsidRPr="00B60D89" w:rsidRDefault="00B60D89" w:rsidP="00B60D89">
      <w:pPr>
        <w:autoSpaceDE w:val="0"/>
        <w:autoSpaceDN w:val="0"/>
        <w:adjustRightInd w:val="0"/>
        <w:spacing w:after="0" w:line="240" w:lineRule="auto"/>
        <w:jc w:val="center"/>
        <w:outlineLvl w:val="0"/>
        <w:rPr>
          <w:rFonts w:ascii="Arial" w:hAnsi="Arial" w:cs="Arial"/>
          <w:b/>
          <w:bCs/>
          <w:color w:val="26282F"/>
          <w:sz w:val="24"/>
          <w:szCs w:val="24"/>
        </w:rPr>
      </w:pPr>
      <w:r w:rsidRPr="00B60D89">
        <w:rPr>
          <w:rFonts w:ascii="Arial" w:hAnsi="Arial" w:cs="Arial"/>
          <w:b/>
          <w:bCs/>
          <w:color w:val="26282F"/>
          <w:sz w:val="24"/>
          <w:szCs w:val="24"/>
        </w:rPr>
        <w:t>Рабочий п</w:t>
      </w:r>
      <w:r w:rsidR="0037668F" w:rsidRPr="00B60D89">
        <w:rPr>
          <w:rFonts w:ascii="Arial" w:hAnsi="Arial" w:cs="Arial"/>
          <w:b/>
          <w:bCs/>
          <w:color w:val="26282F"/>
          <w:sz w:val="24"/>
          <w:szCs w:val="24"/>
        </w:rPr>
        <w:t xml:space="preserve">лан счетов бухгалтерского учета </w:t>
      </w:r>
    </w:p>
    <w:p w:rsidR="0037668F" w:rsidRPr="00B60D89" w:rsidRDefault="0037668F" w:rsidP="00B60D89">
      <w:pPr>
        <w:autoSpaceDE w:val="0"/>
        <w:autoSpaceDN w:val="0"/>
        <w:adjustRightInd w:val="0"/>
        <w:spacing w:after="0" w:line="240" w:lineRule="auto"/>
        <w:ind w:firstLine="720"/>
        <w:jc w:val="both"/>
        <w:rPr>
          <w:rFonts w:ascii="Arial" w:hAnsi="Arial"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828"/>
        <w:gridCol w:w="708"/>
        <w:gridCol w:w="446"/>
        <w:gridCol w:w="121"/>
        <w:gridCol w:w="513"/>
        <w:gridCol w:w="640"/>
        <w:gridCol w:w="541"/>
        <w:gridCol w:w="589"/>
        <w:gridCol w:w="665"/>
        <w:gridCol w:w="659"/>
        <w:gridCol w:w="563"/>
        <w:gridCol w:w="677"/>
      </w:tblGrid>
      <w:tr w:rsidR="0037668F" w:rsidRPr="00B60D89" w:rsidTr="00C037FF">
        <w:trPr>
          <w:trHeight w:val="134"/>
        </w:trPr>
        <w:tc>
          <w:tcPr>
            <w:tcW w:w="3828" w:type="dxa"/>
            <w:vMerge w:val="restart"/>
            <w:tcBorders>
              <w:top w:val="single" w:sz="4" w:space="0" w:color="auto"/>
              <w:bottom w:val="single" w:sz="4" w:space="0" w:color="auto"/>
              <w:right w:val="single" w:sz="4" w:space="0" w:color="auto"/>
            </w:tcBorders>
          </w:tcPr>
          <w:p w:rsidR="00A727B4" w:rsidRDefault="00A727B4" w:rsidP="00B60D89">
            <w:pPr>
              <w:autoSpaceDE w:val="0"/>
              <w:autoSpaceDN w:val="0"/>
              <w:adjustRightInd w:val="0"/>
              <w:spacing w:after="0" w:line="240" w:lineRule="auto"/>
              <w:jc w:val="center"/>
              <w:rPr>
                <w:rFonts w:ascii="Arial" w:hAnsi="Arial" w:cs="Arial"/>
                <w:sz w:val="18"/>
                <w:szCs w:val="18"/>
              </w:rPr>
            </w:pPr>
          </w:p>
          <w:p w:rsidR="00A727B4" w:rsidRDefault="00A727B4" w:rsidP="00B60D89">
            <w:pPr>
              <w:autoSpaceDE w:val="0"/>
              <w:autoSpaceDN w:val="0"/>
              <w:adjustRightInd w:val="0"/>
              <w:spacing w:after="0" w:line="240" w:lineRule="auto"/>
              <w:jc w:val="center"/>
              <w:rPr>
                <w:rFonts w:ascii="Arial" w:hAnsi="Arial" w:cs="Arial"/>
                <w:sz w:val="18"/>
                <w:szCs w:val="18"/>
              </w:rPr>
            </w:pPr>
          </w:p>
          <w:p w:rsidR="00A727B4" w:rsidRDefault="00A727B4" w:rsidP="00B60D89">
            <w:pPr>
              <w:autoSpaceDE w:val="0"/>
              <w:autoSpaceDN w:val="0"/>
              <w:adjustRightInd w:val="0"/>
              <w:spacing w:after="0" w:line="240" w:lineRule="auto"/>
              <w:jc w:val="center"/>
              <w:rPr>
                <w:rFonts w:ascii="Arial" w:hAnsi="Arial" w:cs="Arial"/>
                <w:sz w:val="18"/>
                <w:szCs w:val="18"/>
              </w:rPr>
            </w:pPr>
          </w:p>
          <w:p w:rsidR="00A727B4" w:rsidRDefault="00A727B4" w:rsidP="00B60D89">
            <w:pPr>
              <w:autoSpaceDE w:val="0"/>
              <w:autoSpaceDN w:val="0"/>
              <w:adjustRightInd w:val="0"/>
              <w:spacing w:after="0" w:line="240" w:lineRule="auto"/>
              <w:jc w:val="center"/>
              <w:rPr>
                <w:rFonts w:ascii="Arial" w:hAnsi="Arial" w:cs="Arial"/>
                <w:sz w:val="18"/>
                <w:szCs w:val="18"/>
              </w:rPr>
            </w:pPr>
          </w:p>
          <w:p w:rsidR="00A727B4" w:rsidRDefault="00A727B4" w:rsidP="00B60D89">
            <w:pPr>
              <w:autoSpaceDE w:val="0"/>
              <w:autoSpaceDN w:val="0"/>
              <w:adjustRightInd w:val="0"/>
              <w:spacing w:after="0" w:line="240" w:lineRule="auto"/>
              <w:jc w:val="center"/>
              <w:rPr>
                <w:rFonts w:ascii="Arial" w:hAnsi="Arial" w:cs="Arial"/>
                <w:sz w:val="18"/>
                <w:szCs w:val="18"/>
              </w:rPr>
            </w:pPr>
          </w:p>
          <w:p w:rsidR="00A727B4" w:rsidRDefault="00A727B4" w:rsidP="00B60D89">
            <w:pPr>
              <w:autoSpaceDE w:val="0"/>
              <w:autoSpaceDN w:val="0"/>
              <w:adjustRightInd w:val="0"/>
              <w:spacing w:after="0" w:line="240" w:lineRule="auto"/>
              <w:jc w:val="center"/>
              <w:rPr>
                <w:rFonts w:ascii="Arial" w:hAnsi="Arial" w:cs="Arial"/>
                <w:sz w:val="18"/>
                <w:szCs w:val="18"/>
              </w:rPr>
            </w:pPr>
          </w:p>
          <w:p w:rsidR="00A727B4" w:rsidRDefault="00A727B4" w:rsidP="00B60D89">
            <w:pPr>
              <w:autoSpaceDE w:val="0"/>
              <w:autoSpaceDN w:val="0"/>
              <w:adjustRightInd w:val="0"/>
              <w:spacing w:after="0" w:line="240" w:lineRule="auto"/>
              <w:jc w:val="center"/>
              <w:rPr>
                <w:rFonts w:ascii="Arial" w:hAnsi="Arial" w:cs="Arial"/>
                <w:sz w:val="18"/>
                <w:szCs w:val="18"/>
              </w:rPr>
            </w:pPr>
          </w:p>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Наименование счета</w:t>
            </w:r>
          </w:p>
        </w:tc>
        <w:tc>
          <w:tcPr>
            <w:tcW w:w="6122" w:type="dxa"/>
            <w:gridSpan w:val="11"/>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Номер счета</w:t>
            </w:r>
          </w:p>
        </w:tc>
      </w:tr>
      <w:tr w:rsidR="0037668F" w:rsidRPr="00B60D89" w:rsidTr="00C037FF">
        <w:trPr>
          <w:trHeight w:val="134"/>
        </w:trPr>
        <w:tc>
          <w:tcPr>
            <w:tcW w:w="3828" w:type="dxa"/>
            <w:vMerge/>
            <w:tcBorders>
              <w:top w:val="nil"/>
              <w:bottom w:val="nil"/>
              <w:right w:val="single" w:sz="4" w:space="0" w:color="auto"/>
            </w:tcBorders>
          </w:tcPr>
          <w:p w:rsidR="0037668F" w:rsidRPr="00B60D89" w:rsidRDefault="0037668F" w:rsidP="00B60D89">
            <w:pPr>
              <w:autoSpaceDE w:val="0"/>
              <w:autoSpaceDN w:val="0"/>
              <w:adjustRightInd w:val="0"/>
              <w:spacing w:after="0" w:line="240" w:lineRule="auto"/>
              <w:jc w:val="both"/>
              <w:rPr>
                <w:rFonts w:ascii="Arial" w:hAnsi="Arial" w:cs="Arial"/>
                <w:sz w:val="18"/>
                <w:szCs w:val="18"/>
              </w:rPr>
            </w:pPr>
          </w:p>
        </w:tc>
        <w:tc>
          <w:tcPr>
            <w:tcW w:w="6122" w:type="dxa"/>
            <w:gridSpan w:val="11"/>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код</w:t>
            </w:r>
          </w:p>
        </w:tc>
      </w:tr>
      <w:tr w:rsidR="0037668F" w:rsidRPr="00B60D89" w:rsidTr="00C037FF">
        <w:trPr>
          <w:trHeight w:val="134"/>
        </w:trPr>
        <w:tc>
          <w:tcPr>
            <w:tcW w:w="3828" w:type="dxa"/>
            <w:vMerge/>
            <w:tcBorders>
              <w:top w:val="nil"/>
              <w:bottom w:val="nil"/>
              <w:right w:val="single" w:sz="4" w:space="0" w:color="auto"/>
            </w:tcBorders>
          </w:tcPr>
          <w:p w:rsidR="0037668F" w:rsidRPr="00B60D89" w:rsidRDefault="0037668F" w:rsidP="00B60D89">
            <w:pPr>
              <w:autoSpaceDE w:val="0"/>
              <w:autoSpaceDN w:val="0"/>
              <w:adjustRightInd w:val="0"/>
              <w:spacing w:after="0" w:line="240" w:lineRule="auto"/>
              <w:jc w:val="both"/>
              <w:rPr>
                <w:rFonts w:ascii="Arial" w:hAnsi="Arial" w:cs="Arial"/>
                <w:sz w:val="18"/>
                <w:szCs w:val="18"/>
              </w:rPr>
            </w:pPr>
          </w:p>
        </w:tc>
        <w:tc>
          <w:tcPr>
            <w:tcW w:w="708" w:type="dxa"/>
            <w:vMerge w:val="restart"/>
            <w:tcBorders>
              <w:top w:val="single" w:sz="4" w:space="0" w:color="auto"/>
              <w:left w:val="single" w:sz="4" w:space="0" w:color="auto"/>
              <w:bottom w:val="single" w:sz="4" w:space="0" w:color="auto"/>
              <w:right w:val="single" w:sz="4" w:space="0" w:color="auto"/>
            </w:tcBorders>
            <w:textDirection w:val="btLr"/>
          </w:tcPr>
          <w:p w:rsidR="0037668F" w:rsidRPr="00B60D89" w:rsidRDefault="0037668F" w:rsidP="00B60D89">
            <w:pPr>
              <w:autoSpaceDE w:val="0"/>
              <w:autoSpaceDN w:val="0"/>
              <w:adjustRightInd w:val="0"/>
              <w:spacing w:after="0" w:line="240" w:lineRule="auto"/>
              <w:ind w:left="113" w:right="113"/>
              <w:jc w:val="center"/>
              <w:rPr>
                <w:rFonts w:ascii="Arial" w:hAnsi="Arial" w:cs="Arial"/>
                <w:sz w:val="18"/>
                <w:szCs w:val="18"/>
              </w:rPr>
            </w:pPr>
            <w:r w:rsidRPr="00B60D89">
              <w:rPr>
                <w:rFonts w:ascii="Arial" w:hAnsi="Arial" w:cs="Arial"/>
                <w:sz w:val="18"/>
                <w:szCs w:val="18"/>
              </w:rPr>
              <w:t>аналитический классификационный</w:t>
            </w:r>
          </w:p>
        </w:tc>
        <w:tc>
          <w:tcPr>
            <w:tcW w:w="567" w:type="dxa"/>
            <w:gridSpan w:val="2"/>
            <w:vMerge w:val="restart"/>
            <w:tcBorders>
              <w:top w:val="single" w:sz="4" w:space="0" w:color="auto"/>
              <w:left w:val="single" w:sz="4" w:space="0" w:color="auto"/>
              <w:bottom w:val="single" w:sz="4" w:space="0" w:color="auto"/>
              <w:right w:val="single" w:sz="4" w:space="0" w:color="auto"/>
            </w:tcBorders>
            <w:textDirection w:val="btLr"/>
          </w:tcPr>
          <w:p w:rsidR="0037668F" w:rsidRPr="00B60D89" w:rsidRDefault="0037668F" w:rsidP="00B60D89">
            <w:pPr>
              <w:autoSpaceDE w:val="0"/>
              <w:autoSpaceDN w:val="0"/>
              <w:adjustRightInd w:val="0"/>
              <w:spacing w:after="0" w:line="240" w:lineRule="auto"/>
              <w:ind w:left="113" w:right="113"/>
              <w:jc w:val="center"/>
              <w:rPr>
                <w:rFonts w:ascii="Arial" w:hAnsi="Arial" w:cs="Arial"/>
                <w:sz w:val="18"/>
                <w:szCs w:val="18"/>
              </w:rPr>
            </w:pPr>
            <w:r w:rsidRPr="00B60D89">
              <w:rPr>
                <w:rFonts w:ascii="Arial" w:hAnsi="Arial" w:cs="Arial"/>
                <w:sz w:val="18"/>
                <w:szCs w:val="18"/>
              </w:rPr>
              <w:t>вида финансового обеспечения</w:t>
            </w:r>
          </w:p>
          <w:p w:rsidR="0037668F" w:rsidRPr="00B60D89" w:rsidRDefault="0037668F" w:rsidP="00B60D89">
            <w:pPr>
              <w:autoSpaceDE w:val="0"/>
              <w:autoSpaceDN w:val="0"/>
              <w:adjustRightInd w:val="0"/>
              <w:spacing w:after="0" w:line="240" w:lineRule="auto"/>
              <w:ind w:left="113" w:right="113"/>
              <w:jc w:val="both"/>
              <w:rPr>
                <w:rFonts w:ascii="Arial" w:hAnsi="Arial" w:cs="Arial"/>
                <w:sz w:val="18"/>
                <w:szCs w:val="18"/>
              </w:rPr>
            </w:pPr>
          </w:p>
        </w:tc>
        <w:tc>
          <w:tcPr>
            <w:tcW w:w="2948" w:type="dxa"/>
            <w:gridSpan w:val="5"/>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синтетического счета</w:t>
            </w:r>
          </w:p>
        </w:tc>
        <w:tc>
          <w:tcPr>
            <w:tcW w:w="1899" w:type="dxa"/>
            <w:gridSpan w:val="3"/>
            <w:vMerge w:val="restart"/>
            <w:tcBorders>
              <w:top w:val="single" w:sz="4" w:space="0" w:color="auto"/>
              <w:left w:val="single" w:sz="4" w:space="0" w:color="auto"/>
              <w:bottom w:val="single" w:sz="4" w:space="0" w:color="auto"/>
            </w:tcBorders>
          </w:tcPr>
          <w:p w:rsidR="00C037FF" w:rsidRPr="00B60D89" w:rsidRDefault="00C037FF" w:rsidP="00B60D89">
            <w:pPr>
              <w:autoSpaceDE w:val="0"/>
              <w:autoSpaceDN w:val="0"/>
              <w:adjustRightInd w:val="0"/>
              <w:spacing w:after="0" w:line="240" w:lineRule="auto"/>
              <w:jc w:val="center"/>
              <w:rPr>
                <w:rFonts w:ascii="Arial" w:hAnsi="Arial" w:cs="Arial"/>
                <w:sz w:val="18"/>
                <w:szCs w:val="18"/>
              </w:rPr>
            </w:pPr>
          </w:p>
          <w:p w:rsidR="00C037FF" w:rsidRPr="00B60D89" w:rsidRDefault="00C037FF" w:rsidP="00B60D89">
            <w:pPr>
              <w:autoSpaceDE w:val="0"/>
              <w:autoSpaceDN w:val="0"/>
              <w:adjustRightInd w:val="0"/>
              <w:spacing w:after="0" w:line="240" w:lineRule="auto"/>
              <w:jc w:val="center"/>
              <w:rPr>
                <w:rFonts w:ascii="Arial" w:hAnsi="Arial" w:cs="Arial"/>
                <w:sz w:val="18"/>
                <w:szCs w:val="18"/>
              </w:rPr>
            </w:pPr>
          </w:p>
          <w:p w:rsidR="00C037FF" w:rsidRPr="00B60D89" w:rsidRDefault="00C037FF" w:rsidP="00B60D89">
            <w:pPr>
              <w:autoSpaceDE w:val="0"/>
              <w:autoSpaceDN w:val="0"/>
              <w:adjustRightInd w:val="0"/>
              <w:spacing w:after="0" w:line="240" w:lineRule="auto"/>
              <w:jc w:val="center"/>
              <w:rPr>
                <w:rFonts w:ascii="Arial" w:hAnsi="Arial" w:cs="Arial"/>
                <w:sz w:val="18"/>
                <w:szCs w:val="18"/>
              </w:rPr>
            </w:pPr>
          </w:p>
          <w:p w:rsidR="00C037FF" w:rsidRPr="00B60D89" w:rsidRDefault="00C037FF" w:rsidP="00B60D89">
            <w:pPr>
              <w:autoSpaceDE w:val="0"/>
              <w:autoSpaceDN w:val="0"/>
              <w:adjustRightInd w:val="0"/>
              <w:spacing w:after="0" w:line="240" w:lineRule="auto"/>
              <w:jc w:val="center"/>
              <w:rPr>
                <w:rFonts w:ascii="Arial" w:hAnsi="Arial" w:cs="Arial"/>
                <w:sz w:val="18"/>
                <w:szCs w:val="18"/>
              </w:rPr>
            </w:pPr>
          </w:p>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аналитический по КОСГУ</w:t>
            </w:r>
          </w:p>
        </w:tc>
      </w:tr>
      <w:tr w:rsidR="0037668F" w:rsidRPr="00B60D89" w:rsidTr="00C037FF">
        <w:trPr>
          <w:cantSplit/>
          <w:trHeight w:val="1767"/>
        </w:trPr>
        <w:tc>
          <w:tcPr>
            <w:tcW w:w="3828" w:type="dxa"/>
            <w:vMerge/>
            <w:tcBorders>
              <w:top w:val="nil"/>
              <w:bottom w:val="nil"/>
              <w:right w:val="single" w:sz="4" w:space="0" w:color="auto"/>
            </w:tcBorders>
          </w:tcPr>
          <w:p w:rsidR="0037668F" w:rsidRPr="00B60D89" w:rsidRDefault="0037668F" w:rsidP="00B60D89">
            <w:pPr>
              <w:autoSpaceDE w:val="0"/>
              <w:autoSpaceDN w:val="0"/>
              <w:adjustRightInd w:val="0"/>
              <w:spacing w:after="0" w:line="240" w:lineRule="auto"/>
              <w:jc w:val="both"/>
              <w:rPr>
                <w:rFonts w:ascii="Arial" w:hAnsi="Arial" w:cs="Arial"/>
                <w:sz w:val="18"/>
                <w:szCs w:val="18"/>
              </w:rPr>
            </w:pPr>
          </w:p>
        </w:tc>
        <w:tc>
          <w:tcPr>
            <w:tcW w:w="708" w:type="dxa"/>
            <w:vMerge/>
            <w:tcBorders>
              <w:top w:val="nil"/>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both"/>
              <w:rPr>
                <w:rFonts w:ascii="Arial" w:hAnsi="Arial" w:cs="Arial"/>
                <w:sz w:val="18"/>
                <w:szCs w:val="18"/>
              </w:rPr>
            </w:pPr>
          </w:p>
        </w:tc>
        <w:tc>
          <w:tcPr>
            <w:tcW w:w="567" w:type="dxa"/>
            <w:gridSpan w:val="2"/>
            <w:vMerge/>
            <w:tcBorders>
              <w:top w:val="nil"/>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both"/>
              <w:rPr>
                <w:rFonts w:ascii="Arial" w:hAnsi="Arial" w:cs="Arial"/>
                <w:sz w:val="18"/>
                <w:szCs w:val="18"/>
              </w:rPr>
            </w:pPr>
          </w:p>
        </w:tc>
        <w:tc>
          <w:tcPr>
            <w:tcW w:w="1694" w:type="dxa"/>
            <w:gridSpan w:val="3"/>
            <w:tcBorders>
              <w:top w:val="single" w:sz="4" w:space="0" w:color="auto"/>
              <w:left w:val="single" w:sz="4" w:space="0" w:color="auto"/>
              <w:bottom w:val="single" w:sz="4" w:space="0" w:color="auto"/>
              <w:right w:val="single" w:sz="4" w:space="0" w:color="auto"/>
            </w:tcBorders>
          </w:tcPr>
          <w:p w:rsidR="00C037FF" w:rsidRPr="00B60D89" w:rsidRDefault="00C037FF" w:rsidP="00B60D89">
            <w:pPr>
              <w:autoSpaceDE w:val="0"/>
              <w:autoSpaceDN w:val="0"/>
              <w:adjustRightInd w:val="0"/>
              <w:spacing w:after="0" w:line="240" w:lineRule="auto"/>
              <w:jc w:val="center"/>
              <w:rPr>
                <w:rFonts w:ascii="Arial" w:hAnsi="Arial" w:cs="Arial"/>
                <w:sz w:val="18"/>
                <w:szCs w:val="18"/>
              </w:rPr>
            </w:pPr>
          </w:p>
          <w:p w:rsidR="00C037FF" w:rsidRPr="00B60D89" w:rsidRDefault="00C037FF" w:rsidP="00B60D89">
            <w:pPr>
              <w:autoSpaceDE w:val="0"/>
              <w:autoSpaceDN w:val="0"/>
              <w:adjustRightInd w:val="0"/>
              <w:spacing w:after="0" w:line="240" w:lineRule="auto"/>
              <w:jc w:val="center"/>
              <w:rPr>
                <w:rFonts w:ascii="Arial" w:hAnsi="Arial" w:cs="Arial"/>
                <w:sz w:val="18"/>
                <w:szCs w:val="18"/>
              </w:rPr>
            </w:pPr>
          </w:p>
          <w:p w:rsidR="00C037FF" w:rsidRPr="00B60D89" w:rsidRDefault="00C037FF" w:rsidP="00B60D89">
            <w:pPr>
              <w:autoSpaceDE w:val="0"/>
              <w:autoSpaceDN w:val="0"/>
              <w:adjustRightInd w:val="0"/>
              <w:spacing w:after="0" w:line="240" w:lineRule="auto"/>
              <w:jc w:val="center"/>
              <w:rPr>
                <w:rFonts w:ascii="Arial" w:hAnsi="Arial" w:cs="Arial"/>
                <w:sz w:val="18"/>
                <w:szCs w:val="18"/>
              </w:rPr>
            </w:pPr>
          </w:p>
          <w:p w:rsidR="00C037FF" w:rsidRPr="00B60D89" w:rsidRDefault="00C037FF" w:rsidP="00B60D89">
            <w:pPr>
              <w:autoSpaceDE w:val="0"/>
              <w:autoSpaceDN w:val="0"/>
              <w:adjustRightInd w:val="0"/>
              <w:spacing w:after="0" w:line="240" w:lineRule="auto"/>
              <w:jc w:val="center"/>
              <w:rPr>
                <w:rFonts w:ascii="Arial" w:hAnsi="Arial" w:cs="Arial"/>
                <w:sz w:val="18"/>
                <w:szCs w:val="18"/>
              </w:rPr>
            </w:pPr>
          </w:p>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объекта учета</w:t>
            </w:r>
          </w:p>
        </w:tc>
        <w:tc>
          <w:tcPr>
            <w:tcW w:w="589" w:type="dxa"/>
            <w:tcBorders>
              <w:top w:val="single" w:sz="4" w:space="0" w:color="auto"/>
              <w:left w:val="single" w:sz="4" w:space="0" w:color="auto"/>
              <w:bottom w:val="single" w:sz="4" w:space="0" w:color="auto"/>
              <w:right w:val="single" w:sz="4" w:space="0" w:color="auto"/>
            </w:tcBorders>
            <w:textDirection w:val="btLr"/>
          </w:tcPr>
          <w:p w:rsidR="0037668F" w:rsidRPr="00B60D89" w:rsidRDefault="0037668F" w:rsidP="00B60D89">
            <w:pPr>
              <w:autoSpaceDE w:val="0"/>
              <w:autoSpaceDN w:val="0"/>
              <w:adjustRightInd w:val="0"/>
              <w:spacing w:after="0" w:line="240" w:lineRule="auto"/>
              <w:ind w:left="113" w:right="113"/>
              <w:jc w:val="center"/>
              <w:rPr>
                <w:rFonts w:ascii="Arial" w:hAnsi="Arial" w:cs="Arial"/>
                <w:sz w:val="18"/>
                <w:szCs w:val="18"/>
              </w:rPr>
            </w:pPr>
            <w:r w:rsidRPr="00B60D89">
              <w:rPr>
                <w:rFonts w:ascii="Arial" w:hAnsi="Arial" w:cs="Arial"/>
                <w:sz w:val="18"/>
                <w:szCs w:val="18"/>
              </w:rPr>
              <w:t>группы</w:t>
            </w:r>
          </w:p>
        </w:tc>
        <w:tc>
          <w:tcPr>
            <w:tcW w:w="665" w:type="dxa"/>
            <w:tcBorders>
              <w:top w:val="single" w:sz="4" w:space="0" w:color="auto"/>
              <w:left w:val="single" w:sz="4" w:space="0" w:color="auto"/>
              <w:bottom w:val="single" w:sz="4" w:space="0" w:color="auto"/>
              <w:right w:val="single" w:sz="4" w:space="0" w:color="auto"/>
            </w:tcBorders>
            <w:textDirection w:val="btLr"/>
          </w:tcPr>
          <w:p w:rsidR="0037668F" w:rsidRPr="00B60D89" w:rsidRDefault="0037668F" w:rsidP="00B60D89">
            <w:pPr>
              <w:autoSpaceDE w:val="0"/>
              <w:autoSpaceDN w:val="0"/>
              <w:adjustRightInd w:val="0"/>
              <w:spacing w:after="0" w:line="240" w:lineRule="auto"/>
              <w:ind w:left="113" w:right="113"/>
              <w:jc w:val="center"/>
              <w:rPr>
                <w:rFonts w:ascii="Arial" w:hAnsi="Arial" w:cs="Arial"/>
                <w:sz w:val="18"/>
                <w:szCs w:val="18"/>
              </w:rPr>
            </w:pPr>
            <w:r w:rsidRPr="00B60D89">
              <w:rPr>
                <w:rFonts w:ascii="Arial" w:hAnsi="Arial" w:cs="Arial"/>
                <w:sz w:val="18"/>
                <w:szCs w:val="18"/>
              </w:rPr>
              <w:t>вида</w:t>
            </w:r>
          </w:p>
        </w:tc>
        <w:tc>
          <w:tcPr>
            <w:tcW w:w="1899" w:type="dxa"/>
            <w:gridSpan w:val="3"/>
            <w:vMerge/>
            <w:tcBorders>
              <w:top w:val="nil"/>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both"/>
              <w:rPr>
                <w:rFonts w:ascii="Arial" w:hAnsi="Arial" w:cs="Arial"/>
                <w:sz w:val="18"/>
                <w:szCs w:val="18"/>
              </w:rPr>
            </w:pPr>
          </w:p>
        </w:tc>
      </w:tr>
      <w:tr w:rsidR="0037668F" w:rsidRPr="00B60D89" w:rsidTr="00C037FF">
        <w:trPr>
          <w:trHeight w:val="134"/>
        </w:trPr>
        <w:tc>
          <w:tcPr>
            <w:tcW w:w="3828" w:type="dxa"/>
            <w:vMerge/>
            <w:tcBorders>
              <w:top w:val="nil"/>
              <w:bottom w:val="nil"/>
              <w:right w:val="single" w:sz="4" w:space="0" w:color="auto"/>
            </w:tcBorders>
          </w:tcPr>
          <w:p w:rsidR="0037668F" w:rsidRPr="00B60D89" w:rsidRDefault="0037668F" w:rsidP="00B60D89">
            <w:pPr>
              <w:autoSpaceDE w:val="0"/>
              <w:autoSpaceDN w:val="0"/>
              <w:adjustRightInd w:val="0"/>
              <w:spacing w:after="0" w:line="240" w:lineRule="auto"/>
              <w:jc w:val="both"/>
              <w:rPr>
                <w:rFonts w:ascii="Arial" w:hAnsi="Arial" w:cs="Arial"/>
                <w:sz w:val="18"/>
                <w:szCs w:val="18"/>
              </w:rPr>
            </w:pPr>
          </w:p>
        </w:tc>
        <w:tc>
          <w:tcPr>
            <w:tcW w:w="6122" w:type="dxa"/>
            <w:gridSpan w:val="11"/>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номер разряда счета</w:t>
            </w:r>
          </w:p>
        </w:tc>
      </w:tr>
      <w:tr w:rsidR="0037668F" w:rsidRPr="00B60D89" w:rsidTr="00C037FF">
        <w:trPr>
          <w:trHeight w:val="134"/>
        </w:trPr>
        <w:tc>
          <w:tcPr>
            <w:tcW w:w="3828" w:type="dxa"/>
            <w:vMerge/>
            <w:tcBorders>
              <w:top w:val="nil"/>
              <w:bottom w:val="single" w:sz="4" w:space="0" w:color="auto"/>
              <w:right w:val="single" w:sz="4" w:space="0" w:color="auto"/>
            </w:tcBorders>
            <w:vAlign w:val="center"/>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1 - 17</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18</w:t>
            </w:r>
          </w:p>
        </w:tc>
        <w:tc>
          <w:tcPr>
            <w:tcW w:w="513" w:type="dxa"/>
            <w:tcBorders>
              <w:top w:val="single" w:sz="4" w:space="0" w:color="auto"/>
              <w:left w:val="single" w:sz="4" w:space="0" w:color="auto"/>
              <w:bottom w:val="single" w:sz="4" w:space="0" w:color="auto"/>
              <w:right w:val="single" w:sz="4" w:space="0" w:color="auto"/>
            </w:tcBorders>
            <w:vAlign w:val="center"/>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19</w:t>
            </w:r>
          </w:p>
        </w:tc>
        <w:tc>
          <w:tcPr>
            <w:tcW w:w="640" w:type="dxa"/>
            <w:tcBorders>
              <w:top w:val="single" w:sz="4" w:space="0" w:color="auto"/>
              <w:left w:val="single" w:sz="4" w:space="0" w:color="auto"/>
              <w:bottom w:val="single" w:sz="4" w:space="0" w:color="auto"/>
              <w:right w:val="single" w:sz="4" w:space="0" w:color="auto"/>
            </w:tcBorders>
            <w:vAlign w:val="center"/>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20</w:t>
            </w:r>
          </w:p>
        </w:tc>
        <w:tc>
          <w:tcPr>
            <w:tcW w:w="541" w:type="dxa"/>
            <w:tcBorders>
              <w:top w:val="single" w:sz="4" w:space="0" w:color="auto"/>
              <w:left w:val="single" w:sz="4" w:space="0" w:color="auto"/>
              <w:bottom w:val="single" w:sz="4" w:space="0" w:color="auto"/>
              <w:right w:val="single" w:sz="4" w:space="0" w:color="auto"/>
            </w:tcBorders>
            <w:vAlign w:val="center"/>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21</w:t>
            </w:r>
          </w:p>
        </w:tc>
        <w:tc>
          <w:tcPr>
            <w:tcW w:w="589" w:type="dxa"/>
            <w:tcBorders>
              <w:top w:val="single" w:sz="4" w:space="0" w:color="auto"/>
              <w:left w:val="single" w:sz="4" w:space="0" w:color="auto"/>
              <w:bottom w:val="single" w:sz="4" w:space="0" w:color="auto"/>
              <w:right w:val="single" w:sz="4" w:space="0" w:color="auto"/>
            </w:tcBorders>
            <w:vAlign w:val="center"/>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22</w:t>
            </w:r>
          </w:p>
        </w:tc>
        <w:tc>
          <w:tcPr>
            <w:tcW w:w="665" w:type="dxa"/>
            <w:tcBorders>
              <w:top w:val="single" w:sz="4" w:space="0" w:color="auto"/>
              <w:left w:val="single" w:sz="4" w:space="0" w:color="auto"/>
              <w:bottom w:val="single" w:sz="4" w:space="0" w:color="auto"/>
              <w:right w:val="single" w:sz="4" w:space="0" w:color="auto"/>
            </w:tcBorders>
            <w:vAlign w:val="center"/>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23</w:t>
            </w:r>
          </w:p>
        </w:tc>
        <w:tc>
          <w:tcPr>
            <w:tcW w:w="659" w:type="dxa"/>
            <w:tcBorders>
              <w:top w:val="single" w:sz="4" w:space="0" w:color="auto"/>
              <w:left w:val="single" w:sz="4" w:space="0" w:color="auto"/>
              <w:bottom w:val="single" w:sz="4" w:space="0" w:color="auto"/>
              <w:right w:val="single" w:sz="4" w:space="0" w:color="auto"/>
            </w:tcBorders>
            <w:vAlign w:val="center"/>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24</w:t>
            </w:r>
          </w:p>
        </w:tc>
        <w:tc>
          <w:tcPr>
            <w:tcW w:w="563" w:type="dxa"/>
            <w:tcBorders>
              <w:top w:val="single" w:sz="4" w:space="0" w:color="auto"/>
              <w:left w:val="single" w:sz="4" w:space="0" w:color="auto"/>
              <w:bottom w:val="single" w:sz="4" w:space="0" w:color="auto"/>
              <w:right w:val="single" w:sz="4" w:space="0" w:color="auto"/>
            </w:tcBorders>
            <w:vAlign w:val="center"/>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25</w:t>
            </w:r>
          </w:p>
        </w:tc>
        <w:tc>
          <w:tcPr>
            <w:tcW w:w="677" w:type="dxa"/>
            <w:tcBorders>
              <w:top w:val="single" w:sz="4" w:space="0" w:color="auto"/>
              <w:left w:val="single" w:sz="4" w:space="0" w:color="auto"/>
              <w:bottom w:val="single" w:sz="4" w:space="0" w:color="auto"/>
            </w:tcBorders>
            <w:vAlign w:val="center"/>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26</w:t>
            </w:r>
          </w:p>
        </w:tc>
      </w:tr>
      <w:tr w:rsidR="0037668F" w:rsidRPr="00B60D89" w:rsidTr="00C037FF">
        <w:trPr>
          <w:trHeight w:val="195"/>
        </w:trPr>
        <w:tc>
          <w:tcPr>
            <w:tcW w:w="3828" w:type="dxa"/>
            <w:tcBorders>
              <w:top w:val="single" w:sz="4" w:space="0" w:color="auto"/>
              <w:bottom w:val="single" w:sz="4" w:space="0" w:color="auto"/>
              <w:right w:val="single" w:sz="4" w:space="0" w:color="auto"/>
            </w:tcBorders>
            <w:vAlign w:val="center"/>
          </w:tcPr>
          <w:p w:rsidR="0037668F" w:rsidRPr="00B60D89" w:rsidRDefault="0037668F" w:rsidP="00B60D89">
            <w:pPr>
              <w:autoSpaceDE w:val="0"/>
              <w:autoSpaceDN w:val="0"/>
              <w:adjustRightInd w:val="0"/>
              <w:spacing w:after="0" w:line="240" w:lineRule="auto"/>
              <w:jc w:val="center"/>
              <w:rPr>
                <w:rFonts w:ascii="Arial" w:hAnsi="Arial" w:cs="Arial"/>
                <w:sz w:val="14"/>
                <w:szCs w:val="14"/>
              </w:rPr>
            </w:pPr>
            <w:r w:rsidRPr="00B60D89">
              <w:rPr>
                <w:rFonts w:ascii="Arial" w:hAnsi="Arial" w:cs="Arial"/>
                <w:sz w:val="14"/>
                <w:szCs w:val="14"/>
              </w:rPr>
              <w:t>1</w:t>
            </w:r>
          </w:p>
        </w:tc>
        <w:tc>
          <w:tcPr>
            <w:tcW w:w="708" w:type="dxa"/>
            <w:tcBorders>
              <w:top w:val="single" w:sz="4" w:space="0" w:color="auto"/>
              <w:left w:val="single" w:sz="4" w:space="0" w:color="auto"/>
              <w:bottom w:val="single" w:sz="4" w:space="0" w:color="auto"/>
              <w:right w:val="single" w:sz="4" w:space="0" w:color="auto"/>
            </w:tcBorders>
            <w:vAlign w:val="center"/>
          </w:tcPr>
          <w:p w:rsidR="0037668F" w:rsidRPr="00B60D89" w:rsidRDefault="0037668F" w:rsidP="00B60D89">
            <w:pPr>
              <w:autoSpaceDE w:val="0"/>
              <w:autoSpaceDN w:val="0"/>
              <w:adjustRightInd w:val="0"/>
              <w:spacing w:after="0" w:line="240" w:lineRule="auto"/>
              <w:jc w:val="center"/>
              <w:rPr>
                <w:rFonts w:ascii="Arial" w:hAnsi="Arial" w:cs="Arial"/>
                <w:sz w:val="14"/>
                <w:szCs w:val="14"/>
              </w:rPr>
            </w:pPr>
            <w:r w:rsidRPr="00B60D89">
              <w:rPr>
                <w:rFonts w:ascii="Arial" w:hAnsi="Arial" w:cs="Arial"/>
                <w:sz w:val="14"/>
                <w:szCs w:val="14"/>
              </w:rPr>
              <w:t>2</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37668F" w:rsidRPr="00B60D89" w:rsidRDefault="0037668F" w:rsidP="00B60D89">
            <w:pPr>
              <w:autoSpaceDE w:val="0"/>
              <w:autoSpaceDN w:val="0"/>
              <w:adjustRightInd w:val="0"/>
              <w:spacing w:after="0" w:line="240" w:lineRule="auto"/>
              <w:jc w:val="center"/>
              <w:rPr>
                <w:rFonts w:ascii="Arial" w:hAnsi="Arial" w:cs="Arial"/>
                <w:sz w:val="14"/>
                <w:szCs w:val="14"/>
              </w:rPr>
            </w:pPr>
            <w:r w:rsidRPr="00B60D89">
              <w:rPr>
                <w:rFonts w:ascii="Arial" w:hAnsi="Arial" w:cs="Arial"/>
                <w:sz w:val="14"/>
                <w:szCs w:val="14"/>
              </w:rPr>
              <w:t>3</w:t>
            </w:r>
          </w:p>
        </w:tc>
        <w:tc>
          <w:tcPr>
            <w:tcW w:w="1694" w:type="dxa"/>
            <w:gridSpan w:val="3"/>
            <w:tcBorders>
              <w:top w:val="single" w:sz="4" w:space="0" w:color="auto"/>
              <w:left w:val="single" w:sz="4" w:space="0" w:color="auto"/>
              <w:bottom w:val="single" w:sz="4" w:space="0" w:color="auto"/>
              <w:right w:val="single" w:sz="4" w:space="0" w:color="auto"/>
            </w:tcBorders>
            <w:vAlign w:val="center"/>
          </w:tcPr>
          <w:p w:rsidR="0037668F" w:rsidRPr="00B60D89" w:rsidRDefault="0037668F" w:rsidP="00B60D89">
            <w:pPr>
              <w:autoSpaceDE w:val="0"/>
              <w:autoSpaceDN w:val="0"/>
              <w:adjustRightInd w:val="0"/>
              <w:spacing w:after="0" w:line="240" w:lineRule="auto"/>
              <w:jc w:val="center"/>
              <w:rPr>
                <w:rFonts w:ascii="Arial" w:hAnsi="Arial" w:cs="Arial"/>
                <w:sz w:val="14"/>
                <w:szCs w:val="14"/>
              </w:rPr>
            </w:pPr>
            <w:r w:rsidRPr="00B60D89">
              <w:rPr>
                <w:rFonts w:ascii="Arial" w:hAnsi="Arial" w:cs="Arial"/>
                <w:sz w:val="14"/>
                <w:szCs w:val="14"/>
              </w:rPr>
              <w:t>4</w:t>
            </w:r>
          </w:p>
        </w:tc>
        <w:tc>
          <w:tcPr>
            <w:tcW w:w="589" w:type="dxa"/>
            <w:tcBorders>
              <w:top w:val="single" w:sz="4" w:space="0" w:color="auto"/>
              <w:left w:val="single" w:sz="4" w:space="0" w:color="auto"/>
              <w:bottom w:val="single" w:sz="4" w:space="0" w:color="auto"/>
              <w:right w:val="single" w:sz="4" w:space="0" w:color="auto"/>
            </w:tcBorders>
            <w:vAlign w:val="center"/>
          </w:tcPr>
          <w:p w:rsidR="0037668F" w:rsidRPr="00B60D89" w:rsidRDefault="0037668F" w:rsidP="00B60D89">
            <w:pPr>
              <w:autoSpaceDE w:val="0"/>
              <w:autoSpaceDN w:val="0"/>
              <w:adjustRightInd w:val="0"/>
              <w:spacing w:after="0" w:line="240" w:lineRule="auto"/>
              <w:jc w:val="center"/>
              <w:rPr>
                <w:rFonts w:ascii="Arial" w:hAnsi="Arial" w:cs="Arial"/>
                <w:sz w:val="14"/>
                <w:szCs w:val="14"/>
              </w:rPr>
            </w:pPr>
            <w:r w:rsidRPr="00B60D89">
              <w:rPr>
                <w:rFonts w:ascii="Arial" w:hAnsi="Arial" w:cs="Arial"/>
                <w:sz w:val="14"/>
                <w:szCs w:val="14"/>
              </w:rPr>
              <w:t>5</w:t>
            </w:r>
          </w:p>
        </w:tc>
        <w:tc>
          <w:tcPr>
            <w:tcW w:w="665" w:type="dxa"/>
            <w:tcBorders>
              <w:top w:val="single" w:sz="4" w:space="0" w:color="auto"/>
              <w:left w:val="single" w:sz="4" w:space="0" w:color="auto"/>
              <w:bottom w:val="single" w:sz="4" w:space="0" w:color="auto"/>
              <w:right w:val="single" w:sz="4" w:space="0" w:color="auto"/>
            </w:tcBorders>
            <w:vAlign w:val="center"/>
          </w:tcPr>
          <w:p w:rsidR="0037668F" w:rsidRPr="00B60D89" w:rsidRDefault="0037668F" w:rsidP="00B60D89">
            <w:pPr>
              <w:autoSpaceDE w:val="0"/>
              <w:autoSpaceDN w:val="0"/>
              <w:adjustRightInd w:val="0"/>
              <w:spacing w:after="0" w:line="240" w:lineRule="auto"/>
              <w:jc w:val="center"/>
              <w:rPr>
                <w:rFonts w:ascii="Arial" w:hAnsi="Arial" w:cs="Arial"/>
                <w:sz w:val="14"/>
                <w:szCs w:val="14"/>
              </w:rPr>
            </w:pPr>
            <w:r w:rsidRPr="00B60D89">
              <w:rPr>
                <w:rFonts w:ascii="Arial" w:hAnsi="Arial" w:cs="Arial"/>
                <w:sz w:val="14"/>
                <w:szCs w:val="14"/>
              </w:rPr>
              <w:t>6</w:t>
            </w:r>
          </w:p>
        </w:tc>
        <w:tc>
          <w:tcPr>
            <w:tcW w:w="1899" w:type="dxa"/>
            <w:gridSpan w:val="3"/>
            <w:tcBorders>
              <w:top w:val="single" w:sz="4" w:space="0" w:color="auto"/>
              <w:left w:val="single" w:sz="4" w:space="0" w:color="auto"/>
              <w:bottom w:val="single" w:sz="4" w:space="0" w:color="auto"/>
            </w:tcBorders>
            <w:vAlign w:val="center"/>
          </w:tcPr>
          <w:p w:rsidR="0037668F" w:rsidRPr="00B60D89" w:rsidRDefault="0037668F" w:rsidP="00B60D89">
            <w:pPr>
              <w:autoSpaceDE w:val="0"/>
              <w:autoSpaceDN w:val="0"/>
              <w:adjustRightInd w:val="0"/>
              <w:spacing w:after="0" w:line="240" w:lineRule="auto"/>
              <w:jc w:val="center"/>
              <w:rPr>
                <w:rFonts w:ascii="Arial" w:hAnsi="Arial" w:cs="Arial"/>
                <w:sz w:val="14"/>
                <w:szCs w:val="14"/>
              </w:rPr>
            </w:pPr>
            <w:r w:rsidRPr="00B60D89">
              <w:rPr>
                <w:rFonts w:ascii="Arial" w:hAnsi="Arial" w:cs="Arial"/>
                <w:sz w:val="14"/>
                <w:szCs w:val="14"/>
              </w:rPr>
              <w:t>7</w:t>
            </w:r>
          </w:p>
        </w:tc>
      </w:tr>
      <w:tr w:rsidR="0037668F" w:rsidRPr="00B60D89" w:rsidTr="0037668F">
        <w:trPr>
          <w:trHeight w:val="134"/>
        </w:trPr>
        <w:tc>
          <w:tcPr>
            <w:tcW w:w="9950" w:type="dxa"/>
            <w:gridSpan w:val="12"/>
            <w:tcBorders>
              <w:top w:val="single" w:sz="4" w:space="0" w:color="auto"/>
              <w:bottom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БАЛАНСОВЫЕ СЧЕТА</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Раздел 1. НЕФИНАНСОВЫЕ АКТИВЫ</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Основные средства</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Основные средства - недвижимое имущество учреждения</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Жилые помещения - недвижимое имущество учреждения</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Увеличение стоимости жилых помещений - недвижимого имущества учреждения</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стоимости жилых помещений - недвижимого имущества учреждения</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Нежилые помещения (здания и сооружения) - недвижимое имущество учреждения</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Увеличение стоимости нежилых помещений (зданий и сооружений) - недвижимого имущества учреждения</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стоимости нежилых помещений (зданий и сооружений) - недвижимого имущества учреждения</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Инвестиционная недвижимость - недвижимое имущество учреждения</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Увеличение стоимости инвестиционной недвижимости - недвижимого имущества учреждения</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стоимости инвестиционной недвижимости - недвижимого имущества учреждения</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Транспортные средства - недвижимое имущество учреждения</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Увеличение стоимости транспортных средств - недвижимого имущества учреждения</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стоимости транспортных средств - недвижимого имущества учреждения</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Основные средства - особо ценное движимое имущество учреждения</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Нежилые помещения (здания и сооружения) - особо ценное движимое имущество учреждения</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Увеличение стоимости нежилых помещений (зданий и сооружений) - особо ценного движимого имущества учреждения</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lastRenderedPageBreak/>
              <w:t>Уменьшение стоимости нежилых помещений (зданий и сооружений) - особо ценного движимого имущества учреждения</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Машины и оборудование - особо ценное движимое имущество учреждения</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Увеличение стоимости машин и оборудования - особо ценного движимого имущества учреждения</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стоимости машин и оборудования - особо ценного движимого имущества учреждения</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Транспортные средства - особо ценное движимое имущество учреждения</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Увеличение стоимости транспортных средств - особо ценного движимого имущества учреждения</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стоимости транспортных средств - особо ценного движимого имущества учреждения</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Инвентарь производственный и хозяйственный - особо ценное движимое имущество учреждения</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Увеличение стоимости инвентаря производственного и хозяйственного - особо ценного движимого имущества учреждения</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стоимости инвентаря производственного и хозяйственного - особо ценного движимого имущества учреждения</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Биологические ресурсы - особо ценное движимое имущество учреждения</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7</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Увеличение стоимости биологических ресурсов - особо ценного движимого имущества учреждения</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7</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стоимости биологических ресурсов - особо ценного движимого имущества учреждения</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7</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Прочие основные средства - особо ценное движимое имущество учреждения</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8</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Увеличение стоимости прочих основных средств - особо ценного движимого имущества учреждения</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8</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стоимости прочих основных средств - особо ценного движимого имущества учреждения</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8</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Основные средства - иное движимое имущество учреждения</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Нежилые помещения (здания и сооружения) - иное движимое имущество учреждения</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Увеличение стоимости нежилых помещений (зданий и сооружений) - иного движимого имущества учреждения</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стоимости нежилых помещений (зданий и сооружений) - иного движимого имущества учреждения</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Инвестиционная недвижимость - иное движимое имущество учреждения</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Увеличение стоимости инвестиционной недвижимости - иного движимого имущества учреждения</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стоимости инвестиционной недвижимости - иного движимого имущества учреждения</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lastRenderedPageBreak/>
              <w:t>Машины и оборудование - иное движимое имущество учреждения</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Увеличение стоимости машин и оборудования - иного движимого имущества учреждения</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стоимости машин и оборудования - иного движимого имущества учреждения</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Транспортные средства - иное движимое имущество учреждения</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Увеличение стоимости транспортных средств - иного движимого имущества учреждения</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стоимости транспортных средств - иного движимого имущества учреждения</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Инвентарь производственный и хозяйственный - иное движимое имущество учреждения</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Увеличение стоимости инвентаря производственного и хозяйственного - иного движимого имущества учреждения</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стоимости инвентаря производственного и хозяйственного - иного движимого имущества учреждения</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Биологические ресурсы - иное движимое имущество учреждения</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7</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Увеличение стоимости биологических ресурсов - иного движимого имущества учреждения</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7</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стоимости биологических ресурсов - иного движимого имущества учреждения</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7</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Прочие основные средства - иное движимое имущество учреждения</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8</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Увеличение стоимости прочих основных средств - иного движимого имущества учреждения</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8</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стоимости прочих основных средств - иного движимого имущества учреждения</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8</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Основные средства - имущество в концессии</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9</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Жилые помещения - имущество в концессии</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9</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Увеличение стоимости жилых помещений - имущества в концессии</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9</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стоимости жилых помещений - имущества в концессии</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9</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Нежилые помещения (здания и сооружения) - имущество в концессии</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9</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Увеличение стоимости нежилых помещений (зданий и сооружений) - имущества в концессии</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9</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стоимости нежилых помещений (зданий и сооружений) - имущества в концессии</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9</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Машины и оборудование - имущество в концессии</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9</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Увеличение стоимости машин и оборудования - имущества в концессии</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9</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стоимости машин и оборудования - имущества в концессии</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9</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Транспортные средства - имущество в концессии</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9</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lastRenderedPageBreak/>
              <w:t>Увеличение стоимости транспортных средств - имущества в концессии</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9</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стоимости транспортных средств - имущества в концессии</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9</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Инвентарь производственный и хозяйственный - имущество в концессии</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9</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Увеличение стоимости инвентаря производственного и хозяйственного - имущества в концессии</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9</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стоимости инвентаря производственного и хозяйственного - имущества в концессии</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9</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Биологические ресурсы - имущество в концессии</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9</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7</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Увеличение стоимости биологических ресурсов - имущества в концессии</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9</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7</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стоимости биологических ресурсов - имущества в концессии</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9</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7</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Прочие основные средства - имущество в концессии</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9</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8</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Увеличение стоимости прочих основных средств - имущества в концессии</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9</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8</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стоимости прочих основных средств - имущества в концессии</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9</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8</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Нематериальные активы</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Нематериальные активы - особо ценное движимое имущество учреждения</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Увеличение стоимости нематериальных активов - особо ценного движимого имущества учреждения</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стоимости нематериальных активов - особо ценного движимого имущества учреждения</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Нематериальные активы - иное движимое имущество учреждения</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Увеличение стоимости нематериальных активов - иного движимого имущества учреждения</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стоимости нематериальных активов - иного движимого имущества учреждения</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Непроизведенные активы</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Непроизведенные активы - недвижимое имущество учреждения</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Земля - недвижимое имущество учреждения</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Увеличение стоимости земли - недвижимого имущества учреждения</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стоимости земли - недвижимого имущества учреждения</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Ресурсы недр - недвижимое имущество учреждения</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Увеличение стоимости ресурсов недр - недвижимого имущества учреждения</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стоимости ресурсов недр - недвижимого имущества учреждения</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Прочие непроизведенные активы - недвижимое имущество учреждения</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Увеличение стоимости прочих непроизведенных активов - недвижимого имущества учреждения</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стоимости прочих непроизведенных активов - недвижимого имущества учреждения</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 xml:space="preserve">Непроизведенные активы - иное </w:t>
            </w:r>
            <w:r w:rsidRPr="00B60D89">
              <w:rPr>
                <w:rFonts w:ascii="Arial" w:hAnsi="Arial" w:cs="Arial"/>
                <w:sz w:val="18"/>
                <w:szCs w:val="18"/>
              </w:rPr>
              <w:lastRenderedPageBreak/>
              <w:t>движимое имущество учреждения</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lastRenderedPageBreak/>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lastRenderedPageBreak/>
              <w:t>Ресурсы недр - иное движимое имущество учреждения</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Увеличение стоимости ресурсов недр - иного движимого имущества учреждения</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стоимости ресурсов недр - иного движимого имущества учреждения</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Прочие непроизведенные активы - иное движимое имущество учреждения</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Увеличение стоимости прочих непроизведенных активов - иного движимого имущества учреждения</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стоимости прочих непроизведенных активов - иного движимого имущества учреждения</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Непроизведенные активы - в составе имущества концедента</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9</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Земля - в составе имущества концедента</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9</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Увеличение стоимости земли - в составе имущества концедента</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9</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стоимости земли - в составе имущества концедента</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9</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Амортизация</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Амортизация недвижимого имущества учреждения</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Амортизация жилых помещений - недвижимого имущества учреждения</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 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за счет амортизации стоимости жилых помещений - недвижимого имущества учреждения</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Амортизация нежилых помещений (зданий и сооружений) - недвижимого имущества учреждения</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за счет амортизации стоимости нежилых помещений (зданий и сооружений) - недвижимого имущества учреждения</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Амортизация инвестиционной недвижимости - недвижимого имущества учреждения</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за счет амортизации стоимости инвестиционной недвижимости - недвижимого имущества учреждения</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Амортизация транспортных средств - недвижимого имущества учреждения</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за счет амортизации стоимости транспортных средств - недвижимого имущества учреждения</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Амортизация особо ценного движимого имущества учреждения</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Амортизация нежилых помещений (зданий и сооружений) - особо ценного движимого имущества учреждения</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за счет амортизации стоимости нежилых помещений (зданий и сооружений) - особо ценного движимого имущества учреждения</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Амортизация машин и оборудования - особо ценного движимого имущества учреждения</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за счет амортизации стоимости машин и оборудования - особо ценного движимого имущества учреждения</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 xml:space="preserve">Амортизация транспортных средств - </w:t>
            </w:r>
            <w:r w:rsidRPr="00B60D89">
              <w:rPr>
                <w:rFonts w:ascii="Arial" w:hAnsi="Arial" w:cs="Arial"/>
                <w:sz w:val="18"/>
                <w:szCs w:val="18"/>
              </w:rPr>
              <w:lastRenderedPageBreak/>
              <w:t>особо ценного движимого имущества учреждения</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lastRenderedPageBreak/>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lastRenderedPageBreak/>
              <w:t>Уменьшение за счет амортизации стоимости транспортных средств - особо ценного движимого имущества учреждения</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Амортизация инвентаря производственного и хозяйственного - особо ценного движимого имущества учреждения</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за счет амортизации стоимости инвентаря производственного и хозяйственного - особо ценного движимого имущества учреждения</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Амортизация биологических ресурсов - особо ценного движимого имущества учреждения</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7</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за счет амортизации стоимости биологических ресурсов - особо ценного движимого имущества учреждения</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7</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Амортизация прочих основных средств - особо ценного движимого имущества учреждения</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8</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за счет амортизации стоимости прочих основных средств - особо ценного движимого имущества учреждения</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8</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Амортизация нематериальных активов - особо ценного движимого имущества учреждения</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9</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за счет амортизации стоимости нематериальных активов - особо ценного движимого имущества учреждения</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9</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Амортизация иного движимого имущества учреждения</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Амортизация нежилых помещений (зданий и сооружений) - иного движимого имущества учреждения</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за счет амортизации стоимости нежилых помещений (зданий и сооружений) - иного движимого имущества учреждения</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Амортизация инвестиционной недвижимости - иного движимого имущества учреждения</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за счет амортизации стоимости инвестиционной недвижимости - иного движимого имущества учреждения</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Амортизация машин и оборудования - иного движимого имущества учреждения</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за счет амортизации стоимости машин и оборудования - иного движимого имущества учреждения</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Амортизация транспортных средств - иного движимого имущества учреждения</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за счет амортизации стоимости транспортных средств - иного движимого имущества учреждения</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Амортизация инвентаря производственного и хозяйственного - иного движимого имущества учреждения</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 xml:space="preserve">Уменьшение за счет амортизации стоимости инвентаря производственного и хозяйственного - иного движимого </w:t>
            </w:r>
            <w:r w:rsidRPr="00B60D89">
              <w:rPr>
                <w:rFonts w:ascii="Arial" w:hAnsi="Arial" w:cs="Arial"/>
                <w:sz w:val="18"/>
                <w:szCs w:val="18"/>
              </w:rPr>
              <w:lastRenderedPageBreak/>
              <w:t>имущества учреждения</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lastRenderedPageBreak/>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lastRenderedPageBreak/>
              <w:t>Амортизация биологических ресурсов - иного движимого имущества учреждения</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7</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за счет амортизации стоимости биологических ресурсов - иного движимого имущества учреждения</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7</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Амортизация прочих основных средств - иного движимого имущества учреждения</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8</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за счет амортизации стоимости прочих основных средств иного движимого имущества учреждения</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8</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Амортизация нематериальных активов - иного движимого имущества учреждения</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9</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за счет амортизации стоимости нематериальных активов - иного движимого имущества учреждения</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9</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Амортизация прав пользования активами</w:t>
            </w:r>
            <w:r w:rsidRPr="00B60D89">
              <w:rPr>
                <w:rFonts w:ascii="Arial" w:hAnsi="Arial" w:cs="Arial"/>
                <w:sz w:val="18"/>
                <w:szCs w:val="18"/>
                <w:vertAlign w:val="superscript"/>
              </w:rPr>
              <w:t>1</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Амортизация прав пользования жилыми помещениями</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стоимости прав пользования жилыми помещениями за счет амортизации</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Амортизация прав пользования нежилыми помещениями (зданиями и сооружениями)</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стоимости прав пользования нежилыми помещениями (зданиями и сооружениями) за счет амортизации</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Амортизация прав пользования машинами и оборудованием</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стоимости прав пользования машинами и оборудованием за счет амортизации</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Амортизация прав пользования транспортными средствами</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стоимости прав пользования транспортными средствами за счет амортизации</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Амортизация прав пользования инвентарем производственным и хозяйственным</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стоимости прав пользования инвентарем производственным и хозяйственным за счет амортизации</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Амортизация прав пользования биологическими ресурсами</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7</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стоимости прав пользования биологическими ресурсами за счет амортизации</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7</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Амортизация прав пользования прочими основными средствами</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8</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стоимости прав пользования прочими основными средствами за счет амортизации</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8</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Амортизация прав пользования непроизведенными активами</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9</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стоимости прав пользования непроизведенными активами за счет амортизации</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9</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Амортизация имущества в концессии</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9</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Амортизация жилых помещений в концессии</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9</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стоимости жилых помещений в концессии за счет амортизации</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9</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Амортизация нежилых помещений (зданий и сооружений) в концессии</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9</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lastRenderedPageBreak/>
              <w:t>Уменьшение стоимости нежилых помещений (зданий и сооружений) в концессии за счет амортизации</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9</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Амортизация машин и оборудования в концессии</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9</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стоимости машин и оборудования в концессии за счет амортизации</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9</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Амортизация транспортных средств в концессии</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9</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стоимости транспортных средств в концессии за счет амортизации</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9</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Амортизация инвентаря производственного и хозяйственного в концессии</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9</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стоимости инвентаря производственного и хозяйственного в концессии за счет амортизации</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9</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Амортизация биологических ресурсов в концессии</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9</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7</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стоимости биологических ресурсов в концессии за счет амортизации</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9</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7</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Амортизация прочего имущества в концессии</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9</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8</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стоимости прочего имущества в концессии за счет амортизации</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9</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8</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Материальные запасы</w:t>
            </w:r>
            <w:r w:rsidRPr="00B60D89">
              <w:rPr>
                <w:rFonts w:ascii="Arial" w:hAnsi="Arial" w:cs="Arial"/>
                <w:sz w:val="18"/>
                <w:szCs w:val="18"/>
                <w:vertAlign w:val="superscript"/>
              </w:rPr>
              <w:t>1</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Материальные запасы - особо ценное движимое имущество учреждения</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Медикаменты и перевязочные средства - особо ценное движимое имущество учреждения</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Увеличение стоимости медикаментов и перевязочных средств - особо ценного движимого имущества учреждения</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стоимости медикаментов и перевязочных средств - особо ценного движимого имущества учреждения</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Продукты питания - особо ценное движимое имущество учреждения</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Увеличение стоимости продуктов питания - особо движимого имущества учреждения</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стоимости продуктов питания - особо движимого имущества учреждения</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Горюче-смазочные материалы -особо ценное движимое имущество учреждения</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Увеличение стоимости горючесмазочных материалов - особо ценного движимого имущества учреждения</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стоимости горючесмазочных материалов - особо ценного движимого имущества учреждения</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Строительные материалы - особо ценное движимое имущество учреждения</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Увеличение стоимости строительных материалов - особо ценного движимого имущества учреждения</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стоимости строительных материалов - особо ценного движимого имущества учреждения</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Мягкий инвентарь - особо ценное движимое имущество учреждения</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lastRenderedPageBreak/>
              <w:t>Увеличение стоимости мягкого инвентаря - особо ценного движимого имущества учреждения</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стоимости мягкого инвентаря - особо ценного движимого имущества учреждения</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Прочие материальные запасы - особо ценное движимое имущество учреждения</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Увеличение стоимости прочих материальных запасов - особо ценного движимого имущества учреждения</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стоимости прочих материальных запасов - особо ценного движимого имущества учреждения</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Готовая продукция - особо ценное движимое имущество учреждения</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7</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Увеличение стоимости готовой продукции - особо ценного движимого имущества учреждения</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7</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стоимости готовой продукции - особо ценного движимого имущества учреждения</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7</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Материальные запасы - иное движимое имущество учреждения</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Медикаменты и перевязочные средства - иное движимое имущество учреждения</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Увеличение стоимости медикаментов и перевязочных средств - иного движимого имущества учреждения</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стоимости медикаментов и перевязочных средств - иного движимого имущества учреждения</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Продукты питания - иное движимое имущество учреждения</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Увеличение стоимости продуктов питания - иного движимого имущества учреждения</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стоимости продуктов питания - иного движимого имущества учреждения</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Горюче-смазочные материалы - иное движимое имущество учреждения</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Увеличение стоимости горючесмазочных материалов - иного движимого имущества учреждения</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стоимости горючесмазочных материалов - иного движимого имущества учреждения</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Строительные материалы - иное движимое имущество учреждения</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Увеличение стоимости строительных материалов - иного движимого имущества учреждения</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стоимости строительных материалов - иного движимого имущества учреждения</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Мягкий инвентарь - иное движимое имущество учреждения</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Увеличение стоимости мягкого инвентаря - иного движимого имущества учреждения</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стоимости мягкого инвентаря - иного движимого имущества учреждения</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Прочие материальные запасы - иное движимое имущество учреждения</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 xml:space="preserve">Увеличение стоимости прочих материальных запасов - иного движимого </w:t>
            </w:r>
            <w:r w:rsidRPr="00B60D89">
              <w:rPr>
                <w:rFonts w:ascii="Arial" w:hAnsi="Arial" w:cs="Arial"/>
                <w:sz w:val="18"/>
                <w:szCs w:val="18"/>
              </w:rPr>
              <w:lastRenderedPageBreak/>
              <w:t>имущества учреждения</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lastRenderedPageBreak/>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lastRenderedPageBreak/>
              <w:t>Уменьшение стоимости прочих материальных запасов - иного движимого имущества учреждения</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Готовая продукция - иное движимое имущество учреждения</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7</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Увеличение стоимости готовой продукции - иного движимого имущества учреждения</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7</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стоимости готовой продукции - иного движимого имущества учреждения</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7</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Товары - иное движимое имущество учреждения</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8</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Увеличение стоимости товаров -иного движимого имущества учреждения</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8</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стоимости товаров -иного движимого имущества учреждения</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8</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Наценка на товары - иное движимое имущество учреждения</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9</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Изменение за счет наценки стоимости товаров - иного движимого имущества учреждения</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9</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Вложения в нефинансовые активы</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Вложения в недвижимое имущество</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Вложения в основные средства - недвижимое имущество</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Увеличение вложений в основные средства - недвижимое имущество</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вложений в основные средства - недвижимое имущество</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Вложения в непроизведенные активы - недвижимое имущество</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Увеличение вложений в непроизведенные активы - недвижимое имущество</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вложений в непроизведенные активы - недвижимое имущество</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Вложения в особо ценное движимое имущество</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Вложения в основные средства - особо ценное движимое имущество</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Увеличение вложений в основные средства - особо ценное движимое имущество</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вложений в основные средства - особо ценное движимое имущество</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Вложения в нематериальные активы - особо ценное движимое имущество</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Увеличение вложений в нематериальные активы - особо ценное движимое имущество</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вложений в нематериальные активы - особо ценное движимое имущество</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Вложения в материальные запасы -особо ценное движимое имущество</w:t>
            </w:r>
            <w:r w:rsidRPr="00B60D89">
              <w:rPr>
                <w:rFonts w:ascii="Arial" w:hAnsi="Arial" w:cs="Arial"/>
                <w:sz w:val="18"/>
                <w:szCs w:val="18"/>
                <w:vertAlign w:val="superscript"/>
              </w:rPr>
              <w:t>1</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Увеличение вложений в материальные запасы - особо ценное движимое имущество</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вложений в материальные запасы - особо ценное движимое имущество</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Вложения в иное движимое имущество</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 xml:space="preserve">Вложения в основные средства -иное </w:t>
            </w:r>
            <w:r w:rsidRPr="00B60D89">
              <w:rPr>
                <w:rFonts w:ascii="Arial" w:hAnsi="Arial" w:cs="Arial"/>
                <w:sz w:val="18"/>
                <w:szCs w:val="18"/>
              </w:rPr>
              <w:lastRenderedPageBreak/>
              <w:t>движимое имущество</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lastRenderedPageBreak/>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lastRenderedPageBreak/>
              <w:t>Увеличение вложений в основные средства - иное движимое имущество</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вложений в основные средства - иное движимое имущество</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Вложения в нематериальные активы - иное движимое имущество</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Увеличение вложений в нематериальные активы - иное движимое имущество</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вложений в нематериальные активы - иное движимое имущество</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Вложения в непроизведенные активы - иное движимое имущество</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Увеличение вложений в непроизведенные активы - иное движимое имущество</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вложений в непроизведенные активы - иное движимое имущество</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Вложения в материальные запасы -иное движимое имущество</w:t>
            </w:r>
            <w:r w:rsidRPr="00B60D89">
              <w:rPr>
                <w:rFonts w:ascii="Arial" w:hAnsi="Arial" w:cs="Arial"/>
                <w:sz w:val="18"/>
                <w:szCs w:val="18"/>
                <w:vertAlign w:val="superscript"/>
              </w:rPr>
              <w:t>1</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Увеличение вложений в материальные запасы - иное движимое имущество</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вложений в материальные запасы - иное движимое имущество</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Вложения в объекты финансовой аренды</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Вложения в основные средства - объекты финансовой аренды</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Увеличение вложений в основные средства - объекты финансовой аренды</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вложений в основные средства - объекты финансовой аренды</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Вложения в имущество концедента</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9</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Вложение в основные средства в концессии</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9</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Увеличение вложений в основные средства в концессии</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9</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вложений в основные средства в концессии</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9</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Вложения в непроизведенные активы в концессии</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9</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Увеличение вложений в непроизведенные активы в концессии</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9</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вложений в непроизведенные активы в концессии</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9</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Нефинансовые активы в пути</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7</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Недвижимое имущество учреждения в пути</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7</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Основные средства - недвижимое имущество учреждения в пути</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7</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Увеличение стоимости основных средств - недвижимого имущества учреждения в пути</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7</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стоимости основных средств - недвижимого имущества учреждения в пути</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7</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Особо ценное движимое имущество учреждения в пути</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7</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Основные средства - особо ценное движимое имущество учреждения в пути</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7</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Увеличение стоимости основных средств - особо ценного движимого имущества учреждения в пути</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7</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стоимости основных средств - особо ценного движимого имущества учреждения в пути</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7</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lastRenderedPageBreak/>
              <w:t>Материальные запасы - особо ценное движимое имущество учреждения в пути</w:t>
            </w:r>
            <w:r w:rsidRPr="00B60D89">
              <w:rPr>
                <w:rFonts w:ascii="Arial" w:hAnsi="Arial" w:cs="Arial"/>
                <w:sz w:val="18"/>
                <w:szCs w:val="18"/>
                <w:vertAlign w:val="superscript"/>
              </w:rPr>
              <w:t>1</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7</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Увеличение стоимости материальных запасов - особо ценного движимого имущества учреждения в пути</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7</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стоимости материальных запасов - особо ценного движимого имущества учреждения в пути</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7</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Иное движимое имущество учреждения в пути</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7</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Основные средства - иное движимое имущество учреждения в пути</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7</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Увеличение стоимости основных средств - иного движимого имущества учреждения в пути</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7</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стоимости основных средств - иного движимого имущества учреждения в пути</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7</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Материальные запасы - иное движимое имущество учреждения в пути</w:t>
            </w:r>
            <w:r w:rsidRPr="00B60D89">
              <w:rPr>
                <w:rFonts w:ascii="Arial" w:hAnsi="Arial" w:cs="Arial"/>
                <w:sz w:val="18"/>
                <w:szCs w:val="18"/>
                <w:vertAlign w:val="superscript"/>
              </w:rPr>
              <w:t>1</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7</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Увеличение стоимости материальных запасов - иного движимого имущества учреждения в пути</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7</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стоимости материальных запасов - иного движимого имущества учреждения в пути</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7</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Затраты на изготовление готовой продукции, выполнение работ, услуг</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9</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Себестоимость готовой продукции, работ, услуг</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9</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Прямые затраты на изготовление готовой продукции, выполнение работ, оказание услуг</w:t>
            </w:r>
            <w:r w:rsidRPr="00B60D89">
              <w:rPr>
                <w:rFonts w:ascii="Arial" w:hAnsi="Arial" w:cs="Arial"/>
                <w:sz w:val="18"/>
                <w:szCs w:val="18"/>
                <w:vertAlign w:val="superscript"/>
              </w:rPr>
              <w:t>1</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9</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Накладные расходы производства готовой продукции, работ, услуг</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9</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7</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Накладные расходы по изготовлению готовой продукции, выполнению работ, оказанию услуг</w:t>
            </w:r>
            <w:r w:rsidRPr="00B60D89">
              <w:rPr>
                <w:rFonts w:ascii="Arial" w:hAnsi="Arial" w:cs="Arial"/>
                <w:sz w:val="18"/>
                <w:szCs w:val="18"/>
                <w:vertAlign w:val="superscript"/>
              </w:rPr>
              <w:t>1</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9</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7</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Общехозяйственные расходы</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9</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8</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Общехозяйственные расходы учреждений</w:t>
            </w:r>
            <w:r w:rsidRPr="00B60D89">
              <w:rPr>
                <w:rFonts w:ascii="Arial" w:hAnsi="Arial" w:cs="Arial"/>
                <w:sz w:val="18"/>
                <w:szCs w:val="18"/>
                <w:vertAlign w:val="superscript"/>
              </w:rPr>
              <w:t>1</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9</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8</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Права пользования активами</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Права пользования нефинансовыми активами</w:t>
            </w:r>
            <w:r w:rsidRPr="00B60D89">
              <w:rPr>
                <w:rFonts w:ascii="Arial" w:hAnsi="Arial" w:cs="Arial"/>
                <w:sz w:val="18"/>
                <w:szCs w:val="18"/>
                <w:vertAlign w:val="superscript"/>
              </w:rPr>
              <w:t>1</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Права пользования жилыми помещениями</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Увеличение стоимости прав пользования жилыми помещениями</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стоимости прав пользования жилыми помещениями</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Право пользования нежилыми помещениями (зданиями и сооружениями)</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Увеличение стоимости прав пользования нежилыми помещениями (зданиями и сооружениями)</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стоимости прав пользования нежилыми помещениями (зданиями и сооружениями)</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Права пользования машинами и оборудованием</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Увеличение стоимости прав пользования машинами и оборудованием</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стоимости прав пользования машинами и оборудованием</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 xml:space="preserve">Права пользования транспортными </w:t>
            </w:r>
            <w:r w:rsidRPr="00B60D89">
              <w:rPr>
                <w:rFonts w:ascii="Arial" w:hAnsi="Arial" w:cs="Arial"/>
                <w:sz w:val="18"/>
                <w:szCs w:val="18"/>
              </w:rPr>
              <w:lastRenderedPageBreak/>
              <w:t>средствами</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lastRenderedPageBreak/>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lastRenderedPageBreak/>
              <w:t>Увеличение стоимости прав пользования транспортными средствами</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стоимости прав пользования транспортными средствами</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Права пользования инвентарем производственным и хозяйственным</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Увеличение стоимости прав пользования инвентарем производственным и хозяйственным</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стоимости прав пользования инвентарем производственным и хозяйственным</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Права пользования биологическими ресурсами</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7</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Увеличение стоимости прав пользования биологическими ресурсами</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7</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стоимости прав пользования биологическими ресурсами</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7</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Права пользования прочими основными средствами</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8</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Увеличение стоимости прав пользования прочими основными средствами</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8</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стоимости прав пользования прочими основными средствами</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8</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Права пользования непроизведенными активами</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9</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Увеличение стоимости права пользования непроизведенными активами</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9</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стоимости права пользования непроизведенными активами</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9</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Обесценение нефинансовых активов</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Обесценение недвижимого имущества учреждения</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Обесценение жилых помещений -недвижимого имущества учреждения</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стоимости жилых помещений - недвижимого имущества учреждения за счет обесценения</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Обесценение нежилых помещений (зданий и сооружений) - недвижимого имущества учреждения</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стоимости нежилых помещений (зданий и сооружений) - недвижимого имущества учреждения за счет обесценения</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Обесценение инвестиционной недвижимости - недвижимого имущества учреждения</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стоимости инвестиционной недвижимости - недвижимого имущества учреждения за счет обесценения</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Обесценение транспортных средств - недвижимого имущества учреждения</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стоимости транспортных средств -недвижимого имущества учреждения за счет обесценения</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Обесценение особо ценного движимого имущества учреждения</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Обесценение нежилых помещений (зданий и сооружений) - особо ценного движимого имущество учреждения</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 xml:space="preserve">Уменьшение стоимости нежилых помещений (зданий и сооружений) -особо ценного движимого имущества </w:t>
            </w:r>
            <w:r w:rsidRPr="00B60D89">
              <w:rPr>
                <w:rFonts w:ascii="Arial" w:hAnsi="Arial" w:cs="Arial"/>
                <w:sz w:val="18"/>
                <w:szCs w:val="18"/>
              </w:rPr>
              <w:lastRenderedPageBreak/>
              <w:t>учреждения за счет обесценения</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lastRenderedPageBreak/>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lastRenderedPageBreak/>
              <w:t>Обесценение машин и оборудования - особо ценного движимого имущества учреждения</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стоимости машин и оборудования - особо ценного движимого имущества учреждения за счет обесценения</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Обесценение транспортных средств - особо ценного движимого имущества учреждения</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стоимости транспортных средств - особо ценного движимого имущества учреждения за счет обесценения</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Обесценение инвентаря производственного и хозяйственного - особо ценного движимого имущества учреждения</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стоимости инвентаря производственного и хозяйственного - особо ценного движимого имущества учреждения за счет обесценения</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Обесценение биологических ресурсов - особо ценного движимого имущества учреждения</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7</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стоимости биологических ресурсов - особо ценного движимого имущества учреждения за счет обесценения</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7</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Обесценение прочих основных средств - особо ценного движимого имущества учреждения</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8</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стоимости прочих основных средств - особо ценного движимого имущества учреждения за счет обесценения</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8</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Обесценение нематериальных активов - особо ценного движимого имущества учреждения</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9</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стоимости нематериальных активов - особо ценного имущества учреждения за счет обесценения</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9</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Обесценение иного движимого имущества учреждения</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Обесценение нежилых помещений (зданий и сооружений) - иного движимого имущества учреждения</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стоимости нежилых помещений (зданий и сооружений) -иного движимого имущества учреждения за счет обесценения</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Обесценение инвестиционной недвижимости - иного движимого имущества учреждения</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стоимости инвестиционной недвижимости -иного движимого имущества учреждения за счет обесценения</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Обесценение машин и оборудования - иного движимого имущества учреждения</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стоимости машин и оборудования - иного движимого имущества учреждения за счет обесценения</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Обесценение транспортных средств -</w:t>
            </w:r>
            <w:r w:rsidRPr="00B60D89">
              <w:rPr>
                <w:rFonts w:ascii="Arial" w:hAnsi="Arial" w:cs="Arial"/>
                <w:sz w:val="18"/>
                <w:szCs w:val="18"/>
              </w:rPr>
              <w:lastRenderedPageBreak/>
              <w:t>иного движимого имущества учреждения</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lastRenderedPageBreak/>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lastRenderedPageBreak/>
              <w:t>Уменьшение стоимости транспортных средств - иного движимого имущества учреждения за счет обесценения</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Обесценение инвентаря производственного и хозяйственного - иного движимого имущества учреждения</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стоимости инвентаря производственного и хозяйственного - иного движимого имущества учреждения за счет обесценения</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Обесценение биологических ресурсов - иного движимого имущества учреждения</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7</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стоимости биологических ресурсов - иного движимого имущества учреждения за счет обесценения</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7</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Обесценение прочих основных средств - иного движимого имущества учреждения</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8</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стоимости прочих основных средств - иного движимого имущества учреждения за счет обесценения</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8</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Обесценение нематериальных активов - иного движимого имущества учреждения</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9</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стоимости нематериальных активов - иного движимого имущества учреждения за счет обесценения</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9</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Обесценение непроизведенных активов</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Обесценение земли</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стоимости земли за счет обесценения</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Обесценение ресурсов недр</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стоимости ресурсов недр за счет обесценения</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Обесценение прочих непроизведенных активов</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стоимости прочих непроизведенных активов за счет обесценения</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РАЗДЕЛ 2. ФИНАНСОВЫЕ АКТИВЫ</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Денежные средства учреждения</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Денежные средства на лицевых счетах учреждения в органе казначейства</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Денежные средства учреждения на лицевых счетах в органе казначейства</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Поступления денежных средств учреждения на лицевые счета в органе казначейства</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Выбытия денежных средств учреждения с лицевых счетов в органе казначейства</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Денежные средства учреждения в органе казначейства в пути</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Поступления денежных средств учреждения в органе казначейства в пути</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Выбытия денежных средств учреждения в органе казначейства в пути</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Денежные средства учреждения в кредитной организации</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Денежные средства учреждения в кредитной организации в пути</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Поступления денежных средств учреждения в кредитной организации в пути</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Выбытия денежных средств учреждения в кредитной организации в пути</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 xml:space="preserve">Денежные средства учреждения на </w:t>
            </w:r>
            <w:r w:rsidRPr="00B60D89">
              <w:rPr>
                <w:rFonts w:ascii="Arial" w:hAnsi="Arial" w:cs="Arial"/>
                <w:sz w:val="18"/>
                <w:szCs w:val="18"/>
              </w:rPr>
              <w:lastRenderedPageBreak/>
              <w:t>специальных счетах в кредитной организации</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lastRenderedPageBreak/>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lastRenderedPageBreak/>
              <w:t>Поступления денежных средств учреждения на специальные счета в кредитной организации</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Выбытия денежных средств учреждения со специальных счетов в кредитной организации</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Денежные средства учреждения в иностранной валюте на счетах в кредитной организации</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7</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Поступления денежных средств учреждения в иностранной валюте на счет в кредитной организации</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7</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Выбытия денежных средств учреждения в иностранной валюте со счета в кредитной организации</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7</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Денежные средства в кассе учреждения</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Касса</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Поступления средств в кассу учреждения</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Выбытия средств из кассы учреждения</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Денежные документы</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Поступления денежных документов в кассу учреждения</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Выбытия денежных документов из кассы учреждения</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Финансовые вложения</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Ценные бумаги, кроме акций</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Облигации</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Увеличение стоимости облигаций</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стоимости облигаций</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Векселя</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Увеличение стоимости векселей</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стоимости векселей</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Иные ценные бумаги, кроме акций</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Увеличение стоимости иных ценных бумаг, кроме акций</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стоимости иных ценных бумаг, кроме акций</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Акции и иные формы участия в капитале</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Акции</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Увеличение стоимости акций</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стоимости акций</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Иные формы участия в капитале</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Увеличение стоимости иных форм участия в капитале</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стоимости иных форм участия в капитале</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Иные финансовые активы</w:t>
            </w:r>
            <w:r w:rsidRPr="00B60D89">
              <w:rPr>
                <w:rFonts w:ascii="Arial" w:hAnsi="Arial" w:cs="Arial"/>
                <w:sz w:val="18"/>
                <w:szCs w:val="18"/>
                <w:vertAlign w:val="superscript"/>
              </w:rPr>
              <w:t>1</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Доли в международных организациях</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Увеличение стоимости долей в международных организациях</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стоимости долей в международных организациях</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Прочие финансовые активы</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Увеличение стоимости прочих финансовых активов</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стоимости прочих финансовых активов</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Расчеты по доходам</w:t>
            </w:r>
            <w:r w:rsidRPr="00B60D89">
              <w:rPr>
                <w:rFonts w:ascii="Arial" w:hAnsi="Arial" w:cs="Arial"/>
                <w:sz w:val="18"/>
                <w:szCs w:val="18"/>
                <w:vertAlign w:val="superscript"/>
              </w:rPr>
              <w:t>1</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Расчеты по доходам от собственности</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Расчеты по доходам от операционной аренды</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Увеличение дебиторской задолженности по доходам от операционной аренды</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lastRenderedPageBreak/>
              <w:t>Уменьшение дебиторской задолженности по доходам от операционной аренды</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Расчеты по доходам от финансовой аренды</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Увеличение дебиторской задолженности по доходам от финансовой аренды</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дебиторской задолженности по доходам от финансовой аренды</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Расчеты по доходам от платежей при пользовании природными ресурсами</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Увеличение дебиторской задолженности по доходам от платежей при пользовании природными ресурсами</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дебиторской задолженности по доходам от платежей при пользовании природными ресурсами</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Расчеты по доходам от процентов по депозитам, остаткам денежных средств</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Увеличение дебиторской задолженности по доходам от процентов по депозитам, остаткам денежных средств</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дебиторской задолженности по доходам от процентов по депозитам, остаткам денежных средств</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Расчеты по доходам от процентов по иным финансовым инструментам</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Увеличение дебиторской задолженности по доходам от процентов по иным финансовым инструментам</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дебиторской задолженности по доходам от процентов по иным финансовым инструментам</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Расчеты по доходам от дивидендов по объектам инвестирования</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7</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Увеличение дебиторской задолженности по доходам от дивидендов по объектам инвестирования</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7</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дебиторской задолженности по доходам от дивидендов по объектам инвестирования</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7</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Расчеты по доходам от предоставления неисключительных прав на результаты интеллектуальной деятельности и средств индивидуализации</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8</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Увеличение дебиторской задолженности по доходам от предоставления неисключительных прав на результаты интеллектуальной деятельности и средств индивидуализации</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8</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дебиторской задолженности по доходам от предоставления неисключительных прав на результаты интеллектуальной деятельности и средств индивидуализации</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8</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Расчеты по иным доходам от собственности</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9</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Увеличение дебиторской задолженности по иным доходам от собственности</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9</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дебиторской задолженности по иным доходам от собственности</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9</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Расчеты по доходам от концессионной платы</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К</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Увеличение дебиторской задолженности по доходам от концессионной платы</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К</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 xml:space="preserve">Уменьшение дебиторской задолженности </w:t>
            </w:r>
            <w:r w:rsidRPr="00B60D89">
              <w:rPr>
                <w:rFonts w:ascii="Arial" w:hAnsi="Arial" w:cs="Arial"/>
                <w:sz w:val="18"/>
                <w:szCs w:val="18"/>
              </w:rPr>
              <w:lastRenderedPageBreak/>
              <w:t>по доходам от концессионной платы</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lastRenderedPageBreak/>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К</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lastRenderedPageBreak/>
              <w:t>Расчеты по доходам от оказания платных услуг (работ), компенсаций затрат</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Расчеты по доходам от оказания платных услуг (работ)</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Увеличение дебиторской задолженности по доходам от оказания платных услуг (работ)</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дебиторской задолженности по доходам от оказания платных услуг (работ)</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Расчеты по доходам от оказания услуг по программе обязательного медицинского страхования</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Увеличение дебиторской задолженности по доходам от оказания услуг по программе обязательного медицинского страхования</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дебиторской задолженности по доходам от оказания услуг по программе обязательного медицинского страхования</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Расчеты по доходам от платы за предоставления информации из государственных источников (реестров)</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Увеличение дебиторской задолженности по доходам от платы за предоставления информации из государственных источников (реестров)</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дебиторской задолженности по доходам от платы за предоставления информации из государственных источников (реестров)</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Расчеты по условным арендным платежам</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Увеличение дебиторской задолженности по условным арендным платежам</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дебиторской задолженности по условным арендным платежам</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Расчеты по безвозмездным денежным поступлениям текущего характера</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Расчеты по поступлениям текущего характера бюджетным и автономным учреждениям от сектора государственного управления</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Увеличение дебиторской задолженности по поступлениям текущего характера бюджетным и автономным учреждениям от сектора государственного управления</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дебиторской задолженности по поступлениям текущего характера бюджетным и автономным учреждениям от сектора государственного управления</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Расчеты по поступлениям текущего характера от государственного сектора</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Увеличение дебиторской задолженности по поступлениям текущего характера от государственного сектора</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дебиторской задолженности по поступлениям текущего характера от государственного сектора</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Расчеты по поступлениям текущего характера от иных резидентов (за исключением сектора государственного управления и организаций государственного сектора)</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lastRenderedPageBreak/>
              <w:t>Увеличение дебиторской задолженности по поступлениям текущего характера от иных резидентов (за исключением сектора государственного управления и организаций государственного сектора)</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дебиторской задолженности по поступлениям текущего характера от иных резидентов (за исключением сектора государственного управления и организаций государственного сектора)</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Расчеты по поступлениям текущего характера от наднациональных организаций и правительств иностранных государств</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Увеличение дебиторской задолженности по поступлениям текущего характера от наднациональных организаций и правительств иностранных государств</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дебиторской задолженности по поступлениям текущего характера от наднациональных организаций и правительств иностранных государств</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Расчеты по поступлениям текущего характера от международных организаций</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7</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Увеличение дебиторской задолженности по поступлениям текущего характера от международных организаций</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7</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дебиторской задолженности по поступлениям текущего характера от международных организаций</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7</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Расчеты по поступлениям текущего характера от нерезидентов (за исключением наднациональных организаций и правительств иностранных государств, международных финансовых организаций)</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8</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Увеличение дебиторской задолженности по поступлениям текущего характера от нерезидентов (за исключением наднациональных организаций и правительств иностранных государств, международных финансовых организаций)</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8</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дебиторской задолженности по поступлениям текущего характера от нерезидентов (за исключением наднациональных организаций и правительств иностранных государств, международных финансовых организаций)</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8</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Расчеты по безвозмездным денежным поступлениям капитального характера</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Расчеты по поступлениям капитального характера бюджетным и автономным учреждениям от сектора государственного управления</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Увеличение дебиторской задолженности по поступлениям капитального характера бюджетным и автономным учреждениям от сектора государственного управления</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дебиторской задолженности по поступлениям капитального характера бюджетным и автономным учреждениям от сектора государственного управления</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 xml:space="preserve">Расчеты по поступлениям капитального характера от организаций </w:t>
            </w:r>
            <w:r w:rsidRPr="00B60D89">
              <w:rPr>
                <w:rFonts w:ascii="Arial" w:hAnsi="Arial" w:cs="Arial"/>
                <w:sz w:val="18"/>
                <w:szCs w:val="18"/>
              </w:rPr>
              <w:lastRenderedPageBreak/>
              <w:t>государственного сектора</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lastRenderedPageBreak/>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lastRenderedPageBreak/>
              <w:t>Увеличение дебиторской задолженности по поступлениям капитального характера от организаций государственного сектора</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дебиторской задолженности по поступлениям капитального характера от организаций государственного сектора</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Расчеты по поступлениям капитального характера от иных резидентов (за исключением сектора государственного управления и организаций государственного сектора)</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Увеличение дебиторской задолженности по поступлениям капитального характера от иных резидентов (за исключением сектора государственного управления и организаций государственного сектора)</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дебиторской задолженности по поступлениям капитального характера от иных резидентов (за исключением сектора государственного управления и организаций государственного сектора)</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Расчеты по поступлениям капитального характера от наднациональных организаций и правительств иностранных государств</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Увеличение дебиторской задолженности по поступлениям капитального характера от наднациональных организаций и правительств иностранных государств</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дебиторской задолженности по поступлениям капитального характера от наднациональных организаций и правительств иностранных государств</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Расчеты по поступлениям капитального характера от международных организаций</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7</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Увеличение дебиторской задолженности по поступлениям капитального характера от международных организаций</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7</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дебиторской задолженности по поступлениям капитального характера от международных организаций</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7</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Расчеты по поступлениям капитального характера от нерезидентов (за исключением наднациональных организаций и правительств иностранных государств, международных организаций)</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8</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Увеличение дебиторской задолженности по поступлениям капитального характера от нерезидентов (за исключением наднациональных организаций и правительств иностранных государств, международных организаций)</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8</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дебиторской задолженности по поступлениям капитального характера от нерезидентов (за исключением наднациональных организаций и правительств иностранных государств, международных организаций)</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8</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Расчеты по доходам от операций с активами</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7</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Расчеты по доходам от операций с основными средствами</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7</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Увеличение дебиторской задолженности по доходам от операций с основными средствами</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7</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lastRenderedPageBreak/>
              <w:t>Уменьшение дебиторской задолженности по доходам от операций с основными средствами</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7</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Расчеты по доходам от операций с нематериальными активами</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7</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Увеличение дебиторской задолженности по доходам от операций с нематериальными активами</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7</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дебиторской задолженности по доходам от операций с нематериальными активами</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7</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Расчеты по доходам от операций с непроизведенными активами</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7</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Увеличение дебиторской задолженности по доходам от операций с непроизведенными активами</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7</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дебиторской задолженности по доходам от операций с непроизведенными активами</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7</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Расчеты по доходам от операций с материальными запасами</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7</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Увеличение дебиторской задолженности по доходам от операций с материальными запасами</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7</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дебиторской задолженности по доходам от операций с материальными запасами</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7</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Расчеты по доходам от операций с финансовыми активами</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7</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Увеличение дебиторской задолженности по доходам от операций с финансовыми активами</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7</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дебиторской задолженности по доходам от операций с финансовыми активами</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7</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Расчеты по прочим доходам</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8</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Расчеты по невыясненным поступлениям</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8</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Увеличение дебиторской задолженности по невыясненным поступлениям</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8</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дебиторской задолженности по невыясненным поступлениям</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8</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Расчеты по иным доходам</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8</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9</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Увеличение дебиторской задолженности по расчетам по иным доходам</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8</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9</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дебиторской задолженности по расчетам по иным доходам</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8</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9</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Расчеты по выданным авансам</w:t>
            </w:r>
            <w:r w:rsidRPr="00B60D89">
              <w:rPr>
                <w:rFonts w:ascii="Arial" w:hAnsi="Arial" w:cs="Arial"/>
                <w:sz w:val="18"/>
                <w:szCs w:val="18"/>
                <w:vertAlign w:val="superscript"/>
              </w:rPr>
              <w:t>1</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Расчеты по авансам по оплате труда, начислениям на выплаты по оплате труда</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Расчеты по заработной плате</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 г</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Увеличение дебиторской задолженности по заработной плате</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дебиторской задолженности по заработной плате</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Расчеты по авансам по прочим несоциальным выплатам персоналу в денежной форме</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Увеличение дебиторской задолженности по авансам по прочим несоциальным выплатам персоналу в денежной форме</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дебиторской задолженности по авансам по прочим несоциальным выплатам персоналу в денежной форме</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Расчеты по авансам по начислениям на выплаты по оплате труда</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lastRenderedPageBreak/>
              <w:t>Увеличение дебиторской задолженности по авансам по начислениям на выплаты по оплате труда</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дебиторской задолженности по авансам по начислениям на выплаты по оплате труда</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Расчеты по авансам по прочим несоциальным выплатам персоналу в натуральной форме</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Увеличение дебиторской задолженности по авансам по прочим несоциальным выплатам персоналу в натуральной форме</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дебиторской задолженности по авансам по прочим несоциальным выплатам персоналу в натуральной форме</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Расчеты по авансам по работам, услугам</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Расчеты по авансам по услугам связи</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Увеличение дебиторской задолженности по авансам по услугам связи</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дебиторской задолженности по авансам по услугам связи</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Расчеты по авансам по транспортным услугам</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Увеличение дебиторской задолженности по авансам по транспортным услугам</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дебиторской задолженности по авансам по транспортным услугам</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Расчеты по авансам по коммунальным услугам</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Увеличение дебиторской задолженности по авансам по коммунальным услугам</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дебиторской задолженности по авансам по коммунальным услугам</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Расчеты по авансам по арендной плате за пользование имуществом</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Увеличение дебиторской задолженности по авансам по арендной плате за пользование имуществом</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дебиторской задолженности по авансам по арендной плате за пользование имуществом</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Расчеты по авансам по работам, услугам по содержанию имущества</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Увеличение дебиторской задолженности по авансам по работам, услугам по содержанию имущества</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дебиторской задолженности по авансам по работам, услугам по содержанию имущества</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Расчеты по авансам по прочим работам, услугам</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Увеличение дебиторской задолженности по авансам по прочим работам, услугам</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дебиторской задолженности по авансам по прочим работам, услугам</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Расчеты по авансам по страхованию</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7</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Увеличение дебиторской задолженности по авансам по страхованию</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7</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дебиторской задолженности по авансам по страхованию</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7</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Расчеты по авансам по услугам, работам для целей капитальных вложений</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8</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 xml:space="preserve">Увеличение дебиторской задолженности </w:t>
            </w:r>
            <w:r w:rsidRPr="00B60D89">
              <w:rPr>
                <w:rFonts w:ascii="Arial" w:hAnsi="Arial" w:cs="Arial"/>
                <w:sz w:val="18"/>
                <w:szCs w:val="18"/>
              </w:rPr>
              <w:lastRenderedPageBreak/>
              <w:t>по авансам по услугам, работам для целей капитальных вложений</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lastRenderedPageBreak/>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8</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lastRenderedPageBreak/>
              <w:t>Уменьшение дебиторской задолженности по авансам по услугам, работам для целей капитальных вложений</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8</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Расчеты по авансам по арендной плате за пользование земельными участками и другими обособленными природными объектами</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9</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Увеличение дебиторской задолженности по авансам по арендной плате за пользование земельными участками и другими обособленными природными объектами</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9</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дебиторской задолженности по авансам по арендной плате за пользование земельными участками и другими обособленными природными объектами</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9</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Расчеты по авансам по поступлению нефинансовых активов</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Расчеты по авансам по приобретению основных средств</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Увеличение дебиторской задолженности по авансам по приобретению основных средств</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дебиторской задолженности по авансам по приобретению основных средств</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Расчеты по авансам по приобретению нематериальных активов</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Увеличение дебиторской задолженности по авансам по приобретению нематериальных активов</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дебиторской задолженности по авансам по приобретению нематериальных активов</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Расчеты по авансам по приобретению непроизведенных активов</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Увеличение дебиторской задолженности по авансам по приобретению непроизведенных активов</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дебиторской задолженности по авансам по приобретению непроизведенных активов</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Расчеты по авансам по приобретению материальных запасов</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Увеличение дебиторской задолженности по авансам по приобретению материальных запасов</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дебиторской задолженности по авансам по приобретению материальных запасов</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Расчеты по авансовым безвозмездным перечислениям текущего характера организациям</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Расчеты по авансовым безвозмездным перечислениям государственным (муниципальным) бюджетным и автономным учреждениям</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Увеличение дебиторской задолженности по авансовым безвозмездным перечислениям государственным (муниципальным) бюджетным и автономным учреждениям</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 xml:space="preserve">Уменьшение дебиторской задолженности </w:t>
            </w:r>
            <w:r w:rsidRPr="00B60D89">
              <w:rPr>
                <w:rFonts w:ascii="Arial" w:hAnsi="Arial" w:cs="Arial"/>
                <w:sz w:val="18"/>
                <w:szCs w:val="18"/>
              </w:rPr>
              <w:lastRenderedPageBreak/>
              <w:t>по авансовым безвозмездным перечислениям государственным (муниципальным) бюджетным и автономным учреждениям</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lastRenderedPageBreak/>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lastRenderedPageBreak/>
              <w:t>Расчеты по авансовым безвозмездным перечислениям финансовым организациям государственного сектора на производство</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Увеличение дебиторской задолженности по авансовым безвозмездным перечислениям финансовым организациям государственного сектора на производство</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дебиторской задолженности по авансовым безвозмездным перечислениям финансовым организациям государственного сектора на производство</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Расчеты по авансовым безвозмездным перечислениям иным финансовым организациям (за исключением финансовых организаций государственного сектора) на производство</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Увеличение дебиторской задолженности по авансовым безвозмездным перечислениям иным финансовым организациям (за исключением финансовых организаций государственного сектора) на производство</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дебиторской задолженности по авансовым безвозмездным перечислениям иным финансовым организациям (за исключением финансовых организаций государственного сектора) на производство</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Расчеты по авансовым безвозмездным перечислениям нефинансовым организациям государственного сектора на производство</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Увеличение дебиторской задолженности по авансовым безвозмездным перечислениям нефинансовым организациям государственного сектора на производство</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дебиторской задолженности по авансовым безвозмездным перечислениям нефинансовым организациям государственного сектора на производство</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Расчеты по авансовым безвозмездным перечислениям иным нефинансовым организациям (за исключением нефинансовых организаций государственного сектора (на производство)</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Увеличение дебиторской задолженности по авансовым безвозмездным перечислениям иным нефинансовым организациям (за исключением нефинансовых организаций государственного сектора (на производство)</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 xml:space="preserve">Уменьшение дебиторской задолженности </w:t>
            </w:r>
            <w:r w:rsidRPr="00B60D89">
              <w:rPr>
                <w:rFonts w:ascii="Arial" w:hAnsi="Arial" w:cs="Arial"/>
                <w:sz w:val="18"/>
                <w:szCs w:val="18"/>
              </w:rPr>
              <w:lastRenderedPageBreak/>
              <w:t>по авансовым безвозмездным перечислениям иным нефинансовым организациям (за исключением нефинансовых организаций государственного сектора (на производство)</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lastRenderedPageBreak/>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lastRenderedPageBreak/>
              <w:t>Расчеты по авансовым безвозмездным перечислениям некоммерческим организациям и физическим лицам - производителям товаров, работ и услуг на производство</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Увеличение дебиторской задолженности по авансовым безвозмездным перечислениям некоммерческим организациям и физическим лицам - производителям товаров, работ и услуг на производство</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дебиторской задолженности по авансовым безвозмездным перечислениям некоммерческим организациям и физическим лицам - производителям товаров, работ и услуг на производство</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Расчеты по авансовым безвозмездным перечислениям финансовым организациям государственного сектора на продукцию</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7</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Увеличение дебиторской задолженности по авансовым безвозмездным перечислениям финансовым организациям государственного сектора на продукцию</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7</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дебиторской задолженности по авансовым безвозмездным перечислениям финансовым организациям государственного сектора на продукцию</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7</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Расчеты по авансовым безвозмездным перечислениям иным финансовым организациям (за исключением финансовых организаций государственного сектора) на продукцию</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8</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Увеличение дебиторской задолженности по авансовым безвозмездным перечислениям иным финансовым организациям (за исключением финансовых организаций государственного сектора) на продукцию</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8</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дебиторской задолженности по авансовым безвозмездным перечислениям иным финансовым организациям (за исключением финансовых организаций государственного сектора) на продукцию</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8</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Расчеты по авансовым безвозмездным перечислениям нефинансовым организациям государственного сектора на продукцию</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9</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Увеличение дебиторской задолженности по безвозмездным перечислениям нефинансовым организациям государственного сектора на продукцию</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9</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 xml:space="preserve">Уменьшение дебиторской задолженности по авансовым безвозмездным перечислениям нефинансовым организациям государственного сектора </w:t>
            </w:r>
            <w:r w:rsidRPr="00B60D89">
              <w:rPr>
                <w:rFonts w:ascii="Arial" w:hAnsi="Arial" w:cs="Arial"/>
                <w:sz w:val="18"/>
                <w:szCs w:val="18"/>
              </w:rPr>
              <w:lastRenderedPageBreak/>
              <w:t>на продукцию</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lastRenderedPageBreak/>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9</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lastRenderedPageBreak/>
              <w:t>Расчеты по авансовым безвозмездным перечислениям иным нефинансовым организациям (за исключением нефинансовых организаций государственного сектора) на продукцию</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А</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Увеличение дебиторской задолженности по авансовым безвозмездным перечислениям иным нефинансовым организациям (за исключением нефинансовых организаций государственного сектора) на продукцию</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А</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дебиторской задолженности по авансовым безвозмездным перечислениям иным нефинансовым организациям (за исключением нефинансовых организаций государственного сектора) на продукцию</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А</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Расчеты по авансовым безвозмездным перечислениям не коммерческим организациям и физическим лицам - производителям товаров, работ и услуг на продукцию</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В</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Увеличение дебиторской задолженности по авансовым безвозмездным перечислениям не коммерческим организациям и физическим лицам - производителям товаров, работ и услуг на продукцию</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В</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дебиторской задолженности по авансовым безвозмездным перечислениям не коммерческим организациям и физическим лицам - производителям товаров, работ и услуг на продукцию</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В</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Расчеты по безвозмездным перечислениям бюджетам</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Расчеты по авансовым перечислениям наднациональным организациям и правительствам иностранных государств</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Увеличение дебиторской задолженности по авансовым перечислениям наднациональным организациям и правительствам иностранных государств</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дебиторской задолженности по авансовым перечислениям наднациональным организациям и правительствам иностранных государств</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Расчеты по авансовым перечислениям международным организациям</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Увеличение дебиторской задолженности по авансовым перечислениям международным организациям</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дебиторской задолженности по авансовым перечислениям международным организациям</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Расчеты по авансам по социальному обеспечению</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Расчеты по авансам по пособиям по социальной помощи населению в денежной форме</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Увеличение дебиторской задолженности по авансам по пособиям по социальной помощи населению в денежной форме</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 xml:space="preserve">Уменьшение дебиторской задолженности по авансам по пособиям по социальной </w:t>
            </w:r>
            <w:r w:rsidRPr="00B60D89">
              <w:rPr>
                <w:rFonts w:ascii="Arial" w:hAnsi="Arial" w:cs="Arial"/>
                <w:sz w:val="18"/>
                <w:szCs w:val="18"/>
              </w:rPr>
              <w:lastRenderedPageBreak/>
              <w:t>помощи населению в денежной форме</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lastRenderedPageBreak/>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lastRenderedPageBreak/>
              <w:t>Расчеты по авансам по пособиям по социальной помощи населению в натуральной форме</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Увеличение дебиторской задолженности по авансам по пособиям по социальной помощи населению в натуральной форме</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дебиторской задолженности по авансам по пособиям по социальной помощи населению в натуральной форме</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Расчеты по авансам по пенсиям, пособиям, выплачиваемым работодателями, нанимателями бывшими работниками в денежной форме</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Увеличение дебиторской задолженности по авансам по пенсиям, пособиям, выплачиваемым работодателями, нанимателями бывшими работниками в денежной форме</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дебиторской задолженности по авансам по пенсиям, пособиям, выплачиваемым работодателями, нанимателями бывшим работникам в денежной форме</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Расчеты по авансам по пособиям по социальной помощи, выплачиваемым работодателями, нанимателями бывшим работникам в натуральной форме</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Увеличение дебиторской задолженности по авансам по пособиям по социальной помощи, выплачиваемым работодателями, нанимателями бывшим работникам в натуральной форме</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дебиторской задолженности по авансам по пособиям по социальной помощи, выплачиваемым работодателями, нанимателями бывшим работникам в натуральной форме</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Расчеты по авансам по социальным пособиям и компенсациям персоналу в денежной форме</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Увеличение дебиторской задолженности по авансам по социальным пособиям и компенсациям персоналу в денежной форме</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дебиторской задолженности по авансам по социальным пособиям и компенсациям персоналу в денежной форме</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Расчеты по авансам по социальным компенсациям персоналу в натуральной форме</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7</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Увеличение дебиторской задолженности по авансам по социальным компенсациям персоналу в натуральной форме</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7</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дебиторской задолженности по авансам по социальным компенсациям персоналу в натуральной форме</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7</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Расчеты по авансовым безвозмездным перечислениям капитального характера организациям</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8</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Расчеты по авансовым безвозмездным перечислениям капитального характера государственным (муниципальным) бюджетным и автономным учреждениям</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8</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 xml:space="preserve">Увеличение дебиторской задолженности </w:t>
            </w:r>
            <w:r w:rsidRPr="00B60D89">
              <w:rPr>
                <w:rFonts w:ascii="Arial" w:hAnsi="Arial" w:cs="Arial"/>
                <w:sz w:val="18"/>
                <w:szCs w:val="18"/>
              </w:rPr>
              <w:lastRenderedPageBreak/>
              <w:t>по авансовым безвозмездным перечислениям капитального характера государственным (муниципальным) бюджетным и автономным учреждениям</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lastRenderedPageBreak/>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8</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lastRenderedPageBreak/>
              <w:t>Уменьшение дебиторской задолженности по авансовым безвозмездным перечислениям капитального характера государственным (муниципальным) бюджетным и автономным учреждениям</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8</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Расчеты по авансам по прочим расходам</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9</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Расчеты по авансам по оплате иных выплат текущего характера физическим лицам</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9</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Увеличение дебиторской задолженности по авансам по оплате иных выплат текущего характера физическим лицам</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9</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дебиторской задолженности по авансам по оплате иных выплат текущего характера физическим лицам</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9</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Расчеты по авансам по оплате иных выплат текущего характера организациям</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9</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7</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Увеличение дебиторской задолженности по авансам по оплате иных выплат текущего характера организациям</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9</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7</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дебиторской задолженности по авансам по оплате иных выплат текущего характера организациям</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9</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7</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Расчеты по авансам по оплате иных выплат капитального характера физическим лицам</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9</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8</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Увеличение дебиторской задолженности по авансам по оплате иных выплат капитального характера физическим лицам</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9</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8</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дебиторской задолженности по авансам по оплате иных выплат капитального характера физическим лицам</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9</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8</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Расчеты по авансам по оплате иных выплат капитального характера организациям</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9</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9</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Увеличение дебиторской задолженности по авансам по оплате иных выплат капитального характера организациям</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9</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9</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дебиторской задолженности по авансам по оплате иных выплат капитального характера организациям</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9</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9</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Расчеты по кредитам, займам (ссудам)</w:t>
            </w:r>
            <w:r w:rsidRPr="00B60D89">
              <w:rPr>
                <w:rFonts w:ascii="Arial" w:hAnsi="Arial" w:cs="Arial"/>
                <w:sz w:val="18"/>
                <w:szCs w:val="18"/>
                <w:vertAlign w:val="superscript"/>
              </w:rPr>
              <w:t>1</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7</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Расчеты по предоставленным кредитам, займам (ссудам)</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7</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Расчеты по предоставленным займам, ссудам</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7</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Увеличение задолженности дебиторов по займам, ссудам</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7</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задолженности дебиторов по займам, ссудам</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7</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Расчеты в рамках целевых иностранных кредитов (заимствований)</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7</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Расчеты по предоставленным займам (ссудам) в рамках целевых иностранных кредитов (заимствований)</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7</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Увеличение задолженности дебиторов по займам (ссудам) в рамках целевых иностранных кредитов (заимствований)</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7</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 xml:space="preserve">Уменьшение задолженности дебиторов по займам (ссудам) в рамках целевых </w:t>
            </w:r>
            <w:r w:rsidRPr="00B60D89">
              <w:rPr>
                <w:rFonts w:ascii="Arial" w:hAnsi="Arial" w:cs="Arial"/>
                <w:sz w:val="18"/>
                <w:szCs w:val="18"/>
              </w:rPr>
              <w:lastRenderedPageBreak/>
              <w:t>иностранных кредитов (заимствований)</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lastRenderedPageBreak/>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7</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lastRenderedPageBreak/>
              <w:t>Расчеты с подотчетными лицами</w:t>
            </w:r>
            <w:r w:rsidRPr="00B60D89">
              <w:rPr>
                <w:rFonts w:ascii="Arial" w:hAnsi="Arial" w:cs="Arial"/>
                <w:sz w:val="18"/>
                <w:szCs w:val="18"/>
                <w:vertAlign w:val="superscript"/>
              </w:rPr>
              <w:t>1</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8</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Расчеты с подотчетными лицами по оплате труда, начислениям на выплаты по оплате труда</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8</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Расчеты с подотчетными лицами по заработной плате</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8</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Увеличение дебиторской задолженности подотчетных лиц по заработной плате</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8</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дебиторской задолженности подотчетных лиц по заработной плате</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8</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Расчеты с подотчетными лицами по прочим несоциальным выплатам персоналу в денежной форме</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8</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Увеличение дебиторской задолженности подотчетных лиц по прочим несоциальным выплатам персоналу в денежной форме</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8</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дебиторской задолженности подотчетных лиц по прочим несоциальным выплатам персоналу в денежной форме</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8</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Расчеты с подотчетными лицами по начислениям на выплаты по оплате труда</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8</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Увеличение дебиторской задолженности подотчетных лиц по начислениям на выплаты по оплате труда</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8</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дебиторской задолженности подотчетных лиц по начислениям на выплаты по оплате труда</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8</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Расчеты с подотчетными лицами по прочим несоциальным выплатам персоналу в натуральной форме</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8</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Увеличение дебиторской задолженности подотчетных лиц по прочим несоциальным выплатам персоналу в натуральной форме</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8</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дебиторской задолженности подотчетных лиц по прочим несоциальным выплатам персоналу в натуральной форме</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8</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Расчеты с подотчетными лицами по оплате работ, услуг</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8</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Расчеты с подотчетными лицами по оплате услуг связи</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8</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Увеличение дебиторской задолженности подотчетных лиц по оплате услуг связи</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8</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дебиторской задолженности подотчетных лиц по оплате услуг связи</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8</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Расчеты с подотчетными лицами по оплате транспортных услуг</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8</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Увеличение дебиторской задолженности подотчетных лиц по оплате транспортных услуг</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8</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дебиторской задолженности подотчетных лиц по оплате транспортных услуг</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8</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Расчеты с подотчетными лицами по оплате коммунальных услуг</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8</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Увеличение дебиторской задолженности подотчетных лиц по оплате коммунальных услуг</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8</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дебиторской задолженности подотчетных лиц по оплате коммунальных услуг</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8</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lastRenderedPageBreak/>
              <w:t>Расчеты с подотчетными лицами по оплате арендной платы за пользование имуществом</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8</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Увеличение дебиторской задолженности подотчетных лиц по оплате арендной платы за пользование имуществом</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8</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дебиторской задолженности подотчетных лиц по оплате арендной платы за пользование имуществом</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8</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Расчеты с подотчетными лицами по оплате работ, услуг по содержанию имущества</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8</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Увеличение дебиторской задолженности подотчетных лиц по оплате работ, услуг по содержанию имущества</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8</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дебиторской задолженности подотчетных лиц по оплате работ, услуг по содержанию имущества</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8</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Расчеты с подотчетными лицами по оплате прочих работ, услуг</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8</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Увеличение дебиторской задолженности подотчетных лиц по оплате прочих работ, услуг</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8</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дебиторской задолженности подотчетных лиц по оплате прочих работ, услуг</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8</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Расчеты с подотчетными лицами по оплате страхования</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8</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7</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Увеличение дебиторской задолженности подотчетных лиц по оплате страхования</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8</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7</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дебиторской задолженности подотчетных лиц по оплате страхования</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8</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7</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Расчеты с подотчетными лицами по оплате услуг, работ для целей капитальных вложений</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8</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8</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Увеличение дебиторской задолженности подотчетных лиц по оплате услуг, работ для целей капитальных вложений</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8</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8</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дебиторской задолженности подотчетных лиц по оплате услуг, работ для целей капитальных вложений</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8</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8</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Расчеты с подотчетными лицами по оплате арендной платы за пользование земельными участками и другими обособленными природными объектами</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8</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9</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Увеличение дебиторской задолженности подотчетных лиц по оплате арендной платы за пользование земельными участками и другими обособленными природными объектами</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8</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9</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дебиторской задолженности подотчетных лиц по оплате арендной платы за пользование земельными участками и другими обособленными природными объектами</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8</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9</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Расчеты с подотчетными лицами по поступлению нефинансовых активов</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8</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Расчеты с подотчетными лицами по приобретению основных средств</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8</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Увеличение дебиторской задолженности подотчетных лиц по приобретению основных средств</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8</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дебиторской задолженности подотчетных лиц по приобретению основных средств</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8</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 xml:space="preserve">Расчеты с подотчетными лицами по </w:t>
            </w:r>
            <w:r w:rsidRPr="00B60D89">
              <w:rPr>
                <w:rFonts w:ascii="Arial" w:hAnsi="Arial" w:cs="Arial"/>
                <w:sz w:val="18"/>
                <w:szCs w:val="18"/>
              </w:rPr>
              <w:lastRenderedPageBreak/>
              <w:t>приобретению нематериальных активов</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lastRenderedPageBreak/>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8</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lastRenderedPageBreak/>
              <w:t>Увеличение дебиторской задолженности подотчетных лиц по приобретению нематериальных активов</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8</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дебиторской задолженности подотчетных лиц по приобретению нематериальных активов</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8</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Расчеты с подотчетными лицами по приобретению непроизведенных активов</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8</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Увеличение дебиторской задолженности подотчетных лиц по приобретению непроизведенных активов</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8</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дебиторской задолженности подотчетных лиц по приобретению непроизведенных активов</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8</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Расчеты с подотчетными лицами по приобретению материальных запасов</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8</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Увеличение дебиторской задолженности подотчетных лиц по приобретению материальных запасов</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8</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дебиторской задолженности подотчетных лиц по приобретению материальных запасов</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8</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Расчеты с подотчетными лицами по социальному обеспечению</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8</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Расчеты с подотчетными лицами по оплате пособий по социальной помощи населению в денежной форме</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8</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Увеличение дебиторской задолженности подотчетных лиц по оплате пособий по социальной помощи населению в денежной форме</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8</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дебиторской задолженности подотчетных лиц по оплате пособий по социальной помощи населению в денежной форме</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8</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Расчеты с подотчетными лицами по оплате пособий по социальной помощи населению в натуральной форме</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8</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Увеличение дебиторской задолженности подотчетных лиц по оплате пособий по социальной помощи населению в натуральной форме</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8</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дебиторской задолженности подотчетных лиц по оплате пособий по социальной помощи населению в натуральной форме</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8</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Расчеты с подотчетными лицами по оплате пенсий, пособий, выплачиваемых работодателями, нанимателями бывшим работникам в денежной форме</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8</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Увеличение дебиторской задолженности подотчетных лиц по оплате пенсий, пособий, выплачиваемых работодателями, нанимателями бывшим работникам в денежной форме</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8</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дебиторской задолженности подотчетных лиц по оплате пенсий, пособий, выплачиваемых работодателями, нанимателями бывшим работникам в денежной форме</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8</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Расчеты с подотчетными лицами по оплате пособий по социальной помощи, выплачиваемых работодателями, нанимателями бывшим работникам в натуральной форме</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8</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lastRenderedPageBreak/>
              <w:t>Увеличение дебиторской задолженности подотчетных лиц по оплате пособий по социальной помощи, выплачиваемых работодателями, нанимателями бывшим работникам в натуральной форме</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8</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дебиторской задолженности подотчетных лиц по оплате пособий по социальной помощи, выплачиваемых работодателями, нанимателями бывшим работникам в натуральной форме</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8</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Расчеты с подотчетными лицами по социальным пособиям и компенсациям персоналу в денежной форме</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8</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Увеличение дебиторской задолженности подотчетных лиц по социальным пособиям и компенсациям персоналу в денежной форме</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8</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дебиторской задолженности подотчетных лиц по социальным пособиям и компенсациям персоналу в денежной форме</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8</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Расчеты с подотчетными лицами по социальным компенсациям персоналу в натуральной форме</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8</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7</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Увеличение дебиторской задолженности подотчетных лиц по социальным компенсациям персоналу в натуральной форме</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8</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7</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дебиторской задолженности подотчетных лиц по социальным компенсациям персоналу в натуральной форме</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8</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7</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Расчеты с подотчетными лицами по прочим расходам</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8</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9</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Расчеты с подотчетными лицами по оплате пошлин и сборов</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8</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9</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Увеличение дебиторской задолженности подотчетных лиц по оплате пошлин и сборов</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8</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9</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дебиторской задолженности подотчетных лиц по оплате пошлин и сборов</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8</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9</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Расчеты с подотчетными лицами по оплате штрафов за нарушение условий контрактов (договоров)</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8</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9</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Увеличение дебиторской задолженности подотчетных лиц по оплате штрафов за нарушение условий контрактов (договоров)</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8</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9</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дебиторской задолженности подотчетных лиц по оплате штрафов за нарушение условий контрактов (договоров)</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8</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9</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Расчеты с подотчетными лицами по оплате других экономических санкций</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8</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9</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Увеличение дебиторской задолженности подотчетных лиц по оплате других экономических санкций</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8</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9</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дебиторской задолженности подотчетных лиц по оплате других экономических санкций</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8</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9</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Расчеты с подотчетными лицами по оплате иных выплат текущего характера физическим лицам</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8</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9</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 xml:space="preserve">Увеличение дебиторской задолженности подотчетных лиц по оплате иных выплат </w:t>
            </w:r>
            <w:r w:rsidRPr="00B60D89">
              <w:rPr>
                <w:rFonts w:ascii="Arial" w:hAnsi="Arial" w:cs="Arial"/>
                <w:sz w:val="18"/>
                <w:szCs w:val="18"/>
              </w:rPr>
              <w:lastRenderedPageBreak/>
              <w:t>текущего характера физическим лицам</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lastRenderedPageBreak/>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8</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9</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lastRenderedPageBreak/>
              <w:t>Уменьшение дебиторской задолженности подотчетных лиц по оплате иных выплат текущего характера физическим лицам</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8</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9</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Расчеты с подотчетными лицами по оплате иных выплат текущего характера организациям</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8</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9</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7</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Увеличение дебиторской задолженности по авансам подотчетных лиц по оплате иных выплат текущего характера организациям</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8</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9</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7</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дебиторской задолженности по авансам подотчетных лиц по оплате иных выплат текущего характера организациям</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8</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9</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7</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Расчеты с подотчетными лицами по оплате иных выплат капитального характера физическим лицам</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8</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9</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8</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Увеличение дебиторской задолженности по авансам подотчетных лиц по оплате иных выплат выплатам капитального характера физическим лицам</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8</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9</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8</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дебиторской задолженности по авансам подотчетных лиц по оплате иных выплат капитального характера физическим лицам</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8</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9</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8</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Расчеты по авансам с подотчетными лицами по оплате иных выплат капитального характера организациям</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8</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9</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9</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Увеличение дебиторской задолженности по авансам с подотчетными лицами по оплате иных выплат капитального характера организациям</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8</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9</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9</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дебиторской задолженности по авансам с подотчетными лицами по оплате иных выплат капитального характера организациям</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8</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9</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9</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Расчеты по ущербу и иным доходам</w:t>
            </w:r>
            <w:r w:rsidRPr="00B60D89">
              <w:rPr>
                <w:rFonts w:ascii="Arial" w:hAnsi="Arial" w:cs="Arial"/>
                <w:sz w:val="18"/>
                <w:szCs w:val="18"/>
                <w:vertAlign w:val="superscript"/>
              </w:rPr>
              <w:t>1</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9</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Расчеты по компенсации затрат</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9</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Расчеты по доходам от компенсации затрат</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9</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Увеличение дебиторской задолженности по компенсации затрат</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9</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дебиторской задолженности по компенсации затрат</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9</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Расчеты по штрафам, пеням, неустойкам, возмещениям ущерба</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9</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Расчеты по доходам от штрафных санкций за нарушение условий контрактов (договоров)</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9</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Увеличение дебиторской задолженности по доходам от штрафных санкций за нарушение условий контрактов (договоров)</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9</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дебиторской задолженности по доходам от штрафных санкций за нарушение условий контрактов (договоров)</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9</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Расчеты по доходам от страховых возмещений</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9</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Увеличение дебиторской задолженности по доходам от страховых возмещений</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9</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дебиторской задолженности по доходам от страховых возмещений</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9</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 xml:space="preserve">Расчеты по доходам от возмещения ущерба имуществу (за исключением </w:t>
            </w:r>
            <w:r w:rsidRPr="00B60D89">
              <w:rPr>
                <w:rFonts w:ascii="Arial" w:hAnsi="Arial" w:cs="Arial"/>
                <w:sz w:val="18"/>
                <w:szCs w:val="18"/>
              </w:rPr>
              <w:lastRenderedPageBreak/>
              <w:t>страховых возмещений)</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lastRenderedPageBreak/>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9</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lastRenderedPageBreak/>
              <w:t>Увеличение дебиторской задолженности по доходам от возмещения ущерба имуществу (за исключением страховых возмещений)</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9</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дебиторской задолженности по доходам от возмещения ущерба имуществу (за исключением страховых возмещений)</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9</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Расчеты по доходам от прочих сумм принудительного изъятия</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9</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Увеличение дебиторской задолженности по доходам от прочих сумм принудительного изъятия</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9</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дебиторской задолженности по доходам от прочих сумм принудительного изъятия</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9</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Расчеты по ущербу нефинансовым активам</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9</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7</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Расчеты по ущербу основным средствам</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9</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7</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Увеличение дебиторской задолженности по ущербу основным средствам</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9</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7</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дебиторской задолженности по ущербу основным средствам</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9</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7</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Расчеты по ущербу нематериальным активам</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9</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7</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Увеличение дебиторской задолженности по ущербу нематериальным активам</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9</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7</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дебиторской задолженности по ущербу нематериальным активам</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9</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7</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Расчеты по ущербу непроизведенным активам</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9</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7</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Увеличение дебиторской задолженности по ущербу непроизведенным активам</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9</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7</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дебиторской задолженности по ущербу непроизведенным активам</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9</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7</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Расчеты по ущербу материальных запасов</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9</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7</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Увеличение дебиторской задолженности по ущербу материальных запасов</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9</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7</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дебиторской задолженности по ущербу материальных запасов</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9</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7</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Расчеты по иным доходам</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 9</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8</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Расчеты по недостачам денежных средств</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9</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8</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Увеличение дебиторской задолженности по недостачам денежных средств</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9</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8</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дебиторской задолженности по недостачам денежных средств</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9</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8</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Расчеты по недостачам иных финансовых активов</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9</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8</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Увеличение дебиторской задолженности по недостачам иных финансовых активов</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9</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8</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дебиторской задолженности по недостачам иных финансовых активов</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9</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8</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Расчеты по иным доходам</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9</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8</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9</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Увеличение дебиторской задолженности по расчетам по иным доходам</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9</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8</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9</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дебиторской задолженности по расчетам по иным доходам</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9</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8</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9</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Прочие расчеты с дебиторами</w:t>
            </w:r>
            <w:r w:rsidRPr="00B60D89">
              <w:rPr>
                <w:rFonts w:ascii="Arial" w:hAnsi="Arial" w:cs="Arial"/>
                <w:sz w:val="18"/>
                <w:szCs w:val="18"/>
                <w:vertAlign w:val="superscript"/>
              </w:rPr>
              <w:t>1</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Расчеты с финансовым органом по наличным денежным средствам</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 xml:space="preserve">Увеличение дебиторской задолженности по операциям с финансовым органом по </w:t>
            </w:r>
            <w:r w:rsidRPr="00B60D89">
              <w:rPr>
                <w:rFonts w:ascii="Arial" w:hAnsi="Arial" w:cs="Arial"/>
                <w:sz w:val="18"/>
                <w:szCs w:val="18"/>
              </w:rPr>
              <w:lastRenderedPageBreak/>
              <w:t>наличным денежным средствам</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lastRenderedPageBreak/>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lastRenderedPageBreak/>
              <w:t>Уменьшение дебиторской задолженности по операциям с финансовым органом по наличным денежным средствам</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Расчеты с прочими дебиторами</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Увеличение дебиторской задолженности прочих дебиторов</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дебиторской задолженности прочих дебиторов</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Расчеты с учредителем</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Увеличение расчетов с учредителем</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расчетов с учредителем</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Расчеты по налоговым вычетам по НДС</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Расчеты по НДС по авансам полученным</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Увеличение дебиторской задолженности по НДС по авансам полученным</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дебиторской задолженности по НДС по авансам полученным</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Расчеты по НДС по приобретенным материальным ценностям, работам, услугам</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Увеличение дебиторской задолженности по НДС по приобретенным материальным ценностям, работам, услугам</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дебиторской задолженности по НДС по приобретенным материальным ценностям, работам, услугам</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Расчеты по НДС по авансам уплаченным</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Увеличение дебиторской задолженности по НДС по авансам уплаченным</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дебиторской задолженности по НДС по авансам уплаченным</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Вложения в финансовые активы</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Вложения в ценные бумаги, кроме акций</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Вложения в облигации</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Увеличение вложений в облигации</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вложений в облигации</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Вложения в векселя</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Увеличение вложений в векселя</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вложений в векселя</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Вложения в иные ценные бумаги, кроме акций</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Увеличение вложений в иные ценные бумаги, кроме акций</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вложений в иные ценные бумаги, кроме акций</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Вложения в акции и иные формы участия в капитале</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Вложения в акции</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Увеличение вложений в акции</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вложений в акции</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Вложения в иные формы участия в капитале</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Увеличение вложений в иные формы участия в капитале</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вложений в иные формы участия в капитале</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Вложения в иные финансовые активы</w:t>
            </w:r>
            <w:r w:rsidRPr="00B60D89">
              <w:rPr>
                <w:rFonts w:ascii="Arial" w:hAnsi="Arial" w:cs="Arial"/>
                <w:sz w:val="18"/>
                <w:szCs w:val="18"/>
                <w:vertAlign w:val="superscript"/>
              </w:rPr>
              <w:t>1</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Вложения в международные организации</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Увеличение вложений в международные организации</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вложений в доли в международные организации</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Вложения в прочие финансовые активы</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 xml:space="preserve">Увеличение вложений в прочие </w:t>
            </w:r>
            <w:r w:rsidRPr="00B60D89">
              <w:rPr>
                <w:rFonts w:ascii="Arial" w:hAnsi="Arial" w:cs="Arial"/>
                <w:sz w:val="18"/>
                <w:szCs w:val="18"/>
              </w:rPr>
              <w:lastRenderedPageBreak/>
              <w:t>финансовые активы</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lastRenderedPageBreak/>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lastRenderedPageBreak/>
              <w:t>Уменьшение вложений в прочие финансовые активы</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РАЗДЕЛ 3. ОБЯЗАТЕЛЬСТВА</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Расчеты с кредиторами по долговым обязательствам</w:t>
            </w:r>
            <w:r w:rsidRPr="00B60D89">
              <w:rPr>
                <w:rFonts w:ascii="Arial" w:hAnsi="Arial" w:cs="Arial"/>
                <w:sz w:val="18"/>
                <w:szCs w:val="18"/>
                <w:vertAlign w:val="superscript"/>
              </w:rPr>
              <w:t>1</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Расчеты по долговым обязательствам в рублях</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Расчеты по заимствованиям, не являющимся государственным (муниципальным) долгом</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Увеличение задолженности по заимствованиям, не являющимся государственным (муниципальным) долгом</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7</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задолженности по заимствованиям, не являющимся государственным (муниципальным) долгом</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8</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Расчеты по долговым обязательствам по целевым иностранным кредитам (заимствованиям)</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Расчеты по заимствованиям, не являющимся государственным (муниципальным) долгом, в рамках целевых иностранных кредитов (заимствований)</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Увеличение задолженности по заимствованиям, не являющимся государственным (муниципальным) долгом, в рамках целевых иностранных кредитов (заимствований)</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7</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задолженности по заимствованиям, не являющимся государственным (муниципальным) долгом, в рамках целевых иностранных кредитов (заимствований)</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8</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Расчеты по долговым обязательствам в иностранной валюте</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Расчеты по заимствованиям в иностранной валюте, не являющимся государственным (муниципальным) долгом</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Увеличение задолженности по заимствованиям в иностранной валюте, не являющимся государственным (муниципальным) долгом</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7</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задолженности по заимствованиям в иностранной валюте, не являющимся государственным (муниципальным) долгом</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8</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Расчеты по принятым обязательствам</w:t>
            </w:r>
            <w:r w:rsidRPr="00B60D89">
              <w:rPr>
                <w:rFonts w:ascii="Arial" w:hAnsi="Arial" w:cs="Arial"/>
                <w:sz w:val="18"/>
                <w:szCs w:val="18"/>
                <w:vertAlign w:val="superscript"/>
              </w:rPr>
              <w:t>1</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Расчеты по оплате труда, начислениям на выплаты по оплате труда</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Расчеты по заработной плате</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Увеличение кредиторской задолженности по заработной плате</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7</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кредиторской задолженности по заработной плате</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8</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Расчеты по прочим несоциальным выплатам персоналу в денежной форме</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Увеличение кредиторской задолженности по прочим несоциальным выплатам персоналу в денежной форме</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7</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 xml:space="preserve">Уменьшение кредиторской задолженности по прочим несоциальным выплатам </w:t>
            </w:r>
            <w:r w:rsidRPr="00B60D89">
              <w:rPr>
                <w:rFonts w:ascii="Arial" w:hAnsi="Arial" w:cs="Arial"/>
                <w:sz w:val="18"/>
                <w:szCs w:val="18"/>
              </w:rPr>
              <w:lastRenderedPageBreak/>
              <w:t>персоналу в денежной форме</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lastRenderedPageBreak/>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8</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lastRenderedPageBreak/>
              <w:t>Расчеты по начислениям на выплаты по оплате труда</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Увеличение кредиторской задолженности по начислениям на выплаты по оплате труда</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7</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кредиторской задолженности по начислениям на выплаты по оплате труда</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8</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Расчеты по прочим несоциальным выплатам персоналу в натуральной форме</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Увеличение кредиторской задолженности по прочим несоциальным выплатам персоналу в натуральной форме</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7</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кредиторской задолженности по прочим несоциальным выплатам персоналу в натуральной форме</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8</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Расчеты по работам, услугам</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Расчеты по услугам связи</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Увеличение кредиторской задолженности по услугам связи</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7</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кредиторской задолженности по услугам связи</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8</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Расчеты по транспортным услугам</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Увеличение кредиторской задолженности по транспортным услугам</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7</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кредиторской задолженности по транспортным услугам</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8</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Расчеты по коммунальным услугам</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Увеличение кредиторской задолженности по коммунальным услугам</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7</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кредиторской задолженности по коммунальным услугам</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8</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Расчеты по арендной плате за пользование имуществом</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Увеличение кредиторской задолженности по арендной плате за пользование имуществом</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7</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кредиторской задолженности по арендной плате за пользование имуществом</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8</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Расчеты по работам, услугам по содержанию имущества</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Увеличение кредиторской задолженности по работам, услугам по содержанию имущества</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7</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кредиторской задолженности по работам, услугам по содержанию имущества</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8</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Расчеты по прочим работам, услугам</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Увеличение кредиторской задолженности по прочим работам, услугам</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7</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кредиторской задолженности по прочим работам, услугам</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8</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Расчеты по страхованию</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7</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Увеличение кредиторской задолженности по страхованию</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7</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7</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кредиторской задолженности по страхованию</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7</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8</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Расчеты по услугам, работам для целей капитальных вложений</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8</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Увеличение кредиторской задолженности по услугам, работам для целей капитальных вложений</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8</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7</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lastRenderedPageBreak/>
              <w:t>Уменьшение кредиторской задолженности по услугам, работам для целей капитальных вложений</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8</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8</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Расчеты по арендной плате за пользование земельными участками и другими обособленными природными объектами</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9</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Увеличение кредиторской задолженности по арендной плате за пользование земельными участками и другими обособленными природными объектами</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9</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7</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кредиторской задолженности по арендной плате за пользование земельными участками и другими обособленными природными объектами</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9</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8</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Расчеты по поступлению нефинансовых активов</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Расчеты по приобретению основных средств</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Увеличение кредиторской задолженности по приобретению основных средств</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7</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кредиторской задолженности по приобретению основных средств</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8</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Расчеты по приобретению нематериальных активов</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Увеличение кредиторской задолженности по приобретению нематериальных активов</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7</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кредиторской задолженности по приобретению нематериальных активов</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8</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Расчеты по приобретению непроизведенных активов</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Увеличение кредиторской задолженности по приобретению непроизведенных активов</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7</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кредиторской задолженности по приобретению непроизведенных активов</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8</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Расчеты по приобретению материальных запасов</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Увеличение кредиторской задолженности по приобретению материальных запасов</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7</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кредиторской задолженности по приобретению материальных запасов</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8</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Расчеты по безвозмездным перечислениям текущего характера организациям</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Расчеты по безвозмездным перечислениям государственным (муниципальным) бюджетным и автономным учреждениям</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Увеличение кредиторской задолженности по безвозмездным перечислениям государственным (муниципальным) бюджетным и автономным учреждениям</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7</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кредиторской задолженности по безвозмездным перечислениям государственным (муниципальным) бюджетным и автономным учреждениям</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8</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Расчеты по безвозмездным перечислениям финансовым организациям государственного сектора на производство</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 xml:space="preserve">Увеличение кредиторской задолженности по безвозмездным перечислениям </w:t>
            </w:r>
            <w:r w:rsidRPr="00B60D89">
              <w:rPr>
                <w:rFonts w:ascii="Arial" w:hAnsi="Arial" w:cs="Arial"/>
                <w:sz w:val="18"/>
                <w:szCs w:val="18"/>
              </w:rPr>
              <w:lastRenderedPageBreak/>
              <w:t>финансовым организациям государственного сектора на производство</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lastRenderedPageBreak/>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7</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lastRenderedPageBreak/>
              <w:t>Уменьшение кредиторской задолженности по безвозмездным перечислениям финансовым организациям государственного сектора на производство</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8</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Расчеты по безвозмездным перечислениям иным финансовым организациям (за исключением финансовых организаций государственного сектора) на производство</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Увеличение кредиторской задолженности по безвозмездным перечислениям иным финансовым организациям (за исключением финансовых организаций государственного сектора) на производство</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7</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кредиторской задолженности по безвозмездным перечислениям иным финансовым организациям (за исключением финансовых организаций государственного сектора) на производство</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8</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Расчеты по безвозмездным перечислениям нефинансовым организациям государственного сектора на производство</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Увеличение кредиторской задолженности по безвозмездным перечислениям нефинансовым организациям государственного сектора на производство</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7</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кредиторской задолженности по безвозмездным перечислениям нефинансовым организациям государственного сектора на производство</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8</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Расчеты по безвозмездным перечислениям иным нефинансовым организациям (за исключением нефинансовых организаций государственного сектора) на производство</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Увеличение кредиторской задолженности по безвозмездным перечислениям иным нефинансовым организациям (за исключением нефинансовых организаций государственного сектора) на производство</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7</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кредиторской задолженности по безвозмездным перечислениям иным нефинансовым организациям (за исключением нефинансовых организаций государственного сектора) на производство</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8</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Расчеты по безвозмездным перечислениям некоммерческим организациям и физическим лицам - производителям товаров, работ и услуг на производство</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 xml:space="preserve">Увеличение кредиторской задолженности по безвозмездным перечислениям некоммерческим организациям и </w:t>
            </w:r>
            <w:r w:rsidRPr="00B60D89">
              <w:rPr>
                <w:rFonts w:ascii="Arial" w:hAnsi="Arial" w:cs="Arial"/>
                <w:sz w:val="18"/>
                <w:szCs w:val="18"/>
              </w:rPr>
              <w:lastRenderedPageBreak/>
              <w:t>физическим лицам - производителям товаров, работ и услуг на производство</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lastRenderedPageBreak/>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7</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lastRenderedPageBreak/>
              <w:t>Уменьшение кредиторской задолженности по безвозмездным перечислениям некоммерческим организациям и физическим лицам - производителям товаров, работ и услуг на производство</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8</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Расчеты по безвозмездным перечислениям финансовым организациям государственного сектора на продукцию</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7</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Увеличение кредиторской задолженности по безвозмездным перечислениям финансовым организациям государственного сектора на продукцию</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7</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7</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кредиторской задолженности по безвозмездным перечислениям финансовым организациям государственного сектора на продукцию</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7</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8</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Расчеты по безвозмездным перечислениям иным финансовым организациям (за исключением финансовых организаций государственного сектора) на продукцию</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8</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Увеличение кредиторской задолженности по безвозмездным перечислениям иным финансовым организациям (за исключением финансовых организаций государственного сектора) на продукцию</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8</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7</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кредиторской задолженности по безвозмездным перечислениям иным финансовым организациям (за исключением финансовых организаций государственного сектора) на продукцию</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8</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8</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Расчеты по безвозмездным перечислениям нефинансовым организациям государственного сектора на продукцию</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9</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Увеличение кредиторской задолженности по безвозмездным перечислениям нефинансовым организациям государственного сектора на продукцию</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9</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7</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кредиторской задолженности по безвозмездным перечислениям нефинансовым организациям государственного сектора на продукцию</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9</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8</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Расчеты по безвозмездным перечислениям иным нефинансовым организациям (за исключением нефинансовых организаций государственного сектора) на продукцию</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А</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Увеличение кредиторской задолженности по безвозмездным перечислениям иным нефинансовым организациям (за исключением нефинансовых организаций государственного сектора) на продукцию</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А</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7</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кредиторской задолженности по безвозмездным перечислениям иным нефинансовым организациям (за исключением нефинансовых организаций государственного сектора) на продукцию</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А</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8</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Расчеты по безвозмездным перечислениям некоммерческим организациям и физическим лицам -производителям товаров, работ и услуг на продукцию</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В</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lastRenderedPageBreak/>
              <w:t>Увеличение кредиторской задолженности по безвозмездным перечислениям некоммерческим организациям и физическим лицам -производителям товаров, работ и услуг на продукцию</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В</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7</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кредиторской задолженности по безвозмездным перечислениям некоммерческим организациям и физическим лицам -производителям товаров, работ и услуг на продукцию</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В</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8</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Расчеты по безвозмездным перечислениям бюджетам</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Расчеты по перечислениям наднациональным организациям и правительствам иностранных государств</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Увеличение кредиторской задолженности по перечислениям наднациональным организациям и правительствам иностранных государств</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7</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кредиторской задолженности по перечислениям наднациональным организациям и правительствам иностранных государств</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8</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Расчеты по перечислениям международным организациям</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Увеличение кредиторской задолженности по перечислениям международным организациям</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7</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кредиторской задолженности по перечислениям международным организациям</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8</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Расчеты по социальному обеспечению</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Расчеты по пособиям по социальной помощи населению в денежной форме</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Увеличение кредиторской задолженности по пособиям по социальной помощи населению в денежной форме</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7</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кредиторской задолженности по пособиям по социальной помощи населению в денежной форме</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8</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Расчеты по пособиям по социальной помощи населению в натуральной форме</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Увеличение кредиторской задолженности по пособиям по социальной помощи населению в натуральной форме</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7</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кредиторской задолженности по пособиям по социальной помощи населению в натуральной форме</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8</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Расчеты по пенсиям, пособиям, выплачиваемым работодателями, нанимателями бывшим работникам</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Увеличение кредиторской задолженности по пенсиям, пособиям, выплачиваемым работодателями нанимателям бывшим работниками</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7</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кредиторской задолженности по пенсиям, пособиям, выплачиваемым работодателями, нанимателями бывшим работникам</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8</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Расчеты по пособиям по социальной помощи, выплачиваемые работодателями, нанимателями бывшим работникам в натуральной форме</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 xml:space="preserve">Увеличение кредиторской задолженности по пособиям по социальной помощи, выплачиваемые работодателями, </w:t>
            </w:r>
            <w:r w:rsidRPr="00B60D89">
              <w:rPr>
                <w:rFonts w:ascii="Arial" w:hAnsi="Arial" w:cs="Arial"/>
                <w:sz w:val="18"/>
                <w:szCs w:val="18"/>
              </w:rPr>
              <w:lastRenderedPageBreak/>
              <w:t>нанимателями бывшим работникам в натуральной форме</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lastRenderedPageBreak/>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7</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lastRenderedPageBreak/>
              <w:t>Уменьшение кредиторской задолженности по пособиям по социальной помощи, выплачиваемые работодателями, нанимателями бывшим работникам в натуральной форме</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8</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Расчеты по социальным пособиям и компенсации персоналу в денежной форме</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Увеличение кредиторской задолженности по социальным пособиям и компенсации персоналу в денежной форме</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7</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кредиторской задолженности по социальным пособиям и компенсации персоналу в денежной форме</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8</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Расчеты по социальным компенсациям персоналу в натуральной форме</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7</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Увеличение кредиторской задолженности по социальным компенсациям персоналу в натуральной форме</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7</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7</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кредиторской задолженности по социальным компенсациям персоналу в натуральной форме</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7</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8</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Расчеты по приобретению финансовых активов</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7</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Расчеты по приобретению ценных бумаг, кроме акций и иных финансовых инструментов</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7</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Увеличение кредиторской задолженности по приобретению ценных бумаг, кроме акций</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7</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7</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кредиторской задолженности по приобретению ценных бумаг, кроме акций</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7</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8</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Расчеты по приобретению акций и по иным формам участия в капитале</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7</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Увеличение кредиторской задолженности по приобретению акций и по иным формам участия в капитале</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7</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7</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кредиторской задолженности по приобретению акций и по иным формам участия в капитале</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7</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8</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Расчеты по приобретению иных финансовых активов</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7</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Увеличение кредиторской задолженности по приобретению иных финансовых активов</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7</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7</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кредиторской задолженности по приобретению иных финансовых активов</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7</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8</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Расчеты по прочим расходам</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9</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Расчеты по штрафам за нарушение условий контрактов (договоров)</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9</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Увеличение кредиторской задолженности по штрафам за нарушение условий контрактов (договоров)</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9</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7</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кредиторской задолженности по штрафам за нарушение условий контрактов (договоров)</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9</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8</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Расчеты по другим экономическим санкциям</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9</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Увеличение кредиторской задолженности по другим экономическим санкциям</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9</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7</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 xml:space="preserve">Уменьшение кредиторской задолженности </w:t>
            </w:r>
            <w:r w:rsidRPr="00B60D89">
              <w:rPr>
                <w:rFonts w:ascii="Arial" w:hAnsi="Arial" w:cs="Arial"/>
                <w:sz w:val="18"/>
                <w:szCs w:val="18"/>
              </w:rPr>
              <w:lastRenderedPageBreak/>
              <w:t>по другим экономическим санкциям</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lastRenderedPageBreak/>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9</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8</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lastRenderedPageBreak/>
              <w:t>Расчеты по иным выплатам текущего характера физическим лицам</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9</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Увеличение кредиторской задолженности по иным выплатам текущего характера физическим лицам</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9</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7</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кредиторской задолженности по иным расходам</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9</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8</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Расчеты по иным выплатам текущего характера организациям</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9</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7</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Увеличение кредиторской задолженности по иным выплатам текущего характера организациям</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9</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7</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7</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кредиторской задолженности по иным выплатам текущего характера организациям</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9</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7</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8</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Расчеты по иным выплатам капитального характера физическим лицам</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9</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8</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Увеличение кредиторской задолженности по иным выплатам капитального характера физическим лицам</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9</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8</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7</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кредиторской задолженности по иным выплатам капитального характера физическим лицам</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9</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8</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8</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Расчеты по иным выплатам капитального характера организациям</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9</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9</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Увеличение кредиторской задолженности по иным выплатам капитального характера организациям</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9</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9</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7</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кредиторской задолженности по иным выплатам капитального характера организациям</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9</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9</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8</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Расчеты по платежам в бюджеты</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Расчеты по налогу на доходы физических лиц</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Увеличение кредиторской задолженности по налогу на доходы физических лиц</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7</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кредиторской задолженности по налогу на доходы физических лиц</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8</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Расчеты по страховым взносам на обязательное социальное страхование на случай временной нетрудоспособности и в связи с материнством</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Увеличение кредиторской задолженности по страховым взносам на обязательное социальное страхование на случай временной нетрудоспособности и в связи с материнством</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7</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кредиторской задолженности по страховым взносам на обязательное социальное страхование на случай временной нетрудоспособности и в связи с материнством</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8</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Расчеты по налогу на прибыль организаций</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Увеличение кредиторской задолженности по налогу на прибыль организаций</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7</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кредиторской задолженности по налогу на прибыль организаций</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8</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Расчеты по налогу на добавленную стоимость</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Увеличение кредиторской задолженности по налогу на добавленную стоимость</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7</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кредиторской задолженности по налогу на добавленную стоимость</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8</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lastRenderedPageBreak/>
              <w:t>Расчеты по прочим платежам в бюджет</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Увеличение кредиторской задолженности по прочим платежам в бюджет</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7</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кредиторской задолженности по прочим платежам в бюджет</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8</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Расчеты по страховым взносам на обязательное социальное страхование от несчастных случаев на производстве и профессиональных заболеваний</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Увеличение кредиторской задолженности по страховым взносам на обязательное социальное страхование от несчастных случаев на производстве и профессиональных заболеваний</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7</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кредиторской задолженности по страховым взносам на обязательное социальное страхование от несчастных случаев на производстве и профессиональных заболеваний</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8</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Расчеты по страховым взносам на обязательное медицинское страхование в Федеральный ФОМС</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7</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Увеличение кредиторской задолженности по страховым взносам на обязательное медицинское страхование в Федеральный ФОМС</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7</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7</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кредиторской задолженности по страховым взносам на обязательное медицинское страхование в Федеральный ФОМС</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7</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8</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Расчеты по страховым взносам на обязательное медицинское страхование в территориальный ФОМС</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8</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Увеличение кредиторской задолженности по страховым взносам на обязательное медицинское страхование в территориальный ФОМС</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8</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7</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кредиторской задолженности по страховым взносам на обязательное медицинское страхование в территориальный ФОМС</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8</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8</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Расчеты по дополнительным страховым взносам на пенсионное страхование</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9</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Увеличение кредиторской задолженности по дополнительным страховым взносам на пенсионное страхование</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9</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7</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кредиторской задолженности по дополнительным страховым взносам на пенсионное страхование</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9</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8</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Расчеты по страховым взносам на обязательное пенсионное страхование на выплату страховой части трудовой пенсии</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Увеличение кредиторской задолженности по страховым взносам на обязательное пенсионное страхование на выплату страховой части трудовой пенсии</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7</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кредиторской задолженности по страховым взносам на обязательное пенсионное страхование на выплату страховой части трудовой пенсии</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8</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Расчеты по страховым взносам на обязательное пенсионное страхование на выплату накопительной части трудовой пенсии</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 xml:space="preserve">Увеличение кредиторской задолженности по страховым взносам на обязательное </w:t>
            </w:r>
            <w:r w:rsidRPr="00B60D89">
              <w:rPr>
                <w:rFonts w:ascii="Arial" w:hAnsi="Arial" w:cs="Arial"/>
                <w:sz w:val="18"/>
                <w:szCs w:val="18"/>
              </w:rPr>
              <w:lastRenderedPageBreak/>
              <w:t>пенсионное страхование на выплату накопительной части трудовой пенсии</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lastRenderedPageBreak/>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7</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lastRenderedPageBreak/>
              <w:t>Уменьшение кредиторской задолженности по страховым взносам на обязательное пенсионное страхование на выплату накопительной части трудовой пенсии</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8</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Расчеты по налогу на имущество организаций</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Увеличение кредиторской задолженности по налогу на имущество организаций</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7</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кредиторской задолженности по налогу на имущество организаций</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8</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Расчеты по земельному налогу</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Увеличение кредиторской задолженности по земельному налогу</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7</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кредиторской задолженности по земельному налогу</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8</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Прочие расчеты с кредиторами</w:t>
            </w:r>
            <w:r w:rsidRPr="00B60D89">
              <w:rPr>
                <w:rFonts w:ascii="Arial" w:hAnsi="Arial" w:cs="Arial"/>
                <w:sz w:val="18"/>
                <w:szCs w:val="18"/>
                <w:vertAlign w:val="superscript"/>
              </w:rPr>
              <w:t>1</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Расчеты по средствам, полученным во временное распоряжение</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Увеличение кредиторской задолженности по средствам, полученным во временное распоряжение</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7</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кредиторской задолженности по средствам, полученным во временное распоряжение</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8</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Расчеты с депонентами</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Увеличение кредиторской задолженности по расчетам с депонентами</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7</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7</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кредиторской задолженности по расчетам с депонентами</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8</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7</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Расчеты по удержаниям из выплат по оплате труда</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Увеличение кредиторской задолженности по удержаниям из выплат по оплате труда</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7</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7</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кредиторской задолженности по удержаниям из выплат по оплате труда</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8</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7</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Внутриведомственные расчеты</w:t>
            </w:r>
            <w:r w:rsidRPr="00B60D89">
              <w:rPr>
                <w:rFonts w:ascii="Arial" w:hAnsi="Arial" w:cs="Arial"/>
                <w:sz w:val="18"/>
                <w:szCs w:val="18"/>
                <w:vertAlign w:val="superscript"/>
              </w:rPr>
              <w:t>1</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Консолидируемые расчеты года, предшествующего отчетному</w:t>
            </w:r>
            <w:r w:rsidRPr="00B60D89">
              <w:rPr>
                <w:rFonts w:ascii="Arial" w:hAnsi="Arial" w:cs="Arial"/>
                <w:sz w:val="18"/>
                <w:szCs w:val="18"/>
                <w:vertAlign w:val="superscript"/>
              </w:rPr>
              <w:t>1</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8</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Консолидируемые расчеты иных прошлых лет</w:t>
            </w:r>
            <w:r w:rsidRPr="00B60D89">
              <w:rPr>
                <w:rFonts w:ascii="Arial" w:hAnsi="Arial" w:cs="Arial"/>
                <w:sz w:val="18"/>
                <w:szCs w:val="18"/>
                <w:vertAlign w:val="superscript"/>
              </w:rPr>
              <w:t>1</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9</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Расчеты с прочими кредиторами</w:t>
            </w:r>
            <w:r w:rsidRPr="00B60D89">
              <w:rPr>
                <w:rFonts w:ascii="Arial" w:hAnsi="Arial" w:cs="Arial"/>
                <w:sz w:val="18"/>
                <w:szCs w:val="18"/>
                <w:vertAlign w:val="superscript"/>
              </w:rPr>
              <w:t>1</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Увеличение расчетов с прочими кредиторами</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7</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расчетов с прочими кредиторами</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8</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Иные расчеты года, предшествующего отчетному</w:t>
            </w:r>
            <w:r w:rsidRPr="00B60D89">
              <w:rPr>
                <w:rFonts w:ascii="Arial" w:hAnsi="Arial" w:cs="Arial"/>
                <w:sz w:val="18"/>
                <w:szCs w:val="18"/>
                <w:vertAlign w:val="superscript"/>
              </w:rPr>
              <w:t>1</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8</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Иные расчеты прошлых лет</w:t>
            </w:r>
            <w:r w:rsidRPr="00B60D89">
              <w:rPr>
                <w:rFonts w:ascii="Arial" w:hAnsi="Arial" w:cs="Arial"/>
                <w:sz w:val="18"/>
                <w:szCs w:val="18"/>
                <w:vertAlign w:val="superscript"/>
              </w:rPr>
              <w:t>1</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9</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РАЗДЕЛ 4. ФИНАНСОВЫЙ РЕЗУЛЬТАТ</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Финансовый результат экономического субъекта</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Доходы текущего финансового года</w:t>
            </w:r>
            <w:r w:rsidRPr="00B60D89">
              <w:rPr>
                <w:rFonts w:ascii="Arial" w:hAnsi="Arial" w:cs="Arial"/>
                <w:sz w:val="18"/>
                <w:szCs w:val="18"/>
                <w:vertAlign w:val="superscript"/>
              </w:rPr>
              <w:t>1</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Доходы экономического субъекта</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Доходы финансового года, предшествующего отчетному</w:t>
            </w:r>
            <w:r w:rsidRPr="00B60D89">
              <w:rPr>
                <w:rFonts w:ascii="Arial" w:hAnsi="Arial" w:cs="Arial"/>
                <w:sz w:val="18"/>
                <w:szCs w:val="18"/>
                <w:vertAlign w:val="superscript"/>
              </w:rPr>
              <w:t>1</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8</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Доходы прошлых финансовых лет</w:t>
            </w:r>
            <w:r w:rsidRPr="00B60D89">
              <w:rPr>
                <w:rFonts w:ascii="Arial" w:hAnsi="Arial" w:cs="Arial"/>
                <w:sz w:val="18"/>
                <w:szCs w:val="18"/>
                <w:vertAlign w:val="superscript"/>
              </w:rPr>
              <w:t>1</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9</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Расходы текущего финансового года</w:t>
            </w:r>
            <w:r w:rsidRPr="00B60D89">
              <w:rPr>
                <w:rFonts w:ascii="Arial" w:hAnsi="Arial" w:cs="Arial"/>
                <w:sz w:val="18"/>
                <w:szCs w:val="18"/>
                <w:vertAlign w:val="superscript"/>
              </w:rPr>
              <w:t>1</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Расходы экономического субъекта</w:t>
            </w:r>
            <w:r w:rsidRPr="00B60D89">
              <w:rPr>
                <w:rFonts w:ascii="Arial" w:hAnsi="Arial" w:cs="Arial"/>
                <w:sz w:val="18"/>
                <w:szCs w:val="18"/>
                <w:vertAlign w:val="superscript"/>
              </w:rPr>
              <w:t>1</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Расходы финансового года, предшествующего отчетному</w:t>
            </w:r>
            <w:r w:rsidRPr="00B60D89">
              <w:rPr>
                <w:rFonts w:ascii="Arial" w:hAnsi="Arial" w:cs="Arial"/>
                <w:sz w:val="18"/>
                <w:szCs w:val="18"/>
                <w:vertAlign w:val="superscript"/>
              </w:rPr>
              <w:t>1</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8</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Расходы прошлых финансовых лет</w:t>
            </w:r>
            <w:r w:rsidRPr="00B60D89">
              <w:rPr>
                <w:rFonts w:ascii="Arial" w:hAnsi="Arial" w:cs="Arial"/>
                <w:sz w:val="18"/>
                <w:szCs w:val="18"/>
                <w:vertAlign w:val="superscript"/>
              </w:rPr>
              <w:t>1</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9</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Финансовый результат прошлых отчетных периодов</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lastRenderedPageBreak/>
              <w:t>Доходы будущих периодов</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Доходы будущих периодов экономического субъекта</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Расходы будущих периодов</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Резервы предстоящих расходов</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РАЗДЕЛ 5.</w:t>
            </w:r>
          </w:p>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САНКЦИОНИРОВАНИЕ РАСХОДОВ</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Санкционирование по текущему финансовому году</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Санкционирование по первому году, следующему за текущим (очередному финансовому году)</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022"/>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Санкционирование по второму году, следующему за текущим (первому году, следующему за очередным)</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Санкционирование по второму году, следующему за очередным</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Санкционирование на иные очередные годы (за пределами планового периода)</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9</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Обязательства</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Обязательства на текущий финансовый год</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Обязательства на первый год, следующий за текущим (на очередной финансовый год)</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Обязательства на второй год, следующий за текущим (на первый год, следующий за очередным)</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Обязательства на второй год, следующий за очередным</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Обязательства на иные очередные годы (за пределами планового периода)</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9</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Принятые обязательства</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Принятые денежные обязательства</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Принимаемые обязательства</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7</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Отложенные обязательства</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9</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Сметные (плановые, прогнозные) назначения</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Право на принятие обязательств</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Утвержденный объем финансового обеспечения</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7</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Получено финансового обеспечения</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8</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bl>
    <w:p w:rsidR="0037668F" w:rsidRPr="00B60D89" w:rsidRDefault="0037668F" w:rsidP="00B60D89">
      <w:pPr>
        <w:autoSpaceDE w:val="0"/>
        <w:autoSpaceDN w:val="0"/>
        <w:adjustRightInd w:val="0"/>
        <w:spacing w:after="0" w:line="240" w:lineRule="auto"/>
        <w:ind w:firstLine="720"/>
        <w:jc w:val="both"/>
        <w:rPr>
          <w:rFonts w:ascii="Arial" w:hAnsi="Arial" w:cs="Arial"/>
          <w:sz w:val="18"/>
          <w:szCs w:val="18"/>
        </w:rPr>
      </w:pPr>
    </w:p>
    <w:p w:rsidR="0037668F" w:rsidRPr="00B60D89" w:rsidRDefault="0037668F" w:rsidP="00B60D89">
      <w:pPr>
        <w:autoSpaceDE w:val="0"/>
        <w:autoSpaceDN w:val="0"/>
        <w:adjustRightInd w:val="0"/>
        <w:spacing w:after="0" w:line="240" w:lineRule="auto"/>
        <w:jc w:val="center"/>
        <w:outlineLvl w:val="0"/>
        <w:rPr>
          <w:rFonts w:ascii="Arial" w:hAnsi="Arial" w:cs="Arial"/>
          <w:b/>
          <w:bCs/>
          <w:color w:val="26282F"/>
          <w:sz w:val="18"/>
          <w:szCs w:val="18"/>
        </w:rPr>
      </w:pPr>
      <w:r w:rsidRPr="00B60D89">
        <w:rPr>
          <w:rFonts w:ascii="Arial" w:hAnsi="Arial" w:cs="Arial"/>
          <w:b/>
          <w:bCs/>
          <w:color w:val="26282F"/>
          <w:sz w:val="18"/>
          <w:szCs w:val="18"/>
        </w:rPr>
        <w:t>Забалансовые счета</w:t>
      </w:r>
    </w:p>
    <w:p w:rsidR="0037668F" w:rsidRPr="00B60D89" w:rsidRDefault="0037668F" w:rsidP="00B60D89">
      <w:pPr>
        <w:autoSpaceDE w:val="0"/>
        <w:autoSpaceDN w:val="0"/>
        <w:adjustRightInd w:val="0"/>
        <w:spacing w:after="0" w:line="240" w:lineRule="auto"/>
        <w:ind w:firstLine="720"/>
        <w:jc w:val="both"/>
        <w:rPr>
          <w:rFonts w:ascii="Arial" w:hAnsi="Arial"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033"/>
        <w:gridCol w:w="1975"/>
      </w:tblGrid>
      <w:tr w:rsidR="0037668F" w:rsidRPr="00B60D89" w:rsidTr="0037668F">
        <w:trPr>
          <w:trHeight w:val="134"/>
        </w:trPr>
        <w:tc>
          <w:tcPr>
            <w:tcW w:w="8033"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Наименование счета</w:t>
            </w:r>
          </w:p>
        </w:tc>
        <w:tc>
          <w:tcPr>
            <w:tcW w:w="1975"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Номер счета</w:t>
            </w:r>
          </w:p>
        </w:tc>
      </w:tr>
      <w:tr w:rsidR="0037668F" w:rsidRPr="00B60D89" w:rsidTr="0037668F">
        <w:trPr>
          <w:trHeight w:val="254"/>
        </w:trPr>
        <w:tc>
          <w:tcPr>
            <w:tcW w:w="8033"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1975"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r>
      <w:tr w:rsidR="0037668F" w:rsidRPr="00B60D89" w:rsidTr="0037668F">
        <w:trPr>
          <w:trHeight w:val="254"/>
        </w:trPr>
        <w:tc>
          <w:tcPr>
            <w:tcW w:w="8033"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Имущество, полученное в пользование</w:t>
            </w:r>
          </w:p>
        </w:tc>
        <w:tc>
          <w:tcPr>
            <w:tcW w:w="1975"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01</w:t>
            </w:r>
          </w:p>
        </w:tc>
      </w:tr>
      <w:tr w:rsidR="0037668F" w:rsidRPr="00B60D89" w:rsidTr="0037668F">
        <w:trPr>
          <w:trHeight w:val="254"/>
        </w:trPr>
        <w:tc>
          <w:tcPr>
            <w:tcW w:w="8033"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Материальные ценности на хранении</w:t>
            </w:r>
          </w:p>
        </w:tc>
        <w:tc>
          <w:tcPr>
            <w:tcW w:w="1975"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02</w:t>
            </w:r>
          </w:p>
        </w:tc>
      </w:tr>
      <w:tr w:rsidR="0037668F" w:rsidRPr="00B60D89" w:rsidTr="0037668F">
        <w:trPr>
          <w:trHeight w:val="254"/>
        </w:trPr>
        <w:tc>
          <w:tcPr>
            <w:tcW w:w="8033"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Бланки строгой отчетности</w:t>
            </w:r>
          </w:p>
        </w:tc>
        <w:tc>
          <w:tcPr>
            <w:tcW w:w="1975"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03</w:t>
            </w:r>
          </w:p>
        </w:tc>
      </w:tr>
      <w:tr w:rsidR="0037668F" w:rsidRPr="00B60D89" w:rsidTr="0037668F">
        <w:trPr>
          <w:trHeight w:val="254"/>
        </w:trPr>
        <w:tc>
          <w:tcPr>
            <w:tcW w:w="8033"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Сомнительная задолженность</w:t>
            </w:r>
          </w:p>
        </w:tc>
        <w:tc>
          <w:tcPr>
            <w:tcW w:w="1975"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04</w:t>
            </w:r>
          </w:p>
        </w:tc>
      </w:tr>
      <w:tr w:rsidR="0037668F" w:rsidRPr="00B60D89" w:rsidTr="0037668F">
        <w:trPr>
          <w:trHeight w:val="254"/>
        </w:trPr>
        <w:tc>
          <w:tcPr>
            <w:tcW w:w="8033"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Материальные ценности, оплаченные по централизованному снабжению</w:t>
            </w:r>
          </w:p>
        </w:tc>
        <w:tc>
          <w:tcPr>
            <w:tcW w:w="1975"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05</w:t>
            </w:r>
          </w:p>
        </w:tc>
      </w:tr>
      <w:tr w:rsidR="0037668F" w:rsidRPr="00B60D89" w:rsidTr="0037668F">
        <w:trPr>
          <w:trHeight w:val="254"/>
        </w:trPr>
        <w:tc>
          <w:tcPr>
            <w:tcW w:w="8033"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Задолженность учащихся и студентов за невозвращенные материальные ценности</w:t>
            </w:r>
          </w:p>
        </w:tc>
        <w:tc>
          <w:tcPr>
            <w:tcW w:w="1975"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06</w:t>
            </w:r>
          </w:p>
        </w:tc>
      </w:tr>
      <w:tr w:rsidR="0037668F" w:rsidRPr="00B60D89" w:rsidTr="0037668F">
        <w:trPr>
          <w:trHeight w:val="254"/>
        </w:trPr>
        <w:tc>
          <w:tcPr>
            <w:tcW w:w="8033"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Награды, призы, кубки и ценные подарки, сувениры</w:t>
            </w:r>
          </w:p>
        </w:tc>
        <w:tc>
          <w:tcPr>
            <w:tcW w:w="1975"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07</w:t>
            </w:r>
          </w:p>
        </w:tc>
      </w:tr>
      <w:tr w:rsidR="0037668F" w:rsidRPr="00B60D89" w:rsidTr="0037668F">
        <w:trPr>
          <w:trHeight w:val="254"/>
        </w:trPr>
        <w:tc>
          <w:tcPr>
            <w:tcW w:w="8033"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Путевки неоплаченные</w:t>
            </w:r>
          </w:p>
        </w:tc>
        <w:tc>
          <w:tcPr>
            <w:tcW w:w="1975"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08</w:t>
            </w:r>
          </w:p>
        </w:tc>
      </w:tr>
      <w:tr w:rsidR="0037668F" w:rsidRPr="00B60D89" w:rsidTr="0037668F">
        <w:trPr>
          <w:trHeight w:val="254"/>
        </w:trPr>
        <w:tc>
          <w:tcPr>
            <w:tcW w:w="8033"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Запасные части к транспортным средствам, выданные взамен изношенных</w:t>
            </w:r>
          </w:p>
        </w:tc>
        <w:tc>
          <w:tcPr>
            <w:tcW w:w="1975"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09</w:t>
            </w:r>
          </w:p>
        </w:tc>
      </w:tr>
      <w:tr w:rsidR="0037668F" w:rsidRPr="00B60D89" w:rsidTr="0037668F">
        <w:trPr>
          <w:trHeight w:val="254"/>
        </w:trPr>
        <w:tc>
          <w:tcPr>
            <w:tcW w:w="8033"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Обеспечение исполнения обязательств</w:t>
            </w:r>
          </w:p>
        </w:tc>
        <w:tc>
          <w:tcPr>
            <w:tcW w:w="1975"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10</w:t>
            </w:r>
          </w:p>
        </w:tc>
      </w:tr>
      <w:tr w:rsidR="0037668F" w:rsidRPr="00B60D89" w:rsidTr="0037668F">
        <w:trPr>
          <w:trHeight w:val="266"/>
        </w:trPr>
        <w:tc>
          <w:tcPr>
            <w:tcW w:w="8033"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Государственные и муниципальные гарантии</w:t>
            </w:r>
          </w:p>
        </w:tc>
        <w:tc>
          <w:tcPr>
            <w:tcW w:w="1975"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11</w:t>
            </w:r>
          </w:p>
        </w:tc>
      </w:tr>
      <w:tr w:rsidR="0037668F" w:rsidRPr="00B60D89" w:rsidTr="0037668F">
        <w:trPr>
          <w:trHeight w:val="506"/>
        </w:trPr>
        <w:tc>
          <w:tcPr>
            <w:tcW w:w="8033"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Спецоборудование для выполнения научно-исследовательских работ по договорам с заказчиками</w:t>
            </w:r>
          </w:p>
        </w:tc>
        <w:tc>
          <w:tcPr>
            <w:tcW w:w="1975"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12</w:t>
            </w:r>
          </w:p>
        </w:tc>
      </w:tr>
      <w:tr w:rsidR="0037668F" w:rsidRPr="00B60D89" w:rsidTr="0037668F">
        <w:trPr>
          <w:trHeight w:val="254"/>
        </w:trPr>
        <w:tc>
          <w:tcPr>
            <w:tcW w:w="8033"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lastRenderedPageBreak/>
              <w:t>Экспериментальные устройства</w:t>
            </w:r>
          </w:p>
        </w:tc>
        <w:tc>
          <w:tcPr>
            <w:tcW w:w="1975"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13</w:t>
            </w:r>
          </w:p>
        </w:tc>
      </w:tr>
      <w:tr w:rsidR="0037668F" w:rsidRPr="00B60D89" w:rsidTr="0037668F">
        <w:trPr>
          <w:trHeight w:val="506"/>
        </w:trPr>
        <w:tc>
          <w:tcPr>
            <w:tcW w:w="8033"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Расчетные документы, не оплаченные в срок из-за отсутствия средств на счете государственного (муниципального) учреждения</w:t>
            </w:r>
          </w:p>
        </w:tc>
        <w:tc>
          <w:tcPr>
            <w:tcW w:w="1975"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15</w:t>
            </w:r>
          </w:p>
        </w:tc>
      </w:tr>
      <w:tr w:rsidR="0037668F" w:rsidRPr="00B60D89" w:rsidTr="0037668F">
        <w:trPr>
          <w:trHeight w:val="519"/>
        </w:trPr>
        <w:tc>
          <w:tcPr>
            <w:tcW w:w="8033"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Переплаты пенсий и пособий вследствие неправильного применения законодательства о пенсиях и пособиях, счетных ошибок</w:t>
            </w:r>
          </w:p>
        </w:tc>
        <w:tc>
          <w:tcPr>
            <w:tcW w:w="1975"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16</w:t>
            </w:r>
          </w:p>
        </w:tc>
      </w:tr>
      <w:tr w:rsidR="0037668F" w:rsidRPr="00B60D89" w:rsidTr="0037668F">
        <w:trPr>
          <w:trHeight w:val="254"/>
        </w:trPr>
        <w:tc>
          <w:tcPr>
            <w:tcW w:w="8033"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Поступления денежных средств</w:t>
            </w:r>
          </w:p>
        </w:tc>
        <w:tc>
          <w:tcPr>
            <w:tcW w:w="1975"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17</w:t>
            </w:r>
          </w:p>
        </w:tc>
      </w:tr>
      <w:tr w:rsidR="0037668F" w:rsidRPr="00B60D89" w:rsidTr="0037668F">
        <w:trPr>
          <w:trHeight w:val="254"/>
        </w:trPr>
        <w:tc>
          <w:tcPr>
            <w:tcW w:w="8033"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Выбытия денежных средств</w:t>
            </w:r>
          </w:p>
        </w:tc>
        <w:tc>
          <w:tcPr>
            <w:tcW w:w="1975"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18</w:t>
            </w:r>
          </w:p>
        </w:tc>
      </w:tr>
      <w:tr w:rsidR="0037668F" w:rsidRPr="00B60D89" w:rsidTr="0037668F">
        <w:trPr>
          <w:trHeight w:val="254"/>
        </w:trPr>
        <w:tc>
          <w:tcPr>
            <w:tcW w:w="8033"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Задолженность, невостребованная кредиторами</w:t>
            </w:r>
          </w:p>
        </w:tc>
        <w:tc>
          <w:tcPr>
            <w:tcW w:w="1975"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20</w:t>
            </w:r>
          </w:p>
        </w:tc>
      </w:tr>
      <w:tr w:rsidR="0037668F" w:rsidRPr="00B60D89" w:rsidTr="0037668F">
        <w:trPr>
          <w:trHeight w:val="254"/>
        </w:trPr>
        <w:tc>
          <w:tcPr>
            <w:tcW w:w="8033"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Основные средства в эксплуатации</w:t>
            </w:r>
          </w:p>
        </w:tc>
        <w:tc>
          <w:tcPr>
            <w:tcW w:w="1975"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21</w:t>
            </w:r>
          </w:p>
        </w:tc>
      </w:tr>
      <w:tr w:rsidR="0037668F" w:rsidRPr="00B60D89" w:rsidTr="0037668F">
        <w:trPr>
          <w:trHeight w:val="254"/>
        </w:trPr>
        <w:tc>
          <w:tcPr>
            <w:tcW w:w="8033"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Материальные ценности, полученные по централизованному снабжению</w:t>
            </w:r>
          </w:p>
        </w:tc>
        <w:tc>
          <w:tcPr>
            <w:tcW w:w="1975"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22</w:t>
            </w:r>
          </w:p>
        </w:tc>
      </w:tr>
      <w:tr w:rsidR="0037668F" w:rsidRPr="00B60D89" w:rsidTr="0037668F">
        <w:trPr>
          <w:trHeight w:val="254"/>
        </w:trPr>
        <w:tc>
          <w:tcPr>
            <w:tcW w:w="8033"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Периодические издания для пользования</w:t>
            </w:r>
          </w:p>
        </w:tc>
        <w:tc>
          <w:tcPr>
            <w:tcW w:w="1975"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23</w:t>
            </w:r>
          </w:p>
        </w:tc>
      </w:tr>
      <w:tr w:rsidR="0037668F" w:rsidRPr="00B60D89" w:rsidTr="0037668F">
        <w:trPr>
          <w:trHeight w:val="254"/>
        </w:trPr>
        <w:tc>
          <w:tcPr>
            <w:tcW w:w="8033"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Нефинансовые активы, переданные в доверительное управление</w:t>
            </w:r>
          </w:p>
        </w:tc>
        <w:tc>
          <w:tcPr>
            <w:tcW w:w="1975"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24</w:t>
            </w:r>
          </w:p>
        </w:tc>
      </w:tr>
      <w:tr w:rsidR="0037668F" w:rsidRPr="00B60D89" w:rsidTr="0037668F">
        <w:trPr>
          <w:trHeight w:val="254"/>
        </w:trPr>
        <w:tc>
          <w:tcPr>
            <w:tcW w:w="8033"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Имущество, переданное в возмездное пользование (аренду)</w:t>
            </w:r>
          </w:p>
        </w:tc>
        <w:tc>
          <w:tcPr>
            <w:tcW w:w="1975"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25</w:t>
            </w:r>
          </w:p>
        </w:tc>
      </w:tr>
      <w:tr w:rsidR="0037668F" w:rsidRPr="00B60D89" w:rsidTr="0037668F">
        <w:trPr>
          <w:trHeight w:val="254"/>
        </w:trPr>
        <w:tc>
          <w:tcPr>
            <w:tcW w:w="8033"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Имущество, переданное в безвозмездное пользование</w:t>
            </w:r>
          </w:p>
        </w:tc>
        <w:tc>
          <w:tcPr>
            <w:tcW w:w="1975"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26</w:t>
            </w:r>
          </w:p>
        </w:tc>
      </w:tr>
      <w:tr w:rsidR="0037668F" w:rsidRPr="00B60D89" w:rsidTr="0037668F">
        <w:trPr>
          <w:trHeight w:val="254"/>
        </w:trPr>
        <w:tc>
          <w:tcPr>
            <w:tcW w:w="8033"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Материальные ценности, выданные в личное пользование работникам (сотрудникам)</w:t>
            </w:r>
          </w:p>
        </w:tc>
        <w:tc>
          <w:tcPr>
            <w:tcW w:w="1975"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27</w:t>
            </w:r>
          </w:p>
        </w:tc>
      </w:tr>
      <w:tr w:rsidR="0037668F" w:rsidRPr="00B60D89" w:rsidTr="0037668F">
        <w:trPr>
          <w:trHeight w:val="254"/>
        </w:trPr>
        <w:tc>
          <w:tcPr>
            <w:tcW w:w="8033"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Расчеты по исполнению денежных обязательств через третьих лиц</w:t>
            </w:r>
          </w:p>
        </w:tc>
        <w:tc>
          <w:tcPr>
            <w:tcW w:w="1975"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30</w:t>
            </w:r>
          </w:p>
        </w:tc>
      </w:tr>
      <w:tr w:rsidR="0037668F" w:rsidRPr="00B60D89" w:rsidTr="0037668F">
        <w:trPr>
          <w:trHeight w:val="254"/>
        </w:trPr>
        <w:tc>
          <w:tcPr>
            <w:tcW w:w="8033"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Акции по номинальной стоимости</w:t>
            </w:r>
          </w:p>
        </w:tc>
        <w:tc>
          <w:tcPr>
            <w:tcW w:w="1975"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31</w:t>
            </w:r>
          </w:p>
        </w:tc>
      </w:tr>
      <w:tr w:rsidR="0037668F" w:rsidRPr="00B60D89" w:rsidTr="0037668F">
        <w:trPr>
          <w:trHeight w:val="266"/>
        </w:trPr>
        <w:tc>
          <w:tcPr>
            <w:tcW w:w="8033"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Финансовые активы в управляющих компаниях</w:t>
            </w:r>
          </w:p>
        </w:tc>
        <w:tc>
          <w:tcPr>
            <w:tcW w:w="1975"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40</w:t>
            </w:r>
          </w:p>
        </w:tc>
      </w:tr>
    </w:tbl>
    <w:p w:rsidR="0037668F" w:rsidRPr="00B60D89" w:rsidRDefault="0037668F" w:rsidP="00B60D89">
      <w:pPr>
        <w:autoSpaceDE w:val="0"/>
        <w:autoSpaceDN w:val="0"/>
        <w:adjustRightInd w:val="0"/>
        <w:spacing w:after="0" w:line="240" w:lineRule="auto"/>
        <w:ind w:firstLine="720"/>
        <w:jc w:val="both"/>
        <w:rPr>
          <w:rFonts w:ascii="Arial" w:hAnsi="Arial" w:cs="Arial"/>
          <w:sz w:val="18"/>
          <w:szCs w:val="18"/>
        </w:rPr>
      </w:pPr>
    </w:p>
    <w:p w:rsidR="0037668F" w:rsidRPr="00B60D89" w:rsidRDefault="0037668F" w:rsidP="00B60D89">
      <w:pPr>
        <w:autoSpaceDE w:val="0"/>
        <w:autoSpaceDN w:val="0"/>
        <w:adjustRightInd w:val="0"/>
        <w:spacing w:after="0" w:line="240" w:lineRule="auto"/>
        <w:ind w:firstLine="720"/>
        <w:jc w:val="both"/>
        <w:rPr>
          <w:rFonts w:ascii="Arial" w:hAnsi="Arial" w:cs="Arial"/>
          <w:sz w:val="18"/>
          <w:szCs w:val="18"/>
        </w:rPr>
      </w:pPr>
    </w:p>
    <w:p w:rsidR="0037668F" w:rsidRPr="00B60D89" w:rsidRDefault="0037668F" w:rsidP="00B60D89">
      <w:pPr>
        <w:spacing w:after="0" w:line="240" w:lineRule="auto"/>
        <w:rPr>
          <w:rFonts w:ascii="Arial" w:hAnsi="Arial" w:cs="Arial"/>
          <w:sz w:val="18"/>
          <w:szCs w:val="18"/>
        </w:rPr>
      </w:pPr>
    </w:p>
    <w:p w:rsidR="00B60D89" w:rsidRDefault="00B60D89">
      <w:pPr>
        <w:spacing w:after="0" w:line="240" w:lineRule="auto"/>
        <w:rPr>
          <w:rFonts w:ascii="Arial" w:hAnsi="Arial" w:cs="Arial"/>
          <w:sz w:val="18"/>
          <w:szCs w:val="18"/>
        </w:rPr>
      </w:pPr>
    </w:p>
    <w:p w:rsidR="002C4B11" w:rsidRDefault="002C4B11">
      <w:pPr>
        <w:spacing w:after="0" w:line="240" w:lineRule="auto"/>
        <w:rPr>
          <w:rFonts w:ascii="Arial" w:hAnsi="Arial" w:cs="Arial"/>
          <w:sz w:val="18"/>
          <w:szCs w:val="18"/>
        </w:rPr>
      </w:pPr>
    </w:p>
    <w:p w:rsidR="002C4B11" w:rsidRDefault="002C4B11">
      <w:pPr>
        <w:spacing w:after="0" w:line="240" w:lineRule="auto"/>
        <w:rPr>
          <w:rFonts w:ascii="Arial" w:hAnsi="Arial" w:cs="Arial"/>
          <w:sz w:val="18"/>
          <w:szCs w:val="18"/>
        </w:rPr>
      </w:pPr>
    </w:p>
    <w:p w:rsidR="002C4B11" w:rsidRDefault="002C4B11">
      <w:pPr>
        <w:spacing w:after="0" w:line="240" w:lineRule="auto"/>
        <w:rPr>
          <w:rFonts w:ascii="Arial" w:hAnsi="Arial" w:cs="Arial"/>
          <w:sz w:val="18"/>
          <w:szCs w:val="18"/>
        </w:rPr>
      </w:pPr>
    </w:p>
    <w:p w:rsidR="002C4B11" w:rsidRDefault="002C4B11">
      <w:pPr>
        <w:spacing w:after="0" w:line="240" w:lineRule="auto"/>
        <w:rPr>
          <w:rFonts w:ascii="Arial" w:hAnsi="Arial" w:cs="Arial"/>
          <w:sz w:val="18"/>
          <w:szCs w:val="18"/>
        </w:rPr>
      </w:pPr>
    </w:p>
    <w:p w:rsidR="002C4B11" w:rsidRDefault="002C4B11">
      <w:pPr>
        <w:spacing w:after="0" w:line="240" w:lineRule="auto"/>
        <w:rPr>
          <w:rFonts w:ascii="Arial" w:hAnsi="Arial" w:cs="Arial"/>
          <w:sz w:val="18"/>
          <w:szCs w:val="18"/>
        </w:rPr>
      </w:pPr>
    </w:p>
    <w:p w:rsidR="002C4B11" w:rsidRDefault="002C4B11">
      <w:pPr>
        <w:spacing w:after="0" w:line="240" w:lineRule="auto"/>
        <w:rPr>
          <w:rFonts w:ascii="Arial" w:hAnsi="Arial" w:cs="Arial"/>
          <w:sz w:val="18"/>
          <w:szCs w:val="18"/>
        </w:rPr>
      </w:pPr>
    </w:p>
    <w:p w:rsidR="002C4B11" w:rsidRDefault="002C4B11">
      <w:pPr>
        <w:spacing w:after="0" w:line="240" w:lineRule="auto"/>
        <w:rPr>
          <w:rFonts w:ascii="Arial" w:hAnsi="Arial" w:cs="Arial"/>
          <w:sz w:val="18"/>
          <w:szCs w:val="18"/>
        </w:rPr>
      </w:pPr>
    </w:p>
    <w:p w:rsidR="002C4B11" w:rsidRDefault="002C4B11">
      <w:pPr>
        <w:spacing w:after="0" w:line="240" w:lineRule="auto"/>
        <w:rPr>
          <w:rFonts w:ascii="Arial" w:hAnsi="Arial" w:cs="Arial"/>
          <w:sz w:val="18"/>
          <w:szCs w:val="18"/>
        </w:rPr>
      </w:pPr>
    </w:p>
    <w:p w:rsidR="002C4B11" w:rsidRDefault="002C4B11">
      <w:pPr>
        <w:spacing w:after="0" w:line="240" w:lineRule="auto"/>
        <w:rPr>
          <w:rFonts w:ascii="Arial" w:hAnsi="Arial" w:cs="Arial"/>
          <w:sz w:val="18"/>
          <w:szCs w:val="18"/>
        </w:rPr>
      </w:pPr>
    </w:p>
    <w:p w:rsidR="002C4B11" w:rsidRDefault="002C4B11">
      <w:pPr>
        <w:spacing w:after="0" w:line="240" w:lineRule="auto"/>
        <w:rPr>
          <w:rFonts w:ascii="Arial" w:hAnsi="Arial" w:cs="Arial"/>
          <w:sz w:val="18"/>
          <w:szCs w:val="18"/>
        </w:rPr>
      </w:pPr>
    </w:p>
    <w:p w:rsidR="002C4B11" w:rsidRDefault="002C4B11">
      <w:pPr>
        <w:spacing w:after="0" w:line="240" w:lineRule="auto"/>
        <w:rPr>
          <w:rFonts w:ascii="Arial" w:hAnsi="Arial" w:cs="Arial"/>
          <w:sz w:val="18"/>
          <w:szCs w:val="18"/>
        </w:rPr>
      </w:pPr>
    </w:p>
    <w:p w:rsidR="002C4B11" w:rsidRDefault="002C4B11">
      <w:pPr>
        <w:spacing w:after="0" w:line="240" w:lineRule="auto"/>
        <w:rPr>
          <w:rFonts w:ascii="Arial" w:hAnsi="Arial" w:cs="Arial"/>
          <w:sz w:val="18"/>
          <w:szCs w:val="18"/>
        </w:rPr>
      </w:pPr>
    </w:p>
    <w:p w:rsidR="002C4B11" w:rsidRDefault="002C4B11">
      <w:pPr>
        <w:spacing w:after="0" w:line="240" w:lineRule="auto"/>
        <w:rPr>
          <w:rFonts w:ascii="Arial" w:hAnsi="Arial" w:cs="Arial"/>
          <w:sz w:val="18"/>
          <w:szCs w:val="18"/>
        </w:rPr>
      </w:pPr>
    </w:p>
    <w:p w:rsidR="002C4B11" w:rsidRDefault="002C4B11">
      <w:pPr>
        <w:spacing w:after="0" w:line="240" w:lineRule="auto"/>
        <w:rPr>
          <w:rFonts w:ascii="Arial" w:hAnsi="Arial" w:cs="Arial"/>
          <w:sz w:val="18"/>
          <w:szCs w:val="18"/>
        </w:rPr>
      </w:pPr>
    </w:p>
    <w:p w:rsidR="002C4B11" w:rsidRDefault="002C4B11">
      <w:pPr>
        <w:spacing w:after="0" w:line="240" w:lineRule="auto"/>
        <w:rPr>
          <w:rFonts w:ascii="Arial" w:hAnsi="Arial" w:cs="Arial"/>
          <w:sz w:val="18"/>
          <w:szCs w:val="18"/>
        </w:rPr>
      </w:pPr>
    </w:p>
    <w:p w:rsidR="002C4B11" w:rsidRDefault="002C4B11">
      <w:pPr>
        <w:spacing w:after="0" w:line="240" w:lineRule="auto"/>
        <w:rPr>
          <w:rFonts w:ascii="Arial" w:hAnsi="Arial" w:cs="Arial"/>
          <w:sz w:val="18"/>
          <w:szCs w:val="18"/>
        </w:rPr>
      </w:pPr>
    </w:p>
    <w:p w:rsidR="002C4B11" w:rsidRDefault="002C4B11">
      <w:pPr>
        <w:spacing w:after="0" w:line="240" w:lineRule="auto"/>
        <w:rPr>
          <w:rFonts w:ascii="Arial" w:hAnsi="Arial" w:cs="Arial"/>
          <w:sz w:val="18"/>
          <w:szCs w:val="18"/>
        </w:rPr>
      </w:pPr>
    </w:p>
    <w:p w:rsidR="002C4B11" w:rsidRDefault="002C4B11">
      <w:pPr>
        <w:spacing w:after="0" w:line="240" w:lineRule="auto"/>
        <w:rPr>
          <w:rFonts w:ascii="Arial" w:hAnsi="Arial" w:cs="Arial"/>
          <w:sz w:val="18"/>
          <w:szCs w:val="18"/>
        </w:rPr>
      </w:pPr>
    </w:p>
    <w:p w:rsidR="002C4B11" w:rsidRDefault="002C4B11">
      <w:pPr>
        <w:spacing w:after="0" w:line="240" w:lineRule="auto"/>
        <w:rPr>
          <w:rFonts w:ascii="Arial" w:hAnsi="Arial" w:cs="Arial"/>
          <w:sz w:val="18"/>
          <w:szCs w:val="18"/>
        </w:rPr>
      </w:pPr>
    </w:p>
    <w:p w:rsidR="002C4B11" w:rsidRDefault="002C4B11">
      <w:pPr>
        <w:spacing w:after="0" w:line="240" w:lineRule="auto"/>
        <w:rPr>
          <w:rFonts w:ascii="Arial" w:hAnsi="Arial" w:cs="Arial"/>
          <w:sz w:val="18"/>
          <w:szCs w:val="18"/>
        </w:rPr>
      </w:pPr>
    </w:p>
    <w:p w:rsidR="002C4B11" w:rsidRDefault="002C4B11">
      <w:pPr>
        <w:spacing w:after="0" w:line="240" w:lineRule="auto"/>
        <w:rPr>
          <w:rFonts w:ascii="Arial" w:hAnsi="Arial" w:cs="Arial"/>
          <w:sz w:val="18"/>
          <w:szCs w:val="18"/>
        </w:rPr>
      </w:pPr>
    </w:p>
    <w:p w:rsidR="002C4B11" w:rsidRDefault="002C4B11">
      <w:pPr>
        <w:spacing w:after="0" w:line="240" w:lineRule="auto"/>
        <w:rPr>
          <w:rFonts w:ascii="Arial" w:hAnsi="Arial" w:cs="Arial"/>
          <w:sz w:val="18"/>
          <w:szCs w:val="18"/>
        </w:rPr>
      </w:pPr>
    </w:p>
    <w:p w:rsidR="002C4B11" w:rsidRDefault="002C4B11">
      <w:pPr>
        <w:spacing w:after="0" w:line="240" w:lineRule="auto"/>
        <w:rPr>
          <w:rFonts w:ascii="Arial" w:hAnsi="Arial" w:cs="Arial"/>
          <w:sz w:val="18"/>
          <w:szCs w:val="18"/>
        </w:rPr>
      </w:pPr>
    </w:p>
    <w:p w:rsidR="002C4B11" w:rsidRDefault="002C4B11">
      <w:pPr>
        <w:spacing w:after="0" w:line="240" w:lineRule="auto"/>
        <w:rPr>
          <w:rFonts w:ascii="Arial" w:hAnsi="Arial" w:cs="Arial"/>
          <w:sz w:val="18"/>
          <w:szCs w:val="18"/>
        </w:rPr>
      </w:pPr>
    </w:p>
    <w:p w:rsidR="002C4B11" w:rsidRDefault="002C4B11">
      <w:pPr>
        <w:spacing w:after="0" w:line="240" w:lineRule="auto"/>
        <w:rPr>
          <w:rFonts w:ascii="Arial" w:hAnsi="Arial" w:cs="Arial"/>
          <w:sz w:val="18"/>
          <w:szCs w:val="18"/>
        </w:rPr>
      </w:pPr>
    </w:p>
    <w:p w:rsidR="002C4B11" w:rsidRDefault="002C4B11">
      <w:pPr>
        <w:spacing w:after="0" w:line="240" w:lineRule="auto"/>
        <w:rPr>
          <w:rFonts w:ascii="Arial" w:hAnsi="Arial" w:cs="Arial"/>
          <w:sz w:val="18"/>
          <w:szCs w:val="18"/>
        </w:rPr>
      </w:pPr>
    </w:p>
    <w:p w:rsidR="002C4B11" w:rsidRDefault="002C4B11">
      <w:pPr>
        <w:spacing w:after="0" w:line="240" w:lineRule="auto"/>
        <w:rPr>
          <w:rFonts w:ascii="Arial" w:hAnsi="Arial" w:cs="Arial"/>
          <w:sz w:val="18"/>
          <w:szCs w:val="18"/>
        </w:rPr>
      </w:pPr>
    </w:p>
    <w:p w:rsidR="002C4B11" w:rsidRDefault="002C4B11">
      <w:pPr>
        <w:spacing w:after="0" w:line="240" w:lineRule="auto"/>
        <w:rPr>
          <w:rFonts w:ascii="Arial" w:hAnsi="Arial" w:cs="Arial"/>
          <w:sz w:val="18"/>
          <w:szCs w:val="18"/>
        </w:rPr>
      </w:pPr>
    </w:p>
    <w:p w:rsidR="002C4B11" w:rsidRDefault="002C4B11">
      <w:pPr>
        <w:spacing w:after="0" w:line="240" w:lineRule="auto"/>
        <w:rPr>
          <w:rFonts w:ascii="Arial" w:hAnsi="Arial" w:cs="Arial"/>
          <w:sz w:val="18"/>
          <w:szCs w:val="18"/>
        </w:rPr>
      </w:pPr>
    </w:p>
    <w:p w:rsidR="002C4B11" w:rsidRDefault="002C4B11">
      <w:pPr>
        <w:spacing w:after="0" w:line="240" w:lineRule="auto"/>
        <w:rPr>
          <w:rFonts w:ascii="Arial" w:hAnsi="Arial" w:cs="Arial"/>
          <w:sz w:val="18"/>
          <w:szCs w:val="18"/>
        </w:rPr>
      </w:pPr>
    </w:p>
    <w:p w:rsidR="002C4B11" w:rsidRDefault="002C4B11">
      <w:pPr>
        <w:spacing w:after="0" w:line="240" w:lineRule="auto"/>
        <w:rPr>
          <w:rFonts w:ascii="Arial" w:hAnsi="Arial" w:cs="Arial"/>
          <w:sz w:val="18"/>
          <w:szCs w:val="18"/>
        </w:rPr>
      </w:pPr>
    </w:p>
    <w:p w:rsidR="002C4B11" w:rsidRDefault="002C4B11">
      <w:pPr>
        <w:spacing w:after="0" w:line="240" w:lineRule="auto"/>
        <w:rPr>
          <w:rFonts w:ascii="Arial" w:hAnsi="Arial" w:cs="Arial"/>
          <w:sz w:val="18"/>
          <w:szCs w:val="18"/>
        </w:rPr>
      </w:pPr>
    </w:p>
    <w:p w:rsidR="002C4B11" w:rsidRDefault="002C4B11">
      <w:pPr>
        <w:spacing w:after="0" w:line="240" w:lineRule="auto"/>
        <w:rPr>
          <w:rFonts w:ascii="Arial" w:hAnsi="Arial" w:cs="Arial"/>
          <w:sz w:val="18"/>
          <w:szCs w:val="18"/>
        </w:rPr>
      </w:pPr>
    </w:p>
    <w:p w:rsidR="002C4B11" w:rsidRDefault="002C4B11">
      <w:pPr>
        <w:spacing w:after="0" w:line="240" w:lineRule="auto"/>
        <w:rPr>
          <w:rFonts w:ascii="Arial" w:hAnsi="Arial" w:cs="Arial"/>
          <w:sz w:val="18"/>
          <w:szCs w:val="18"/>
        </w:rPr>
      </w:pPr>
    </w:p>
    <w:p w:rsidR="002C4B11" w:rsidRDefault="002C4B11">
      <w:pPr>
        <w:spacing w:after="0" w:line="240" w:lineRule="auto"/>
        <w:rPr>
          <w:rFonts w:ascii="Arial" w:hAnsi="Arial" w:cs="Arial"/>
          <w:sz w:val="18"/>
          <w:szCs w:val="18"/>
        </w:rPr>
      </w:pPr>
    </w:p>
    <w:p w:rsidR="002C4B11" w:rsidRDefault="002C4B11">
      <w:pPr>
        <w:spacing w:after="0" w:line="240" w:lineRule="auto"/>
        <w:rPr>
          <w:rFonts w:ascii="Arial" w:hAnsi="Arial" w:cs="Arial"/>
          <w:sz w:val="18"/>
          <w:szCs w:val="18"/>
        </w:rPr>
      </w:pPr>
    </w:p>
    <w:p w:rsidR="002C4B11" w:rsidRDefault="002C4B11">
      <w:pPr>
        <w:spacing w:after="0" w:line="240" w:lineRule="auto"/>
        <w:rPr>
          <w:rFonts w:ascii="Arial" w:hAnsi="Arial" w:cs="Arial"/>
          <w:sz w:val="18"/>
          <w:szCs w:val="18"/>
        </w:rPr>
      </w:pPr>
    </w:p>
    <w:p w:rsidR="002C4B11" w:rsidRDefault="002C4B11">
      <w:pPr>
        <w:spacing w:after="0" w:line="240" w:lineRule="auto"/>
        <w:rPr>
          <w:rFonts w:ascii="Arial" w:hAnsi="Arial" w:cs="Arial"/>
          <w:sz w:val="18"/>
          <w:szCs w:val="18"/>
        </w:rPr>
      </w:pPr>
    </w:p>
    <w:p w:rsidR="002C4B11" w:rsidRDefault="002C4B11" w:rsidP="002C4B11">
      <w:pPr>
        <w:spacing w:after="0" w:line="240" w:lineRule="auto"/>
        <w:jc w:val="right"/>
        <w:rPr>
          <w:rFonts w:ascii="Arial" w:hAnsi="Arial" w:cs="Arial"/>
          <w:sz w:val="24"/>
          <w:szCs w:val="24"/>
        </w:rPr>
      </w:pPr>
      <w:r>
        <w:rPr>
          <w:rFonts w:ascii="Arial" w:hAnsi="Arial" w:cs="Arial"/>
          <w:sz w:val="24"/>
          <w:szCs w:val="24"/>
        </w:rPr>
        <w:t xml:space="preserve">                 Приложение № 2</w:t>
      </w:r>
    </w:p>
    <w:p w:rsidR="002C4B11" w:rsidRDefault="002C4B11" w:rsidP="002C4B11">
      <w:pPr>
        <w:spacing w:after="0" w:line="240" w:lineRule="auto"/>
        <w:jc w:val="right"/>
        <w:rPr>
          <w:rFonts w:ascii="Arial" w:hAnsi="Arial" w:cs="Arial"/>
          <w:sz w:val="24"/>
          <w:szCs w:val="24"/>
        </w:rPr>
      </w:pPr>
    </w:p>
    <w:p w:rsidR="002C4B11" w:rsidRDefault="002C4B11" w:rsidP="002C4B11">
      <w:pPr>
        <w:spacing w:after="0" w:line="240" w:lineRule="auto"/>
        <w:jc w:val="right"/>
        <w:rPr>
          <w:rFonts w:ascii="Arial" w:hAnsi="Arial" w:cs="Arial"/>
          <w:sz w:val="24"/>
          <w:szCs w:val="24"/>
        </w:rPr>
      </w:pPr>
    </w:p>
    <w:p w:rsidR="002C4B11" w:rsidRDefault="002C4B11" w:rsidP="002C4B11">
      <w:pPr>
        <w:spacing w:after="0" w:line="240" w:lineRule="auto"/>
        <w:jc w:val="right"/>
        <w:rPr>
          <w:rFonts w:ascii="Arial" w:hAnsi="Arial" w:cs="Arial"/>
          <w:sz w:val="24"/>
          <w:szCs w:val="24"/>
        </w:rPr>
      </w:pPr>
    </w:p>
    <w:p w:rsidR="002C4B11" w:rsidRDefault="002C4B11" w:rsidP="002C4B11">
      <w:pPr>
        <w:spacing w:after="0" w:line="240" w:lineRule="auto"/>
        <w:jc w:val="right"/>
        <w:rPr>
          <w:rFonts w:ascii="Arial" w:hAnsi="Arial" w:cs="Arial"/>
          <w:sz w:val="24"/>
          <w:szCs w:val="24"/>
        </w:rPr>
      </w:pPr>
    </w:p>
    <w:p w:rsidR="002C4B11" w:rsidRDefault="002C4B11" w:rsidP="002C4B11">
      <w:pPr>
        <w:spacing w:after="0" w:line="240" w:lineRule="auto"/>
        <w:jc w:val="right"/>
        <w:rPr>
          <w:rFonts w:ascii="Arial" w:hAnsi="Arial" w:cs="Arial"/>
          <w:sz w:val="24"/>
          <w:szCs w:val="24"/>
        </w:rPr>
      </w:pPr>
    </w:p>
    <w:p w:rsidR="002C4B11" w:rsidRDefault="002C4B11" w:rsidP="002C4B11">
      <w:pPr>
        <w:autoSpaceDE w:val="0"/>
        <w:autoSpaceDN w:val="0"/>
        <w:adjustRightInd w:val="0"/>
        <w:spacing w:after="0" w:line="360" w:lineRule="auto"/>
        <w:ind w:firstLine="720"/>
        <w:jc w:val="center"/>
        <w:rPr>
          <w:rFonts w:ascii="Arial" w:hAnsi="Arial" w:cs="Arial"/>
          <w:b/>
          <w:sz w:val="24"/>
          <w:szCs w:val="24"/>
        </w:rPr>
      </w:pPr>
    </w:p>
    <w:p w:rsidR="002C4B11" w:rsidRDefault="002C4B11" w:rsidP="002C4B11">
      <w:pPr>
        <w:autoSpaceDE w:val="0"/>
        <w:autoSpaceDN w:val="0"/>
        <w:adjustRightInd w:val="0"/>
        <w:spacing w:after="0" w:line="360" w:lineRule="auto"/>
        <w:ind w:firstLine="720"/>
        <w:jc w:val="center"/>
        <w:rPr>
          <w:rFonts w:ascii="Arial" w:hAnsi="Arial" w:cs="Arial"/>
          <w:b/>
          <w:sz w:val="24"/>
          <w:szCs w:val="24"/>
        </w:rPr>
      </w:pPr>
    </w:p>
    <w:p w:rsidR="002C4B11" w:rsidRDefault="002C4B11" w:rsidP="002C4B11">
      <w:pPr>
        <w:autoSpaceDE w:val="0"/>
        <w:autoSpaceDN w:val="0"/>
        <w:adjustRightInd w:val="0"/>
        <w:spacing w:after="0" w:line="360" w:lineRule="auto"/>
        <w:ind w:firstLine="720"/>
        <w:jc w:val="center"/>
        <w:rPr>
          <w:rFonts w:ascii="Arial" w:hAnsi="Arial" w:cs="Arial"/>
          <w:b/>
          <w:sz w:val="24"/>
          <w:szCs w:val="24"/>
        </w:rPr>
      </w:pPr>
    </w:p>
    <w:p w:rsidR="002C4B11" w:rsidRPr="002C4B11" w:rsidRDefault="002C4B11" w:rsidP="002C4B11">
      <w:pPr>
        <w:autoSpaceDE w:val="0"/>
        <w:autoSpaceDN w:val="0"/>
        <w:adjustRightInd w:val="0"/>
        <w:spacing w:after="0" w:line="360" w:lineRule="auto"/>
        <w:ind w:firstLine="720"/>
        <w:jc w:val="center"/>
        <w:rPr>
          <w:rFonts w:ascii="Arial" w:hAnsi="Arial" w:cs="Arial"/>
          <w:b/>
          <w:sz w:val="24"/>
          <w:szCs w:val="24"/>
        </w:rPr>
      </w:pPr>
      <w:r w:rsidRPr="002C4B11">
        <w:rPr>
          <w:rFonts w:ascii="Arial" w:hAnsi="Arial" w:cs="Arial"/>
          <w:b/>
          <w:sz w:val="24"/>
          <w:szCs w:val="24"/>
        </w:rPr>
        <w:t>Формы первичных (сводных) учетных документов,</w:t>
      </w:r>
    </w:p>
    <w:p w:rsidR="002C4B11" w:rsidRPr="002C4B11" w:rsidRDefault="002C4B11" w:rsidP="002C4B11">
      <w:pPr>
        <w:autoSpaceDE w:val="0"/>
        <w:autoSpaceDN w:val="0"/>
        <w:adjustRightInd w:val="0"/>
        <w:spacing w:after="0" w:line="360" w:lineRule="auto"/>
        <w:ind w:firstLine="720"/>
        <w:jc w:val="center"/>
        <w:rPr>
          <w:rFonts w:ascii="Arial" w:hAnsi="Arial" w:cs="Arial"/>
          <w:b/>
          <w:sz w:val="24"/>
          <w:szCs w:val="24"/>
        </w:rPr>
      </w:pPr>
      <w:r w:rsidRPr="002C4B11">
        <w:rPr>
          <w:rFonts w:ascii="Arial" w:hAnsi="Arial" w:cs="Arial"/>
          <w:b/>
          <w:sz w:val="24"/>
          <w:szCs w:val="24"/>
        </w:rPr>
        <w:t>применяемых для оформления фактов хозяйственной жизни,</w:t>
      </w:r>
    </w:p>
    <w:p w:rsidR="002C4B11" w:rsidRPr="002C4B11" w:rsidRDefault="002C4B11" w:rsidP="002C4B11">
      <w:pPr>
        <w:autoSpaceDE w:val="0"/>
        <w:autoSpaceDN w:val="0"/>
        <w:adjustRightInd w:val="0"/>
        <w:spacing w:after="0" w:line="360" w:lineRule="auto"/>
        <w:ind w:firstLine="720"/>
        <w:jc w:val="center"/>
        <w:rPr>
          <w:rFonts w:ascii="Arial" w:hAnsi="Arial" w:cs="Arial"/>
          <w:b/>
          <w:sz w:val="24"/>
          <w:szCs w:val="24"/>
        </w:rPr>
      </w:pPr>
      <w:r w:rsidRPr="002C4B11">
        <w:rPr>
          <w:rFonts w:ascii="Arial" w:hAnsi="Arial" w:cs="Arial"/>
          <w:b/>
          <w:sz w:val="24"/>
          <w:szCs w:val="24"/>
        </w:rPr>
        <w:t>по которым не установлены обязательные для их оформления</w:t>
      </w:r>
    </w:p>
    <w:p w:rsidR="002C4B11" w:rsidRPr="002C4B11" w:rsidRDefault="002C4B11" w:rsidP="002C4B11">
      <w:pPr>
        <w:autoSpaceDE w:val="0"/>
        <w:autoSpaceDN w:val="0"/>
        <w:adjustRightInd w:val="0"/>
        <w:spacing w:after="0" w:line="360" w:lineRule="auto"/>
        <w:ind w:firstLine="720"/>
        <w:jc w:val="center"/>
        <w:rPr>
          <w:rFonts w:ascii="Arial" w:hAnsi="Arial" w:cs="Arial"/>
          <w:b/>
          <w:sz w:val="24"/>
          <w:szCs w:val="24"/>
        </w:rPr>
      </w:pPr>
      <w:r w:rsidRPr="002C4B11">
        <w:rPr>
          <w:rFonts w:ascii="Arial" w:hAnsi="Arial" w:cs="Arial"/>
          <w:b/>
          <w:sz w:val="24"/>
          <w:szCs w:val="24"/>
        </w:rPr>
        <w:t>формы документов</w:t>
      </w:r>
    </w:p>
    <w:p w:rsidR="002C4B11" w:rsidRPr="002C4B11" w:rsidRDefault="002C4B11" w:rsidP="002C4B11">
      <w:pPr>
        <w:spacing w:after="0" w:line="240" w:lineRule="auto"/>
        <w:jc w:val="center"/>
        <w:rPr>
          <w:rFonts w:ascii="Arial" w:hAnsi="Arial" w:cs="Arial"/>
          <w:sz w:val="24"/>
          <w:szCs w:val="24"/>
        </w:rPr>
      </w:pPr>
    </w:p>
    <w:p w:rsidR="002C4B11" w:rsidRDefault="002C4B11">
      <w:pPr>
        <w:spacing w:after="0" w:line="240" w:lineRule="auto"/>
        <w:rPr>
          <w:rFonts w:ascii="Arial" w:hAnsi="Arial" w:cs="Arial"/>
          <w:sz w:val="18"/>
          <w:szCs w:val="18"/>
        </w:rPr>
      </w:pPr>
    </w:p>
    <w:p w:rsidR="002C4B11" w:rsidRDefault="002C4B11">
      <w:pPr>
        <w:spacing w:after="0" w:line="240" w:lineRule="auto"/>
        <w:rPr>
          <w:rFonts w:ascii="Arial" w:hAnsi="Arial" w:cs="Arial"/>
          <w:sz w:val="18"/>
          <w:szCs w:val="18"/>
        </w:rPr>
      </w:pPr>
    </w:p>
    <w:p w:rsidR="002C4B11" w:rsidRDefault="002C4B11">
      <w:pPr>
        <w:spacing w:after="0" w:line="240" w:lineRule="auto"/>
        <w:rPr>
          <w:rFonts w:ascii="Arial" w:hAnsi="Arial" w:cs="Arial"/>
          <w:sz w:val="18"/>
          <w:szCs w:val="18"/>
        </w:rPr>
      </w:pPr>
    </w:p>
    <w:p w:rsidR="002C4B11" w:rsidRDefault="002C4B11">
      <w:pPr>
        <w:spacing w:after="0" w:line="240" w:lineRule="auto"/>
        <w:rPr>
          <w:rFonts w:ascii="Arial" w:hAnsi="Arial" w:cs="Arial"/>
          <w:sz w:val="18"/>
          <w:szCs w:val="18"/>
        </w:rPr>
      </w:pPr>
    </w:p>
    <w:p w:rsidR="002C4B11" w:rsidRDefault="002C4B11">
      <w:pPr>
        <w:spacing w:after="0" w:line="240" w:lineRule="auto"/>
        <w:rPr>
          <w:rFonts w:ascii="Arial" w:hAnsi="Arial" w:cs="Arial"/>
          <w:sz w:val="18"/>
          <w:szCs w:val="18"/>
        </w:rPr>
      </w:pPr>
    </w:p>
    <w:p w:rsidR="002C4B11" w:rsidRDefault="002C4B11">
      <w:pPr>
        <w:spacing w:after="0" w:line="240" w:lineRule="auto"/>
        <w:rPr>
          <w:rFonts w:ascii="Arial" w:hAnsi="Arial" w:cs="Arial"/>
          <w:sz w:val="18"/>
          <w:szCs w:val="18"/>
        </w:rPr>
      </w:pPr>
    </w:p>
    <w:p w:rsidR="002C4B11" w:rsidRDefault="002C4B11">
      <w:pPr>
        <w:spacing w:after="0" w:line="240" w:lineRule="auto"/>
        <w:rPr>
          <w:rFonts w:ascii="Arial" w:hAnsi="Arial" w:cs="Arial"/>
          <w:sz w:val="18"/>
          <w:szCs w:val="18"/>
        </w:rPr>
      </w:pPr>
    </w:p>
    <w:p w:rsidR="002C4B11" w:rsidRDefault="002C4B11">
      <w:pPr>
        <w:spacing w:after="0" w:line="240" w:lineRule="auto"/>
        <w:rPr>
          <w:rFonts w:ascii="Arial" w:hAnsi="Arial" w:cs="Arial"/>
          <w:sz w:val="18"/>
          <w:szCs w:val="18"/>
        </w:rPr>
      </w:pPr>
    </w:p>
    <w:p w:rsidR="002C4B11" w:rsidRDefault="002C4B11">
      <w:pPr>
        <w:spacing w:after="0" w:line="240" w:lineRule="auto"/>
        <w:rPr>
          <w:rFonts w:ascii="Arial" w:hAnsi="Arial" w:cs="Arial"/>
          <w:sz w:val="18"/>
          <w:szCs w:val="18"/>
        </w:rPr>
      </w:pPr>
    </w:p>
    <w:p w:rsidR="002C4B11" w:rsidRDefault="002C4B11">
      <w:pPr>
        <w:spacing w:after="0" w:line="240" w:lineRule="auto"/>
        <w:rPr>
          <w:rFonts w:ascii="Arial" w:hAnsi="Arial" w:cs="Arial"/>
          <w:sz w:val="18"/>
          <w:szCs w:val="18"/>
        </w:rPr>
      </w:pPr>
    </w:p>
    <w:p w:rsidR="002C4B11" w:rsidRDefault="002C4B11">
      <w:pPr>
        <w:spacing w:after="0" w:line="240" w:lineRule="auto"/>
        <w:rPr>
          <w:rFonts w:ascii="Arial" w:hAnsi="Arial" w:cs="Arial"/>
          <w:sz w:val="18"/>
          <w:szCs w:val="18"/>
        </w:rPr>
      </w:pPr>
    </w:p>
    <w:p w:rsidR="002C4B11" w:rsidRDefault="002C4B11">
      <w:pPr>
        <w:spacing w:after="0" w:line="240" w:lineRule="auto"/>
        <w:rPr>
          <w:rFonts w:ascii="Arial" w:hAnsi="Arial" w:cs="Arial"/>
          <w:sz w:val="18"/>
          <w:szCs w:val="18"/>
        </w:rPr>
      </w:pPr>
    </w:p>
    <w:p w:rsidR="002C4B11" w:rsidRDefault="002C4B11">
      <w:pPr>
        <w:spacing w:after="0" w:line="240" w:lineRule="auto"/>
        <w:rPr>
          <w:rFonts w:ascii="Arial" w:hAnsi="Arial" w:cs="Arial"/>
          <w:sz w:val="18"/>
          <w:szCs w:val="18"/>
        </w:rPr>
      </w:pPr>
    </w:p>
    <w:p w:rsidR="002C4B11" w:rsidRDefault="002C4B11">
      <w:pPr>
        <w:spacing w:after="0" w:line="240" w:lineRule="auto"/>
        <w:rPr>
          <w:rFonts w:ascii="Arial" w:hAnsi="Arial" w:cs="Arial"/>
          <w:sz w:val="18"/>
          <w:szCs w:val="18"/>
        </w:rPr>
      </w:pPr>
    </w:p>
    <w:p w:rsidR="002C4B11" w:rsidRDefault="002C4B11">
      <w:pPr>
        <w:spacing w:after="0" w:line="240" w:lineRule="auto"/>
        <w:rPr>
          <w:rFonts w:ascii="Arial" w:hAnsi="Arial" w:cs="Arial"/>
          <w:sz w:val="18"/>
          <w:szCs w:val="18"/>
        </w:rPr>
      </w:pPr>
    </w:p>
    <w:p w:rsidR="002C4B11" w:rsidRDefault="002C4B11">
      <w:pPr>
        <w:spacing w:after="0" w:line="240" w:lineRule="auto"/>
        <w:rPr>
          <w:rFonts w:ascii="Arial" w:hAnsi="Arial" w:cs="Arial"/>
          <w:sz w:val="18"/>
          <w:szCs w:val="18"/>
        </w:rPr>
      </w:pPr>
    </w:p>
    <w:p w:rsidR="002C4B11" w:rsidRDefault="002C4B11">
      <w:pPr>
        <w:spacing w:after="0" w:line="240" w:lineRule="auto"/>
        <w:rPr>
          <w:rFonts w:ascii="Arial" w:hAnsi="Arial" w:cs="Arial"/>
          <w:sz w:val="18"/>
          <w:szCs w:val="18"/>
        </w:rPr>
      </w:pPr>
    </w:p>
    <w:p w:rsidR="002C4B11" w:rsidRDefault="002C4B11">
      <w:pPr>
        <w:spacing w:after="0" w:line="240" w:lineRule="auto"/>
        <w:rPr>
          <w:rFonts w:ascii="Arial" w:hAnsi="Arial" w:cs="Arial"/>
          <w:sz w:val="18"/>
          <w:szCs w:val="18"/>
        </w:rPr>
      </w:pPr>
    </w:p>
    <w:p w:rsidR="002C4B11" w:rsidRDefault="002C4B11">
      <w:pPr>
        <w:spacing w:after="0" w:line="240" w:lineRule="auto"/>
        <w:rPr>
          <w:rFonts w:ascii="Arial" w:hAnsi="Arial" w:cs="Arial"/>
          <w:sz w:val="18"/>
          <w:szCs w:val="18"/>
        </w:rPr>
      </w:pPr>
    </w:p>
    <w:p w:rsidR="002C4B11" w:rsidRDefault="002C4B11">
      <w:pPr>
        <w:spacing w:after="0" w:line="240" w:lineRule="auto"/>
        <w:rPr>
          <w:rFonts w:ascii="Arial" w:hAnsi="Arial" w:cs="Arial"/>
          <w:sz w:val="18"/>
          <w:szCs w:val="18"/>
        </w:rPr>
      </w:pPr>
    </w:p>
    <w:p w:rsidR="002C4B11" w:rsidRDefault="002C4B11">
      <w:pPr>
        <w:spacing w:after="0" w:line="240" w:lineRule="auto"/>
        <w:rPr>
          <w:rFonts w:ascii="Arial" w:hAnsi="Arial" w:cs="Arial"/>
          <w:sz w:val="18"/>
          <w:szCs w:val="18"/>
        </w:rPr>
      </w:pPr>
    </w:p>
    <w:p w:rsidR="002C4B11" w:rsidRDefault="002C4B11">
      <w:pPr>
        <w:spacing w:after="0" w:line="240" w:lineRule="auto"/>
        <w:rPr>
          <w:rFonts w:ascii="Arial" w:hAnsi="Arial" w:cs="Arial"/>
          <w:sz w:val="18"/>
          <w:szCs w:val="18"/>
        </w:rPr>
      </w:pPr>
    </w:p>
    <w:p w:rsidR="002C4B11" w:rsidRDefault="002C4B11">
      <w:pPr>
        <w:spacing w:after="0" w:line="240" w:lineRule="auto"/>
        <w:rPr>
          <w:rFonts w:ascii="Arial" w:hAnsi="Arial" w:cs="Arial"/>
          <w:sz w:val="18"/>
          <w:szCs w:val="18"/>
        </w:rPr>
      </w:pPr>
    </w:p>
    <w:p w:rsidR="002C4B11" w:rsidRDefault="002C4B11">
      <w:pPr>
        <w:spacing w:after="0" w:line="240" w:lineRule="auto"/>
        <w:rPr>
          <w:rFonts w:ascii="Arial" w:hAnsi="Arial" w:cs="Arial"/>
          <w:sz w:val="18"/>
          <w:szCs w:val="18"/>
        </w:rPr>
      </w:pPr>
    </w:p>
    <w:p w:rsidR="002C4B11" w:rsidRDefault="002C4B11">
      <w:pPr>
        <w:spacing w:after="0" w:line="240" w:lineRule="auto"/>
        <w:rPr>
          <w:rFonts w:ascii="Arial" w:hAnsi="Arial" w:cs="Arial"/>
          <w:sz w:val="18"/>
          <w:szCs w:val="18"/>
        </w:rPr>
      </w:pPr>
    </w:p>
    <w:p w:rsidR="002C4B11" w:rsidRDefault="002C4B11">
      <w:pPr>
        <w:spacing w:after="0" w:line="240" w:lineRule="auto"/>
        <w:rPr>
          <w:rFonts w:ascii="Arial" w:hAnsi="Arial" w:cs="Arial"/>
          <w:sz w:val="18"/>
          <w:szCs w:val="18"/>
        </w:rPr>
      </w:pPr>
    </w:p>
    <w:p w:rsidR="002C4B11" w:rsidRDefault="002C4B11">
      <w:pPr>
        <w:spacing w:after="0" w:line="240" w:lineRule="auto"/>
        <w:rPr>
          <w:rFonts w:ascii="Arial" w:hAnsi="Arial" w:cs="Arial"/>
          <w:sz w:val="18"/>
          <w:szCs w:val="18"/>
        </w:rPr>
      </w:pPr>
    </w:p>
    <w:p w:rsidR="002C4B11" w:rsidRDefault="002C4B11">
      <w:pPr>
        <w:spacing w:after="0" w:line="240" w:lineRule="auto"/>
        <w:rPr>
          <w:rFonts w:ascii="Arial" w:hAnsi="Arial" w:cs="Arial"/>
          <w:sz w:val="18"/>
          <w:szCs w:val="18"/>
        </w:rPr>
      </w:pPr>
    </w:p>
    <w:p w:rsidR="002C4B11" w:rsidRDefault="002C4B11">
      <w:pPr>
        <w:spacing w:after="0" w:line="240" w:lineRule="auto"/>
        <w:rPr>
          <w:rFonts w:ascii="Arial" w:hAnsi="Arial" w:cs="Arial"/>
          <w:sz w:val="18"/>
          <w:szCs w:val="18"/>
        </w:rPr>
      </w:pPr>
    </w:p>
    <w:p w:rsidR="002C4B11" w:rsidRDefault="002C4B11">
      <w:pPr>
        <w:spacing w:after="0" w:line="240" w:lineRule="auto"/>
        <w:rPr>
          <w:rFonts w:ascii="Arial" w:hAnsi="Arial" w:cs="Arial"/>
          <w:sz w:val="18"/>
          <w:szCs w:val="18"/>
        </w:rPr>
      </w:pPr>
    </w:p>
    <w:p w:rsidR="002C4B11" w:rsidRDefault="002C4B11">
      <w:pPr>
        <w:spacing w:after="0" w:line="240" w:lineRule="auto"/>
        <w:rPr>
          <w:rFonts w:ascii="Arial" w:hAnsi="Arial" w:cs="Arial"/>
          <w:sz w:val="18"/>
          <w:szCs w:val="18"/>
        </w:rPr>
      </w:pPr>
    </w:p>
    <w:p w:rsidR="002C4B11" w:rsidRDefault="002C4B11">
      <w:pPr>
        <w:spacing w:after="0" w:line="240" w:lineRule="auto"/>
        <w:rPr>
          <w:rFonts w:ascii="Arial" w:hAnsi="Arial" w:cs="Arial"/>
          <w:sz w:val="18"/>
          <w:szCs w:val="18"/>
        </w:rPr>
      </w:pPr>
    </w:p>
    <w:p w:rsidR="002C4B11" w:rsidRDefault="002C4B11">
      <w:pPr>
        <w:spacing w:after="0" w:line="240" w:lineRule="auto"/>
        <w:rPr>
          <w:rFonts w:ascii="Arial" w:hAnsi="Arial" w:cs="Arial"/>
          <w:sz w:val="18"/>
          <w:szCs w:val="18"/>
        </w:rPr>
      </w:pPr>
    </w:p>
    <w:p w:rsidR="002C4B11" w:rsidRDefault="002C4B11">
      <w:pPr>
        <w:spacing w:after="0" w:line="240" w:lineRule="auto"/>
        <w:rPr>
          <w:rFonts w:ascii="Arial" w:hAnsi="Arial" w:cs="Arial"/>
          <w:sz w:val="18"/>
          <w:szCs w:val="18"/>
        </w:rPr>
      </w:pPr>
    </w:p>
    <w:p w:rsidR="002C4B11" w:rsidRDefault="002C4B11">
      <w:pPr>
        <w:spacing w:after="0" w:line="240" w:lineRule="auto"/>
        <w:rPr>
          <w:rFonts w:ascii="Arial" w:hAnsi="Arial" w:cs="Arial"/>
          <w:sz w:val="18"/>
          <w:szCs w:val="18"/>
        </w:rPr>
      </w:pPr>
    </w:p>
    <w:p w:rsidR="002C4B11" w:rsidRDefault="002C4B11">
      <w:pPr>
        <w:spacing w:after="0" w:line="240" w:lineRule="auto"/>
        <w:rPr>
          <w:rFonts w:ascii="Arial" w:hAnsi="Arial" w:cs="Arial"/>
          <w:sz w:val="18"/>
          <w:szCs w:val="18"/>
        </w:rPr>
      </w:pPr>
    </w:p>
    <w:p w:rsidR="002C4B11" w:rsidRDefault="002C4B11">
      <w:pPr>
        <w:spacing w:after="0" w:line="240" w:lineRule="auto"/>
        <w:rPr>
          <w:rFonts w:ascii="Arial" w:hAnsi="Arial" w:cs="Arial"/>
          <w:sz w:val="18"/>
          <w:szCs w:val="18"/>
        </w:rPr>
      </w:pPr>
    </w:p>
    <w:p w:rsidR="002C4B11" w:rsidRDefault="002C4B11">
      <w:pPr>
        <w:spacing w:after="0" w:line="240" w:lineRule="auto"/>
        <w:rPr>
          <w:rFonts w:ascii="Arial" w:hAnsi="Arial" w:cs="Arial"/>
          <w:sz w:val="18"/>
          <w:szCs w:val="18"/>
        </w:rPr>
      </w:pPr>
    </w:p>
    <w:p w:rsidR="002C4B11" w:rsidRDefault="002C4B11">
      <w:pPr>
        <w:spacing w:after="0" w:line="240" w:lineRule="auto"/>
        <w:rPr>
          <w:rFonts w:ascii="Arial" w:hAnsi="Arial" w:cs="Arial"/>
          <w:sz w:val="18"/>
          <w:szCs w:val="18"/>
        </w:rPr>
      </w:pPr>
    </w:p>
    <w:p w:rsidR="002C4B11" w:rsidRDefault="002C4B11">
      <w:pPr>
        <w:spacing w:after="0" w:line="240" w:lineRule="auto"/>
        <w:rPr>
          <w:rFonts w:ascii="Arial" w:hAnsi="Arial" w:cs="Arial"/>
          <w:sz w:val="18"/>
          <w:szCs w:val="18"/>
        </w:rPr>
      </w:pPr>
    </w:p>
    <w:p w:rsidR="002C4B11" w:rsidRDefault="002C4B11">
      <w:pPr>
        <w:spacing w:after="0" w:line="240" w:lineRule="auto"/>
        <w:rPr>
          <w:rFonts w:ascii="Arial" w:hAnsi="Arial" w:cs="Arial"/>
          <w:sz w:val="18"/>
          <w:szCs w:val="18"/>
        </w:rPr>
      </w:pPr>
    </w:p>
    <w:p w:rsidR="002C4B11" w:rsidRDefault="002C4B11">
      <w:pPr>
        <w:spacing w:after="0" w:line="240" w:lineRule="auto"/>
        <w:rPr>
          <w:rFonts w:ascii="Arial" w:hAnsi="Arial" w:cs="Arial"/>
          <w:sz w:val="18"/>
          <w:szCs w:val="18"/>
        </w:rPr>
      </w:pPr>
    </w:p>
    <w:p w:rsidR="002C4B11" w:rsidRDefault="002C4B11">
      <w:pPr>
        <w:spacing w:after="0" w:line="240" w:lineRule="auto"/>
        <w:rPr>
          <w:rFonts w:ascii="Arial" w:hAnsi="Arial" w:cs="Arial"/>
          <w:sz w:val="18"/>
          <w:szCs w:val="18"/>
        </w:rPr>
      </w:pPr>
    </w:p>
    <w:p w:rsidR="002C4B11" w:rsidRDefault="002C4B11" w:rsidP="002C4B11">
      <w:pPr>
        <w:spacing w:after="0" w:line="240" w:lineRule="auto"/>
        <w:jc w:val="right"/>
        <w:rPr>
          <w:rFonts w:ascii="Arial" w:hAnsi="Arial" w:cs="Arial"/>
          <w:sz w:val="24"/>
          <w:szCs w:val="24"/>
        </w:rPr>
      </w:pPr>
      <w:r>
        <w:rPr>
          <w:rFonts w:ascii="Arial" w:hAnsi="Arial" w:cs="Arial"/>
          <w:sz w:val="24"/>
          <w:szCs w:val="24"/>
        </w:rPr>
        <w:t>Приложение № 2.1</w:t>
      </w:r>
    </w:p>
    <w:p w:rsidR="002C4B11" w:rsidRDefault="002C4B11" w:rsidP="002C4B11">
      <w:pPr>
        <w:spacing w:after="0" w:line="240" w:lineRule="auto"/>
        <w:jc w:val="right"/>
        <w:rPr>
          <w:rFonts w:ascii="Arial" w:hAnsi="Arial" w:cs="Arial"/>
          <w:sz w:val="24"/>
          <w:szCs w:val="24"/>
        </w:rPr>
      </w:pPr>
    </w:p>
    <w:p w:rsidR="009525F8" w:rsidRDefault="009525F8" w:rsidP="002C4B11">
      <w:pPr>
        <w:autoSpaceDE w:val="0"/>
        <w:autoSpaceDN w:val="0"/>
        <w:adjustRightInd w:val="0"/>
        <w:spacing w:before="108" w:after="108" w:line="240" w:lineRule="auto"/>
        <w:jc w:val="center"/>
        <w:outlineLvl w:val="0"/>
        <w:rPr>
          <w:rFonts w:ascii="Arial" w:hAnsi="Arial" w:cs="Arial"/>
          <w:b/>
          <w:bCs/>
          <w:color w:val="26282F"/>
          <w:sz w:val="24"/>
          <w:szCs w:val="24"/>
        </w:rPr>
      </w:pPr>
    </w:p>
    <w:p w:rsidR="009525F8" w:rsidRDefault="009525F8" w:rsidP="002C4B11">
      <w:pPr>
        <w:autoSpaceDE w:val="0"/>
        <w:autoSpaceDN w:val="0"/>
        <w:adjustRightInd w:val="0"/>
        <w:spacing w:before="108" w:after="108" w:line="240" w:lineRule="auto"/>
        <w:jc w:val="center"/>
        <w:outlineLvl w:val="0"/>
        <w:rPr>
          <w:rFonts w:ascii="Arial" w:hAnsi="Arial" w:cs="Arial"/>
          <w:b/>
          <w:bCs/>
          <w:color w:val="26282F"/>
          <w:sz w:val="24"/>
          <w:szCs w:val="24"/>
        </w:rPr>
      </w:pPr>
    </w:p>
    <w:p w:rsidR="002C4B11" w:rsidRDefault="002C4B11" w:rsidP="002C4B11">
      <w:pPr>
        <w:autoSpaceDE w:val="0"/>
        <w:autoSpaceDN w:val="0"/>
        <w:adjustRightInd w:val="0"/>
        <w:spacing w:before="108" w:after="108" w:line="240" w:lineRule="auto"/>
        <w:jc w:val="center"/>
        <w:outlineLvl w:val="0"/>
        <w:rPr>
          <w:rFonts w:ascii="Arial" w:hAnsi="Arial" w:cs="Arial"/>
          <w:b/>
          <w:bCs/>
          <w:color w:val="26282F"/>
          <w:sz w:val="24"/>
          <w:szCs w:val="24"/>
        </w:rPr>
      </w:pPr>
      <w:r w:rsidRPr="002C4B11">
        <w:rPr>
          <w:rFonts w:ascii="Arial" w:hAnsi="Arial" w:cs="Arial"/>
          <w:b/>
          <w:bCs/>
          <w:color w:val="26282F"/>
          <w:sz w:val="24"/>
          <w:szCs w:val="24"/>
        </w:rPr>
        <w:t>Профессиональное суждение бухгалтера</w:t>
      </w:r>
    </w:p>
    <w:p w:rsidR="002C4B11" w:rsidRDefault="002C4B11" w:rsidP="002C4B11">
      <w:pPr>
        <w:autoSpaceDE w:val="0"/>
        <w:autoSpaceDN w:val="0"/>
        <w:adjustRightInd w:val="0"/>
        <w:spacing w:before="108" w:after="108" w:line="240" w:lineRule="auto"/>
        <w:jc w:val="center"/>
        <w:outlineLvl w:val="0"/>
        <w:rPr>
          <w:rFonts w:ascii="Arial" w:hAnsi="Arial" w:cs="Arial"/>
          <w:b/>
          <w:bCs/>
          <w:color w:val="26282F"/>
          <w:sz w:val="24"/>
          <w:szCs w:val="24"/>
        </w:rPr>
      </w:pPr>
    </w:p>
    <w:p w:rsidR="002C4B11" w:rsidRDefault="002C4B11" w:rsidP="002C4B11">
      <w:pPr>
        <w:autoSpaceDE w:val="0"/>
        <w:autoSpaceDN w:val="0"/>
        <w:adjustRightInd w:val="0"/>
        <w:spacing w:before="108" w:after="108" w:line="240" w:lineRule="auto"/>
        <w:jc w:val="center"/>
        <w:outlineLvl w:val="0"/>
        <w:rPr>
          <w:rFonts w:ascii="Arial" w:hAnsi="Arial" w:cs="Arial"/>
          <w:b/>
          <w:bCs/>
          <w:color w:val="26282F"/>
          <w:sz w:val="24"/>
          <w:szCs w:val="24"/>
        </w:rPr>
      </w:pPr>
      <w:r>
        <w:rPr>
          <w:rFonts w:ascii="Arial" w:hAnsi="Arial" w:cs="Arial"/>
          <w:b/>
          <w:bCs/>
          <w:color w:val="26282F"/>
          <w:sz w:val="24"/>
          <w:szCs w:val="24"/>
        </w:rPr>
        <w:t>___________________________________________________</w:t>
      </w:r>
    </w:p>
    <w:p w:rsidR="002C4B11" w:rsidRPr="002C4B11" w:rsidRDefault="002C4B11" w:rsidP="002C4B11">
      <w:pPr>
        <w:autoSpaceDE w:val="0"/>
        <w:autoSpaceDN w:val="0"/>
        <w:adjustRightInd w:val="0"/>
        <w:spacing w:before="108" w:after="108" w:line="240" w:lineRule="auto"/>
        <w:jc w:val="center"/>
        <w:outlineLvl w:val="0"/>
        <w:rPr>
          <w:rFonts w:ascii="Arial" w:hAnsi="Arial" w:cs="Arial"/>
          <w:bCs/>
          <w:i/>
          <w:color w:val="26282F"/>
          <w:sz w:val="16"/>
          <w:szCs w:val="16"/>
        </w:rPr>
      </w:pPr>
      <w:r w:rsidRPr="002C4B11">
        <w:rPr>
          <w:rFonts w:ascii="Arial" w:hAnsi="Arial" w:cs="Arial"/>
          <w:bCs/>
          <w:i/>
          <w:color w:val="26282F"/>
          <w:sz w:val="16"/>
          <w:szCs w:val="16"/>
        </w:rPr>
        <w:t>(наименование учреждения)</w:t>
      </w:r>
    </w:p>
    <w:p w:rsidR="002C4B11" w:rsidRPr="002C4B11" w:rsidRDefault="002C4B11" w:rsidP="002C4B11">
      <w:pPr>
        <w:autoSpaceDE w:val="0"/>
        <w:autoSpaceDN w:val="0"/>
        <w:adjustRightInd w:val="0"/>
        <w:spacing w:after="0" w:line="240" w:lineRule="auto"/>
        <w:ind w:firstLine="720"/>
        <w:jc w:val="both"/>
        <w:rPr>
          <w:rFonts w:ascii="Arial" w:hAnsi="Arial" w:cs="Arial"/>
          <w:sz w:val="24"/>
          <w:szCs w:val="24"/>
        </w:rPr>
      </w:pPr>
    </w:p>
    <w:p w:rsidR="002C4B11" w:rsidRPr="002C4B11" w:rsidRDefault="002C4B11" w:rsidP="002C4B11">
      <w:pPr>
        <w:autoSpaceDE w:val="0"/>
        <w:autoSpaceDN w:val="0"/>
        <w:adjustRightInd w:val="0"/>
        <w:spacing w:after="0" w:line="240" w:lineRule="auto"/>
        <w:ind w:firstLine="720"/>
        <w:jc w:val="both"/>
        <w:rPr>
          <w:rFonts w:ascii="Arial" w:hAnsi="Arial" w:cs="Arial"/>
          <w:sz w:val="24"/>
          <w:szCs w:val="24"/>
        </w:rPr>
      </w:pPr>
    </w:p>
    <w:tbl>
      <w:tblPr>
        <w:tblW w:w="0" w:type="auto"/>
        <w:tblInd w:w="108" w:type="dxa"/>
        <w:tblLook w:val="0000"/>
      </w:tblPr>
      <w:tblGrid>
        <w:gridCol w:w="5866"/>
        <w:gridCol w:w="4242"/>
      </w:tblGrid>
      <w:tr w:rsidR="002C4B11" w:rsidRPr="002C4B11">
        <w:tc>
          <w:tcPr>
            <w:tcW w:w="6666" w:type="dxa"/>
            <w:tcBorders>
              <w:top w:val="nil"/>
              <w:left w:val="nil"/>
              <w:bottom w:val="nil"/>
              <w:right w:val="nil"/>
            </w:tcBorders>
          </w:tcPr>
          <w:p w:rsidR="002C4B11" w:rsidRPr="002C4B11" w:rsidRDefault="002C4B11" w:rsidP="002C4B11">
            <w:pPr>
              <w:autoSpaceDE w:val="0"/>
              <w:autoSpaceDN w:val="0"/>
              <w:adjustRightInd w:val="0"/>
              <w:spacing w:after="0" w:line="240" w:lineRule="auto"/>
              <w:rPr>
                <w:rFonts w:ascii="Arial" w:hAnsi="Arial" w:cs="Arial"/>
                <w:sz w:val="24"/>
                <w:szCs w:val="24"/>
              </w:rPr>
            </w:pPr>
            <w:r w:rsidRPr="002C4B11">
              <w:rPr>
                <w:rFonts w:ascii="Arial" w:hAnsi="Arial" w:cs="Arial"/>
                <w:sz w:val="24"/>
                <w:szCs w:val="24"/>
              </w:rPr>
              <w:t>N </w:t>
            </w:r>
            <w:r>
              <w:rPr>
                <w:rFonts w:ascii="Arial" w:hAnsi="Arial" w:cs="Arial"/>
                <w:sz w:val="24"/>
                <w:szCs w:val="24"/>
              </w:rPr>
              <w:t>_____</w:t>
            </w:r>
          </w:p>
        </w:tc>
        <w:tc>
          <w:tcPr>
            <w:tcW w:w="3333" w:type="dxa"/>
            <w:tcBorders>
              <w:top w:val="nil"/>
              <w:left w:val="nil"/>
              <w:bottom w:val="nil"/>
              <w:right w:val="nil"/>
            </w:tcBorders>
          </w:tcPr>
          <w:p w:rsidR="002C4B11" w:rsidRPr="002C4B11" w:rsidRDefault="002C4B11" w:rsidP="002C4B11">
            <w:pPr>
              <w:autoSpaceDE w:val="0"/>
              <w:autoSpaceDN w:val="0"/>
              <w:adjustRightInd w:val="0"/>
              <w:spacing w:after="0" w:line="240" w:lineRule="auto"/>
              <w:jc w:val="right"/>
              <w:rPr>
                <w:rFonts w:ascii="Arial" w:hAnsi="Arial" w:cs="Arial"/>
                <w:sz w:val="24"/>
                <w:szCs w:val="24"/>
              </w:rPr>
            </w:pPr>
            <w:r>
              <w:rPr>
                <w:rFonts w:ascii="Arial" w:hAnsi="Arial" w:cs="Arial"/>
                <w:sz w:val="24"/>
                <w:szCs w:val="24"/>
              </w:rPr>
              <w:t>«_____»_________________20___г.</w:t>
            </w:r>
          </w:p>
        </w:tc>
      </w:tr>
    </w:tbl>
    <w:p w:rsidR="002C4B11" w:rsidRPr="002C4B11" w:rsidRDefault="002C4B11" w:rsidP="002C4B11">
      <w:pPr>
        <w:autoSpaceDE w:val="0"/>
        <w:autoSpaceDN w:val="0"/>
        <w:adjustRightInd w:val="0"/>
        <w:spacing w:after="0" w:line="240" w:lineRule="auto"/>
        <w:ind w:firstLine="720"/>
        <w:jc w:val="both"/>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040"/>
        <w:gridCol w:w="5180"/>
      </w:tblGrid>
      <w:tr w:rsidR="002C4B11" w:rsidRPr="002C4B11">
        <w:tc>
          <w:tcPr>
            <w:tcW w:w="5040" w:type="dxa"/>
            <w:tcBorders>
              <w:top w:val="single" w:sz="4" w:space="0" w:color="auto"/>
              <w:bottom w:val="single" w:sz="4" w:space="0" w:color="auto"/>
              <w:right w:val="nil"/>
            </w:tcBorders>
          </w:tcPr>
          <w:p w:rsidR="002C4B11" w:rsidRPr="002C4B11" w:rsidRDefault="002C4B11" w:rsidP="002C4B11">
            <w:pPr>
              <w:autoSpaceDE w:val="0"/>
              <w:autoSpaceDN w:val="0"/>
              <w:adjustRightInd w:val="0"/>
              <w:spacing w:after="0" w:line="240" w:lineRule="auto"/>
              <w:rPr>
                <w:rFonts w:ascii="Arial" w:hAnsi="Arial" w:cs="Arial"/>
                <w:sz w:val="24"/>
                <w:szCs w:val="24"/>
              </w:rPr>
            </w:pPr>
            <w:r w:rsidRPr="002C4B11">
              <w:rPr>
                <w:rFonts w:ascii="Arial" w:hAnsi="Arial" w:cs="Arial"/>
                <w:sz w:val="24"/>
                <w:szCs w:val="24"/>
              </w:rPr>
              <w:t>Отчетная дата, на которую выносится профессиональное суждение</w:t>
            </w:r>
          </w:p>
        </w:tc>
        <w:tc>
          <w:tcPr>
            <w:tcW w:w="5180" w:type="dxa"/>
            <w:tcBorders>
              <w:top w:val="single" w:sz="4" w:space="0" w:color="auto"/>
              <w:left w:val="single" w:sz="4" w:space="0" w:color="auto"/>
              <w:bottom w:val="single" w:sz="4" w:space="0" w:color="auto"/>
            </w:tcBorders>
          </w:tcPr>
          <w:p w:rsidR="002C4B11" w:rsidRPr="002C4B11" w:rsidRDefault="002C4B11" w:rsidP="002C4B11">
            <w:pPr>
              <w:autoSpaceDE w:val="0"/>
              <w:autoSpaceDN w:val="0"/>
              <w:adjustRightInd w:val="0"/>
              <w:spacing w:after="0" w:line="240" w:lineRule="auto"/>
              <w:jc w:val="both"/>
              <w:rPr>
                <w:rFonts w:ascii="Arial" w:hAnsi="Arial" w:cs="Arial"/>
                <w:sz w:val="24"/>
                <w:szCs w:val="24"/>
              </w:rPr>
            </w:pPr>
          </w:p>
        </w:tc>
      </w:tr>
      <w:tr w:rsidR="002C4B11" w:rsidRPr="002C4B11">
        <w:tc>
          <w:tcPr>
            <w:tcW w:w="5040" w:type="dxa"/>
            <w:tcBorders>
              <w:top w:val="nil"/>
              <w:bottom w:val="single" w:sz="4" w:space="0" w:color="auto"/>
              <w:right w:val="nil"/>
            </w:tcBorders>
          </w:tcPr>
          <w:p w:rsidR="002C4B11" w:rsidRPr="002C4B11" w:rsidRDefault="002C4B11" w:rsidP="002C4B11">
            <w:pPr>
              <w:autoSpaceDE w:val="0"/>
              <w:autoSpaceDN w:val="0"/>
              <w:adjustRightInd w:val="0"/>
              <w:spacing w:after="0" w:line="240" w:lineRule="auto"/>
              <w:rPr>
                <w:rFonts w:ascii="Arial" w:hAnsi="Arial" w:cs="Arial"/>
                <w:sz w:val="24"/>
                <w:szCs w:val="24"/>
              </w:rPr>
            </w:pPr>
            <w:r w:rsidRPr="002C4B11">
              <w:rPr>
                <w:rFonts w:ascii="Arial" w:hAnsi="Arial" w:cs="Arial"/>
                <w:sz w:val="24"/>
                <w:szCs w:val="24"/>
              </w:rPr>
              <w:t>Объект профессионального суждения</w:t>
            </w:r>
          </w:p>
        </w:tc>
        <w:tc>
          <w:tcPr>
            <w:tcW w:w="5180" w:type="dxa"/>
            <w:tcBorders>
              <w:top w:val="nil"/>
              <w:left w:val="single" w:sz="4" w:space="0" w:color="auto"/>
              <w:bottom w:val="single" w:sz="4" w:space="0" w:color="auto"/>
            </w:tcBorders>
          </w:tcPr>
          <w:p w:rsidR="002C4B11" w:rsidRPr="002C4B11" w:rsidRDefault="002C4B11" w:rsidP="002C4B11">
            <w:pPr>
              <w:autoSpaceDE w:val="0"/>
              <w:autoSpaceDN w:val="0"/>
              <w:adjustRightInd w:val="0"/>
              <w:spacing w:after="0" w:line="240" w:lineRule="auto"/>
              <w:jc w:val="both"/>
              <w:rPr>
                <w:rFonts w:ascii="Arial" w:hAnsi="Arial" w:cs="Arial"/>
                <w:sz w:val="24"/>
                <w:szCs w:val="24"/>
              </w:rPr>
            </w:pPr>
          </w:p>
        </w:tc>
      </w:tr>
      <w:tr w:rsidR="002C4B11" w:rsidRPr="002C4B11">
        <w:tc>
          <w:tcPr>
            <w:tcW w:w="5040" w:type="dxa"/>
            <w:tcBorders>
              <w:top w:val="nil"/>
              <w:bottom w:val="single" w:sz="4" w:space="0" w:color="auto"/>
              <w:right w:val="nil"/>
            </w:tcBorders>
          </w:tcPr>
          <w:p w:rsidR="002C4B11" w:rsidRPr="002C4B11" w:rsidRDefault="002C4B11" w:rsidP="002C4B11">
            <w:pPr>
              <w:autoSpaceDE w:val="0"/>
              <w:autoSpaceDN w:val="0"/>
              <w:adjustRightInd w:val="0"/>
              <w:spacing w:after="0" w:line="240" w:lineRule="auto"/>
              <w:rPr>
                <w:rFonts w:ascii="Arial" w:hAnsi="Arial" w:cs="Arial"/>
                <w:sz w:val="24"/>
                <w:szCs w:val="24"/>
              </w:rPr>
            </w:pPr>
            <w:r w:rsidRPr="002C4B11">
              <w:rPr>
                <w:rFonts w:ascii="Arial" w:hAnsi="Arial" w:cs="Arial"/>
                <w:sz w:val="24"/>
                <w:szCs w:val="24"/>
              </w:rPr>
              <w:t>Заключение</w:t>
            </w:r>
          </w:p>
        </w:tc>
        <w:tc>
          <w:tcPr>
            <w:tcW w:w="5180" w:type="dxa"/>
            <w:tcBorders>
              <w:top w:val="nil"/>
              <w:left w:val="single" w:sz="4" w:space="0" w:color="auto"/>
              <w:bottom w:val="single" w:sz="4" w:space="0" w:color="auto"/>
            </w:tcBorders>
          </w:tcPr>
          <w:p w:rsidR="002C4B11" w:rsidRPr="002C4B11" w:rsidRDefault="002C4B11" w:rsidP="002C4B11">
            <w:pPr>
              <w:autoSpaceDE w:val="0"/>
              <w:autoSpaceDN w:val="0"/>
              <w:adjustRightInd w:val="0"/>
              <w:spacing w:after="0" w:line="240" w:lineRule="auto"/>
              <w:jc w:val="both"/>
              <w:rPr>
                <w:rFonts w:ascii="Arial" w:hAnsi="Arial" w:cs="Arial"/>
                <w:sz w:val="24"/>
                <w:szCs w:val="24"/>
              </w:rPr>
            </w:pPr>
          </w:p>
        </w:tc>
      </w:tr>
      <w:tr w:rsidR="002C4B11" w:rsidRPr="002C4B11">
        <w:tc>
          <w:tcPr>
            <w:tcW w:w="5040" w:type="dxa"/>
            <w:tcBorders>
              <w:top w:val="nil"/>
              <w:bottom w:val="single" w:sz="4" w:space="0" w:color="auto"/>
              <w:right w:val="nil"/>
            </w:tcBorders>
          </w:tcPr>
          <w:p w:rsidR="002C4B11" w:rsidRPr="002C4B11" w:rsidRDefault="002C4B11" w:rsidP="002C4B11">
            <w:pPr>
              <w:autoSpaceDE w:val="0"/>
              <w:autoSpaceDN w:val="0"/>
              <w:adjustRightInd w:val="0"/>
              <w:spacing w:after="0" w:line="240" w:lineRule="auto"/>
              <w:rPr>
                <w:rFonts w:ascii="Arial" w:hAnsi="Arial" w:cs="Arial"/>
                <w:sz w:val="24"/>
                <w:szCs w:val="24"/>
              </w:rPr>
            </w:pPr>
            <w:r w:rsidRPr="002C4B11">
              <w:rPr>
                <w:rFonts w:ascii="Arial" w:hAnsi="Arial" w:cs="Arial"/>
                <w:sz w:val="24"/>
                <w:szCs w:val="24"/>
              </w:rPr>
              <w:t>Обоснование профессионального суждения</w:t>
            </w:r>
          </w:p>
        </w:tc>
        <w:tc>
          <w:tcPr>
            <w:tcW w:w="5180" w:type="dxa"/>
            <w:tcBorders>
              <w:top w:val="nil"/>
              <w:left w:val="single" w:sz="4" w:space="0" w:color="auto"/>
              <w:bottom w:val="single" w:sz="4" w:space="0" w:color="auto"/>
            </w:tcBorders>
          </w:tcPr>
          <w:p w:rsidR="002C4B11" w:rsidRPr="002C4B11" w:rsidRDefault="002C4B11" w:rsidP="002C4B11">
            <w:pPr>
              <w:autoSpaceDE w:val="0"/>
              <w:autoSpaceDN w:val="0"/>
              <w:adjustRightInd w:val="0"/>
              <w:spacing w:after="0" w:line="240" w:lineRule="auto"/>
              <w:jc w:val="both"/>
              <w:rPr>
                <w:rFonts w:ascii="Arial" w:hAnsi="Arial" w:cs="Arial"/>
                <w:sz w:val="24"/>
                <w:szCs w:val="24"/>
              </w:rPr>
            </w:pPr>
          </w:p>
        </w:tc>
      </w:tr>
      <w:tr w:rsidR="002C4B11" w:rsidRPr="002C4B11">
        <w:tc>
          <w:tcPr>
            <w:tcW w:w="5040" w:type="dxa"/>
            <w:tcBorders>
              <w:top w:val="nil"/>
              <w:bottom w:val="single" w:sz="4" w:space="0" w:color="auto"/>
              <w:right w:val="nil"/>
            </w:tcBorders>
          </w:tcPr>
          <w:p w:rsidR="002C4B11" w:rsidRPr="002C4B11" w:rsidRDefault="002C4B11" w:rsidP="002C4B11">
            <w:pPr>
              <w:autoSpaceDE w:val="0"/>
              <w:autoSpaceDN w:val="0"/>
              <w:adjustRightInd w:val="0"/>
              <w:spacing w:after="0" w:line="240" w:lineRule="auto"/>
              <w:rPr>
                <w:rFonts w:ascii="Arial" w:hAnsi="Arial" w:cs="Arial"/>
                <w:sz w:val="24"/>
                <w:szCs w:val="24"/>
              </w:rPr>
            </w:pPr>
            <w:r w:rsidRPr="002C4B11">
              <w:rPr>
                <w:rFonts w:ascii="Arial" w:hAnsi="Arial" w:cs="Arial"/>
                <w:sz w:val="24"/>
                <w:szCs w:val="24"/>
              </w:rPr>
              <w:t>Отметка о регистрации в журнале учета профессиональных суждений (при необходимости)</w:t>
            </w:r>
          </w:p>
        </w:tc>
        <w:tc>
          <w:tcPr>
            <w:tcW w:w="5180" w:type="dxa"/>
            <w:tcBorders>
              <w:top w:val="nil"/>
              <w:left w:val="single" w:sz="4" w:space="0" w:color="auto"/>
              <w:bottom w:val="single" w:sz="4" w:space="0" w:color="auto"/>
            </w:tcBorders>
          </w:tcPr>
          <w:p w:rsidR="002C4B11" w:rsidRPr="002C4B11" w:rsidRDefault="002C4B11" w:rsidP="002C4B11">
            <w:pPr>
              <w:autoSpaceDE w:val="0"/>
              <w:autoSpaceDN w:val="0"/>
              <w:adjustRightInd w:val="0"/>
              <w:spacing w:after="0" w:line="240" w:lineRule="auto"/>
              <w:jc w:val="both"/>
              <w:rPr>
                <w:rFonts w:ascii="Arial" w:hAnsi="Arial" w:cs="Arial"/>
                <w:sz w:val="24"/>
                <w:szCs w:val="24"/>
              </w:rPr>
            </w:pPr>
          </w:p>
        </w:tc>
      </w:tr>
    </w:tbl>
    <w:p w:rsidR="002C4B11" w:rsidRPr="002C4B11" w:rsidRDefault="002C4B11" w:rsidP="002C4B11">
      <w:pPr>
        <w:autoSpaceDE w:val="0"/>
        <w:autoSpaceDN w:val="0"/>
        <w:adjustRightInd w:val="0"/>
        <w:spacing w:after="0" w:line="240" w:lineRule="auto"/>
        <w:ind w:firstLine="720"/>
        <w:jc w:val="both"/>
        <w:rPr>
          <w:rFonts w:ascii="Arial" w:hAnsi="Arial" w:cs="Arial"/>
          <w:sz w:val="24"/>
          <w:szCs w:val="24"/>
        </w:rPr>
      </w:pPr>
    </w:p>
    <w:p w:rsidR="002C4B11" w:rsidRDefault="002C4B11" w:rsidP="002C4B11">
      <w:pPr>
        <w:autoSpaceDE w:val="0"/>
        <w:autoSpaceDN w:val="0"/>
        <w:adjustRightInd w:val="0"/>
        <w:spacing w:after="0" w:line="240" w:lineRule="auto"/>
        <w:ind w:firstLine="720"/>
        <w:jc w:val="both"/>
        <w:rPr>
          <w:rFonts w:ascii="Arial" w:hAnsi="Arial" w:cs="Arial"/>
          <w:sz w:val="24"/>
          <w:szCs w:val="24"/>
        </w:rPr>
      </w:pPr>
    </w:p>
    <w:p w:rsidR="002C4B11" w:rsidRDefault="002C4B11" w:rsidP="002C4B11">
      <w:pPr>
        <w:autoSpaceDE w:val="0"/>
        <w:autoSpaceDN w:val="0"/>
        <w:adjustRightInd w:val="0"/>
        <w:spacing w:after="0" w:line="240" w:lineRule="auto"/>
        <w:jc w:val="both"/>
        <w:rPr>
          <w:rFonts w:ascii="Arial" w:hAnsi="Arial" w:cs="Arial"/>
          <w:sz w:val="24"/>
          <w:szCs w:val="24"/>
        </w:rPr>
      </w:pPr>
      <w:r>
        <w:rPr>
          <w:rFonts w:ascii="Arial" w:hAnsi="Arial" w:cs="Arial"/>
          <w:sz w:val="24"/>
          <w:szCs w:val="24"/>
        </w:rPr>
        <w:t>_____________________                      ________________       ______________________</w:t>
      </w:r>
    </w:p>
    <w:p w:rsidR="002C4B11" w:rsidRPr="002C4B11" w:rsidRDefault="002C4B11" w:rsidP="002C4B11">
      <w:pPr>
        <w:autoSpaceDE w:val="0"/>
        <w:autoSpaceDN w:val="0"/>
        <w:adjustRightInd w:val="0"/>
        <w:spacing w:after="0" w:line="240" w:lineRule="auto"/>
        <w:jc w:val="both"/>
        <w:rPr>
          <w:rFonts w:ascii="Arial" w:hAnsi="Arial" w:cs="Arial"/>
          <w:i/>
          <w:sz w:val="16"/>
          <w:szCs w:val="16"/>
        </w:rPr>
      </w:pPr>
      <w:r>
        <w:rPr>
          <w:rFonts w:ascii="Arial" w:hAnsi="Arial" w:cs="Arial"/>
          <w:bCs/>
          <w:i/>
          <w:color w:val="26282F"/>
          <w:sz w:val="16"/>
          <w:szCs w:val="16"/>
        </w:rPr>
        <w:t xml:space="preserve">            (должность)                                                                             (</w:t>
      </w:r>
      <w:r w:rsidRPr="002C4B11">
        <w:rPr>
          <w:rFonts w:ascii="Arial" w:hAnsi="Arial" w:cs="Arial"/>
          <w:bCs/>
          <w:i/>
          <w:color w:val="26282F"/>
          <w:sz w:val="16"/>
          <w:szCs w:val="16"/>
        </w:rPr>
        <w:t xml:space="preserve"> подпись</w:t>
      </w:r>
      <w:r>
        <w:rPr>
          <w:rFonts w:ascii="Arial" w:hAnsi="Arial" w:cs="Arial"/>
          <w:bCs/>
          <w:i/>
          <w:color w:val="26282F"/>
          <w:sz w:val="16"/>
          <w:szCs w:val="16"/>
        </w:rPr>
        <w:t>)                                               (</w:t>
      </w:r>
      <w:r w:rsidRPr="002C4B11">
        <w:rPr>
          <w:rFonts w:ascii="Arial" w:hAnsi="Arial" w:cs="Arial"/>
          <w:bCs/>
          <w:i/>
          <w:color w:val="26282F"/>
          <w:sz w:val="16"/>
          <w:szCs w:val="16"/>
        </w:rPr>
        <w:t xml:space="preserve"> инициалы, фамилия</w:t>
      </w:r>
      <w:r w:rsidRPr="002C4B11">
        <w:rPr>
          <w:rFonts w:ascii="Arial" w:hAnsi="Arial" w:cs="Arial"/>
          <w:i/>
          <w:sz w:val="16"/>
          <w:szCs w:val="16"/>
        </w:rPr>
        <w:t xml:space="preserve">]  </w:t>
      </w:r>
    </w:p>
    <w:p w:rsidR="002C4B11" w:rsidRPr="002C4B11" w:rsidRDefault="002C4B11" w:rsidP="002C4B11">
      <w:pPr>
        <w:autoSpaceDE w:val="0"/>
        <w:autoSpaceDN w:val="0"/>
        <w:adjustRightInd w:val="0"/>
        <w:spacing w:after="0" w:line="240" w:lineRule="auto"/>
        <w:ind w:firstLine="720"/>
        <w:jc w:val="both"/>
        <w:rPr>
          <w:rFonts w:ascii="Arial" w:hAnsi="Arial" w:cs="Arial"/>
          <w:sz w:val="24"/>
          <w:szCs w:val="24"/>
        </w:rPr>
      </w:pPr>
    </w:p>
    <w:p w:rsidR="002C4B11" w:rsidRPr="002C4B11" w:rsidRDefault="002C4B11" w:rsidP="002C4B11">
      <w:pPr>
        <w:autoSpaceDE w:val="0"/>
        <w:autoSpaceDN w:val="0"/>
        <w:adjustRightInd w:val="0"/>
        <w:spacing w:after="0" w:line="240" w:lineRule="auto"/>
        <w:ind w:firstLine="720"/>
        <w:jc w:val="both"/>
        <w:rPr>
          <w:rFonts w:ascii="Arial" w:hAnsi="Arial" w:cs="Arial"/>
          <w:sz w:val="24"/>
          <w:szCs w:val="24"/>
        </w:rPr>
      </w:pPr>
    </w:p>
    <w:p w:rsidR="002C4B11" w:rsidRPr="002C4B11" w:rsidRDefault="002C4B11" w:rsidP="002C4B11">
      <w:pPr>
        <w:spacing w:after="0" w:line="240" w:lineRule="auto"/>
        <w:jc w:val="right"/>
        <w:rPr>
          <w:rFonts w:ascii="Arial" w:hAnsi="Arial" w:cs="Arial"/>
          <w:sz w:val="24"/>
          <w:szCs w:val="24"/>
        </w:rPr>
      </w:pPr>
      <w:r>
        <w:rPr>
          <w:rFonts w:ascii="Arial" w:hAnsi="Arial" w:cs="Arial"/>
          <w:sz w:val="24"/>
          <w:szCs w:val="24"/>
        </w:rPr>
        <w:t>«_____»_________________20___г.</w:t>
      </w:r>
    </w:p>
    <w:p w:rsidR="002C4B11" w:rsidRDefault="002C4B11">
      <w:pPr>
        <w:spacing w:after="0" w:line="240" w:lineRule="auto"/>
        <w:rPr>
          <w:rFonts w:ascii="Arial" w:hAnsi="Arial" w:cs="Arial"/>
          <w:sz w:val="18"/>
          <w:szCs w:val="18"/>
        </w:rPr>
      </w:pPr>
    </w:p>
    <w:p w:rsidR="009525F8" w:rsidRDefault="009525F8">
      <w:pPr>
        <w:spacing w:after="0" w:line="240" w:lineRule="auto"/>
        <w:rPr>
          <w:rFonts w:ascii="Arial" w:hAnsi="Arial" w:cs="Arial"/>
          <w:sz w:val="18"/>
          <w:szCs w:val="18"/>
        </w:rPr>
      </w:pPr>
    </w:p>
    <w:p w:rsidR="009525F8" w:rsidRDefault="009525F8">
      <w:pPr>
        <w:spacing w:after="0" w:line="240" w:lineRule="auto"/>
        <w:rPr>
          <w:rFonts w:ascii="Arial" w:hAnsi="Arial" w:cs="Arial"/>
          <w:sz w:val="18"/>
          <w:szCs w:val="18"/>
        </w:rPr>
      </w:pPr>
    </w:p>
    <w:p w:rsidR="009525F8" w:rsidRDefault="009525F8">
      <w:pPr>
        <w:spacing w:after="0" w:line="240" w:lineRule="auto"/>
        <w:rPr>
          <w:rFonts w:ascii="Arial" w:hAnsi="Arial" w:cs="Arial"/>
          <w:sz w:val="18"/>
          <w:szCs w:val="18"/>
        </w:rPr>
      </w:pPr>
    </w:p>
    <w:p w:rsidR="009525F8" w:rsidRDefault="009525F8">
      <w:pPr>
        <w:spacing w:after="0" w:line="240" w:lineRule="auto"/>
        <w:rPr>
          <w:rFonts w:ascii="Arial" w:hAnsi="Arial" w:cs="Arial"/>
          <w:sz w:val="18"/>
          <w:szCs w:val="18"/>
        </w:rPr>
      </w:pPr>
    </w:p>
    <w:p w:rsidR="009525F8" w:rsidRDefault="009525F8">
      <w:pPr>
        <w:spacing w:after="0" w:line="240" w:lineRule="auto"/>
        <w:rPr>
          <w:rFonts w:ascii="Arial" w:hAnsi="Arial" w:cs="Arial"/>
          <w:sz w:val="18"/>
          <w:szCs w:val="18"/>
        </w:rPr>
      </w:pPr>
    </w:p>
    <w:p w:rsidR="009525F8" w:rsidRDefault="009525F8">
      <w:pPr>
        <w:spacing w:after="0" w:line="240" w:lineRule="auto"/>
        <w:rPr>
          <w:rFonts w:ascii="Arial" w:hAnsi="Arial" w:cs="Arial"/>
          <w:sz w:val="18"/>
          <w:szCs w:val="18"/>
        </w:rPr>
      </w:pPr>
    </w:p>
    <w:p w:rsidR="009525F8" w:rsidRDefault="009525F8">
      <w:pPr>
        <w:spacing w:after="0" w:line="240" w:lineRule="auto"/>
        <w:rPr>
          <w:rFonts w:ascii="Arial" w:hAnsi="Arial" w:cs="Arial"/>
          <w:sz w:val="18"/>
          <w:szCs w:val="18"/>
        </w:rPr>
      </w:pPr>
    </w:p>
    <w:p w:rsidR="009525F8" w:rsidRDefault="009525F8">
      <w:pPr>
        <w:spacing w:after="0" w:line="240" w:lineRule="auto"/>
        <w:rPr>
          <w:rFonts w:ascii="Arial" w:hAnsi="Arial" w:cs="Arial"/>
          <w:sz w:val="18"/>
          <w:szCs w:val="18"/>
        </w:rPr>
      </w:pPr>
    </w:p>
    <w:p w:rsidR="009525F8" w:rsidRDefault="009525F8">
      <w:pPr>
        <w:spacing w:after="0" w:line="240" w:lineRule="auto"/>
        <w:rPr>
          <w:rFonts w:ascii="Arial" w:hAnsi="Arial" w:cs="Arial"/>
          <w:sz w:val="18"/>
          <w:szCs w:val="18"/>
        </w:rPr>
      </w:pPr>
    </w:p>
    <w:p w:rsidR="009525F8" w:rsidRDefault="009525F8">
      <w:pPr>
        <w:spacing w:after="0" w:line="240" w:lineRule="auto"/>
        <w:rPr>
          <w:rFonts w:ascii="Arial" w:hAnsi="Arial" w:cs="Arial"/>
          <w:sz w:val="18"/>
          <w:szCs w:val="18"/>
        </w:rPr>
      </w:pPr>
    </w:p>
    <w:p w:rsidR="009525F8" w:rsidRDefault="009525F8">
      <w:pPr>
        <w:spacing w:after="0" w:line="240" w:lineRule="auto"/>
        <w:rPr>
          <w:rFonts w:ascii="Arial" w:hAnsi="Arial" w:cs="Arial"/>
          <w:sz w:val="18"/>
          <w:szCs w:val="18"/>
        </w:rPr>
      </w:pPr>
    </w:p>
    <w:p w:rsidR="009525F8" w:rsidRDefault="009525F8">
      <w:pPr>
        <w:spacing w:after="0" w:line="240" w:lineRule="auto"/>
        <w:rPr>
          <w:rFonts w:ascii="Arial" w:hAnsi="Arial" w:cs="Arial"/>
          <w:sz w:val="18"/>
          <w:szCs w:val="18"/>
        </w:rPr>
      </w:pPr>
    </w:p>
    <w:p w:rsidR="009525F8" w:rsidRDefault="009525F8">
      <w:pPr>
        <w:spacing w:after="0" w:line="240" w:lineRule="auto"/>
        <w:rPr>
          <w:rFonts w:ascii="Arial" w:hAnsi="Arial" w:cs="Arial"/>
          <w:sz w:val="18"/>
          <w:szCs w:val="18"/>
        </w:rPr>
      </w:pPr>
    </w:p>
    <w:p w:rsidR="009525F8" w:rsidRDefault="009525F8">
      <w:pPr>
        <w:spacing w:after="0" w:line="240" w:lineRule="auto"/>
        <w:rPr>
          <w:rFonts w:ascii="Arial" w:hAnsi="Arial" w:cs="Arial"/>
          <w:sz w:val="18"/>
          <w:szCs w:val="18"/>
        </w:rPr>
      </w:pPr>
    </w:p>
    <w:p w:rsidR="009525F8" w:rsidRDefault="009525F8">
      <w:pPr>
        <w:spacing w:after="0" w:line="240" w:lineRule="auto"/>
        <w:rPr>
          <w:rFonts w:ascii="Arial" w:hAnsi="Arial" w:cs="Arial"/>
          <w:sz w:val="18"/>
          <w:szCs w:val="18"/>
        </w:rPr>
      </w:pPr>
    </w:p>
    <w:p w:rsidR="009525F8" w:rsidRDefault="009525F8">
      <w:pPr>
        <w:spacing w:after="0" w:line="240" w:lineRule="auto"/>
        <w:rPr>
          <w:rFonts w:ascii="Arial" w:hAnsi="Arial" w:cs="Arial"/>
          <w:sz w:val="18"/>
          <w:szCs w:val="18"/>
        </w:rPr>
      </w:pPr>
    </w:p>
    <w:p w:rsidR="009525F8" w:rsidRDefault="009525F8">
      <w:pPr>
        <w:spacing w:after="0" w:line="240" w:lineRule="auto"/>
        <w:rPr>
          <w:rFonts w:ascii="Arial" w:hAnsi="Arial" w:cs="Arial"/>
          <w:sz w:val="18"/>
          <w:szCs w:val="18"/>
        </w:rPr>
      </w:pPr>
    </w:p>
    <w:p w:rsidR="009525F8" w:rsidRDefault="009525F8">
      <w:pPr>
        <w:spacing w:after="0" w:line="240" w:lineRule="auto"/>
        <w:rPr>
          <w:rFonts w:ascii="Arial" w:hAnsi="Arial" w:cs="Arial"/>
          <w:sz w:val="18"/>
          <w:szCs w:val="18"/>
        </w:rPr>
      </w:pPr>
    </w:p>
    <w:p w:rsidR="009525F8" w:rsidRDefault="009525F8">
      <w:pPr>
        <w:spacing w:after="0" w:line="240" w:lineRule="auto"/>
        <w:rPr>
          <w:rFonts w:ascii="Arial" w:hAnsi="Arial" w:cs="Arial"/>
          <w:sz w:val="18"/>
          <w:szCs w:val="18"/>
        </w:rPr>
      </w:pPr>
    </w:p>
    <w:p w:rsidR="009525F8" w:rsidRDefault="009525F8">
      <w:pPr>
        <w:spacing w:after="0" w:line="240" w:lineRule="auto"/>
        <w:rPr>
          <w:rFonts w:ascii="Arial" w:hAnsi="Arial" w:cs="Arial"/>
          <w:sz w:val="18"/>
          <w:szCs w:val="18"/>
        </w:rPr>
      </w:pPr>
    </w:p>
    <w:p w:rsidR="009525F8" w:rsidRDefault="009525F8">
      <w:pPr>
        <w:spacing w:after="0" w:line="240" w:lineRule="auto"/>
        <w:rPr>
          <w:rFonts w:ascii="Arial" w:hAnsi="Arial" w:cs="Arial"/>
          <w:sz w:val="18"/>
          <w:szCs w:val="18"/>
        </w:rPr>
      </w:pPr>
    </w:p>
    <w:p w:rsidR="009525F8" w:rsidRDefault="009525F8">
      <w:pPr>
        <w:spacing w:after="0" w:line="240" w:lineRule="auto"/>
        <w:rPr>
          <w:rFonts w:ascii="Arial" w:hAnsi="Arial" w:cs="Arial"/>
          <w:sz w:val="18"/>
          <w:szCs w:val="18"/>
        </w:rPr>
      </w:pPr>
    </w:p>
    <w:p w:rsidR="009525F8" w:rsidRDefault="009525F8">
      <w:pPr>
        <w:spacing w:after="0" w:line="240" w:lineRule="auto"/>
        <w:rPr>
          <w:rFonts w:ascii="Arial" w:hAnsi="Arial" w:cs="Arial"/>
          <w:sz w:val="18"/>
          <w:szCs w:val="18"/>
        </w:rPr>
      </w:pPr>
    </w:p>
    <w:p w:rsidR="009525F8" w:rsidRDefault="009525F8">
      <w:pPr>
        <w:spacing w:after="0" w:line="240" w:lineRule="auto"/>
        <w:rPr>
          <w:rFonts w:ascii="Arial" w:hAnsi="Arial" w:cs="Arial"/>
          <w:sz w:val="18"/>
          <w:szCs w:val="18"/>
        </w:rPr>
      </w:pPr>
    </w:p>
    <w:p w:rsidR="009525F8" w:rsidRDefault="009525F8">
      <w:pPr>
        <w:spacing w:after="0" w:line="240" w:lineRule="auto"/>
        <w:rPr>
          <w:rFonts w:ascii="Arial" w:hAnsi="Arial" w:cs="Arial"/>
          <w:sz w:val="18"/>
          <w:szCs w:val="18"/>
        </w:rPr>
      </w:pPr>
    </w:p>
    <w:p w:rsidR="00F776AA" w:rsidRDefault="00F776AA">
      <w:pPr>
        <w:spacing w:after="0" w:line="240" w:lineRule="auto"/>
        <w:rPr>
          <w:rFonts w:ascii="Arial" w:hAnsi="Arial" w:cs="Arial"/>
          <w:sz w:val="18"/>
          <w:szCs w:val="18"/>
        </w:rPr>
        <w:sectPr w:rsidR="00F776AA" w:rsidSect="002E13A2">
          <w:footerReference w:type="default" r:id="rId363"/>
          <w:footerReference w:type="first" r:id="rId364"/>
          <w:pgSz w:w="11900" w:h="16800"/>
          <w:pgMar w:top="1440" w:right="800" w:bottom="1440" w:left="1100" w:header="720" w:footer="720" w:gutter="0"/>
          <w:pgNumType w:start="1"/>
          <w:cols w:space="720"/>
          <w:noEndnote/>
          <w:docGrid w:linePitch="299"/>
        </w:sectPr>
      </w:pPr>
    </w:p>
    <w:p w:rsidR="009525F8" w:rsidRDefault="009525F8">
      <w:pPr>
        <w:spacing w:after="0" w:line="240" w:lineRule="auto"/>
        <w:rPr>
          <w:rFonts w:ascii="Arial" w:hAnsi="Arial" w:cs="Arial"/>
          <w:sz w:val="18"/>
          <w:szCs w:val="18"/>
        </w:rPr>
      </w:pPr>
    </w:p>
    <w:p w:rsidR="009525F8" w:rsidRDefault="009525F8" w:rsidP="009525F8">
      <w:pPr>
        <w:spacing w:after="0" w:line="240" w:lineRule="auto"/>
        <w:jc w:val="right"/>
        <w:rPr>
          <w:rFonts w:ascii="Arial" w:hAnsi="Arial" w:cs="Arial"/>
          <w:sz w:val="24"/>
          <w:szCs w:val="24"/>
        </w:rPr>
      </w:pPr>
      <w:r>
        <w:rPr>
          <w:rFonts w:ascii="Arial" w:hAnsi="Arial" w:cs="Arial"/>
          <w:sz w:val="24"/>
          <w:szCs w:val="24"/>
        </w:rPr>
        <w:t>Приложение № 2.2</w:t>
      </w:r>
    </w:p>
    <w:p w:rsidR="009525F8" w:rsidRDefault="009525F8" w:rsidP="009525F8">
      <w:pPr>
        <w:spacing w:after="0" w:line="240" w:lineRule="auto"/>
        <w:jc w:val="right"/>
        <w:rPr>
          <w:rFonts w:ascii="Arial" w:hAnsi="Arial" w:cs="Arial"/>
          <w:sz w:val="24"/>
          <w:szCs w:val="24"/>
        </w:rPr>
      </w:pPr>
    </w:p>
    <w:p w:rsidR="009525F8" w:rsidRDefault="009525F8" w:rsidP="009525F8">
      <w:pPr>
        <w:spacing w:after="0" w:line="240" w:lineRule="auto"/>
        <w:jc w:val="right"/>
        <w:rPr>
          <w:rFonts w:ascii="Arial" w:hAnsi="Arial" w:cs="Arial"/>
          <w:sz w:val="24"/>
          <w:szCs w:val="24"/>
        </w:rPr>
      </w:pPr>
    </w:p>
    <w:p w:rsidR="00F776AA" w:rsidRPr="00F776AA" w:rsidRDefault="00F776AA" w:rsidP="00F776AA">
      <w:pPr>
        <w:autoSpaceDE w:val="0"/>
        <w:autoSpaceDN w:val="0"/>
        <w:adjustRightInd w:val="0"/>
        <w:spacing w:after="0" w:line="240" w:lineRule="auto"/>
        <w:rPr>
          <w:rFonts w:ascii="Arial" w:hAnsi="Arial" w:cs="Arial"/>
          <w:sz w:val="18"/>
          <w:szCs w:val="18"/>
        </w:rPr>
      </w:pPr>
      <w:r w:rsidRPr="00F776AA">
        <w:rPr>
          <w:rFonts w:ascii="Arial" w:hAnsi="Arial" w:cs="Arial"/>
          <w:sz w:val="18"/>
          <w:szCs w:val="18"/>
        </w:rPr>
        <w:t xml:space="preserve">                     (наименование организации)</w:t>
      </w:r>
    </w:p>
    <w:p w:rsidR="00F776AA" w:rsidRPr="00F776AA" w:rsidRDefault="00F776AA" w:rsidP="00F776AA">
      <w:pPr>
        <w:autoSpaceDE w:val="0"/>
        <w:autoSpaceDN w:val="0"/>
        <w:adjustRightInd w:val="0"/>
        <w:spacing w:after="0" w:line="240" w:lineRule="auto"/>
        <w:rPr>
          <w:rFonts w:ascii="Arial" w:hAnsi="Arial" w:cs="Arial"/>
          <w:sz w:val="18"/>
          <w:szCs w:val="18"/>
        </w:rPr>
      </w:pPr>
      <w:r w:rsidRPr="00F776AA">
        <w:rPr>
          <w:rFonts w:ascii="Arial" w:hAnsi="Arial" w:cs="Arial"/>
          <w:sz w:val="18"/>
          <w:szCs w:val="18"/>
        </w:rPr>
        <w:t>_________________________________________________________________________</w:t>
      </w:r>
    </w:p>
    <w:p w:rsidR="00F776AA" w:rsidRPr="00F776AA" w:rsidRDefault="00F776AA" w:rsidP="00F776AA">
      <w:pPr>
        <w:autoSpaceDE w:val="0"/>
        <w:autoSpaceDN w:val="0"/>
        <w:adjustRightInd w:val="0"/>
        <w:spacing w:after="0" w:line="240" w:lineRule="auto"/>
        <w:rPr>
          <w:rFonts w:ascii="Arial" w:hAnsi="Arial" w:cs="Arial"/>
          <w:sz w:val="18"/>
          <w:szCs w:val="18"/>
        </w:rPr>
      </w:pPr>
      <w:r w:rsidRPr="00F776AA">
        <w:rPr>
          <w:rFonts w:ascii="Arial" w:hAnsi="Arial" w:cs="Arial"/>
          <w:sz w:val="18"/>
          <w:szCs w:val="18"/>
        </w:rPr>
        <w:t xml:space="preserve">                         (структурное подразделение)</w:t>
      </w:r>
    </w:p>
    <w:p w:rsidR="00F776AA" w:rsidRPr="00F776AA" w:rsidRDefault="00F776AA" w:rsidP="00F776AA">
      <w:pPr>
        <w:autoSpaceDE w:val="0"/>
        <w:autoSpaceDN w:val="0"/>
        <w:adjustRightInd w:val="0"/>
        <w:spacing w:after="0" w:line="240" w:lineRule="auto"/>
        <w:ind w:firstLine="720"/>
        <w:jc w:val="both"/>
        <w:rPr>
          <w:rFonts w:ascii="Arial" w:hAnsi="Arial"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967"/>
        <w:gridCol w:w="2886"/>
        <w:gridCol w:w="2834"/>
        <w:gridCol w:w="2617"/>
        <w:gridCol w:w="999"/>
        <w:gridCol w:w="1537"/>
      </w:tblGrid>
      <w:tr w:rsidR="00F776AA" w:rsidRPr="00F776AA">
        <w:tc>
          <w:tcPr>
            <w:tcW w:w="3967" w:type="dxa"/>
            <w:tcBorders>
              <w:top w:val="nil"/>
              <w:left w:val="nil"/>
              <w:bottom w:val="nil"/>
              <w:right w:val="nil"/>
            </w:tcBorders>
          </w:tcPr>
          <w:p w:rsidR="00F776AA" w:rsidRPr="00F776AA" w:rsidRDefault="00F776AA" w:rsidP="00F776AA">
            <w:pPr>
              <w:autoSpaceDE w:val="0"/>
              <w:autoSpaceDN w:val="0"/>
              <w:adjustRightInd w:val="0"/>
              <w:spacing w:after="0" w:line="240" w:lineRule="auto"/>
              <w:jc w:val="both"/>
              <w:rPr>
                <w:rFonts w:ascii="Arial" w:hAnsi="Arial" w:cs="Arial"/>
                <w:sz w:val="18"/>
                <w:szCs w:val="18"/>
              </w:rPr>
            </w:pPr>
          </w:p>
        </w:tc>
        <w:tc>
          <w:tcPr>
            <w:tcW w:w="2886" w:type="dxa"/>
            <w:tcBorders>
              <w:top w:val="nil"/>
              <w:left w:val="nil"/>
              <w:bottom w:val="nil"/>
              <w:right w:val="nil"/>
            </w:tcBorders>
          </w:tcPr>
          <w:p w:rsidR="00F776AA" w:rsidRPr="00F776AA" w:rsidRDefault="00F776AA" w:rsidP="00F776AA">
            <w:pPr>
              <w:autoSpaceDE w:val="0"/>
              <w:autoSpaceDN w:val="0"/>
              <w:adjustRightInd w:val="0"/>
              <w:spacing w:after="0" w:line="240" w:lineRule="auto"/>
              <w:jc w:val="both"/>
              <w:rPr>
                <w:rFonts w:ascii="Arial" w:hAnsi="Arial" w:cs="Arial"/>
                <w:sz w:val="18"/>
                <w:szCs w:val="18"/>
              </w:rPr>
            </w:pPr>
          </w:p>
        </w:tc>
        <w:tc>
          <w:tcPr>
            <w:tcW w:w="2834" w:type="dxa"/>
            <w:tcBorders>
              <w:top w:val="nil"/>
              <w:left w:val="nil"/>
              <w:bottom w:val="nil"/>
              <w:right w:val="nil"/>
            </w:tcBorders>
          </w:tcPr>
          <w:p w:rsidR="00F776AA" w:rsidRPr="00F776AA" w:rsidRDefault="00F776AA" w:rsidP="00F776AA">
            <w:pPr>
              <w:autoSpaceDE w:val="0"/>
              <w:autoSpaceDN w:val="0"/>
              <w:adjustRightInd w:val="0"/>
              <w:spacing w:after="0" w:line="240" w:lineRule="auto"/>
              <w:jc w:val="both"/>
              <w:rPr>
                <w:rFonts w:ascii="Arial" w:hAnsi="Arial" w:cs="Arial"/>
                <w:sz w:val="18"/>
                <w:szCs w:val="18"/>
              </w:rPr>
            </w:pPr>
          </w:p>
        </w:tc>
        <w:tc>
          <w:tcPr>
            <w:tcW w:w="3616" w:type="dxa"/>
            <w:gridSpan w:val="2"/>
            <w:tcBorders>
              <w:top w:val="nil"/>
              <w:left w:val="nil"/>
              <w:bottom w:val="nil"/>
              <w:right w:val="single" w:sz="4" w:space="0" w:color="auto"/>
            </w:tcBorders>
          </w:tcPr>
          <w:p w:rsidR="00F776AA" w:rsidRPr="00F776AA" w:rsidRDefault="00F776AA" w:rsidP="00F776AA">
            <w:pPr>
              <w:autoSpaceDE w:val="0"/>
              <w:autoSpaceDN w:val="0"/>
              <w:adjustRightInd w:val="0"/>
              <w:spacing w:after="0" w:line="240" w:lineRule="auto"/>
              <w:jc w:val="center"/>
              <w:rPr>
                <w:rFonts w:ascii="Arial" w:hAnsi="Arial" w:cs="Arial"/>
                <w:sz w:val="18"/>
                <w:szCs w:val="18"/>
              </w:rPr>
            </w:pPr>
            <w:r w:rsidRPr="00F776AA">
              <w:rPr>
                <w:rFonts w:ascii="Arial" w:hAnsi="Arial" w:cs="Arial"/>
                <w:sz w:val="18"/>
                <w:szCs w:val="18"/>
              </w:rPr>
              <w:t>Дата вывода из эксплуатации</w:t>
            </w:r>
          </w:p>
        </w:tc>
        <w:tc>
          <w:tcPr>
            <w:tcW w:w="1537" w:type="dxa"/>
            <w:tcBorders>
              <w:top w:val="single" w:sz="4" w:space="0" w:color="auto"/>
              <w:left w:val="single" w:sz="4" w:space="0" w:color="auto"/>
              <w:bottom w:val="single" w:sz="4" w:space="0" w:color="auto"/>
            </w:tcBorders>
          </w:tcPr>
          <w:p w:rsidR="00F776AA" w:rsidRPr="00F776AA" w:rsidRDefault="00F776AA" w:rsidP="00F776AA">
            <w:pPr>
              <w:autoSpaceDE w:val="0"/>
              <w:autoSpaceDN w:val="0"/>
              <w:adjustRightInd w:val="0"/>
              <w:spacing w:after="0" w:line="240" w:lineRule="auto"/>
              <w:jc w:val="both"/>
              <w:rPr>
                <w:rFonts w:ascii="Arial" w:hAnsi="Arial" w:cs="Arial"/>
                <w:sz w:val="18"/>
                <w:szCs w:val="18"/>
              </w:rPr>
            </w:pPr>
          </w:p>
        </w:tc>
      </w:tr>
      <w:tr w:rsidR="00F776AA" w:rsidRPr="00F776AA">
        <w:tc>
          <w:tcPr>
            <w:tcW w:w="3967" w:type="dxa"/>
            <w:tcBorders>
              <w:top w:val="nil"/>
              <w:left w:val="nil"/>
              <w:bottom w:val="nil"/>
              <w:right w:val="nil"/>
            </w:tcBorders>
          </w:tcPr>
          <w:p w:rsidR="00F776AA" w:rsidRPr="00F776AA" w:rsidRDefault="00F776AA" w:rsidP="00F776AA">
            <w:pPr>
              <w:autoSpaceDE w:val="0"/>
              <w:autoSpaceDN w:val="0"/>
              <w:adjustRightInd w:val="0"/>
              <w:spacing w:after="0" w:line="240" w:lineRule="auto"/>
              <w:jc w:val="center"/>
              <w:rPr>
                <w:rFonts w:ascii="Arial" w:hAnsi="Arial" w:cs="Arial"/>
                <w:sz w:val="18"/>
                <w:szCs w:val="18"/>
              </w:rPr>
            </w:pPr>
            <w:r w:rsidRPr="00F776AA">
              <w:rPr>
                <w:rFonts w:ascii="Arial" w:hAnsi="Arial" w:cs="Arial"/>
                <w:sz w:val="18"/>
                <w:szCs w:val="18"/>
              </w:rPr>
              <w:t>Основание для составления акта</w:t>
            </w:r>
          </w:p>
        </w:tc>
        <w:tc>
          <w:tcPr>
            <w:tcW w:w="8337" w:type="dxa"/>
            <w:gridSpan w:val="3"/>
            <w:tcBorders>
              <w:top w:val="nil"/>
              <w:left w:val="nil"/>
              <w:bottom w:val="single" w:sz="4" w:space="0" w:color="auto"/>
              <w:right w:val="single" w:sz="4" w:space="0" w:color="auto"/>
            </w:tcBorders>
          </w:tcPr>
          <w:p w:rsidR="00F776AA" w:rsidRPr="00F776AA" w:rsidRDefault="00F776AA" w:rsidP="00F776AA">
            <w:pPr>
              <w:autoSpaceDE w:val="0"/>
              <w:autoSpaceDN w:val="0"/>
              <w:adjustRightInd w:val="0"/>
              <w:spacing w:after="0" w:line="240" w:lineRule="auto"/>
              <w:jc w:val="both"/>
              <w:rPr>
                <w:rFonts w:ascii="Arial" w:hAnsi="Arial" w:cs="Arial"/>
                <w:sz w:val="18"/>
                <w:szCs w:val="18"/>
              </w:rPr>
            </w:pPr>
          </w:p>
        </w:tc>
        <w:tc>
          <w:tcPr>
            <w:tcW w:w="999" w:type="dxa"/>
            <w:tcBorders>
              <w:top w:val="single" w:sz="4" w:space="0" w:color="auto"/>
              <w:left w:val="single" w:sz="4" w:space="0" w:color="auto"/>
              <w:bottom w:val="single" w:sz="4" w:space="0" w:color="auto"/>
              <w:right w:val="single" w:sz="4" w:space="0" w:color="auto"/>
            </w:tcBorders>
          </w:tcPr>
          <w:p w:rsidR="00F776AA" w:rsidRPr="00F776AA" w:rsidRDefault="00F776AA" w:rsidP="00F776AA">
            <w:pPr>
              <w:autoSpaceDE w:val="0"/>
              <w:autoSpaceDN w:val="0"/>
              <w:adjustRightInd w:val="0"/>
              <w:spacing w:after="0" w:line="240" w:lineRule="auto"/>
              <w:jc w:val="right"/>
              <w:rPr>
                <w:rFonts w:ascii="Arial" w:hAnsi="Arial" w:cs="Arial"/>
                <w:sz w:val="18"/>
                <w:szCs w:val="18"/>
              </w:rPr>
            </w:pPr>
            <w:r w:rsidRPr="00F776AA">
              <w:rPr>
                <w:rFonts w:ascii="Arial" w:hAnsi="Arial" w:cs="Arial"/>
                <w:sz w:val="18"/>
                <w:szCs w:val="18"/>
              </w:rPr>
              <w:t>номер</w:t>
            </w:r>
          </w:p>
        </w:tc>
        <w:tc>
          <w:tcPr>
            <w:tcW w:w="1537" w:type="dxa"/>
            <w:tcBorders>
              <w:top w:val="single" w:sz="4" w:space="0" w:color="auto"/>
              <w:left w:val="single" w:sz="4" w:space="0" w:color="auto"/>
              <w:bottom w:val="single" w:sz="4" w:space="0" w:color="auto"/>
            </w:tcBorders>
          </w:tcPr>
          <w:p w:rsidR="00F776AA" w:rsidRPr="00F776AA" w:rsidRDefault="00F776AA" w:rsidP="00F776AA">
            <w:pPr>
              <w:autoSpaceDE w:val="0"/>
              <w:autoSpaceDN w:val="0"/>
              <w:adjustRightInd w:val="0"/>
              <w:spacing w:after="0" w:line="240" w:lineRule="auto"/>
              <w:jc w:val="both"/>
              <w:rPr>
                <w:rFonts w:ascii="Arial" w:hAnsi="Arial" w:cs="Arial"/>
                <w:sz w:val="18"/>
                <w:szCs w:val="18"/>
              </w:rPr>
            </w:pPr>
          </w:p>
        </w:tc>
      </w:tr>
      <w:tr w:rsidR="00F776AA" w:rsidRPr="00F776AA">
        <w:tc>
          <w:tcPr>
            <w:tcW w:w="3967" w:type="dxa"/>
            <w:tcBorders>
              <w:top w:val="nil"/>
              <w:left w:val="nil"/>
              <w:bottom w:val="nil"/>
              <w:right w:val="nil"/>
            </w:tcBorders>
          </w:tcPr>
          <w:p w:rsidR="00F776AA" w:rsidRPr="00F776AA" w:rsidRDefault="00F776AA" w:rsidP="00F776AA">
            <w:pPr>
              <w:autoSpaceDE w:val="0"/>
              <w:autoSpaceDN w:val="0"/>
              <w:adjustRightInd w:val="0"/>
              <w:spacing w:after="0" w:line="240" w:lineRule="auto"/>
              <w:jc w:val="both"/>
              <w:rPr>
                <w:rFonts w:ascii="Arial" w:hAnsi="Arial" w:cs="Arial"/>
                <w:sz w:val="18"/>
                <w:szCs w:val="18"/>
              </w:rPr>
            </w:pPr>
          </w:p>
        </w:tc>
        <w:tc>
          <w:tcPr>
            <w:tcW w:w="8337" w:type="dxa"/>
            <w:gridSpan w:val="3"/>
            <w:tcBorders>
              <w:top w:val="single" w:sz="4" w:space="0" w:color="auto"/>
              <w:left w:val="nil"/>
              <w:bottom w:val="nil"/>
              <w:right w:val="single" w:sz="4" w:space="0" w:color="auto"/>
            </w:tcBorders>
          </w:tcPr>
          <w:p w:rsidR="00F776AA" w:rsidRPr="00F776AA" w:rsidRDefault="00F776AA" w:rsidP="00F776AA">
            <w:pPr>
              <w:autoSpaceDE w:val="0"/>
              <w:autoSpaceDN w:val="0"/>
              <w:adjustRightInd w:val="0"/>
              <w:spacing w:after="0" w:line="240" w:lineRule="auto"/>
              <w:jc w:val="center"/>
              <w:rPr>
                <w:rFonts w:ascii="Arial" w:hAnsi="Arial" w:cs="Arial"/>
                <w:sz w:val="18"/>
                <w:szCs w:val="18"/>
              </w:rPr>
            </w:pPr>
            <w:r w:rsidRPr="00F776AA">
              <w:rPr>
                <w:rFonts w:ascii="Arial" w:hAnsi="Arial" w:cs="Arial"/>
                <w:sz w:val="18"/>
                <w:szCs w:val="18"/>
              </w:rPr>
              <w:t>(приказ, распоряжение)</w:t>
            </w:r>
          </w:p>
        </w:tc>
        <w:tc>
          <w:tcPr>
            <w:tcW w:w="999" w:type="dxa"/>
            <w:tcBorders>
              <w:top w:val="single" w:sz="4" w:space="0" w:color="auto"/>
              <w:left w:val="single" w:sz="4" w:space="0" w:color="auto"/>
              <w:bottom w:val="single" w:sz="4" w:space="0" w:color="auto"/>
              <w:right w:val="single" w:sz="4" w:space="0" w:color="auto"/>
            </w:tcBorders>
          </w:tcPr>
          <w:p w:rsidR="00F776AA" w:rsidRPr="00F776AA" w:rsidRDefault="00F776AA" w:rsidP="00F776AA">
            <w:pPr>
              <w:autoSpaceDE w:val="0"/>
              <w:autoSpaceDN w:val="0"/>
              <w:adjustRightInd w:val="0"/>
              <w:spacing w:after="0" w:line="240" w:lineRule="auto"/>
              <w:jc w:val="right"/>
              <w:rPr>
                <w:rFonts w:ascii="Arial" w:hAnsi="Arial" w:cs="Arial"/>
                <w:sz w:val="18"/>
                <w:szCs w:val="18"/>
              </w:rPr>
            </w:pPr>
            <w:r w:rsidRPr="00F776AA">
              <w:rPr>
                <w:rFonts w:ascii="Arial" w:hAnsi="Arial" w:cs="Arial"/>
                <w:sz w:val="18"/>
                <w:szCs w:val="18"/>
              </w:rPr>
              <w:t>дата</w:t>
            </w:r>
          </w:p>
        </w:tc>
        <w:tc>
          <w:tcPr>
            <w:tcW w:w="1537" w:type="dxa"/>
            <w:tcBorders>
              <w:top w:val="single" w:sz="4" w:space="0" w:color="auto"/>
              <w:left w:val="single" w:sz="4" w:space="0" w:color="auto"/>
              <w:bottom w:val="single" w:sz="4" w:space="0" w:color="auto"/>
            </w:tcBorders>
          </w:tcPr>
          <w:p w:rsidR="00F776AA" w:rsidRPr="00F776AA" w:rsidRDefault="00F776AA" w:rsidP="00F776AA">
            <w:pPr>
              <w:autoSpaceDE w:val="0"/>
              <w:autoSpaceDN w:val="0"/>
              <w:adjustRightInd w:val="0"/>
              <w:spacing w:after="0" w:line="240" w:lineRule="auto"/>
              <w:jc w:val="both"/>
              <w:rPr>
                <w:rFonts w:ascii="Arial" w:hAnsi="Arial" w:cs="Arial"/>
                <w:sz w:val="18"/>
                <w:szCs w:val="18"/>
              </w:rPr>
            </w:pPr>
          </w:p>
        </w:tc>
      </w:tr>
      <w:tr w:rsidR="00F776AA" w:rsidRPr="00F776AA">
        <w:tc>
          <w:tcPr>
            <w:tcW w:w="3967" w:type="dxa"/>
            <w:tcBorders>
              <w:top w:val="nil"/>
              <w:left w:val="nil"/>
              <w:bottom w:val="nil"/>
              <w:right w:val="nil"/>
            </w:tcBorders>
          </w:tcPr>
          <w:p w:rsidR="00F776AA" w:rsidRPr="00F776AA" w:rsidRDefault="00F776AA" w:rsidP="00F776AA">
            <w:pPr>
              <w:autoSpaceDE w:val="0"/>
              <w:autoSpaceDN w:val="0"/>
              <w:adjustRightInd w:val="0"/>
              <w:spacing w:after="0" w:line="240" w:lineRule="auto"/>
              <w:jc w:val="center"/>
              <w:rPr>
                <w:rFonts w:ascii="Arial" w:hAnsi="Arial" w:cs="Arial"/>
                <w:sz w:val="18"/>
                <w:szCs w:val="18"/>
              </w:rPr>
            </w:pPr>
            <w:r w:rsidRPr="00F776AA">
              <w:rPr>
                <w:rFonts w:ascii="Arial" w:hAnsi="Arial" w:cs="Arial"/>
                <w:sz w:val="18"/>
                <w:szCs w:val="18"/>
              </w:rPr>
              <w:t>Материально ответственное лицо</w:t>
            </w:r>
          </w:p>
        </w:tc>
        <w:tc>
          <w:tcPr>
            <w:tcW w:w="8337" w:type="dxa"/>
            <w:gridSpan w:val="3"/>
            <w:tcBorders>
              <w:top w:val="nil"/>
              <w:left w:val="nil"/>
              <w:bottom w:val="single" w:sz="4" w:space="0" w:color="auto"/>
              <w:right w:val="nil"/>
            </w:tcBorders>
          </w:tcPr>
          <w:p w:rsidR="00F776AA" w:rsidRPr="00F776AA" w:rsidRDefault="00F776AA" w:rsidP="00F776AA">
            <w:pPr>
              <w:autoSpaceDE w:val="0"/>
              <w:autoSpaceDN w:val="0"/>
              <w:adjustRightInd w:val="0"/>
              <w:spacing w:after="0" w:line="240" w:lineRule="auto"/>
              <w:jc w:val="both"/>
              <w:rPr>
                <w:rFonts w:ascii="Arial" w:hAnsi="Arial" w:cs="Arial"/>
                <w:sz w:val="18"/>
                <w:szCs w:val="18"/>
              </w:rPr>
            </w:pPr>
          </w:p>
        </w:tc>
        <w:tc>
          <w:tcPr>
            <w:tcW w:w="999" w:type="dxa"/>
            <w:tcBorders>
              <w:top w:val="single" w:sz="4" w:space="0" w:color="auto"/>
              <w:left w:val="nil"/>
              <w:bottom w:val="nil"/>
              <w:right w:val="nil"/>
            </w:tcBorders>
          </w:tcPr>
          <w:p w:rsidR="00F776AA" w:rsidRPr="00F776AA" w:rsidRDefault="00F776AA" w:rsidP="00F776AA">
            <w:pPr>
              <w:autoSpaceDE w:val="0"/>
              <w:autoSpaceDN w:val="0"/>
              <w:adjustRightInd w:val="0"/>
              <w:spacing w:after="0" w:line="240" w:lineRule="auto"/>
              <w:jc w:val="both"/>
              <w:rPr>
                <w:rFonts w:ascii="Arial" w:hAnsi="Arial" w:cs="Arial"/>
                <w:sz w:val="18"/>
                <w:szCs w:val="18"/>
              </w:rPr>
            </w:pPr>
          </w:p>
        </w:tc>
        <w:tc>
          <w:tcPr>
            <w:tcW w:w="1537" w:type="dxa"/>
            <w:tcBorders>
              <w:top w:val="single" w:sz="4" w:space="0" w:color="auto"/>
              <w:left w:val="nil"/>
              <w:bottom w:val="nil"/>
              <w:right w:val="nil"/>
            </w:tcBorders>
          </w:tcPr>
          <w:p w:rsidR="00F776AA" w:rsidRPr="00F776AA" w:rsidRDefault="00F776AA" w:rsidP="00F776AA">
            <w:pPr>
              <w:autoSpaceDE w:val="0"/>
              <w:autoSpaceDN w:val="0"/>
              <w:adjustRightInd w:val="0"/>
              <w:spacing w:after="0" w:line="240" w:lineRule="auto"/>
              <w:jc w:val="both"/>
              <w:rPr>
                <w:rFonts w:ascii="Arial" w:hAnsi="Arial" w:cs="Arial"/>
                <w:sz w:val="18"/>
                <w:szCs w:val="18"/>
              </w:rPr>
            </w:pPr>
          </w:p>
        </w:tc>
      </w:tr>
      <w:tr w:rsidR="00F776AA" w:rsidRPr="00F776AA">
        <w:tc>
          <w:tcPr>
            <w:tcW w:w="3967" w:type="dxa"/>
            <w:tcBorders>
              <w:top w:val="nil"/>
              <w:left w:val="nil"/>
              <w:bottom w:val="nil"/>
              <w:right w:val="nil"/>
            </w:tcBorders>
          </w:tcPr>
          <w:p w:rsidR="00F776AA" w:rsidRPr="00F776AA" w:rsidRDefault="00F776AA" w:rsidP="00F776AA">
            <w:pPr>
              <w:autoSpaceDE w:val="0"/>
              <w:autoSpaceDN w:val="0"/>
              <w:adjustRightInd w:val="0"/>
              <w:spacing w:after="0" w:line="240" w:lineRule="auto"/>
              <w:jc w:val="both"/>
              <w:rPr>
                <w:rFonts w:ascii="Arial" w:hAnsi="Arial" w:cs="Arial"/>
                <w:sz w:val="18"/>
                <w:szCs w:val="18"/>
              </w:rPr>
            </w:pPr>
          </w:p>
        </w:tc>
        <w:tc>
          <w:tcPr>
            <w:tcW w:w="8337" w:type="dxa"/>
            <w:gridSpan w:val="3"/>
            <w:tcBorders>
              <w:top w:val="single" w:sz="4" w:space="0" w:color="auto"/>
              <w:left w:val="nil"/>
              <w:bottom w:val="nil"/>
              <w:right w:val="nil"/>
            </w:tcBorders>
          </w:tcPr>
          <w:p w:rsidR="00F776AA" w:rsidRPr="00F776AA" w:rsidRDefault="00F776AA" w:rsidP="00F776AA">
            <w:pPr>
              <w:autoSpaceDE w:val="0"/>
              <w:autoSpaceDN w:val="0"/>
              <w:adjustRightInd w:val="0"/>
              <w:spacing w:after="0" w:line="240" w:lineRule="auto"/>
              <w:jc w:val="center"/>
              <w:rPr>
                <w:rFonts w:ascii="Arial" w:hAnsi="Arial" w:cs="Arial"/>
                <w:sz w:val="18"/>
                <w:szCs w:val="18"/>
              </w:rPr>
            </w:pPr>
            <w:r w:rsidRPr="00F776AA">
              <w:rPr>
                <w:rFonts w:ascii="Arial" w:hAnsi="Arial" w:cs="Arial"/>
                <w:sz w:val="18"/>
                <w:szCs w:val="18"/>
              </w:rPr>
              <w:t>(фамилия, инициалы)</w:t>
            </w:r>
          </w:p>
        </w:tc>
        <w:tc>
          <w:tcPr>
            <w:tcW w:w="999" w:type="dxa"/>
            <w:tcBorders>
              <w:top w:val="nil"/>
              <w:left w:val="nil"/>
              <w:bottom w:val="nil"/>
              <w:right w:val="nil"/>
            </w:tcBorders>
          </w:tcPr>
          <w:p w:rsidR="00F776AA" w:rsidRPr="00F776AA" w:rsidRDefault="00F776AA" w:rsidP="00F776AA">
            <w:pPr>
              <w:autoSpaceDE w:val="0"/>
              <w:autoSpaceDN w:val="0"/>
              <w:adjustRightInd w:val="0"/>
              <w:spacing w:after="0" w:line="240" w:lineRule="auto"/>
              <w:jc w:val="both"/>
              <w:rPr>
                <w:rFonts w:ascii="Arial" w:hAnsi="Arial" w:cs="Arial"/>
                <w:sz w:val="18"/>
                <w:szCs w:val="18"/>
              </w:rPr>
            </w:pPr>
          </w:p>
        </w:tc>
        <w:tc>
          <w:tcPr>
            <w:tcW w:w="1537" w:type="dxa"/>
            <w:tcBorders>
              <w:top w:val="nil"/>
              <w:left w:val="nil"/>
              <w:bottom w:val="nil"/>
              <w:right w:val="nil"/>
            </w:tcBorders>
          </w:tcPr>
          <w:p w:rsidR="00F776AA" w:rsidRPr="00F776AA" w:rsidRDefault="00F776AA" w:rsidP="00F776AA">
            <w:pPr>
              <w:autoSpaceDE w:val="0"/>
              <w:autoSpaceDN w:val="0"/>
              <w:adjustRightInd w:val="0"/>
              <w:spacing w:after="0" w:line="240" w:lineRule="auto"/>
              <w:jc w:val="both"/>
              <w:rPr>
                <w:rFonts w:ascii="Arial" w:hAnsi="Arial" w:cs="Arial"/>
                <w:sz w:val="18"/>
                <w:szCs w:val="18"/>
              </w:rPr>
            </w:pPr>
          </w:p>
        </w:tc>
      </w:tr>
    </w:tbl>
    <w:p w:rsidR="00F776AA" w:rsidRPr="00F776AA" w:rsidRDefault="00F776AA" w:rsidP="00F776AA">
      <w:pPr>
        <w:autoSpaceDE w:val="0"/>
        <w:autoSpaceDN w:val="0"/>
        <w:adjustRightInd w:val="0"/>
        <w:spacing w:after="0" w:line="240" w:lineRule="auto"/>
        <w:ind w:firstLine="720"/>
        <w:jc w:val="both"/>
        <w:rPr>
          <w:rFonts w:ascii="Arial" w:hAnsi="Arial"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085"/>
        <w:gridCol w:w="824"/>
        <w:gridCol w:w="236"/>
        <w:gridCol w:w="442"/>
        <w:gridCol w:w="285"/>
        <w:gridCol w:w="149"/>
        <w:gridCol w:w="236"/>
        <w:gridCol w:w="893"/>
        <w:gridCol w:w="223"/>
        <w:gridCol w:w="296"/>
        <w:gridCol w:w="236"/>
        <w:gridCol w:w="2987"/>
      </w:tblGrid>
      <w:tr w:rsidR="00F776AA" w:rsidRPr="00F776AA">
        <w:tc>
          <w:tcPr>
            <w:tcW w:w="8085" w:type="dxa"/>
            <w:tcBorders>
              <w:top w:val="nil"/>
              <w:left w:val="nil"/>
              <w:bottom w:val="nil"/>
              <w:right w:val="nil"/>
            </w:tcBorders>
            <w:vAlign w:val="bottom"/>
          </w:tcPr>
          <w:p w:rsidR="00F776AA" w:rsidRPr="00F776AA" w:rsidRDefault="00F776AA" w:rsidP="00F776AA">
            <w:pPr>
              <w:autoSpaceDE w:val="0"/>
              <w:autoSpaceDN w:val="0"/>
              <w:adjustRightInd w:val="0"/>
              <w:spacing w:after="0" w:line="240" w:lineRule="auto"/>
              <w:jc w:val="both"/>
              <w:rPr>
                <w:rFonts w:ascii="Arial" w:hAnsi="Arial" w:cs="Arial"/>
                <w:sz w:val="18"/>
                <w:szCs w:val="18"/>
              </w:rPr>
            </w:pPr>
          </w:p>
        </w:tc>
        <w:tc>
          <w:tcPr>
            <w:tcW w:w="3025" w:type="dxa"/>
            <w:gridSpan w:val="7"/>
            <w:tcBorders>
              <w:top w:val="nil"/>
              <w:left w:val="nil"/>
              <w:bottom w:val="nil"/>
              <w:right w:val="nil"/>
            </w:tcBorders>
            <w:vAlign w:val="bottom"/>
          </w:tcPr>
          <w:p w:rsidR="00F776AA" w:rsidRPr="00F776AA" w:rsidRDefault="00F776AA" w:rsidP="00F776AA">
            <w:pPr>
              <w:autoSpaceDE w:val="0"/>
              <w:autoSpaceDN w:val="0"/>
              <w:adjustRightInd w:val="0"/>
              <w:spacing w:after="0" w:line="240" w:lineRule="auto"/>
              <w:jc w:val="center"/>
              <w:rPr>
                <w:rFonts w:ascii="Arial" w:hAnsi="Arial" w:cs="Arial"/>
                <w:sz w:val="18"/>
                <w:szCs w:val="18"/>
              </w:rPr>
            </w:pPr>
            <w:r w:rsidRPr="00F776AA">
              <w:rPr>
                <w:rFonts w:ascii="Arial" w:hAnsi="Arial" w:cs="Arial"/>
                <w:sz w:val="18"/>
                <w:szCs w:val="18"/>
              </w:rPr>
              <w:t>УТВЕРЖДАЮ</w:t>
            </w:r>
          </w:p>
        </w:tc>
        <w:tc>
          <w:tcPr>
            <w:tcW w:w="3722" w:type="dxa"/>
            <w:gridSpan w:val="4"/>
            <w:tcBorders>
              <w:top w:val="nil"/>
              <w:left w:val="nil"/>
              <w:bottom w:val="nil"/>
              <w:right w:val="nil"/>
            </w:tcBorders>
            <w:vAlign w:val="bottom"/>
          </w:tcPr>
          <w:p w:rsidR="00F776AA" w:rsidRPr="00F776AA" w:rsidRDefault="00F776AA" w:rsidP="00F776AA">
            <w:pPr>
              <w:autoSpaceDE w:val="0"/>
              <w:autoSpaceDN w:val="0"/>
              <w:adjustRightInd w:val="0"/>
              <w:spacing w:after="0" w:line="240" w:lineRule="auto"/>
              <w:jc w:val="both"/>
              <w:rPr>
                <w:rFonts w:ascii="Arial" w:hAnsi="Arial" w:cs="Arial"/>
                <w:sz w:val="18"/>
                <w:szCs w:val="18"/>
              </w:rPr>
            </w:pPr>
          </w:p>
        </w:tc>
      </w:tr>
      <w:tr w:rsidR="00F776AA" w:rsidRPr="00F776AA">
        <w:tc>
          <w:tcPr>
            <w:tcW w:w="8085" w:type="dxa"/>
            <w:tcBorders>
              <w:top w:val="nil"/>
              <w:left w:val="nil"/>
              <w:bottom w:val="nil"/>
              <w:right w:val="nil"/>
            </w:tcBorders>
            <w:vAlign w:val="bottom"/>
          </w:tcPr>
          <w:p w:rsidR="00F776AA" w:rsidRPr="00F776AA" w:rsidRDefault="00F776AA" w:rsidP="00F776AA">
            <w:pPr>
              <w:autoSpaceDE w:val="0"/>
              <w:autoSpaceDN w:val="0"/>
              <w:adjustRightInd w:val="0"/>
              <w:spacing w:after="0" w:line="240" w:lineRule="auto"/>
              <w:jc w:val="both"/>
              <w:rPr>
                <w:rFonts w:ascii="Arial" w:hAnsi="Arial" w:cs="Arial"/>
                <w:sz w:val="18"/>
                <w:szCs w:val="18"/>
              </w:rPr>
            </w:pPr>
          </w:p>
        </w:tc>
        <w:tc>
          <w:tcPr>
            <w:tcW w:w="1916" w:type="dxa"/>
            <w:gridSpan w:val="5"/>
            <w:tcBorders>
              <w:top w:val="nil"/>
              <w:left w:val="nil"/>
              <w:bottom w:val="nil"/>
              <w:right w:val="nil"/>
            </w:tcBorders>
            <w:vAlign w:val="bottom"/>
          </w:tcPr>
          <w:p w:rsidR="00F776AA" w:rsidRPr="00F776AA" w:rsidRDefault="00F776AA" w:rsidP="00F776AA">
            <w:pPr>
              <w:autoSpaceDE w:val="0"/>
              <w:autoSpaceDN w:val="0"/>
              <w:adjustRightInd w:val="0"/>
              <w:spacing w:after="0" w:line="240" w:lineRule="auto"/>
              <w:jc w:val="center"/>
              <w:rPr>
                <w:rFonts w:ascii="Arial" w:hAnsi="Arial" w:cs="Arial"/>
                <w:sz w:val="18"/>
                <w:szCs w:val="18"/>
              </w:rPr>
            </w:pPr>
            <w:r w:rsidRPr="00F776AA">
              <w:rPr>
                <w:rFonts w:ascii="Arial" w:hAnsi="Arial" w:cs="Arial"/>
                <w:sz w:val="18"/>
                <w:szCs w:val="18"/>
              </w:rPr>
              <w:t>Руководитель</w:t>
            </w:r>
          </w:p>
        </w:tc>
        <w:tc>
          <w:tcPr>
            <w:tcW w:w="216" w:type="dxa"/>
            <w:tcBorders>
              <w:top w:val="nil"/>
              <w:left w:val="nil"/>
              <w:bottom w:val="nil"/>
              <w:right w:val="nil"/>
            </w:tcBorders>
            <w:vAlign w:val="bottom"/>
          </w:tcPr>
          <w:p w:rsidR="00F776AA" w:rsidRPr="00F776AA" w:rsidRDefault="00F776AA" w:rsidP="00F776AA">
            <w:pPr>
              <w:autoSpaceDE w:val="0"/>
              <w:autoSpaceDN w:val="0"/>
              <w:adjustRightInd w:val="0"/>
              <w:spacing w:after="0" w:line="240" w:lineRule="auto"/>
              <w:jc w:val="both"/>
              <w:rPr>
                <w:rFonts w:ascii="Arial" w:hAnsi="Arial" w:cs="Arial"/>
                <w:sz w:val="18"/>
                <w:szCs w:val="18"/>
              </w:rPr>
            </w:pPr>
          </w:p>
        </w:tc>
        <w:tc>
          <w:tcPr>
            <w:tcW w:w="1412" w:type="dxa"/>
            <w:gridSpan w:val="3"/>
            <w:tcBorders>
              <w:top w:val="nil"/>
              <w:left w:val="nil"/>
              <w:bottom w:val="single" w:sz="4" w:space="0" w:color="auto"/>
              <w:right w:val="nil"/>
            </w:tcBorders>
            <w:vAlign w:val="bottom"/>
          </w:tcPr>
          <w:p w:rsidR="00F776AA" w:rsidRPr="00F776AA" w:rsidRDefault="00F776AA" w:rsidP="00F776AA">
            <w:pPr>
              <w:autoSpaceDE w:val="0"/>
              <w:autoSpaceDN w:val="0"/>
              <w:adjustRightInd w:val="0"/>
              <w:spacing w:after="0" w:line="240" w:lineRule="auto"/>
              <w:jc w:val="both"/>
              <w:rPr>
                <w:rFonts w:ascii="Arial" w:hAnsi="Arial" w:cs="Arial"/>
                <w:sz w:val="18"/>
                <w:szCs w:val="18"/>
              </w:rPr>
            </w:pPr>
          </w:p>
        </w:tc>
        <w:tc>
          <w:tcPr>
            <w:tcW w:w="216" w:type="dxa"/>
            <w:tcBorders>
              <w:top w:val="nil"/>
              <w:left w:val="nil"/>
              <w:bottom w:val="nil"/>
              <w:right w:val="nil"/>
            </w:tcBorders>
            <w:vAlign w:val="bottom"/>
          </w:tcPr>
          <w:p w:rsidR="00F776AA" w:rsidRPr="00F776AA" w:rsidRDefault="00F776AA" w:rsidP="00F776AA">
            <w:pPr>
              <w:autoSpaceDE w:val="0"/>
              <w:autoSpaceDN w:val="0"/>
              <w:adjustRightInd w:val="0"/>
              <w:spacing w:after="0" w:line="240" w:lineRule="auto"/>
              <w:jc w:val="both"/>
              <w:rPr>
                <w:rFonts w:ascii="Arial" w:hAnsi="Arial" w:cs="Arial"/>
                <w:sz w:val="18"/>
                <w:szCs w:val="18"/>
              </w:rPr>
            </w:pPr>
          </w:p>
        </w:tc>
        <w:tc>
          <w:tcPr>
            <w:tcW w:w="2987" w:type="dxa"/>
            <w:tcBorders>
              <w:top w:val="nil"/>
              <w:left w:val="nil"/>
              <w:bottom w:val="single" w:sz="4" w:space="0" w:color="auto"/>
              <w:right w:val="nil"/>
            </w:tcBorders>
            <w:vAlign w:val="bottom"/>
          </w:tcPr>
          <w:p w:rsidR="00F776AA" w:rsidRPr="00F776AA" w:rsidRDefault="00F776AA" w:rsidP="00F776AA">
            <w:pPr>
              <w:autoSpaceDE w:val="0"/>
              <w:autoSpaceDN w:val="0"/>
              <w:adjustRightInd w:val="0"/>
              <w:spacing w:after="0" w:line="240" w:lineRule="auto"/>
              <w:jc w:val="both"/>
              <w:rPr>
                <w:rFonts w:ascii="Arial" w:hAnsi="Arial" w:cs="Arial"/>
                <w:sz w:val="18"/>
                <w:szCs w:val="18"/>
              </w:rPr>
            </w:pPr>
          </w:p>
        </w:tc>
      </w:tr>
      <w:tr w:rsidR="00F776AA" w:rsidRPr="00F776AA">
        <w:tc>
          <w:tcPr>
            <w:tcW w:w="8085" w:type="dxa"/>
            <w:tcBorders>
              <w:top w:val="nil"/>
              <w:left w:val="nil"/>
              <w:bottom w:val="nil"/>
              <w:right w:val="nil"/>
            </w:tcBorders>
            <w:vAlign w:val="bottom"/>
          </w:tcPr>
          <w:p w:rsidR="00F776AA" w:rsidRPr="00F776AA" w:rsidRDefault="00F776AA" w:rsidP="00F776AA">
            <w:pPr>
              <w:autoSpaceDE w:val="0"/>
              <w:autoSpaceDN w:val="0"/>
              <w:adjustRightInd w:val="0"/>
              <w:spacing w:after="0" w:line="240" w:lineRule="auto"/>
              <w:jc w:val="both"/>
              <w:rPr>
                <w:rFonts w:ascii="Arial" w:hAnsi="Arial" w:cs="Arial"/>
                <w:sz w:val="18"/>
                <w:szCs w:val="18"/>
              </w:rPr>
            </w:pPr>
          </w:p>
        </w:tc>
        <w:tc>
          <w:tcPr>
            <w:tcW w:w="1916" w:type="dxa"/>
            <w:gridSpan w:val="5"/>
            <w:tcBorders>
              <w:top w:val="nil"/>
              <w:left w:val="nil"/>
              <w:bottom w:val="nil"/>
              <w:right w:val="nil"/>
            </w:tcBorders>
            <w:vAlign w:val="bottom"/>
          </w:tcPr>
          <w:p w:rsidR="00F776AA" w:rsidRPr="00F776AA" w:rsidRDefault="00F776AA" w:rsidP="00F776AA">
            <w:pPr>
              <w:autoSpaceDE w:val="0"/>
              <w:autoSpaceDN w:val="0"/>
              <w:adjustRightInd w:val="0"/>
              <w:spacing w:after="0" w:line="240" w:lineRule="auto"/>
              <w:jc w:val="both"/>
              <w:rPr>
                <w:rFonts w:ascii="Arial" w:hAnsi="Arial" w:cs="Arial"/>
                <w:sz w:val="18"/>
                <w:szCs w:val="18"/>
              </w:rPr>
            </w:pPr>
          </w:p>
        </w:tc>
        <w:tc>
          <w:tcPr>
            <w:tcW w:w="216" w:type="dxa"/>
            <w:tcBorders>
              <w:top w:val="nil"/>
              <w:left w:val="nil"/>
              <w:bottom w:val="nil"/>
              <w:right w:val="nil"/>
            </w:tcBorders>
            <w:vAlign w:val="bottom"/>
          </w:tcPr>
          <w:p w:rsidR="00F776AA" w:rsidRPr="00F776AA" w:rsidRDefault="00F776AA" w:rsidP="00F776AA">
            <w:pPr>
              <w:autoSpaceDE w:val="0"/>
              <w:autoSpaceDN w:val="0"/>
              <w:adjustRightInd w:val="0"/>
              <w:spacing w:after="0" w:line="240" w:lineRule="auto"/>
              <w:jc w:val="both"/>
              <w:rPr>
                <w:rFonts w:ascii="Arial" w:hAnsi="Arial" w:cs="Arial"/>
                <w:sz w:val="18"/>
                <w:szCs w:val="18"/>
              </w:rPr>
            </w:pPr>
          </w:p>
        </w:tc>
        <w:tc>
          <w:tcPr>
            <w:tcW w:w="1412" w:type="dxa"/>
            <w:gridSpan w:val="3"/>
            <w:tcBorders>
              <w:top w:val="single" w:sz="4" w:space="0" w:color="auto"/>
              <w:left w:val="nil"/>
              <w:bottom w:val="nil"/>
              <w:right w:val="nil"/>
            </w:tcBorders>
            <w:vAlign w:val="bottom"/>
          </w:tcPr>
          <w:p w:rsidR="00F776AA" w:rsidRPr="00F776AA" w:rsidRDefault="00F776AA" w:rsidP="00F776AA">
            <w:pPr>
              <w:autoSpaceDE w:val="0"/>
              <w:autoSpaceDN w:val="0"/>
              <w:adjustRightInd w:val="0"/>
              <w:spacing w:after="0" w:line="240" w:lineRule="auto"/>
              <w:jc w:val="center"/>
              <w:rPr>
                <w:rFonts w:ascii="Arial" w:hAnsi="Arial" w:cs="Arial"/>
                <w:sz w:val="18"/>
                <w:szCs w:val="18"/>
              </w:rPr>
            </w:pPr>
            <w:r w:rsidRPr="00F776AA">
              <w:rPr>
                <w:rFonts w:ascii="Arial" w:hAnsi="Arial" w:cs="Arial"/>
                <w:sz w:val="18"/>
                <w:szCs w:val="18"/>
              </w:rPr>
              <w:t>(подпись)</w:t>
            </w:r>
          </w:p>
        </w:tc>
        <w:tc>
          <w:tcPr>
            <w:tcW w:w="216" w:type="dxa"/>
            <w:tcBorders>
              <w:top w:val="nil"/>
              <w:left w:val="nil"/>
              <w:bottom w:val="nil"/>
              <w:right w:val="nil"/>
            </w:tcBorders>
            <w:vAlign w:val="bottom"/>
          </w:tcPr>
          <w:p w:rsidR="00F776AA" w:rsidRPr="00F776AA" w:rsidRDefault="00F776AA" w:rsidP="00F776AA">
            <w:pPr>
              <w:autoSpaceDE w:val="0"/>
              <w:autoSpaceDN w:val="0"/>
              <w:adjustRightInd w:val="0"/>
              <w:spacing w:after="0" w:line="240" w:lineRule="auto"/>
              <w:jc w:val="both"/>
              <w:rPr>
                <w:rFonts w:ascii="Arial" w:hAnsi="Arial" w:cs="Arial"/>
                <w:sz w:val="18"/>
                <w:szCs w:val="18"/>
              </w:rPr>
            </w:pPr>
          </w:p>
        </w:tc>
        <w:tc>
          <w:tcPr>
            <w:tcW w:w="2987" w:type="dxa"/>
            <w:tcBorders>
              <w:top w:val="single" w:sz="4" w:space="0" w:color="auto"/>
              <w:left w:val="nil"/>
              <w:bottom w:val="nil"/>
              <w:right w:val="nil"/>
            </w:tcBorders>
            <w:vAlign w:val="bottom"/>
          </w:tcPr>
          <w:p w:rsidR="00F776AA" w:rsidRPr="00F776AA" w:rsidRDefault="00F776AA" w:rsidP="00F776AA">
            <w:pPr>
              <w:autoSpaceDE w:val="0"/>
              <w:autoSpaceDN w:val="0"/>
              <w:adjustRightInd w:val="0"/>
              <w:spacing w:after="0" w:line="240" w:lineRule="auto"/>
              <w:jc w:val="center"/>
              <w:rPr>
                <w:rFonts w:ascii="Arial" w:hAnsi="Arial" w:cs="Arial"/>
                <w:sz w:val="18"/>
                <w:szCs w:val="18"/>
              </w:rPr>
            </w:pPr>
            <w:r w:rsidRPr="00F776AA">
              <w:rPr>
                <w:rFonts w:ascii="Arial" w:hAnsi="Arial" w:cs="Arial"/>
                <w:sz w:val="18"/>
                <w:szCs w:val="18"/>
              </w:rPr>
              <w:t>(расшифровка подписи)</w:t>
            </w:r>
          </w:p>
        </w:tc>
      </w:tr>
      <w:tr w:rsidR="00F776AA" w:rsidRPr="00F776AA">
        <w:tc>
          <w:tcPr>
            <w:tcW w:w="8085" w:type="dxa"/>
            <w:tcBorders>
              <w:top w:val="nil"/>
              <w:left w:val="nil"/>
              <w:bottom w:val="nil"/>
              <w:right w:val="nil"/>
            </w:tcBorders>
            <w:vAlign w:val="bottom"/>
          </w:tcPr>
          <w:p w:rsidR="00F776AA" w:rsidRPr="00F776AA" w:rsidRDefault="00F776AA" w:rsidP="00F776AA">
            <w:pPr>
              <w:autoSpaceDE w:val="0"/>
              <w:autoSpaceDN w:val="0"/>
              <w:adjustRightInd w:val="0"/>
              <w:spacing w:after="0" w:line="240" w:lineRule="auto"/>
              <w:jc w:val="both"/>
              <w:rPr>
                <w:rFonts w:ascii="Arial" w:hAnsi="Arial" w:cs="Arial"/>
                <w:sz w:val="18"/>
                <w:szCs w:val="18"/>
              </w:rPr>
            </w:pPr>
          </w:p>
        </w:tc>
        <w:tc>
          <w:tcPr>
            <w:tcW w:w="824" w:type="dxa"/>
            <w:tcBorders>
              <w:top w:val="nil"/>
              <w:left w:val="nil"/>
              <w:bottom w:val="nil"/>
              <w:right w:val="nil"/>
            </w:tcBorders>
            <w:vAlign w:val="bottom"/>
          </w:tcPr>
          <w:p w:rsidR="00F776AA" w:rsidRPr="00F776AA" w:rsidRDefault="00F776AA" w:rsidP="00F776AA">
            <w:pPr>
              <w:autoSpaceDE w:val="0"/>
              <w:autoSpaceDN w:val="0"/>
              <w:adjustRightInd w:val="0"/>
              <w:spacing w:after="0" w:line="240" w:lineRule="auto"/>
              <w:jc w:val="both"/>
              <w:rPr>
                <w:rFonts w:ascii="Arial" w:hAnsi="Arial" w:cs="Arial"/>
                <w:sz w:val="18"/>
                <w:szCs w:val="18"/>
              </w:rPr>
            </w:pPr>
          </w:p>
        </w:tc>
        <w:tc>
          <w:tcPr>
            <w:tcW w:w="216" w:type="dxa"/>
            <w:tcBorders>
              <w:top w:val="nil"/>
              <w:left w:val="nil"/>
              <w:bottom w:val="nil"/>
              <w:right w:val="nil"/>
            </w:tcBorders>
            <w:vAlign w:val="bottom"/>
          </w:tcPr>
          <w:p w:rsidR="00F776AA" w:rsidRPr="00F776AA" w:rsidRDefault="00F776AA" w:rsidP="00F776AA">
            <w:pPr>
              <w:autoSpaceDE w:val="0"/>
              <w:autoSpaceDN w:val="0"/>
              <w:adjustRightInd w:val="0"/>
              <w:spacing w:after="0" w:line="240" w:lineRule="auto"/>
              <w:jc w:val="center"/>
              <w:rPr>
                <w:rFonts w:ascii="Arial" w:hAnsi="Arial" w:cs="Arial"/>
                <w:sz w:val="18"/>
                <w:szCs w:val="18"/>
              </w:rPr>
            </w:pPr>
            <w:r w:rsidRPr="00F776AA">
              <w:rPr>
                <w:rFonts w:ascii="Arial" w:hAnsi="Arial" w:cs="Arial"/>
                <w:sz w:val="18"/>
                <w:szCs w:val="18"/>
              </w:rPr>
              <w:t>"</w:t>
            </w:r>
          </w:p>
        </w:tc>
        <w:tc>
          <w:tcPr>
            <w:tcW w:w="442" w:type="dxa"/>
            <w:tcBorders>
              <w:top w:val="nil"/>
              <w:left w:val="nil"/>
              <w:bottom w:val="single" w:sz="4" w:space="0" w:color="auto"/>
              <w:right w:val="nil"/>
            </w:tcBorders>
            <w:vAlign w:val="bottom"/>
          </w:tcPr>
          <w:p w:rsidR="00F776AA" w:rsidRPr="00F776AA" w:rsidRDefault="00F776AA" w:rsidP="00F776AA">
            <w:pPr>
              <w:autoSpaceDE w:val="0"/>
              <w:autoSpaceDN w:val="0"/>
              <w:adjustRightInd w:val="0"/>
              <w:spacing w:after="0" w:line="240" w:lineRule="auto"/>
              <w:jc w:val="both"/>
              <w:rPr>
                <w:rFonts w:ascii="Arial" w:hAnsi="Arial" w:cs="Arial"/>
                <w:sz w:val="18"/>
                <w:szCs w:val="18"/>
              </w:rPr>
            </w:pPr>
          </w:p>
        </w:tc>
        <w:tc>
          <w:tcPr>
            <w:tcW w:w="285" w:type="dxa"/>
            <w:tcBorders>
              <w:top w:val="nil"/>
              <w:left w:val="nil"/>
              <w:bottom w:val="nil"/>
              <w:right w:val="nil"/>
            </w:tcBorders>
            <w:vAlign w:val="bottom"/>
          </w:tcPr>
          <w:p w:rsidR="00F776AA" w:rsidRPr="00F776AA" w:rsidRDefault="00F776AA" w:rsidP="00F776AA">
            <w:pPr>
              <w:autoSpaceDE w:val="0"/>
              <w:autoSpaceDN w:val="0"/>
              <w:adjustRightInd w:val="0"/>
              <w:spacing w:after="0" w:line="240" w:lineRule="auto"/>
              <w:rPr>
                <w:rFonts w:ascii="Arial" w:hAnsi="Arial" w:cs="Arial"/>
                <w:sz w:val="18"/>
                <w:szCs w:val="18"/>
              </w:rPr>
            </w:pPr>
            <w:r w:rsidRPr="00F776AA">
              <w:rPr>
                <w:rFonts w:ascii="Arial" w:hAnsi="Arial" w:cs="Arial"/>
                <w:sz w:val="18"/>
                <w:szCs w:val="18"/>
              </w:rPr>
              <w:t>"</w:t>
            </w:r>
          </w:p>
        </w:tc>
        <w:tc>
          <w:tcPr>
            <w:tcW w:w="1481" w:type="dxa"/>
            <w:gridSpan w:val="4"/>
            <w:tcBorders>
              <w:top w:val="nil"/>
              <w:left w:val="nil"/>
              <w:bottom w:val="single" w:sz="4" w:space="0" w:color="auto"/>
              <w:right w:val="nil"/>
            </w:tcBorders>
            <w:vAlign w:val="bottom"/>
          </w:tcPr>
          <w:p w:rsidR="00F776AA" w:rsidRPr="00F776AA" w:rsidRDefault="00F776AA" w:rsidP="00F776AA">
            <w:pPr>
              <w:autoSpaceDE w:val="0"/>
              <w:autoSpaceDN w:val="0"/>
              <w:adjustRightInd w:val="0"/>
              <w:spacing w:after="0" w:line="240" w:lineRule="auto"/>
              <w:jc w:val="both"/>
              <w:rPr>
                <w:rFonts w:ascii="Arial" w:hAnsi="Arial" w:cs="Arial"/>
                <w:sz w:val="18"/>
                <w:szCs w:val="18"/>
              </w:rPr>
            </w:pPr>
          </w:p>
        </w:tc>
        <w:tc>
          <w:tcPr>
            <w:tcW w:w="3499" w:type="dxa"/>
            <w:gridSpan w:val="3"/>
            <w:tcBorders>
              <w:top w:val="nil"/>
              <w:left w:val="nil"/>
              <w:bottom w:val="nil"/>
              <w:right w:val="nil"/>
            </w:tcBorders>
            <w:vAlign w:val="bottom"/>
          </w:tcPr>
          <w:p w:rsidR="00F776AA" w:rsidRPr="00F776AA" w:rsidRDefault="00F776AA" w:rsidP="00F776AA">
            <w:pPr>
              <w:autoSpaceDE w:val="0"/>
              <w:autoSpaceDN w:val="0"/>
              <w:adjustRightInd w:val="0"/>
              <w:spacing w:after="0" w:line="240" w:lineRule="auto"/>
              <w:jc w:val="both"/>
              <w:rPr>
                <w:rFonts w:ascii="Arial" w:hAnsi="Arial" w:cs="Arial"/>
                <w:sz w:val="18"/>
                <w:szCs w:val="18"/>
              </w:rPr>
            </w:pPr>
          </w:p>
        </w:tc>
      </w:tr>
    </w:tbl>
    <w:p w:rsidR="00F776AA" w:rsidRPr="00F776AA" w:rsidRDefault="00F776AA" w:rsidP="00F776AA">
      <w:pPr>
        <w:autoSpaceDE w:val="0"/>
        <w:autoSpaceDN w:val="0"/>
        <w:adjustRightInd w:val="0"/>
        <w:spacing w:after="0" w:line="240" w:lineRule="auto"/>
        <w:ind w:firstLine="720"/>
        <w:jc w:val="both"/>
        <w:rPr>
          <w:rFonts w:ascii="Arial" w:hAnsi="Arial"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833"/>
        <w:gridCol w:w="2198"/>
        <w:gridCol w:w="2189"/>
      </w:tblGrid>
      <w:tr w:rsidR="00F776AA" w:rsidRPr="00F776AA">
        <w:tc>
          <w:tcPr>
            <w:tcW w:w="5833" w:type="dxa"/>
            <w:tcBorders>
              <w:top w:val="nil"/>
              <w:left w:val="nil"/>
              <w:bottom w:val="nil"/>
              <w:right w:val="single" w:sz="4" w:space="0" w:color="auto"/>
            </w:tcBorders>
          </w:tcPr>
          <w:p w:rsidR="00F776AA" w:rsidRPr="00F776AA" w:rsidRDefault="00F776AA" w:rsidP="00F776AA">
            <w:pPr>
              <w:autoSpaceDE w:val="0"/>
              <w:autoSpaceDN w:val="0"/>
              <w:adjustRightInd w:val="0"/>
              <w:spacing w:after="0" w:line="240" w:lineRule="auto"/>
              <w:jc w:val="both"/>
              <w:rPr>
                <w:rFonts w:ascii="Arial" w:hAnsi="Arial" w:cs="Arial"/>
                <w:sz w:val="18"/>
                <w:szCs w:val="18"/>
              </w:rPr>
            </w:pPr>
          </w:p>
        </w:tc>
        <w:tc>
          <w:tcPr>
            <w:tcW w:w="2198" w:type="dxa"/>
            <w:tcBorders>
              <w:top w:val="single" w:sz="4" w:space="0" w:color="auto"/>
              <w:left w:val="single" w:sz="4" w:space="0" w:color="auto"/>
              <w:bottom w:val="single" w:sz="4" w:space="0" w:color="auto"/>
              <w:right w:val="single" w:sz="4" w:space="0" w:color="auto"/>
            </w:tcBorders>
          </w:tcPr>
          <w:p w:rsidR="00F776AA" w:rsidRPr="00F776AA" w:rsidRDefault="00F776AA" w:rsidP="00F776AA">
            <w:pPr>
              <w:autoSpaceDE w:val="0"/>
              <w:autoSpaceDN w:val="0"/>
              <w:adjustRightInd w:val="0"/>
              <w:spacing w:after="0" w:line="240" w:lineRule="auto"/>
              <w:jc w:val="center"/>
              <w:rPr>
                <w:rFonts w:ascii="Arial" w:hAnsi="Arial" w:cs="Arial"/>
                <w:sz w:val="18"/>
                <w:szCs w:val="18"/>
              </w:rPr>
            </w:pPr>
            <w:r w:rsidRPr="00F776AA">
              <w:rPr>
                <w:rFonts w:ascii="Arial" w:hAnsi="Arial" w:cs="Arial"/>
                <w:sz w:val="18"/>
                <w:szCs w:val="18"/>
              </w:rPr>
              <w:t>Номер документа</w:t>
            </w:r>
          </w:p>
        </w:tc>
        <w:tc>
          <w:tcPr>
            <w:tcW w:w="2189" w:type="dxa"/>
            <w:tcBorders>
              <w:top w:val="single" w:sz="4" w:space="0" w:color="auto"/>
              <w:left w:val="single" w:sz="4" w:space="0" w:color="auto"/>
              <w:bottom w:val="single" w:sz="4" w:space="0" w:color="auto"/>
            </w:tcBorders>
          </w:tcPr>
          <w:p w:rsidR="00F776AA" w:rsidRPr="00F776AA" w:rsidRDefault="00F776AA" w:rsidP="00F776AA">
            <w:pPr>
              <w:autoSpaceDE w:val="0"/>
              <w:autoSpaceDN w:val="0"/>
              <w:adjustRightInd w:val="0"/>
              <w:spacing w:after="0" w:line="240" w:lineRule="auto"/>
              <w:jc w:val="center"/>
              <w:rPr>
                <w:rFonts w:ascii="Arial" w:hAnsi="Arial" w:cs="Arial"/>
                <w:sz w:val="18"/>
                <w:szCs w:val="18"/>
              </w:rPr>
            </w:pPr>
            <w:r w:rsidRPr="00F776AA">
              <w:rPr>
                <w:rFonts w:ascii="Arial" w:hAnsi="Arial" w:cs="Arial"/>
                <w:sz w:val="18"/>
                <w:szCs w:val="18"/>
              </w:rPr>
              <w:t>Дата составления</w:t>
            </w:r>
          </w:p>
        </w:tc>
      </w:tr>
      <w:tr w:rsidR="00F776AA" w:rsidRPr="00F776AA">
        <w:tc>
          <w:tcPr>
            <w:tcW w:w="5833" w:type="dxa"/>
            <w:tcBorders>
              <w:top w:val="nil"/>
              <w:left w:val="nil"/>
              <w:bottom w:val="nil"/>
              <w:right w:val="single" w:sz="4" w:space="0" w:color="auto"/>
            </w:tcBorders>
          </w:tcPr>
          <w:p w:rsidR="00F776AA" w:rsidRPr="00F776AA" w:rsidRDefault="00F776AA" w:rsidP="00F776AA">
            <w:pPr>
              <w:autoSpaceDE w:val="0"/>
              <w:autoSpaceDN w:val="0"/>
              <w:adjustRightInd w:val="0"/>
              <w:spacing w:after="0" w:line="240" w:lineRule="auto"/>
              <w:jc w:val="both"/>
              <w:rPr>
                <w:rFonts w:ascii="Arial" w:hAnsi="Arial" w:cs="Arial"/>
                <w:sz w:val="18"/>
                <w:szCs w:val="18"/>
              </w:rPr>
            </w:pPr>
          </w:p>
        </w:tc>
        <w:tc>
          <w:tcPr>
            <w:tcW w:w="2198" w:type="dxa"/>
            <w:tcBorders>
              <w:top w:val="single" w:sz="4" w:space="0" w:color="auto"/>
              <w:left w:val="single" w:sz="4" w:space="0" w:color="auto"/>
              <w:bottom w:val="single" w:sz="4" w:space="0" w:color="auto"/>
              <w:right w:val="single" w:sz="4" w:space="0" w:color="auto"/>
            </w:tcBorders>
          </w:tcPr>
          <w:p w:rsidR="00F776AA" w:rsidRPr="00F776AA" w:rsidRDefault="00F776AA" w:rsidP="00F776AA">
            <w:pPr>
              <w:autoSpaceDE w:val="0"/>
              <w:autoSpaceDN w:val="0"/>
              <w:adjustRightInd w:val="0"/>
              <w:spacing w:after="0" w:line="240" w:lineRule="auto"/>
              <w:jc w:val="both"/>
              <w:rPr>
                <w:rFonts w:ascii="Arial" w:hAnsi="Arial" w:cs="Arial"/>
                <w:sz w:val="18"/>
                <w:szCs w:val="18"/>
              </w:rPr>
            </w:pPr>
          </w:p>
        </w:tc>
        <w:tc>
          <w:tcPr>
            <w:tcW w:w="2189" w:type="dxa"/>
            <w:tcBorders>
              <w:top w:val="single" w:sz="4" w:space="0" w:color="auto"/>
              <w:left w:val="single" w:sz="4" w:space="0" w:color="auto"/>
              <w:bottom w:val="single" w:sz="4" w:space="0" w:color="auto"/>
            </w:tcBorders>
          </w:tcPr>
          <w:p w:rsidR="00F776AA" w:rsidRPr="00F776AA" w:rsidRDefault="00F776AA" w:rsidP="00F776AA">
            <w:pPr>
              <w:autoSpaceDE w:val="0"/>
              <w:autoSpaceDN w:val="0"/>
              <w:adjustRightInd w:val="0"/>
              <w:spacing w:after="0" w:line="240" w:lineRule="auto"/>
              <w:jc w:val="both"/>
              <w:rPr>
                <w:rFonts w:ascii="Arial" w:hAnsi="Arial" w:cs="Arial"/>
                <w:sz w:val="18"/>
                <w:szCs w:val="18"/>
              </w:rPr>
            </w:pPr>
          </w:p>
        </w:tc>
      </w:tr>
    </w:tbl>
    <w:p w:rsidR="00F776AA" w:rsidRPr="00F776AA" w:rsidRDefault="00F776AA" w:rsidP="00F776AA">
      <w:pPr>
        <w:autoSpaceDE w:val="0"/>
        <w:autoSpaceDN w:val="0"/>
        <w:adjustRightInd w:val="0"/>
        <w:spacing w:after="0" w:line="240" w:lineRule="auto"/>
        <w:ind w:firstLine="720"/>
        <w:jc w:val="both"/>
        <w:rPr>
          <w:rFonts w:ascii="Arial" w:hAnsi="Arial" w:cs="Arial"/>
          <w:sz w:val="18"/>
          <w:szCs w:val="18"/>
        </w:rPr>
      </w:pPr>
    </w:p>
    <w:p w:rsidR="00F776AA" w:rsidRPr="00F776AA" w:rsidRDefault="00F776AA" w:rsidP="00F776AA">
      <w:pPr>
        <w:autoSpaceDE w:val="0"/>
        <w:autoSpaceDN w:val="0"/>
        <w:adjustRightInd w:val="0"/>
        <w:spacing w:before="108" w:after="108" w:line="240" w:lineRule="auto"/>
        <w:jc w:val="center"/>
        <w:outlineLvl w:val="0"/>
        <w:rPr>
          <w:rFonts w:ascii="Arial" w:hAnsi="Arial" w:cs="Arial"/>
          <w:b/>
          <w:bCs/>
          <w:color w:val="26282F"/>
          <w:sz w:val="18"/>
          <w:szCs w:val="18"/>
        </w:rPr>
      </w:pPr>
      <w:r w:rsidRPr="00F776AA">
        <w:rPr>
          <w:rFonts w:ascii="Arial" w:hAnsi="Arial" w:cs="Arial"/>
          <w:b/>
          <w:bCs/>
          <w:color w:val="26282F"/>
          <w:sz w:val="18"/>
          <w:szCs w:val="18"/>
        </w:rPr>
        <w:t>АКТ</w:t>
      </w:r>
      <w:r w:rsidRPr="00F776AA">
        <w:rPr>
          <w:rFonts w:ascii="Arial" w:hAnsi="Arial" w:cs="Arial"/>
          <w:b/>
          <w:bCs/>
          <w:color w:val="26282F"/>
          <w:sz w:val="18"/>
          <w:szCs w:val="18"/>
        </w:rPr>
        <w:br/>
        <w:t>о выводе основного средства</w:t>
      </w:r>
      <w:r w:rsidRPr="00F776AA">
        <w:rPr>
          <w:rFonts w:ascii="Arial" w:hAnsi="Arial" w:cs="Arial"/>
          <w:b/>
          <w:bCs/>
          <w:color w:val="26282F"/>
          <w:sz w:val="18"/>
          <w:szCs w:val="18"/>
        </w:rPr>
        <w:br/>
        <w:t>из эксплуатации</w:t>
      </w:r>
    </w:p>
    <w:p w:rsidR="00F776AA" w:rsidRPr="00F776AA" w:rsidRDefault="00F776AA" w:rsidP="00F776AA">
      <w:pPr>
        <w:autoSpaceDE w:val="0"/>
        <w:autoSpaceDN w:val="0"/>
        <w:adjustRightInd w:val="0"/>
        <w:spacing w:after="0" w:line="240" w:lineRule="auto"/>
        <w:ind w:firstLine="720"/>
        <w:jc w:val="both"/>
        <w:rPr>
          <w:rFonts w:ascii="Arial" w:hAnsi="Arial"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953"/>
        <w:gridCol w:w="10887"/>
      </w:tblGrid>
      <w:tr w:rsidR="00F776AA" w:rsidRPr="00F776AA">
        <w:tc>
          <w:tcPr>
            <w:tcW w:w="3953" w:type="dxa"/>
            <w:tcBorders>
              <w:top w:val="nil"/>
              <w:left w:val="nil"/>
              <w:bottom w:val="nil"/>
              <w:right w:val="nil"/>
            </w:tcBorders>
          </w:tcPr>
          <w:p w:rsidR="00F776AA" w:rsidRPr="00F776AA" w:rsidRDefault="00F776AA" w:rsidP="00F776AA">
            <w:pPr>
              <w:autoSpaceDE w:val="0"/>
              <w:autoSpaceDN w:val="0"/>
              <w:adjustRightInd w:val="0"/>
              <w:spacing w:after="0" w:line="240" w:lineRule="auto"/>
              <w:jc w:val="both"/>
              <w:rPr>
                <w:rFonts w:ascii="Arial" w:hAnsi="Arial" w:cs="Arial"/>
                <w:sz w:val="18"/>
                <w:szCs w:val="18"/>
              </w:rPr>
            </w:pPr>
            <w:r w:rsidRPr="00F776AA">
              <w:rPr>
                <w:rFonts w:ascii="Arial" w:hAnsi="Arial" w:cs="Arial"/>
                <w:sz w:val="18"/>
                <w:szCs w:val="18"/>
              </w:rPr>
              <w:t>Причина вывода из эксплуатации</w:t>
            </w:r>
          </w:p>
        </w:tc>
        <w:tc>
          <w:tcPr>
            <w:tcW w:w="10887" w:type="dxa"/>
            <w:tcBorders>
              <w:top w:val="nil"/>
              <w:left w:val="nil"/>
              <w:bottom w:val="single" w:sz="4" w:space="0" w:color="auto"/>
              <w:right w:val="nil"/>
            </w:tcBorders>
          </w:tcPr>
          <w:p w:rsidR="00F776AA" w:rsidRPr="00F776AA" w:rsidRDefault="00F776AA" w:rsidP="00F776AA">
            <w:pPr>
              <w:autoSpaceDE w:val="0"/>
              <w:autoSpaceDN w:val="0"/>
              <w:adjustRightInd w:val="0"/>
              <w:spacing w:after="0" w:line="240" w:lineRule="auto"/>
              <w:jc w:val="both"/>
              <w:rPr>
                <w:rFonts w:ascii="Arial" w:hAnsi="Arial" w:cs="Arial"/>
                <w:sz w:val="18"/>
                <w:szCs w:val="18"/>
              </w:rPr>
            </w:pPr>
          </w:p>
        </w:tc>
      </w:tr>
    </w:tbl>
    <w:p w:rsidR="00F776AA" w:rsidRPr="00F776AA" w:rsidRDefault="00F776AA" w:rsidP="00F776AA">
      <w:pPr>
        <w:autoSpaceDE w:val="0"/>
        <w:autoSpaceDN w:val="0"/>
        <w:adjustRightInd w:val="0"/>
        <w:spacing w:after="0" w:line="240" w:lineRule="auto"/>
        <w:ind w:firstLine="720"/>
        <w:jc w:val="both"/>
        <w:rPr>
          <w:rFonts w:ascii="Arial" w:hAnsi="Arial" w:cs="Arial"/>
          <w:sz w:val="18"/>
          <w:szCs w:val="18"/>
        </w:rPr>
      </w:pPr>
    </w:p>
    <w:p w:rsidR="00F776AA" w:rsidRPr="00F776AA" w:rsidRDefault="00F776AA" w:rsidP="00F776AA">
      <w:pPr>
        <w:autoSpaceDE w:val="0"/>
        <w:autoSpaceDN w:val="0"/>
        <w:adjustRightInd w:val="0"/>
        <w:spacing w:after="0" w:line="240" w:lineRule="auto"/>
        <w:ind w:firstLine="720"/>
        <w:jc w:val="both"/>
        <w:rPr>
          <w:rFonts w:ascii="Arial" w:hAnsi="Arial" w:cs="Arial"/>
          <w:sz w:val="18"/>
          <w:szCs w:val="18"/>
        </w:rPr>
      </w:pPr>
      <w:r w:rsidRPr="00F776AA">
        <w:rPr>
          <w:rFonts w:ascii="Arial" w:hAnsi="Arial" w:cs="Arial"/>
          <w:sz w:val="18"/>
          <w:szCs w:val="18"/>
        </w:rPr>
        <w:t>1. Сведения о состоянии объекта основных средств на дату вывода из эксплуатации</w:t>
      </w:r>
    </w:p>
    <w:p w:rsidR="00F776AA" w:rsidRPr="00F776AA" w:rsidRDefault="00F776AA" w:rsidP="00F776AA">
      <w:pPr>
        <w:autoSpaceDE w:val="0"/>
        <w:autoSpaceDN w:val="0"/>
        <w:adjustRightInd w:val="0"/>
        <w:spacing w:after="0" w:line="240" w:lineRule="auto"/>
        <w:ind w:firstLine="720"/>
        <w:jc w:val="both"/>
        <w:rPr>
          <w:rFonts w:ascii="Arial" w:hAnsi="Arial" w:cs="Arial"/>
          <w:sz w:val="18"/>
          <w:szCs w:val="18"/>
        </w:rPr>
      </w:pPr>
    </w:p>
    <w:tbl>
      <w:tblPr>
        <w:tblW w:w="14832"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743"/>
        <w:gridCol w:w="1652"/>
        <w:gridCol w:w="1984"/>
        <w:gridCol w:w="1276"/>
        <w:gridCol w:w="1600"/>
        <w:gridCol w:w="1518"/>
        <w:gridCol w:w="1418"/>
        <w:gridCol w:w="1350"/>
        <w:gridCol w:w="1291"/>
      </w:tblGrid>
      <w:tr w:rsidR="00F776AA" w:rsidRPr="00F776AA" w:rsidTr="00F776AA">
        <w:tc>
          <w:tcPr>
            <w:tcW w:w="2743" w:type="dxa"/>
            <w:vMerge w:val="restart"/>
            <w:tcBorders>
              <w:top w:val="single" w:sz="4" w:space="0" w:color="auto"/>
              <w:bottom w:val="single" w:sz="4" w:space="0" w:color="auto"/>
              <w:right w:val="single" w:sz="4" w:space="0" w:color="auto"/>
            </w:tcBorders>
          </w:tcPr>
          <w:p w:rsidR="00F776AA" w:rsidRPr="00F776AA" w:rsidRDefault="00F776AA" w:rsidP="00F776AA">
            <w:pPr>
              <w:autoSpaceDE w:val="0"/>
              <w:autoSpaceDN w:val="0"/>
              <w:adjustRightInd w:val="0"/>
              <w:spacing w:after="0" w:line="240" w:lineRule="auto"/>
              <w:jc w:val="center"/>
              <w:rPr>
                <w:rFonts w:ascii="Arial" w:hAnsi="Arial" w:cs="Arial"/>
                <w:sz w:val="18"/>
                <w:szCs w:val="18"/>
              </w:rPr>
            </w:pPr>
            <w:r w:rsidRPr="00F776AA">
              <w:rPr>
                <w:rFonts w:ascii="Arial" w:hAnsi="Arial" w:cs="Arial"/>
                <w:sz w:val="18"/>
                <w:szCs w:val="18"/>
              </w:rPr>
              <w:t>Наименование объекта основных средств</w:t>
            </w:r>
          </w:p>
        </w:tc>
        <w:tc>
          <w:tcPr>
            <w:tcW w:w="3636" w:type="dxa"/>
            <w:gridSpan w:val="2"/>
            <w:tcBorders>
              <w:top w:val="single" w:sz="4" w:space="0" w:color="auto"/>
              <w:left w:val="single" w:sz="4" w:space="0" w:color="auto"/>
              <w:bottom w:val="single" w:sz="4" w:space="0" w:color="auto"/>
              <w:right w:val="single" w:sz="4" w:space="0" w:color="auto"/>
            </w:tcBorders>
          </w:tcPr>
          <w:p w:rsidR="00F776AA" w:rsidRPr="00F776AA" w:rsidRDefault="00F776AA" w:rsidP="00F776AA">
            <w:pPr>
              <w:autoSpaceDE w:val="0"/>
              <w:autoSpaceDN w:val="0"/>
              <w:adjustRightInd w:val="0"/>
              <w:spacing w:after="0" w:line="240" w:lineRule="auto"/>
              <w:jc w:val="center"/>
              <w:rPr>
                <w:rFonts w:ascii="Arial" w:hAnsi="Arial" w:cs="Arial"/>
                <w:sz w:val="18"/>
                <w:szCs w:val="18"/>
              </w:rPr>
            </w:pPr>
            <w:r w:rsidRPr="00F776AA">
              <w:rPr>
                <w:rFonts w:ascii="Arial" w:hAnsi="Arial" w:cs="Arial"/>
                <w:sz w:val="18"/>
                <w:szCs w:val="18"/>
              </w:rPr>
              <w:t>Номер</w:t>
            </w:r>
          </w:p>
        </w:tc>
        <w:tc>
          <w:tcPr>
            <w:tcW w:w="4394" w:type="dxa"/>
            <w:gridSpan w:val="3"/>
            <w:tcBorders>
              <w:top w:val="single" w:sz="4" w:space="0" w:color="auto"/>
              <w:left w:val="single" w:sz="4" w:space="0" w:color="auto"/>
              <w:bottom w:val="single" w:sz="4" w:space="0" w:color="auto"/>
              <w:right w:val="single" w:sz="4" w:space="0" w:color="auto"/>
            </w:tcBorders>
          </w:tcPr>
          <w:p w:rsidR="00F776AA" w:rsidRPr="00F776AA" w:rsidRDefault="00F776AA" w:rsidP="00F776AA">
            <w:pPr>
              <w:autoSpaceDE w:val="0"/>
              <w:autoSpaceDN w:val="0"/>
              <w:adjustRightInd w:val="0"/>
              <w:spacing w:after="0" w:line="240" w:lineRule="auto"/>
              <w:jc w:val="center"/>
              <w:rPr>
                <w:rFonts w:ascii="Arial" w:hAnsi="Arial" w:cs="Arial"/>
                <w:sz w:val="18"/>
                <w:szCs w:val="18"/>
              </w:rPr>
            </w:pPr>
            <w:r w:rsidRPr="00F776AA">
              <w:rPr>
                <w:rFonts w:ascii="Arial" w:hAnsi="Arial" w:cs="Arial"/>
                <w:sz w:val="18"/>
                <w:szCs w:val="18"/>
              </w:rPr>
              <w:t>Дата</w:t>
            </w:r>
          </w:p>
        </w:tc>
        <w:tc>
          <w:tcPr>
            <w:tcW w:w="1418" w:type="dxa"/>
            <w:vMerge w:val="restart"/>
            <w:tcBorders>
              <w:top w:val="single" w:sz="4" w:space="0" w:color="auto"/>
              <w:left w:val="single" w:sz="4" w:space="0" w:color="auto"/>
              <w:bottom w:val="single" w:sz="4" w:space="0" w:color="auto"/>
              <w:right w:val="single" w:sz="4" w:space="0" w:color="auto"/>
            </w:tcBorders>
          </w:tcPr>
          <w:p w:rsidR="00F776AA" w:rsidRPr="00F776AA" w:rsidRDefault="00F776AA" w:rsidP="00F776AA">
            <w:pPr>
              <w:autoSpaceDE w:val="0"/>
              <w:autoSpaceDN w:val="0"/>
              <w:adjustRightInd w:val="0"/>
              <w:spacing w:after="0" w:line="240" w:lineRule="auto"/>
              <w:jc w:val="center"/>
              <w:rPr>
                <w:rFonts w:ascii="Arial" w:hAnsi="Arial" w:cs="Arial"/>
                <w:sz w:val="18"/>
                <w:szCs w:val="18"/>
              </w:rPr>
            </w:pPr>
            <w:r w:rsidRPr="00F776AA">
              <w:rPr>
                <w:rFonts w:ascii="Arial" w:hAnsi="Arial" w:cs="Arial"/>
                <w:sz w:val="18"/>
                <w:szCs w:val="18"/>
              </w:rPr>
              <w:t>Фактический срок эксплуатации</w:t>
            </w:r>
          </w:p>
        </w:tc>
        <w:tc>
          <w:tcPr>
            <w:tcW w:w="1350" w:type="dxa"/>
            <w:vMerge w:val="restart"/>
            <w:tcBorders>
              <w:top w:val="single" w:sz="4" w:space="0" w:color="auto"/>
              <w:left w:val="single" w:sz="4" w:space="0" w:color="auto"/>
              <w:bottom w:val="single" w:sz="4" w:space="0" w:color="auto"/>
              <w:right w:val="single" w:sz="4" w:space="0" w:color="auto"/>
            </w:tcBorders>
          </w:tcPr>
          <w:p w:rsidR="00F776AA" w:rsidRPr="00F776AA" w:rsidRDefault="00F776AA" w:rsidP="00F776AA">
            <w:pPr>
              <w:autoSpaceDE w:val="0"/>
              <w:autoSpaceDN w:val="0"/>
              <w:adjustRightInd w:val="0"/>
              <w:spacing w:after="0" w:line="240" w:lineRule="auto"/>
              <w:jc w:val="center"/>
              <w:rPr>
                <w:rFonts w:ascii="Arial" w:hAnsi="Arial" w:cs="Arial"/>
                <w:sz w:val="18"/>
                <w:szCs w:val="18"/>
              </w:rPr>
            </w:pPr>
            <w:r w:rsidRPr="00F776AA">
              <w:rPr>
                <w:rFonts w:ascii="Arial" w:hAnsi="Arial" w:cs="Arial"/>
                <w:sz w:val="18"/>
                <w:szCs w:val="18"/>
              </w:rPr>
              <w:t>Сумма начисленной амортизации (износа), руб.</w:t>
            </w:r>
          </w:p>
        </w:tc>
        <w:tc>
          <w:tcPr>
            <w:tcW w:w="1291" w:type="dxa"/>
            <w:vMerge w:val="restart"/>
            <w:tcBorders>
              <w:top w:val="single" w:sz="4" w:space="0" w:color="auto"/>
              <w:left w:val="single" w:sz="4" w:space="0" w:color="auto"/>
              <w:bottom w:val="single" w:sz="4" w:space="0" w:color="auto"/>
            </w:tcBorders>
          </w:tcPr>
          <w:p w:rsidR="00F776AA" w:rsidRPr="00F776AA" w:rsidRDefault="00F776AA" w:rsidP="00F776AA">
            <w:pPr>
              <w:autoSpaceDE w:val="0"/>
              <w:autoSpaceDN w:val="0"/>
              <w:adjustRightInd w:val="0"/>
              <w:spacing w:after="0" w:line="240" w:lineRule="auto"/>
              <w:jc w:val="center"/>
              <w:rPr>
                <w:rFonts w:ascii="Arial" w:hAnsi="Arial" w:cs="Arial"/>
                <w:sz w:val="18"/>
                <w:szCs w:val="18"/>
              </w:rPr>
            </w:pPr>
            <w:r w:rsidRPr="00F776AA">
              <w:rPr>
                <w:rFonts w:ascii="Arial" w:hAnsi="Arial" w:cs="Arial"/>
                <w:sz w:val="18"/>
                <w:szCs w:val="18"/>
              </w:rPr>
              <w:t>Остаточная стоимость, руб.</w:t>
            </w:r>
          </w:p>
        </w:tc>
      </w:tr>
      <w:tr w:rsidR="00F776AA" w:rsidRPr="00F776AA" w:rsidTr="00F776AA">
        <w:tc>
          <w:tcPr>
            <w:tcW w:w="2743" w:type="dxa"/>
            <w:vMerge/>
            <w:tcBorders>
              <w:top w:val="single" w:sz="4" w:space="0" w:color="auto"/>
              <w:bottom w:val="single" w:sz="4" w:space="0" w:color="auto"/>
              <w:right w:val="single" w:sz="4" w:space="0" w:color="auto"/>
            </w:tcBorders>
          </w:tcPr>
          <w:p w:rsidR="00F776AA" w:rsidRPr="00F776AA" w:rsidRDefault="00F776AA" w:rsidP="00F776AA">
            <w:pPr>
              <w:autoSpaceDE w:val="0"/>
              <w:autoSpaceDN w:val="0"/>
              <w:adjustRightInd w:val="0"/>
              <w:spacing w:after="0" w:line="240" w:lineRule="auto"/>
              <w:jc w:val="both"/>
              <w:rPr>
                <w:rFonts w:ascii="Arial" w:hAnsi="Arial" w:cs="Arial"/>
                <w:sz w:val="18"/>
                <w:szCs w:val="18"/>
              </w:rPr>
            </w:pPr>
          </w:p>
        </w:tc>
        <w:tc>
          <w:tcPr>
            <w:tcW w:w="1652" w:type="dxa"/>
            <w:tcBorders>
              <w:top w:val="single" w:sz="4" w:space="0" w:color="auto"/>
              <w:left w:val="single" w:sz="4" w:space="0" w:color="auto"/>
              <w:bottom w:val="single" w:sz="4" w:space="0" w:color="auto"/>
              <w:right w:val="single" w:sz="4" w:space="0" w:color="auto"/>
            </w:tcBorders>
          </w:tcPr>
          <w:p w:rsidR="00F776AA" w:rsidRPr="00F776AA" w:rsidRDefault="00F776AA" w:rsidP="00F776AA">
            <w:pPr>
              <w:autoSpaceDE w:val="0"/>
              <w:autoSpaceDN w:val="0"/>
              <w:adjustRightInd w:val="0"/>
              <w:spacing w:after="0" w:line="240" w:lineRule="auto"/>
              <w:jc w:val="center"/>
              <w:rPr>
                <w:rFonts w:ascii="Arial" w:hAnsi="Arial" w:cs="Arial"/>
                <w:sz w:val="18"/>
                <w:szCs w:val="18"/>
              </w:rPr>
            </w:pPr>
            <w:r w:rsidRPr="00F776AA">
              <w:rPr>
                <w:rFonts w:ascii="Arial" w:hAnsi="Arial" w:cs="Arial"/>
                <w:sz w:val="18"/>
                <w:szCs w:val="18"/>
              </w:rPr>
              <w:t>инвентарный</w:t>
            </w:r>
          </w:p>
        </w:tc>
        <w:tc>
          <w:tcPr>
            <w:tcW w:w="1984" w:type="dxa"/>
            <w:tcBorders>
              <w:top w:val="single" w:sz="4" w:space="0" w:color="auto"/>
              <w:left w:val="single" w:sz="4" w:space="0" w:color="auto"/>
              <w:bottom w:val="single" w:sz="4" w:space="0" w:color="auto"/>
              <w:right w:val="single" w:sz="4" w:space="0" w:color="auto"/>
            </w:tcBorders>
          </w:tcPr>
          <w:p w:rsidR="00F776AA" w:rsidRPr="00F776AA" w:rsidRDefault="00F776AA" w:rsidP="00F776AA">
            <w:pPr>
              <w:autoSpaceDE w:val="0"/>
              <w:autoSpaceDN w:val="0"/>
              <w:adjustRightInd w:val="0"/>
              <w:spacing w:after="0" w:line="240" w:lineRule="auto"/>
              <w:jc w:val="center"/>
              <w:rPr>
                <w:rFonts w:ascii="Arial" w:hAnsi="Arial" w:cs="Arial"/>
                <w:sz w:val="18"/>
                <w:szCs w:val="18"/>
              </w:rPr>
            </w:pPr>
            <w:r w:rsidRPr="00F776AA">
              <w:rPr>
                <w:rFonts w:ascii="Arial" w:hAnsi="Arial" w:cs="Arial"/>
                <w:sz w:val="18"/>
                <w:szCs w:val="18"/>
              </w:rPr>
              <w:t>заводской (регистрационный - для транспортных средств)</w:t>
            </w:r>
          </w:p>
        </w:tc>
        <w:tc>
          <w:tcPr>
            <w:tcW w:w="1276" w:type="dxa"/>
            <w:tcBorders>
              <w:top w:val="single" w:sz="4" w:space="0" w:color="auto"/>
              <w:left w:val="single" w:sz="4" w:space="0" w:color="auto"/>
              <w:bottom w:val="single" w:sz="4" w:space="0" w:color="auto"/>
              <w:right w:val="single" w:sz="4" w:space="0" w:color="auto"/>
            </w:tcBorders>
          </w:tcPr>
          <w:p w:rsidR="00F776AA" w:rsidRPr="00F776AA" w:rsidRDefault="00F776AA" w:rsidP="00F776AA">
            <w:pPr>
              <w:autoSpaceDE w:val="0"/>
              <w:autoSpaceDN w:val="0"/>
              <w:adjustRightInd w:val="0"/>
              <w:spacing w:after="0" w:line="240" w:lineRule="auto"/>
              <w:jc w:val="center"/>
              <w:rPr>
                <w:rFonts w:ascii="Arial" w:hAnsi="Arial" w:cs="Arial"/>
                <w:sz w:val="18"/>
                <w:szCs w:val="18"/>
              </w:rPr>
            </w:pPr>
            <w:r w:rsidRPr="00F776AA">
              <w:rPr>
                <w:rFonts w:ascii="Arial" w:hAnsi="Arial" w:cs="Arial"/>
                <w:sz w:val="18"/>
                <w:szCs w:val="18"/>
              </w:rPr>
              <w:t>выпуска (постройки)</w:t>
            </w:r>
          </w:p>
        </w:tc>
        <w:tc>
          <w:tcPr>
            <w:tcW w:w="1600" w:type="dxa"/>
            <w:tcBorders>
              <w:top w:val="single" w:sz="4" w:space="0" w:color="auto"/>
              <w:left w:val="single" w:sz="4" w:space="0" w:color="auto"/>
              <w:bottom w:val="single" w:sz="4" w:space="0" w:color="auto"/>
              <w:right w:val="single" w:sz="4" w:space="0" w:color="auto"/>
            </w:tcBorders>
          </w:tcPr>
          <w:p w:rsidR="00F776AA" w:rsidRPr="00F776AA" w:rsidRDefault="00F776AA" w:rsidP="00F776AA">
            <w:pPr>
              <w:autoSpaceDE w:val="0"/>
              <w:autoSpaceDN w:val="0"/>
              <w:adjustRightInd w:val="0"/>
              <w:spacing w:after="0" w:line="240" w:lineRule="auto"/>
              <w:jc w:val="center"/>
              <w:rPr>
                <w:rFonts w:ascii="Arial" w:hAnsi="Arial" w:cs="Arial"/>
                <w:sz w:val="18"/>
                <w:szCs w:val="18"/>
              </w:rPr>
            </w:pPr>
            <w:r w:rsidRPr="00F776AA">
              <w:rPr>
                <w:rFonts w:ascii="Arial" w:hAnsi="Arial" w:cs="Arial"/>
                <w:sz w:val="18"/>
                <w:szCs w:val="18"/>
              </w:rPr>
              <w:t>принятия к бухгалтерскому учету</w:t>
            </w:r>
          </w:p>
        </w:tc>
        <w:tc>
          <w:tcPr>
            <w:tcW w:w="1518" w:type="dxa"/>
            <w:tcBorders>
              <w:top w:val="single" w:sz="4" w:space="0" w:color="auto"/>
              <w:left w:val="single" w:sz="4" w:space="0" w:color="auto"/>
              <w:bottom w:val="single" w:sz="4" w:space="0" w:color="auto"/>
              <w:right w:val="single" w:sz="4" w:space="0" w:color="auto"/>
            </w:tcBorders>
          </w:tcPr>
          <w:p w:rsidR="00F776AA" w:rsidRPr="00F776AA" w:rsidRDefault="00F776AA" w:rsidP="00F776AA">
            <w:pPr>
              <w:autoSpaceDE w:val="0"/>
              <w:autoSpaceDN w:val="0"/>
              <w:adjustRightInd w:val="0"/>
              <w:spacing w:after="0" w:line="240" w:lineRule="auto"/>
              <w:jc w:val="center"/>
              <w:rPr>
                <w:rFonts w:ascii="Arial" w:hAnsi="Arial" w:cs="Arial"/>
                <w:sz w:val="18"/>
                <w:szCs w:val="18"/>
              </w:rPr>
            </w:pPr>
            <w:r w:rsidRPr="00F776AA">
              <w:rPr>
                <w:rFonts w:ascii="Arial" w:hAnsi="Arial" w:cs="Arial"/>
                <w:sz w:val="18"/>
                <w:szCs w:val="18"/>
              </w:rPr>
              <w:t>снятия с учета в ГИБДД (ВАИ, органах Гостехнадзора)</w:t>
            </w:r>
          </w:p>
        </w:tc>
        <w:tc>
          <w:tcPr>
            <w:tcW w:w="1418" w:type="dxa"/>
            <w:vMerge/>
            <w:tcBorders>
              <w:top w:val="single" w:sz="4" w:space="0" w:color="auto"/>
              <w:left w:val="single" w:sz="4" w:space="0" w:color="auto"/>
              <w:bottom w:val="single" w:sz="4" w:space="0" w:color="auto"/>
              <w:right w:val="single" w:sz="4" w:space="0" w:color="auto"/>
            </w:tcBorders>
          </w:tcPr>
          <w:p w:rsidR="00F776AA" w:rsidRPr="00F776AA" w:rsidRDefault="00F776AA" w:rsidP="00F776AA">
            <w:pPr>
              <w:autoSpaceDE w:val="0"/>
              <w:autoSpaceDN w:val="0"/>
              <w:adjustRightInd w:val="0"/>
              <w:spacing w:after="0" w:line="240" w:lineRule="auto"/>
              <w:jc w:val="both"/>
              <w:rPr>
                <w:rFonts w:ascii="Arial" w:hAnsi="Arial" w:cs="Arial"/>
                <w:sz w:val="18"/>
                <w:szCs w:val="18"/>
              </w:rPr>
            </w:pPr>
          </w:p>
        </w:tc>
        <w:tc>
          <w:tcPr>
            <w:tcW w:w="1350" w:type="dxa"/>
            <w:vMerge/>
            <w:tcBorders>
              <w:top w:val="single" w:sz="4" w:space="0" w:color="auto"/>
              <w:left w:val="single" w:sz="4" w:space="0" w:color="auto"/>
              <w:bottom w:val="single" w:sz="4" w:space="0" w:color="auto"/>
              <w:right w:val="single" w:sz="4" w:space="0" w:color="auto"/>
            </w:tcBorders>
          </w:tcPr>
          <w:p w:rsidR="00F776AA" w:rsidRPr="00F776AA" w:rsidRDefault="00F776AA" w:rsidP="00F776AA">
            <w:pPr>
              <w:autoSpaceDE w:val="0"/>
              <w:autoSpaceDN w:val="0"/>
              <w:adjustRightInd w:val="0"/>
              <w:spacing w:after="0" w:line="240" w:lineRule="auto"/>
              <w:jc w:val="both"/>
              <w:rPr>
                <w:rFonts w:ascii="Arial" w:hAnsi="Arial" w:cs="Arial"/>
                <w:sz w:val="18"/>
                <w:szCs w:val="18"/>
              </w:rPr>
            </w:pPr>
          </w:p>
        </w:tc>
        <w:tc>
          <w:tcPr>
            <w:tcW w:w="1291" w:type="dxa"/>
            <w:vMerge/>
            <w:tcBorders>
              <w:top w:val="single" w:sz="4" w:space="0" w:color="auto"/>
              <w:left w:val="single" w:sz="4" w:space="0" w:color="auto"/>
              <w:bottom w:val="single" w:sz="4" w:space="0" w:color="auto"/>
            </w:tcBorders>
          </w:tcPr>
          <w:p w:rsidR="00F776AA" w:rsidRPr="00F776AA" w:rsidRDefault="00F776AA" w:rsidP="00F776AA">
            <w:pPr>
              <w:autoSpaceDE w:val="0"/>
              <w:autoSpaceDN w:val="0"/>
              <w:adjustRightInd w:val="0"/>
              <w:spacing w:after="0" w:line="240" w:lineRule="auto"/>
              <w:jc w:val="both"/>
              <w:rPr>
                <w:rFonts w:ascii="Arial" w:hAnsi="Arial" w:cs="Arial"/>
                <w:sz w:val="18"/>
                <w:szCs w:val="18"/>
              </w:rPr>
            </w:pPr>
          </w:p>
        </w:tc>
      </w:tr>
      <w:tr w:rsidR="00F776AA" w:rsidRPr="00F776AA" w:rsidTr="00F776AA">
        <w:tc>
          <w:tcPr>
            <w:tcW w:w="2743" w:type="dxa"/>
            <w:tcBorders>
              <w:top w:val="single" w:sz="4" w:space="0" w:color="auto"/>
              <w:bottom w:val="single" w:sz="4" w:space="0" w:color="auto"/>
              <w:right w:val="single" w:sz="4" w:space="0" w:color="auto"/>
            </w:tcBorders>
          </w:tcPr>
          <w:p w:rsidR="00F776AA" w:rsidRPr="00F776AA" w:rsidRDefault="00F776AA" w:rsidP="00F776AA">
            <w:pPr>
              <w:autoSpaceDE w:val="0"/>
              <w:autoSpaceDN w:val="0"/>
              <w:adjustRightInd w:val="0"/>
              <w:spacing w:after="0" w:line="240" w:lineRule="auto"/>
              <w:jc w:val="center"/>
              <w:rPr>
                <w:rFonts w:ascii="Arial" w:hAnsi="Arial" w:cs="Arial"/>
                <w:sz w:val="18"/>
                <w:szCs w:val="18"/>
              </w:rPr>
            </w:pPr>
            <w:r w:rsidRPr="00F776AA">
              <w:rPr>
                <w:rFonts w:ascii="Arial" w:hAnsi="Arial" w:cs="Arial"/>
                <w:sz w:val="18"/>
                <w:szCs w:val="18"/>
              </w:rPr>
              <w:t>1</w:t>
            </w:r>
          </w:p>
        </w:tc>
        <w:tc>
          <w:tcPr>
            <w:tcW w:w="1652" w:type="dxa"/>
            <w:tcBorders>
              <w:top w:val="single" w:sz="4" w:space="0" w:color="auto"/>
              <w:left w:val="single" w:sz="4" w:space="0" w:color="auto"/>
              <w:bottom w:val="single" w:sz="4" w:space="0" w:color="auto"/>
              <w:right w:val="single" w:sz="4" w:space="0" w:color="auto"/>
            </w:tcBorders>
          </w:tcPr>
          <w:p w:rsidR="00F776AA" w:rsidRPr="00F776AA" w:rsidRDefault="00F776AA" w:rsidP="00F776AA">
            <w:pPr>
              <w:autoSpaceDE w:val="0"/>
              <w:autoSpaceDN w:val="0"/>
              <w:adjustRightInd w:val="0"/>
              <w:spacing w:after="0" w:line="240" w:lineRule="auto"/>
              <w:jc w:val="center"/>
              <w:rPr>
                <w:rFonts w:ascii="Arial" w:hAnsi="Arial" w:cs="Arial"/>
                <w:sz w:val="18"/>
                <w:szCs w:val="18"/>
              </w:rPr>
            </w:pPr>
            <w:r w:rsidRPr="00F776AA">
              <w:rPr>
                <w:rFonts w:ascii="Arial" w:hAnsi="Arial" w:cs="Arial"/>
                <w:sz w:val="18"/>
                <w:szCs w:val="18"/>
              </w:rPr>
              <w:t>2</w:t>
            </w:r>
          </w:p>
        </w:tc>
        <w:tc>
          <w:tcPr>
            <w:tcW w:w="1984" w:type="dxa"/>
            <w:tcBorders>
              <w:top w:val="single" w:sz="4" w:space="0" w:color="auto"/>
              <w:left w:val="single" w:sz="4" w:space="0" w:color="auto"/>
              <w:bottom w:val="single" w:sz="4" w:space="0" w:color="auto"/>
              <w:right w:val="single" w:sz="4" w:space="0" w:color="auto"/>
            </w:tcBorders>
          </w:tcPr>
          <w:p w:rsidR="00F776AA" w:rsidRPr="00F776AA" w:rsidRDefault="00F776AA" w:rsidP="00F776AA">
            <w:pPr>
              <w:autoSpaceDE w:val="0"/>
              <w:autoSpaceDN w:val="0"/>
              <w:adjustRightInd w:val="0"/>
              <w:spacing w:after="0" w:line="240" w:lineRule="auto"/>
              <w:jc w:val="center"/>
              <w:rPr>
                <w:rFonts w:ascii="Arial" w:hAnsi="Arial" w:cs="Arial"/>
                <w:sz w:val="18"/>
                <w:szCs w:val="18"/>
              </w:rPr>
            </w:pPr>
            <w:r w:rsidRPr="00F776AA">
              <w:rPr>
                <w:rFonts w:ascii="Arial" w:hAnsi="Arial" w:cs="Arial"/>
                <w:sz w:val="18"/>
                <w:szCs w:val="18"/>
              </w:rPr>
              <w:t>3</w:t>
            </w:r>
          </w:p>
        </w:tc>
        <w:tc>
          <w:tcPr>
            <w:tcW w:w="1276" w:type="dxa"/>
            <w:tcBorders>
              <w:top w:val="single" w:sz="4" w:space="0" w:color="auto"/>
              <w:left w:val="single" w:sz="4" w:space="0" w:color="auto"/>
              <w:bottom w:val="single" w:sz="4" w:space="0" w:color="auto"/>
              <w:right w:val="single" w:sz="4" w:space="0" w:color="auto"/>
            </w:tcBorders>
          </w:tcPr>
          <w:p w:rsidR="00F776AA" w:rsidRPr="00F776AA" w:rsidRDefault="00F776AA" w:rsidP="00F776AA">
            <w:pPr>
              <w:autoSpaceDE w:val="0"/>
              <w:autoSpaceDN w:val="0"/>
              <w:adjustRightInd w:val="0"/>
              <w:spacing w:after="0" w:line="240" w:lineRule="auto"/>
              <w:jc w:val="center"/>
              <w:rPr>
                <w:rFonts w:ascii="Arial" w:hAnsi="Arial" w:cs="Arial"/>
                <w:sz w:val="18"/>
                <w:szCs w:val="18"/>
              </w:rPr>
            </w:pPr>
            <w:r w:rsidRPr="00F776AA">
              <w:rPr>
                <w:rFonts w:ascii="Arial" w:hAnsi="Arial" w:cs="Arial"/>
                <w:sz w:val="18"/>
                <w:szCs w:val="18"/>
              </w:rPr>
              <w:t>4</w:t>
            </w:r>
          </w:p>
        </w:tc>
        <w:tc>
          <w:tcPr>
            <w:tcW w:w="1600" w:type="dxa"/>
            <w:tcBorders>
              <w:top w:val="single" w:sz="4" w:space="0" w:color="auto"/>
              <w:left w:val="single" w:sz="4" w:space="0" w:color="auto"/>
              <w:bottom w:val="single" w:sz="4" w:space="0" w:color="auto"/>
              <w:right w:val="single" w:sz="4" w:space="0" w:color="auto"/>
            </w:tcBorders>
          </w:tcPr>
          <w:p w:rsidR="00F776AA" w:rsidRPr="00F776AA" w:rsidRDefault="00F776AA" w:rsidP="00F776AA">
            <w:pPr>
              <w:autoSpaceDE w:val="0"/>
              <w:autoSpaceDN w:val="0"/>
              <w:adjustRightInd w:val="0"/>
              <w:spacing w:after="0" w:line="240" w:lineRule="auto"/>
              <w:jc w:val="center"/>
              <w:rPr>
                <w:rFonts w:ascii="Arial" w:hAnsi="Arial" w:cs="Arial"/>
                <w:sz w:val="18"/>
                <w:szCs w:val="18"/>
              </w:rPr>
            </w:pPr>
            <w:r w:rsidRPr="00F776AA">
              <w:rPr>
                <w:rFonts w:ascii="Arial" w:hAnsi="Arial" w:cs="Arial"/>
                <w:sz w:val="18"/>
                <w:szCs w:val="18"/>
              </w:rPr>
              <w:t>5</w:t>
            </w:r>
          </w:p>
        </w:tc>
        <w:tc>
          <w:tcPr>
            <w:tcW w:w="1518" w:type="dxa"/>
            <w:tcBorders>
              <w:top w:val="single" w:sz="4" w:space="0" w:color="auto"/>
              <w:left w:val="single" w:sz="4" w:space="0" w:color="auto"/>
              <w:bottom w:val="single" w:sz="4" w:space="0" w:color="auto"/>
              <w:right w:val="single" w:sz="4" w:space="0" w:color="auto"/>
            </w:tcBorders>
          </w:tcPr>
          <w:p w:rsidR="00F776AA" w:rsidRPr="00F776AA" w:rsidRDefault="00F776AA" w:rsidP="00F776AA">
            <w:pPr>
              <w:autoSpaceDE w:val="0"/>
              <w:autoSpaceDN w:val="0"/>
              <w:adjustRightInd w:val="0"/>
              <w:spacing w:after="0" w:line="240" w:lineRule="auto"/>
              <w:jc w:val="center"/>
              <w:rPr>
                <w:rFonts w:ascii="Arial" w:hAnsi="Arial" w:cs="Arial"/>
                <w:sz w:val="18"/>
                <w:szCs w:val="18"/>
              </w:rPr>
            </w:pPr>
            <w:r w:rsidRPr="00F776AA">
              <w:rPr>
                <w:rFonts w:ascii="Arial" w:hAnsi="Arial" w:cs="Arial"/>
                <w:sz w:val="18"/>
                <w:szCs w:val="18"/>
              </w:rPr>
              <w:t>6</w:t>
            </w:r>
          </w:p>
        </w:tc>
        <w:tc>
          <w:tcPr>
            <w:tcW w:w="1418" w:type="dxa"/>
            <w:tcBorders>
              <w:top w:val="single" w:sz="4" w:space="0" w:color="auto"/>
              <w:left w:val="single" w:sz="4" w:space="0" w:color="auto"/>
              <w:bottom w:val="single" w:sz="4" w:space="0" w:color="auto"/>
              <w:right w:val="single" w:sz="4" w:space="0" w:color="auto"/>
            </w:tcBorders>
          </w:tcPr>
          <w:p w:rsidR="00F776AA" w:rsidRPr="00F776AA" w:rsidRDefault="00F776AA" w:rsidP="00F776AA">
            <w:pPr>
              <w:autoSpaceDE w:val="0"/>
              <w:autoSpaceDN w:val="0"/>
              <w:adjustRightInd w:val="0"/>
              <w:spacing w:after="0" w:line="240" w:lineRule="auto"/>
              <w:jc w:val="center"/>
              <w:rPr>
                <w:rFonts w:ascii="Arial" w:hAnsi="Arial" w:cs="Arial"/>
                <w:sz w:val="18"/>
                <w:szCs w:val="18"/>
              </w:rPr>
            </w:pPr>
            <w:r w:rsidRPr="00F776AA">
              <w:rPr>
                <w:rFonts w:ascii="Arial" w:hAnsi="Arial" w:cs="Arial"/>
                <w:sz w:val="18"/>
                <w:szCs w:val="18"/>
              </w:rPr>
              <w:t>7</w:t>
            </w:r>
          </w:p>
        </w:tc>
        <w:tc>
          <w:tcPr>
            <w:tcW w:w="1350" w:type="dxa"/>
            <w:tcBorders>
              <w:top w:val="single" w:sz="4" w:space="0" w:color="auto"/>
              <w:left w:val="single" w:sz="4" w:space="0" w:color="auto"/>
              <w:bottom w:val="single" w:sz="4" w:space="0" w:color="auto"/>
              <w:right w:val="single" w:sz="4" w:space="0" w:color="auto"/>
            </w:tcBorders>
          </w:tcPr>
          <w:p w:rsidR="00F776AA" w:rsidRPr="00F776AA" w:rsidRDefault="00F776AA" w:rsidP="00F776AA">
            <w:pPr>
              <w:autoSpaceDE w:val="0"/>
              <w:autoSpaceDN w:val="0"/>
              <w:adjustRightInd w:val="0"/>
              <w:spacing w:after="0" w:line="240" w:lineRule="auto"/>
              <w:jc w:val="center"/>
              <w:rPr>
                <w:rFonts w:ascii="Arial" w:hAnsi="Arial" w:cs="Arial"/>
                <w:sz w:val="18"/>
                <w:szCs w:val="18"/>
              </w:rPr>
            </w:pPr>
            <w:r w:rsidRPr="00F776AA">
              <w:rPr>
                <w:rFonts w:ascii="Arial" w:hAnsi="Arial" w:cs="Arial"/>
                <w:sz w:val="18"/>
                <w:szCs w:val="18"/>
              </w:rPr>
              <w:t>8</w:t>
            </w:r>
          </w:p>
        </w:tc>
        <w:tc>
          <w:tcPr>
            <w:tcW w:w="1291" w:type="dxa"/>
            <w:tcBorders>
              <w:top w:val="single" w:sz="4" w:space="0" w:color="auto"/>
              <w:left w:val="single" w:sz="4" w:space="0" w:color="auto"/>
              <w:bottom w:val="single" w:sz="4" w:space="0" w:color="auto"/>
            </w:tcBorders>
          </w:tcPr>
          <w:p w:rsidR="00F776AA" w:rsidRPr="00F776AA" w:rsidRDefault="00F776AA" w:rsidP="00F776AA">
            <w:pPr>
              <w:autoSpaceDE w:val="0"/>
              <w:autoSpaceDN w:val="0"/>
              <w:adjustRightInd w:val="0"/>
              <w:spacing w:after="0" w:line="240" w:lineRule="auto"/>
              <w:jc w:val="center"/>
              <w:rPr>
                <w:rFonts w:ascii="Arial" w:hAnsi="Arial" w:cs="Arial"/>
                <w:sz w:val="18"/>
                <w:szCs w:val="18"/>
              </w:rPr>
            </w:pPr>
            <w:r w:rsidRPr="00F776AA">
              <w:rPr>
                <w:rFonts w:ascii="Arial" w:hAnsi="Arial" w:cs="Arial"/>
                <w:sz w:val="18"/>
                <w:szCs w:val="18"/>
              </w:rPr>
              <w:t>9</w:t>
            </w:r>
          </w:p>
        </w:tc>
      </w:tr>
      <w:tr w:rsidR="00F776AA" w:rsidRPr="00F776AA" w:rsidTr="00F776AA">
        <w:tc>
          <w:tcPr>
            <w:tcW w:w="2743" w:type="dxa"/>
            <w:tcBorders>
              <w:top w:val="single" w:sz="4" w:space="0" w:color="auto"/>
              <w:bottom w:val="single" w:sz="4" w:space="0" w:color="auto"/>
              <w:right w:val="single" w:sz="4" w:space="0" w:color="auto"/>
            </w:tcBorders>
          </w:tcPr>
          <w:p w:rsidR="00F776AA" w:rsidRPr="00F776AA" w:rsidRDefault="00F776AA" w:rsidP="00F776AA">
            <w:pPr>
              <w:autoSpaceDE w:val="0"/>
              <w:autoSpaceDN w:val="0"/>
              <w:adjustRightInd w:val="0"/>
              <w:spacing w:after="0" w:line="240" w:lineRule="auto"/>
              <w:jc w:val="both"/>
              <w:rPr>
                <w:rFonts w:ascii="Arial" w:hAnsi="Arial" w:cs="Arial"/>
                <w:sz w:val="18"/>
                <w:szCs w:val="18"/>
              </w:rPr>
            </w:pPr>
          </w:p>
        </w:tc>
        <w:tc>
          <w:tcPr>
            <w:tcW w:w="1652" w:type="dxa"/>
            <w:tcBorders>
              <w:top w:val="single" w:sz="4" w:space="0" w:color="auto"/>
              <w:left w:val="single" w:sz="4" w:space="0" w:color="auto"/>
              <w:bottom w:val="single" w:sz="4" w:space="0" w:color="auto"/>
              <w:right w:val="single" w:sz="4" w:space="0" w:color="auto"/>
            </w:tcBorders>
          </w:tcPr>
          <w:p w:rsidR="00F776AA" w:rsidRPr="00F776AA" w:rsidRDefault="00F776AA" w:rsidP="00F776AA">
            <w:pPr>
              <w:autoSpaceDE w:val="0"/>
              <w:autoSpaceDN w:val="0"/>
              <w:adjustRightInd w:val="0"/>
              <w:spacing w:after="0" w:line="240" w:lineRule="auto"/>
              <w:jc w:val="both"/>
              <w:rPr>
                <w:rFonts w:ascii="Arial" w:hAnsi="Arial" w:cs="Arial"/>
                <w:sz w:val="18"/>
                <w:szCs w:val="18"/>
              </w:rPr>
            </w:pPr>
          </w:p>
        </w:tc>
        <w:tc>
          <w:tcPr>
            <w:tcW w:w="1984" w:type="dxa"/>
            <w:tcBorders>
              <w:top w:val="single" w:sz="4" w:space="0" w:color="auto"/>
              <w:left w:val="single" w:sz="4" w:space="0" w:color="auto"/>
              <w:bottom w:val="single" w:sz="4" w:space="0" w:color="auto"/>
              <w:right w:val="single" w:sz="4" w:space="0" w:color="auto"/>
            </w:tcBorders>
          </w:tcPr>
          <w:p w:rsidR="00F776AA" w:rsidRPr="00F776AA" w:rsidRDefault="00F776AA" w:rsidP="00F776AA">
            <w:pPr>
              <w:autoSpaceDE w:val="0"/>
              <w:autoSpaceDN w:val="0"/>
              <w:adjustRightInd w:val="0"/>
              <w:spacing w:after="0" w:line="240" w:lineRule="auto"/>
              <w:jc w:val="both"/>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tcPr>
          <w:p w:rsidR="00F776AA" w:rsidRPr="00F776AA" w:rsidRDefault="00F776AA" w:rsidP="00F776AA">
            <w:pPr>
              <w:autoSpaceDE w:val="0"/>
              <w:autoSpaceDN w:val="0"/>
              <w:adjustRightInd w:val="0"/>
              <w:spacing w:after="0" w:line="240" w:lineRule="auto"/>
              <w:jc w:val="both"/>
              <w:rPr>
                <w:rFonts w:ascii="Arial" w:hAnsi="Arial" w:cs="Arial"/>
                <w:sz w:val="18"/>
                <w:szCs w:val="18"/>
              </w:rPr>
            </w:pPr>
          </w:p>
        </w:tc>
        <w:tc>
          <w:tcPr>
            <w:tcW w:w="1600" w:type="dxa"/>
            <w:tcBorders>
              <w:top w:val="single" w:sz="4" w:space="0" w:color="auto"/>
              <w:left w:val="single" w:sz="4" w:space="0" w:color="auto"/>
              <w:bottom w:val="single" w:sz="4" w:space="0" w:color="auto"/>
              <w:right w:val="single" w:sz="4" w:space="0" w:color="auto"/>
            </w:tcBorders>
          </w:tcPr>
          <w:p w:rsidR="00F776AA" w:rsidRPr="00F776AA" w:rsidRDefault="00F776AA" w:rsidP="00F776AA">
            <w:pPr>
              <w:autoSpaceDE w:val="0"/>
              <w:autoSpaceDN w:val="0"/>
              <w:adjustRightInd w:val="0"/>
              <w:spacing w:after="0" w:line="240" w:lineRule="auto"/>
              <w:jc w:val="both"/>
              <w:rPr>
                <w:rFonts w:ascii="Arial" w:hAnsi="Arial" w:cs="Arial"/>
                <w:sz w:val="18"/>
                <w:szCs w:val="18"/>
              </w:rPr>
            </w:pPr>
          </w:p>
        </w:tc>
        <w:tc>
          <w:tcPr>
            <w:tcW w:w="1518" w:type="dxa"/>
            <w:tcBorders>
              <w:top w:val="single" w:sz="4" w:space="0" w:color="auto"/>
              <w:left w:val="single" w:sz="4" w:space="0" w:color="auto"/>
              <w:bottom w:val="single" w:sz="4" w:space="0" w:color="auto"/>
              <w:right w:val="single" w:sz="4" w:space="0" w:color="auto"/>
            </w:tcBorders>
          </w:tcPr>
          <w:p w:rsidR="00F776AA" w:rsidRPr="00F776AA" w:rsidRDefault="00F776AA" w:rsidP="00F776AA">
            <w:pPr>
              <w:autoSpaceDE w:val="0"/>
              <w:autoSpaceDN w:val="0"/>
              <w:adjustRightInd w:val="0"/>
              <w:spacing w:after="0" w:line="240" w:lineRule="auto"/>
              <w:jc w:val="both"/>
              <w:rPr>
                <w:rFonts w:ascii="Arial" w:hAnsi="Arial" w:cs="Arial"/>
                <w:sz w:val="18"/>
                <w:szCs w:val="18"/>
              </w:rPr>
            </w:pPr>
          </w:p>
        </w:tc>
        <w:tc>
          <w:tcPr>
            <w:tcW w:w="1418" w:type="dxa"/>
            <w:tcBorders>
              <w:top w:val="single" w:sz="4" w:space="0" w:color="auto"/>
              <w:left w:val="single" w:sz="4" w:space="0" w:color="auto"/>
              <w:bottom w:val="single" w:sz="4" w:space="0" w:color="auto"/>
              <w:right w:val="single" w:sz="4" w:space="0" w:color="auto"/>
            </w:tcBorders>
          </w:tcPr>
          <w:p w:rsidR="00F776AA" w:rsidRPr="00F776AA" w:rsidRDefault="00F776AA" w:rsidP="00F776AA">
            <w:pPr>
              <w:autoSpaceDE w:val="0"/>
              <w:autoSpaceDN w:val="0"/>
              <w:adjustRightInd w:val="0"/>
              <w:spacing w:after="0" w:line="240" w:lineRule="auto"/>
              <w:jc w:val="both"/>
              <w:rPr>
                <w:rFonts w:ascii="Arial" w:hAnsi="Arial" w:cs="Arial"/>
                <w:sz w:val="18"/>
                <w:szCs w:val="18"/>
              </w:rPr>
            </w:pPr>
          </w:p>
        </w:tc>
        <w:tc>
          <w:tcPr>
            <w:tcW w:w="1350" w:type="dxa"/>
            <w:tcBorders>
              <w:top w:val="single" w:sz="4" w:space="0" w:color="auto"/>
              <w:left w:val="single" w:sz="4" w:space="0" w:color="auto"/>
              <w:bottom w:val="single" w:sz="4" w:space="0" w:color="auto"/>
              <w:right w:val="single" w:sz="4" w:space="0" w:color="auto"/>
            </w:tcBorders>
          </w:tcPr>
          <w:p w:rsidR="00F776AA" w:rsidRPr="00F776AA" w:rsidRDefault="00F776AA" w:rsidP="00F776AA">
            <w:pPr>
              <w:autoSpaceDE w:val="0"/>
              <w:autoSpaceDN w:val="0"/>
              <w:adjustRightInd w:val="0"/>
              <w:spacing w:after="0" w:line="240" w:lineRule="auto"/>
              <w:jc w:val="both"/>
              <w:rPr>
                <w:rFonts w:ascii="Arial" w:hAnsi="Arial" w:cs="Arial"/>
                <w:sz w:val="18"/>
                <w:szCs w:val="18"/>
              </w:rPr>
            </w:pPr>
          </w:p>
        </w:tc>
        <w:tc>
          <w:tcPr>
            <w:tcW w:w="1291" w:type="dxa"/>
            <w:tcBorders>
              <w:top w:val="single" w:sz="4" w:space="0" w:color="auto"/>
              <w:left w:val="single" w:sz="4" w:space="0" w:color="auto"/>
              <w:bottom w:val="single" w:sz="4" w:space="0" w:color="auto"/>
            </w:tcBorders>
          </w:tcPr>
          <w:p w:rsidR="00F776AA" w:rsidRPr="00F776AA" w:rsidRDefault="00F776AA" w:rsidP="00F776AA">
            <w:pPr>
              <w:autoSpaceDE w:val="0"/>
              <w:autoSpaceDN w:val="0"/>
              <w:adjustRightInd w:val="0"/>
              <w:spacing w:after="0" w:line="240" w:lineRule="auto"/>
              <w:jc w:val="both"/>
              <w:rPr>
                <w:rFonts w:ascii="Arial" w:hAnsi="Arial" w:cs="Arial"/>
                <w:sz w:val="18"/>
                <w:szCs w:val="18"/>
              </w:rPr>
            </w:pPr>
          </w:p>
        </w:tc>
      </w:tr>
      <w:tr w:rsidR="00F776AA" w:rsidRPr="00F776AA" w:rsidTr="00F776AA">
        <w:tc>
          <w:tcPr>
            <w:tcW w:w="2743" w:type="dxa"/>
            <w:tcBorders>
              <w:top w:val="single" w:sz="4" w:space="0" w:color="auto"/>
              <w:bottom w:val="single" w:sz="4" w:space="0" w:color="auto"/>
              <w:right w:val="single" w:sz="4" w:space="0" w:color="auto"/>
            </w:tcBorders>
          </w:tcPr>
          <w:p w:rsidR="00F776AA" w:rsidRPr="00F776AA" w:rsidRDefault="00F776AA" w:rsidP="00F776AA">
            <w:pPr>
              <w:autoSpaceDE w:val="0"/>
              <w:autoSpaceDN w:val="0"/>
              <w:adjustRightInd w:val="0"/>
              <w:spacing w:after="0" w:line="240" w:lineRule="auto"/>
              <w:jc w:val="both"/>
              <w:rPr>
                <w:rFonts w:ascii="Arial" w:hAnsi="Arial" w:cs="Arial"/>
                <w:sz w:val="18"/>
                <w:szCs w:val="18"/>
              </w:rPr>
            </w:pPr>
          </w:p>
        </w:tc>
        <w:tc>
          <w:tcPr>
            <w:tcW w:w="1652" w:type="dxa"/>
            <w:tcBorders>
              <w:top w:val="single" w:sz="4" w:space="0" w:color="auto"/>
              <w:left w:val="single" w:sz="4" w:space="0" w:color="auto"/>
              <w:bottom w:val="single" w:sz="4" w:space="0" w:color="auto"/>
              <w:right w:val="single" w:sz="4" w:space="0" w:color="auto"/>
            </w:tcBorders>
          </w:tcPr>
          <w:p w:rsidR="00F776AA" w:rsidRPr="00F776AA" w:rsidRDefault="00F776AA" w:rsidP="00F776AA">
            <w:pPr>
              <w:autoSpaceDE w:val="0"/>
              <w:autoSpaceDN w:val="0"/>
              <w:adjustRightInd w:val="0"/>
              <w:spacing w:after="0" w:line="240" w:lineRule="auto"/>
              <w:jc w:val="both"/>
              <w:rPr>
                <w:rFonts w:ascii="Arial" w:hAnsi="Arial" w:cs="Arial"/>
                <w:sz w:val="18"/>
                <w:szCs w:val="18"/>
              </w:rPr>
            </w:pPr>
          </w:p>
        </w:tc>
        <w:tc>
          <w:tcPr>
            <w:tcW w:w="1984" w:type="dxa"/>
            <w:tcBorders>
              <w:top w:val="single" w:sz="4" w:space="0" w:color="auto"/>
              <w:left w:val="single" w:sz="4" w:space="0" w:color="auto"/>
              <w:bottom w:val="single" w:sz="4" w:space="0" w:color="auto"/>
              <w:right w:val="single" w:sz="4" w:space="0" w:color="auto"/>
            </w:tcBorders>
          </w:tcPr>
          <w:p w:rsidR="00F776AA" w:rsidRPr="00F776AA" w:rsidRDefault="00F776AA" w:rsidP="00F776AA">
            <w:pPr>
              <w:autoSpaceDE w:val="0"/>
              <w:autoSpaceDN w:val="0"/>
              <w:adjustRightInd w:val="0"/>
              <w:spacing w:after="0" w:line="240" w:lineRule="auto"/>
              <w:jc w:val="both"/>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tcPr>
          <w:p w:rsidR="00F776AA" w:rsidRPr="00F776AA" w:rsidRDefault="00F776AA" w:rsidP="00F776AA">
            <w:pPr>
              <w:autoSpaceDE w:val="0"/>
              <w:autoSpaceDN w:val="0"/>
              <w:adjustRightInd w:val="0"/>
              <w:spacing w:after="0" w:line="240" w:lineRule="auto"/>
              <w:jc w:val="both"/>
              <w:rPr>
                <w:rFonts w:ascii="Arial" w:hAnsi="Arial" w:cs="Arial"/>
                <w:sz w:val="18"/>
                <w:szCs w:val="18"/>
              </w:rPr>
            </w:pPr>
          </w:p>
        </w:tc>
        <w:tc>
          <w:tcPr>
            <w:tcW w:w="1600" w:type="dxa"/>
            <w:tcBorders>
              <w:top w:val="single" w:sz="4" w:space="0" w:color="auto"/>
              <w:left w:val="single" w:sz="4" w:space="0" w:color="auto"/>
              <w:bottom w:val="single" w:sz="4" w:space="0" w:color="auto"/>
              <w:right w:val="single" w:sz="4" w:space="0" w:color="auto"/>
            </w:tcBorders>
          </w:tcPr>
          <w:p w:rsidR="00F776AA" w:rsidRPr="00F776AA" w:rsidRDefault="00F776AA" w:rsidP="00F776AA">
            <w:pPr>
              <w:autoSpaceDE w:val="0"/>
              <w:autoSpaceDN w:val="0"/>
              <w:adjustRightInd w:val="0"/>
              <w:spacing w:after="0" w:line="240" w:lineRule="auto"/>
              <w:jc w:val="both"/>
              <w:rPr>
                <w:rFonts w:ascii="Arial" w:hAnsi="Arial" w:cs="Arial"/>
                <w:sz w:val="18"/>
                <w:szCs w:val="18"/>
              </w:rPr>
            </w:pPr>
          </w:p>
        </w:tc>
        <w:tc>
          <w:tcPr>
            <w:tcW w:w="1518" w:type="dxa"/>
            <w:tcBorders>
              <w:top w:val="single" w:sz="4" w:space="0" w:color="auto"/>
              <w:left w:val="single" w:sz="4" w:space="0" w:color="auto"/>
              <w:bottom w:val="single" w:sz="4" w:space="0" w:color="auto"/>
              <w:right w:val="single" w:sz="4" w:space="0" w:color="auto"/>
            </w:tcBorders>
          </w:tcPr>
          <w:p w:rsidR="00F776AA" w:rsidRPr="00F776AA" w:rsidRDefault="00F776AA" w:rsidP="00F776AA">
            <w:pPr>
              <w:autoSpaceDE w:val="0"/>
              <w:autoSpaceDN w:val="0"/>
              <w:adjustRightInd w:val="0"/>
              <w:spacing w:after="0" w:line="240" w:lineRule="auto"/>
              <w:jc w:val="both"/>
              <w:rPr>
                <w:rFonts w:ascii="Arial" w:hAnsi="Arial" w:cs="Arial"/>
                <w:sz w:val="18"/>
                <w:szCs w:val="18"/>
              </w:rPr>
            </w:pPr>
          </w:p>
        </w:tc>
        <w:tc>
          <w:tcPr>
            <w:tcW w:w="1418" w:type="dxa"/>
            <w:tcBorders>
              <w:top w:val="single" w:sz="4" w:space="0" w:color="auto"/>
              <w:left w:val="single" w:sz="4" w:space="0" w:color="auto"/>
              <w:bottom w:val="single" w:sz="4" w:space="0" w:color="auto"/>
              <w:right w:val="single" w:sz="4" w:space="0" w:color="auto"/>
            </w:tcBorders>
          </w:tcPr>
          <w:p w:rsidR="00F776AA" w:rsidRPr="00F776AA" w:rsidRDefault="00F776AA" w:rsidP="00F776AA">
            <w:pPr>
              <w:autoSpaceDE w:val="0"/>
              <w:autoSpaceDN w:val="0"/>
              <w:adjustRightInd w:val="0"/>
              <w:spacing w:after="0" w:line="240" w:lineRule="auto"/>
              <w:jc w:val="both"/>
              <w:rPr>
                <w:rFonts w:ascii="Arial" w:hAnsi="Arial" w:cs="Arial"/>
                <w:sz w:val="18"/>
                <w:szCs w:val="18"/>
              </w:rPr>
            </w:pPr>
          </w:p>
        </w:tc>
        <w:tc>
          <w:tcPr>
            <w:tcW w:w="1350" w:type="dxa"/>
            <w:tcBorders>
              <w:top w:val="single" w:sz="4" w:space="0" w:color="auto"/>
              <w:left w:val="single" w:sz="4" w:space="0" w:color="auto"/>
              <w:bottom w:val="single" w:sz="4" w:space="0" w:color="auto"/>
              <w:right w:val="single" w:sz="4" w:space="0" w:color="auto"/>
            </w:tcBorders>
          </w:tcPr>
          <w:p w:rsidR="00F776AA" w:rsidRPr="00F776AA" w:rsidRDefault="00F776AA" w:rsidP="00F776AA">
            <w:pPr>
              <w:autoSpaceDE w:val="0"/>
              <w:autoSpaceDN w:val="0"/>
              <w:adjustRightInd w:val="0"/>
              <w:spacing w:after="0" w:line="240" w:lineRule="auto"/>
              <w:jc w:val="both"/>
              <w:rPr>
                <w:rFonts w:ascii="Arial" w:hAnsi="Arial" w:cs="Arial"/>
                <w:sz w:val="18"/>
                <w:szCs w:val="18"/>
              </w:rPr>
            </w:pPr>
          </w:p>
        </w:tc>
        <w:tc>
          <w:tcPr>
            <w:tcW w:w="1291" w:type="dxa"/>
            <w:tcBorders>
              <w:top w:val="single" w:sz="4" w:space="0" w:color="auto"/>
              <w:left w:val="single" w:sz="4" w:space="0" w:color="auto"/>
              <w:bottom w:val="single" w:sz="4" w:space="0" w:color="auto"/>
            </w:tcBorders>
          </w:tcPr>
          <w:p w:rsidR="00F776AA" w:rsidRPr="00F776AA" w:rsidRDefault="00F776AA" w:rsidP="00F776AA">
            <w:pPr>
              <w:autoSpaceDE w:val="0"/>
              <w:autoSpaceDN w:val="0"/>
              <w:adjustRightInd w:val="0"/>
              <w:spacing w:after="0" w:line="240" w:lineRule="auto"/>
              <w:jc w:val="both"/>
              <w:rPr>
                <w:rFonts w:ascii="Arial" w:hAnsi="Arial" w:cs="Arial"/>
                <w:sz w:val="18"/>
                <w:szCs w:val="18"/>
              </w:rPr>
            </w:pPr>
          </w:p>
        </w:tc>
      </w:tr>
      <w:tr w:rsidR="00F776AA" w:rsidRPr="00F776AA" w:rsidTr="00F776AA">
        <w:tc>
          <w:tcPr>
            <w:tcW w:w="2743" w:type="dxa"/>
            <w:tcBorders>
              <w:top w:val="single" w:sz="4" w:space="0" w:color="auto"/>
              <w:bottom w:val="single" w:sz="4" w:space="0" w:color="auto"/>
              <w:right w:val="single" w:sz="4" w:space="0" w:color="auto"/>
            </w:tcBorders>
          </w:tcPr>
          <w:p w:rsidR="00F776AA" w:rsidRPr="00F776AA" w:rsidRDefault="00F776AA" w:rsidP="00F776AA">
            <w:pPr>
              <w:autoSpaceDE w:val="0"/>
              <w:autoSpaceDN w:val="0"/>
              <w:adjustRightInd w:val="0"/>
              <w:spacing w:after="0" w:line="240" w:lineRule="auto"/>
              <w:jc w:val="both"/>
              <w:rPr>
                <w:rFonts w:ascii="Arial" w:hAnsi="Arial" w:cs="Arial"/>
                <w:sz w:val="18"/>
                <w:szCs w:val="18"/>
              </w:rPr>
            </w:pPr>
          </w:p>
        </w:tc>
        <w:tc>
          <w:tcPr>
            <w:tcW w:w="1652" w:type="dxa"/>
            <w:tcBorders>
              <w:top w:val="single" w:sz="4" w:space="0" w:color="auto"/>
              <w:left w:val="single" w:sz="4" w:space="0" w:color="auto"/>
              <w:bottom w:val="single" w:sz="4" w:space="0" w:color="auto"/>
              <w:right w:val="single" w:sz="4" w:space="0" w:color="auto"/>
            </w:tcBorders>
          </w:tcPr>
          <w:p w:rsidR="00F776AA" w:rsidRPr="00F776AA" w:rsidRDefault="00F776AA" w:rsidP="00F776AA">
            <w:pPr>
              <w:autoSpaceDE w:val="0"/>
              <w:autoSpaceDN w:val="0"/>
              <w:adjustRightInd w:val="0"/>
              <w:spacing w:after="0" w:line="240" w:lineRule="auto"/>
              <w:jc w:val="both"/>
              <w:rPr>
                <w:rFonts w:ascii="Arial" w:hAnsi="Arial" w:cs="Arial"/>
                <w:sz w:val="18"/>
                <w:szCs w:val="18"/>
              </w:rPr>
            </w:pPr>
          </w:p>
        </w:tc>
        <w:tc>
          <w:tcPr>
            <w:tcW w:w="1984" w:type="dxa"/>
            <w:tcBorders>
              <w:top w:val="single" w:sz="4" w:space="0" w:color="auto"/>
              <w:left w:val="single" w:sz="4" w:space="0" w:color="auto"/>
              <w:bottom w:val="single" w:sz="4" w:space="0" w:color="auto"/>
              <w:right w:val="single" w:sz="4" w:space="0" w:color="auto"/>
            </w:tcBorders>
          </w:tcPr>
          <w:p w:rsidR="00F776AA" w:rsidRPr="00F776AA" w:rsidRDefault="00F776AA" w:rsidP="00F776AA">
            <w:pPr>
              <w:autoSpaceDE w:val="0"/>
              <w:autoSpaceDN w:val="0"/>
              <w:adjustRightInd w:val="0"/>
              <w:spacing w:after="0" w:line="240" w:lineRule="auto"/>
              <w:jc w:val="both"/>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tcPr>
          <w:p w:rsidR="00F776AA" w:rsidRPr="00F776AA" w:rsidRDefault="00F776AA" w:rsidP="00F776AA">
            <w:pPr>
              <w:autoSpaceDE w:val="0"/>
              <w:autoSpaceDN w:val="0"/>
              <w:adjustRightInd w:val="0"/>
              <w:spacing w:after="0" w:line="240" w:lineRule="auto"/>
              <w:jc w:val="both"/>
              <w:rPr>
                <w:rFonts w:ascii="Arial" w:hAnsi="Arial" w:cs="Arial"/>
                <w:sz w:val="18"/>
                <w:szCs w:val="18"/>
              </w:rPr>
            </w:pPr>
          </w:p>
        </w:tc>
        <w:tc>
          <w:tcPr>
            <w:tcW w:w="1600" w:type="dxa"/>
            <w:tcBorders>
              <w:top w:val="single" w:sz="4" w:space="0" w:color="auto"/>
              <w:left w:val="single" w:sz="4" w:space="0" w:color="auto"/>
              <w:bottom w:val="single" w:sz="4" w:space="0" w:color="auto"/>
              <w:right w:val="single" w:sz="4" w:space="0" w:color="auto"/>
            </w:tcBorders>
          </w:tcPr>
          <w:p w:rsidR="00F776AA" w:rsidRPr="00F776AA" w:rsidRDefault="00F776AA" w:rsidP="00F776AA">
            <w:pPr>
              <w:autoSpaceDE w:val="0"/>
              <w:autoSpaceDN w:val="0"/>
              <w:adjustRightInd w:val="0"/>
              <w:spacing w:after="0" w:line="240" w:lineRule="auto"/>
              <w:jc w:val="both"/>
              <w:rPr>
                <w:rFonts w:ascii="Arial" w:hAnsi="Arial" w:cs="Arial"/>
                <w:sz w:val="18"/>
                <w:szCs w:val="18"/>
              </w:rPr>
            </w:pPr>
          </w:p>
        </w:tc>
        <w:tc>
          <w:tcPr>
            <w:tcW w:w="1518" w:type="dxa"/>
            <w:tcBorders>
              <w:top w:val="single" w:sz="4" w:space="0" w:color="auto"/>
              <w:left w:val="single" w:sz="4" w:space="0" w:color="auto"/>
              <w:bottom w:val="single" w:sz="4" w:space="0" w:color="auto"/>
              <w:right w:val="single" w:sz="4" w:space="0" w:color="auto"/>
            </w:tcBorders>
          </w:tcPr>
          <w:p w:rsidR="00F776AA" w:rsidRPr="00F776AA" w:rsidRDefault="00F776AA" w:rsidP="00F776AA">
            <w:pPr>
              <w:autoSpaceDE w:val="0"/>
              <w:autoSpaceDN w:val="0"/>
              <w:adjustRightInd w:val="0"/>
              <w:spacing w:after="0" w:line="240" w:lineRule="auto"/>
              <w:jc w:val="both"/>
              <w:rPr>
                <w:rFonts w:ascii="Arial" w:hAnsi="Arial" w:cs="Arial"/>
                <w:sz w:val="18"/>
                <w:szCs w:val="18"/>
              </w:rPr>
            </w:pPr>
          </w:p>
        </w:tc>
        <w:tc>
          <w:tcPr>
            <w:tcW w:w="1418" w:type="dxa"/>
            <w:tcBorders>
              <w:top w:val="single" w:sz="4" w:space="0" w:color="auto"/>
              <w:left w:val="single" w:sz="4" w:space="0" w:color="auto"/>
              <w:bottom w:val="single" w:sz="4" w:space="0" w:color="auto"/>
              <w:right w:val="single" w:sz="4" w:space="0" w:color="auto"/>
            </w:tcBorders>
          </w:tcPr>
          <w:p w:rsidR="00F776AA" w:rsidRPr="00F776AA" w:rsidRDefault="00F776AA" w:rsidP="00F776AA">
            <w:pPr>
              <w:autoSpaceDE w:val="0"/>
              <w:autoSpaceDN w:val="0"/>
              <w:adjustRightInd w:val="0"/>
              <w:spacing w:after="0" w:line="240" w:lineRule="auto"/>
              <w:jc w:val="both"/>
              <w:rPr>
                <w:rFonts w:ascii="Arial" w:hAnsi="Arial" w:cs="Arial"/>
                <w:sz w:val="18"/>
                <w:szCs w:val="18"/>
              </w:rPr>
            </w:pPr>
          </w:p>
        </w:tc>
        <w:tc>
          <w:tcPr>
            <w:tcW w:w="1350" w:type="dxa"/>
            <w:tcBorders>
              <w:top w:val="single" w:sz="4" w:space="0" w:color="auto"/>
              <w:left w:val="single" w:sz="4" w:space="0" w:color="auto"/>
              <w:bottom w:val="single" w:sz="4" w:space="0" w:color="auto"/>
              <w:right w:val="single" w:sz="4" w:space="0" w:color="auto"/>
            </w:tcBorders>
          </w:tcPr>
          <w:p w:rsidR="00F776AA" w:rsidRPr="00F776AA" w:rsidRDefault="00F776AA" w:rsidP="00F776AA">
            <w:pPr>
              <w:autoSpaceDE w:val="0"/>
              <w:autoSpaceDN w:val="0"/>
              <w:adjustRightInd w:val="0"/>
              <w:spacing w:after="0" w:line="240" w:lineRule="auto"/>
              <w:jc w:val="both"/>
              <w:rPr>
                <w:rFonts w:ascii="Arial" w:hAnsi="Arial" w:cs="Arial"/>
                <w:sz w:val="18"/>
                <w:szCs w:val="18"/>
              </w:rPr>
            </w:pPr>
          </w:p>
        </w:tc>
        <w:tc>
          <w:tcPr>
            <w:tcW w:w="1291" w:type="dxa"/>
            <w:tcBorders>
              <w:top w:val="single" w:sz="4" w:space="0" w:color="auto"/>
              <w:left w:val="single" w:sz="4" w:space="0" w:color="auto"/>
              <w:bottom w:val="single" w:sz="4" w:space="0" w:color="auto"/>
            </w:tcBorders>
          </w:tcPr>
          <w:p w:rsidR="00F776AA" w:rsidRPr="00F776AA" w:rsidRDefault="00F776AA" w:rsidP="00F776AA">
            <w:pPr>
              <w:autoSpaceDE w:val="0"/>
              <w:autoSpaceDN w:val="0"/>
              <w:adjustRightInd w:val="0"/>
              <w:spacing w:after="0" w:line="240" w:lineRule="auto"/>
              <w:jc w:val="both"/>
              <w:rPr>
                <w:rFonts w:ascii="Arial" w:hAnsi="Arial" w:cs="Arial"/>
                <w:sz w:val="18"/>
                <w:szCs w:val="18"/>
              </w:rPr>
            </w:pPr>
          </w:p>
        </w:tc>
      </w:tr>
      <w:tr w:rsidR="00F776AA" w:rsidRPr="00F776AA" w:rsidTr="00F776AA">
        <w:tc>
          <w:tcPr>
            <w:tcW w:w="2743" w:type="dxa"/>
            <w:tcBorders>
              <w:top w:val="single" w:sz="4" w:space="0" w:color="auto"/>
              <w:bottom w:val="single" w:sz="4" w:space="0" w:color="auto"/>
              <w:right w:val="single" w:sz="4" w:space="0" w:color="auto"/>
            </w:tcBorders>
          </w:tcPr>
          <w:p w:rsidR="00F776AA" w:rsidRPr="00F776AA" w:rsidRDefault="00F776AA" w:rsidP="00F776AA">
            <w:pPr>
              <w:autoSpaceDE w:val="0"/>
              <w:autoSpaceDN w:val="0"/>
              <w:adjustRightInd w:val="0"/>
              <w:spacing w:after="0" w:line="240" w:lineRule="auto"/>
              <w:jc w:val="both"/>
              <w:rPr>
                <w:rFonts w:ascii="Arial" w:hAnsi="Arial" w:cs="Arial"/>
                <w:sz w:val="18"/>
                <w:szCs w:val="18"/>
              </w:rPr>
            </w:pPr>
          </w:p>
        </w:tc>
        <w:tc>
          <w:tcPr>
            <w:tcW w:w="1652" w:type="dxa"/>
            <w:tcBorders>
              <w:top w:val="single" w:sz="4" w:space="0" w:color="auto"/>
              <w:left w:val="single" w:sz="4" w:space="0" w:color="auto"/>
              <w:bottom w:val="single" w:sz="4" w:space="0" w:color="auto"/>
              <w:right w:val="single" w:sz="4" w:space="0" w:color="auto"/>
            </w:tcBorders>
          </w:tcPr>
          <w:p w:rsidR="00F776AA" w:rsidRPr="00F776AA" w:rsidRDefault="00F776AA" w:rsidP="00F776AA">
            <w:pPr>
              <w:autoSpaceDE w:val="0"/>
              <w:autoSpaceDN w:val="0"/>
              <w:adjustRightInd w:val="0"/>
              <w:spacing w:after="0" w:line="240" w:lineRule="auto"/>
              <w:jc w:val="both"/>
              <w:rPr>
                <w:rFonts w:ascii="Arial" w:hAnsi="Arial" w:cs="Arial"/>
                <w:sz w:val="18"/>
                <w:szCs w:val="18"/>
              </w:rPr>
            </w:pPr>
          </w:p>
        </w:tc>
        <w:tc>
          <w:tcPr>
            <w:tcW w:w="1984" w:type="dxa"/>
            <w:tcBorders>
              <w:top w:val="single" w:sz="4" w:space="0" w:color="auto"/>
              <w:left w:val="single" w:sz="4" w:space="0" w:color="auto"/>
              <w:bottom w:val="single" w:sz="4" w:space="0" w:color="auto"/>
              <w:right w:val="single" w:sz="4" w:space="0" w:color="auto"/>
            </w:tcBorders>
          </w:tcPr>
          <w:p w:rsidR="00F776AA" w:rsidRPr="00F776AA" w:rsidRDefault="00F776AA" w:rsidP="00F776AA">
            <w:pPr>
              <w:autoSpaceDE w:val="0"/>
              <w:autoSpaceDN w:val="0"/>
              <w:adjustRightInd w:val="0"/>
              <w:spacing w:after="0" w:line="240" w:lineRule="auto"/>
              <w:jc w:val="both"/>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tcPr>
          <w:p w:rsidR="00F776AA" w:rsidRPr="00F776AA" w:rsidRDefault="00F776AA" w:rsidP="00F776AA">
            <w:pPr>
              <w:autoSpaceDE w:val="0"/>
              <w:autoSpaceDN w:val="0"/>
              <w:adjustRightInd w:val="0"/>
              <w:spacing w:after="0" w:line="240" w:lineRule="auto"/>
              <w:jc w:val="both"/>
              <w:rPr>
                <w:rFonts w:ascii="Arial" w:hAnsi="Arial" w:cs="Arial"/>
                <w:sz w:val="18"/>
                <w:szCs w:val="18"/>
              </w:rPr>
            </w:pPr>
          </w:p>
        </w:tc>
        <w:tc>
          <w:tcPr>
            <w:tcW w:w="1600" w:type="dxa"/>
            <w:tcBorders>
              <w:top w:val="single" w:sz="4" w:space="0" w:color="auto"/>
              <w:left w:val="single" w:sz="4" w:space="0" w:color="auto"/>
              <w:bottom w:val="single" w:sz="4" w:space="0" w:color="auto"/>
              <w:right w:val="single" w:sz="4" w:space="0" w:color="auto"/>
            </w:tcBorders>
          </w:tcPr>
          <w:p w:rsidR="00F776AA" w:rsidRPr="00F776AA" w:rsidRDefault="00F776AA" w:rsidP="00F776AA">
            <w:pPr>
              <w:autoSpaceDE w:val="0"/>
              <w:autoSpaceDN w:val="0"/>
              <w:adjustRightInd w:val="0"/>
              <w:spacing w:after="0" w:line="240" w:lineRule="auto"/>
              <w:jc w:val="both"/>
              <w:rPr>
                <w:rFonts w:ascii="Arial" w:hAnsi="Arial" w:cs="Arial"/>
                <w:sz w:val="18"/>
                <w:szCs w:val="18"/>
              </w:rPr>
            </w:pPr>
          </w:p>
        </w:tc>
        <w:tc>
          <w:tcPr>
            <w:tcW w:w="1518" w:type="dxa"/>
            <w:tcBorders>
              <w:top w:val="single" w:sz="4" w:space="0" w:color="auto"/>
              <w:left w:val="single" w:sz="4" w:space="0" w:color="auto"/>
              <w:bottom w:val="single" w:sz="4" w:space="0" w:color="auto"/>
              <w:right w:val="single" w:sz="4" w:space="0" w:color="auto"/>
            </w:tcBorders>
          </w:tcPr>
          <w:p w:rsidR="00F776AA" w:rsidRPr="00F776AA" w:rsidRDefault="00F776AA" w:rsidP="00F776AA">
            <w:pPr>
              <w:autoSpaceDE w:val="0"/>
              <w:autoSpaceDN w:val="0"/>
              <w:adjustRightInd w:val="0"/>
              <w:spacing w:after="0" w:line="240" w:lineRule="auto"/>
              <w:jc w:val="both"/>
              <w:rPr>
                <w:rFonts w:ascii="Arial" w:hAnsi="Arial" w:cs="Arial"/>
                <w:sz w:val="18"/>
                <w:szCs w:val="18"/>
              </w:rPr>
            </w:pPr>
          </w:p>
        </w:tc>
        <w:tc>
          <w:tcPr>
            <w:tcW w:w="1418" w:type="dxa"/>
            <w:tcBorders>
              <w:top w:val="single" w:sz="4" w:space="0" w:color="auto"/>
              <w:left w:val="single" w:sz="4" w:space="0" w:color="auto"/>
              <w:bottom w:val="single" w:sz="4" w:space="0" w:color="auto"/>
              <w:right w:val="single" w:sz="4" w:space="0" w:color="auto"/>
            </w:tcBorders>
          </w:tcPr>
          <w:p w:rsidR="00F776AA" w:rsidRPr="00F776AA" w:rsidRDefault="00F776AA" w:rsidP="00F776AA">
            <w:pPr>
              <w:autoSpaceDE w:val="0"/>
              <w:autoSpaceDN w:val="0"/>
              <w:adjustRightInd w:val="0"/>
              <w:spacing w:after="0" w:line="240" w:lineRule="auto"/>
              <w:jc w:val="both"/>
              <w:rPr>
                <w:rFonts w:ascii="Arial" w:hAnsi="Arial" w:cs="Arial"/>
                <w:sz w:val="18"/>
                <w:szCs w:val="18"/>
              </w:rPr>
            </w:pPr>
          </w:p>
        </w:tc>
        <w:tc>
          <w:tcPr>
            <w:tcW w:w="1350" w:type="dxa"/>
            <w:tcBorders>
              <w:top w:val="single" w:sz="4" w:space="0" w:color="auto"/>
              <w:left w:val="single" w:sz="4" w:space="0" w:color="auto"/>
              <w:bottom w:val="single" w:sz="4" w:space="0" w:color="auto"/>
              <w:right w:val="single" w:sz="4" w:space="0" w:color="auto"/>
            </w:tcBorders>
          </w:tcPr>
          <w:p w:rsidR="00F776AA" w:rsidRPr="00F776AA" w:rsidRDefault="00F776AA" w:rsidP="00F776AA">
            <w:pPr>
              <w:autoSpaceDE w:val="0"/>
              <w:autoSpaceDN w:val="0"/>
              <w:adjustRightInd w:val="0"/>
              <w:spacing w:after="0" w:line="240" w:lineRule="auto"/>
              <w:jc w:val="both"/>
              <w:rPr>
                <w:rFonts w:ascii="Arial" w:hAnsi="Arial" w:cs="Arial"/>
                <w:sz w:val="18"/>
                <w:szCs w:val="18"/>
              </w:rPr>
            </w:pPr>
          </w:p>
        </w:tc>
        <w:tc>
          <w:tcPr>
            <w:tcW w:w="1291" w:type="dxa"/>
            <w:tcBorders>
              <w:top w:val="single" w:sz="4" w:space="0" w:color="auto"/>
              <w:left w:val="single" w:sz="4" w:space="0" w:color="auto"/>
              <w:bottom w:val="single" w:sz="4" w:space="0" w:color="auto"/>
            </w:tcBorders>
          </w:tcPr>
          <w:p w:rsidR="00F776AA" w:rsidRPr="00F776AA" w:rsidRDefault="00F776AA" w:rsidP="00F776AA">
            <w:pPr>
              <w:autoSpaceDE w:val="0"/>
              <w:autoSpaceDN w:val="0"/>
              <w:adjustRightInd w:val="0"/>
              <w:spacing w:after="0" w:line="240" w:lineRule="auto"/>
              <w:jc w:val="both"/>
              <w:rPr>
                <w:rFonts w:ascii="Arial" w:hAnsi="Arial" w:cs="Arial"/>
                <w:sz w:val="18"/>
                <w:szCs w:val="18"/>
              </w:rPr>
            </w:pPr>
          </w:p>
        </w:tc>
      </w:tr>
      <w:tr w:rsidR="00F776AA" w:rsidRPr="00F776AA" w:rsidTr="00F776AA">
        <w:tc>
          <w:tcPr>
            <w:tcW w:w="2743" w:type="dxa"/>
            <w:tcBorders>
              <w:top w:val="single" w:sz="4" w:space="0" w:color="auto"/>
              <w:bottom w:val="single" w:sz="4" w:space="0" w:color="auto"/>
              <w:right w:val="single" w:sz="4" w:space="0" w:color="auto"/>
            </w:tcBorders>
          </w:tcPr>
          <w:p w:rsidR="00F776AA" w:rsidRPr="00F776AA" w:rsidRDefault="00F776AA" w:rsidP="00F776AA">
            <w:pPr>
              <w:autoSpaceDE w:val="0"/>
              <w:autoSpaceDN w:val="0"/>
              <w:adjustRightInd w:val="0"/>
              <w:spacing w:after="0" w:line="240" w:lineRule="auto"/>
              <w:jc w:val="both"/>
              <w:rPr>
                <w:rFonts w:ascii="Arial" w:hAnsi="Arial" w:cs="Arial"/>
                <w:sz w:val="18"/>
                <w:szCs w:val="18"/>
              </w:rPr>
            </w:pPr>
          </w:p>
        </w:tc>
        <w:tc>
          <w:tcPr>
            <w:tcW w:w="1652" w:type="dxa"/>
            <w:tcBorders>
              <w:top w:val="single" w:sz="4" w:space="0" w:color="auto"/>
              <w:left w:val="single" w:sz="4" w:space="0" w:color="auto"/>
              <w:bottom w:val="single" w:sz="4" w:space="0" w:color="auto"/>
              <w:right w:val="single" w:sz="4" w:space="0" w:color="auto"/>
            </w:tcBorders>
          </w:tcPr>
          <w:p w:rsidR="00F776AA" w:rsidRPr="00F776AA" w:rsidRDefault="00F776AA" w:rsidP="00F776AA">
            <w:pPr>
              <w:autoSpaceDE w:val="0"/>
              <w:autoSpaceDN w:val="0"/>
              <w:adjustRightInd w:val="0"/>
              <w:spacing w:after="0" w:line="240" w:lineRule="auto"/>
              <w:jc w:val="both"/>
              <w:rPr>
                <w:rFonts w:ascii="Arial" w:hAnsi="Arial" w:cs="Arial"/>
                <w:sz w:val="18"/>
                <w:szCs w:val="18"/>
              </w:rPr>
            </w:pPr>
          </w:p>
        </w:tc>
        <w:tc>
          <w:tcPr>
            <w:tcW w:w="1984" w:type="dxa"/>
            <w:tcBorders>
              <w:top w:val="single" w:sz="4" w:space="0" w:color="auto"/>
              <w:left w:val="single" w:sz="4" w:space="0" w:color="auto"/>
              <w:bottom w:val="single" w:sz="4" w:space="0" w:color="auto"/>
              <w:right w:val="single" w:sz="4" w:space="0" w:color="auto"/>
            </w:tcBorders>
          </w:tcPr>
          <w:p w:rsidR="00F776AA" w:rsidRPr="00F776AA" w:rsidRDefault="00F776AA" w:rsidP="00F776AA">
            <w:pPr>
              <w:autoSpaceDE w:val="0"/>
              <w:autoSpaceDN w:val="0"/>
              <w:adjustRightInd w:val="0"/>
              <w:spacing w:after="0" w:line="240" w:lineRule="auto"/>
              <w:jc w:val="both"/>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tcPr>
          <w:p w:rsidR="00F776AA" w:rsidRPr="00F776AA" w:rsidRDefault="00F776AA" w:rsidP="00F776AA">
            <w:pPr>
              <w:autoSpaceDE w:val="0"/>
              <w:autoSpaceDN w:val="0"/>
              <w:adjustRightInd w:val="0"/>
              <w:spacing w:after="0" w:line="240" w:lineRule="auto"/>
              <w:jc w:val="both"/>
              <w:rPr>
                <w:rFonts w:ascii="Arial" w:hAnsi="Arial" w:cs="Arial"/>
                <w:sz w:val="18"/>
                <w:szCs w:val="18"/>
              </w:rPr>
            </w:pPr>
          </w:p>
        </w:tc>
        <w:tc>
          <w:tcPr>
            <w:tcW w:w="1600" w:type="dxa"/>
            <w:tcBorders>
              <w:top w:val="single" w:sz="4" w:space="0" w:color="auto"/>
              <w:left w:val="single" w:sz="4" w:space="0" w:color="auto"/>
              <w:bottom w:val="single" w:sz="4" w:space="0" w:color="auto"/>
              <w:right w:val="single" w:sz="4" w:space="0" w:color="auto"/>
            </w:tcBorders>
          </w:tcPr>
          <w:p w:rsidR="00F776AA" w:rsidRPr="00F776AA" w:rsidRDefault="00F776AA" w:rsidP="00F776AA">
            <w:pPr>
              <w:autoSpaceDE w:val="0"/>
              <w:autoSpaceDN w:val="0"/>
              <w:adjustRightInd w:val="0"/>
              <w:spacing w:after="0" w:line="240" w:lineRule="auto"/>
              <w:jc w:val="both"/>
              <w:rPr>
                <w:rFonts w:ascii="Arial" w:hAnsi="Arial" w:cs="Arial"/>
                <w:sz w:val="18"/>
                <w:szCs w:val="18"/>
              </w:rPr>
            </w:pPr>
          </w:p>
        </w:tc>
        <w:tc>
          <w:tcPr>
            <w:tcW w:w="1518" w:type="dxa"/>
            <w:tcBorders>
              <w:top w:val="single" w:sz="4" w:space="0" w:color="auto"/>
              <w:left w:val="single" w:sz="4" w:space="0" w:color="auto"/>
              <w:bottom w:val="single" w:sz="4" w:space="0" w:color="auto"/>
              <w:right w:val="single" w:sz="4" w:space="0" w:color="auto"/>
            </w:tcBorders>
          </w:tcPr>
          <w:p w:rsidR="00F776AA" w:rsidRPr="00F776AA" w:rsidRDefault="00F776AA" w:rsidP="00F776AA">
            <w:pPr>
              <w:autoSpaceDE w:val="0"/>
              <w:autoSpaceDN w:val="0"/>
              <w:adjustRightInd w:val="0"/>
              <w:spacing w:after="0" w:line="240" w:lineRule="auto"/>
              <w:jc w:val="both"/>
              <w:rPr>
                <w:rFonts w:ascii="Arial" w:hAnsi="Arial" w:cs="Arial"/>
                <w:sz w:val="18"/>
                <w:szCs w:val="18"/>
              </w:rPr>
            </w:pPr>
          </w:p>
        </w:tc>
        <w:tc>
          <w:tcPr>
            <w:tcW w:w="1418" w:type="dxa"/>
            <w:tcBorders>
              <w:top w:val="single" w:sz="4" w:space="0" w:color="auto"/>
              <w:left w:val="single" w:sz="4" w:space="0" w:color="auto"/>
              <w:bottom w:val="single" w:sz="4" w:space="0" w:color="auto"/>
              <w:right w:val="single" w:sz="4" w:space="0" w:color="auto"/>
            </w:tcBorders>
          </w:tcPr>
          <w:p w:rsidR="00F776AA" w:rsidRPr="00F776AA" w:rsidRDefault="00F776AA" w:rsidP="00F776AA">
            <w:pPr>
              <w:autoSpaceDE w:val="0"/>
              <w:autoSpaceDN w:val="0"/>
              <w:adjustRightInd w:val="0"/>
              <w:spacing w:after="0" w:line="240" w:lineRule="auto"/>
              <w:jc w:val="both"/>
              <w:rPr>
                <w:rFonts w:ascii="Arial" w:hAnsi="Arial" w:cs="Arial"/>
                <w:sz w:val="18"/>
                <w:szCs w:val="18"/>
              </w:rPr>
            </w:pPr>
          </w:p>
        </w:tc>
        <w:tc>
          <w:tcPr>
            <w:tcW w:w="1350" w:type="dxa"/>
            <w:tcBorders>
              <w:top w:val="single" w:sz="4" w:space="0" w:color="auto"/>
              <w:left w:val="single" w:sz="4" w:space="0" w:color="auto"/>
              <w:bottom w:val="single" w:sz="4" w:space="0" w:color="auto"/>
              <w:right w:val="single" w:sz="4" w:space="0" w:color="auto"/>
            </w:tcBorders>
          </w:tcPr>
          <w:p w:rsidR="00F776AA" w:rsidRPr="00F776AA" w:rsidRDefault="00F776AA" w:rsidP="00F776AA">
            <w:pPr>
              <w:autoSpaceDE w:val="0"/>
              <w:autoSpaceDN w:val="0"/>
              <w:adjustRightInd w:val="0"/>
              <w:spacing w:after="0" w:line="240" w:lineRule="auto"/>
              <w:jc w:val="both"/>
              <w:rPr>
                <w:rFonts w:ascii="Arial" w:hAnsi="Arial" w:cs="Arial"/>
                <w:sz w:val="18"/>
                <w:szCs w:val="18"/>
              </w:rPr>
            </w:pPr>
          </w:p>
        </w:tc>
        <w:tc>
          <w:tcPr>
            <w:tcW w:w="1291" w:type="dxa"/>
            <w:tcBorders>
              <w:top w:val="single" w:sz="4" w:space="0" w:color="auto"/>
              <w:left w:val="single" w:sz="4" w:space="0" w:color="auto"/>
              <w:bottom w:val="single" w:sz="4" w:space="0" w:color="auto"/>
            </w:tcBorders>
          </w:tcPr>
          <w:p w:rsidR="00F776AA" w:rsidRPr="00F776AA" w:rsidRDefault="00F776AA" w:rsidP="00F776AA">
            <w:pPr>
              <w:autoSpaceDE w:val="0"/>
              <w:autoSpaceDN w:val="0"/>
              <w:adjustRightInd w:val="0"/>
              <w:spacing w:after="0" w:line="240" w:lineRule="auto"/>
              <w:jc w:val="both"/>
              <w:rPr>
                <w:rFonts w:ascii="Arial" w:hAnsi="Arial" w:cs="Arial"/>
                <w:sz w:val="18"/>
                <w:szCs w:val="18"/>
              </w:rPr>
            </w:pPr>
          </w:p>
        </w:tc>
      </w:tr>
    </w:tbl>
    <w:p w:rsidR="00F776AA" w:rsidRPr="00F776AA" w:rsidRDefault="00F776AA" w:rsidP="00F776AA">
      <w:pPr>
        <w:autoSpaceDE w:val="0"/>
        <w:autoSpaceDN w:val="0"/>
        <w:adjustRightInd w:val="0"/>
        <w:spacing w:after="0" w:line="240" w:lineRule="auto"/>
        <w:ind w:firstLine="720"/>
        <w:jc w:val="both"/>
        <w:rPr>
          <w:rFonts w:ascii="Arial" w:hAnsi="Arial" w:cs="Arial"/>
          <w:sz w:val="24"/>
          <w:szCs w:val="24"/>
        </w:rPr>
      </w:pPr>
    </w:p>
    <w:p w:rsidR="00F776AA" w:rsidRDefault="00F776AA" w:rsidP="00F776AA">
      <w:pPr>
        <w:autoSpaceDE w:val="0"/>
        <w:autoSpaceDN w:val="0"/>
        <w:adjustRightInd w:val="0"/>
        <w:spacing w:after="0" w:line="240" w:lineRule="auto"/>
        <w:jc w:val="right"/>
        <w:rPr>
          <w:rFonts w:ascii="Courier New" w:hAnsi="Courier New" w:cs="Courier New"/>
        </w:rPr>
      </w:pPr>
    </w:p>
    <w:p w:rsidR="00F776AA" w:rsidRPr="00F776AA" w:rsidRDefault="00F776AA" w:rsidP="00F776AA">
      <w:pPr>
        <w:autoSpaceDE w:val="0"/>
        <w:autoSpaceDN w:val="0"/>
        <w:adjustRightInd w:val="0"/>
        <w:spacing w:after="0" w:line="240" w:lineRule="auto"/>
        <w:jc w:val="right"/>
        <w:rPr>
          <w:rFonts w:ascii="Courier New" w:hAnsi="Courier New" w:cs="Courier New"/>
        </w:rPr>
      </w:pPr>
      <w:r w:rsidRPr="00F776AA">
        <w:rPr>
          <w:rFonts w:ascii="Courier New" w:hAnsi="Courier New" w:cs="Courier New"/>
        </w:rPr>
        <w:t xml:space="preserve"> Оборотная сторона</w:t>
      </w:r>
    </w:p>
    <w:p w:rsidR="00F776AA" w:rsidRDefault="00F776AA" w:rsidP="00F776AA">
      <w:pPr>
        <w:autoSpaceDE w:val="0"/>
        <w:autoSpaceDN w:val="0"/>
        <w:adjustRightInd w:val="0"/>
        <w:spacing w:after="0" w:line="240" w:lineRule="auto"/>
        <w:rPr>
          <w:rFonts w:ascii="Courier New" w:hAnsi="Courier New" w:cs="Courier New"/>
        </w:rPr>
      </w:pPr>
    </w:p>
    <w:p w:rsidR="00F776AA" w:rsidRPr="00F776AA" w:rsidRDefault="00F776AA" w:rsidP="00F776AA">
      <w:pPr>
        <w:autoSpaceDE w:val="0"/>
        <w:autoSpaceDN w:val="0"/>
        <w:adjustRightInd w:val="0"/>
        <w:spacing w:after="0" w:line="240" w:lineRule="auto"/>
        <w:jc w:val="center"/>
        <w:rPr>
          <w:rFonts w:ascii="Courier New" w:hAnsi="Courier New" w:cs="Courier New"/>
        </w:rPr>
      </w:pPr>
      <w:r w:rsidRPr="00F776AA">
        <w:rPr>
          <w:rFonts w:ascii="Courier New" w:hAnsi="Courier New" w:cs="Courier New"/>
        </w:rPr>
        <w:t>Акт о выводе основного средства</w:t>
      </w:r>
    </w:p>
    <w:p w:rsidR="00F776AA" w:rsidRPr="00F776AA" w:rsidRDefault="00F776AA" w:rsidP="00F776AA">
      <w:pPr>
        <w:autoSpaceDE w:val="0"/>
        <w:autoSpaceDN w:val="0"/>
        <w:adjustRightInd w:val="0"/>
        <w:spacing w:after="0" w:line="240" w:lineRule="auto"/>
        <w:jc w:val="center"/>
        <w:rPr>
          <w:rFonts w:ascii="Courier New" w:hAnsi="Courier New" w:cs="Courier New"/>
        </w:rPr>
      </w:pPr>
      <w:r w:rsidRPr="00F776AA">
        <w:rPr>
          <w:rFonts w:ascii="Courier New" w:hAnsi="Courier New" w:cs="Courier New"/>
        </w:rPr>
        <w:t>из эксплуатации</w:t>
      </w:r>
    </w:p>
    <w:p w:rsidR="00F776AA" w:rsidRPr="00F776AA" w:rsidRDefault="00F776AA" w:rsidP="00F776AA">
      <w:pPr>
        <w:autoSpaceDE w:val="0"/>
        <w:autoSpaceDN w:val="0"/>
        <w:adjustRightInd w:val="0"/>
        <w:spacing w:after="0" w:line="240" w:lineRule="auto"/>
        <w:ind w:firstLine="720"/>
        <w:jc w:val="both"/>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479"/>
        <w:gridCol w:w="242"/>
        <w:gridCol w:w="11119"/>
      </w:tblGrid>
      <w:tr w:rsidR="00F776AA" w:rsidRPr="00F776AA">
        <w:tc>
          <w:tcPr>
            <w:tcW w:w="14840" w:type="dxa"/>
            <w:gridSpan w:val="3"/>
            <w:tcBorders>
              <w:top w:val="nil"/>
              <w:left w:val="nil"/>
              <w:bottom w:val="nil"/>
              <w:right w:val="nil"/>
            </w:tcBorders>
            <w:vAlign w:val="center"/>
          </w:tcPr>
          <w:p w:rsidR="00F776AA" w:rsidRPr="00F776AA" w:rsidRDefault="00F776AA" w:rsidP="00F776AA">
            <w:pPr>
              <w:autoSpaceDE w:val="0"/>
              <w:autoSpaceDN w:val="0"/>
              <w:adjustRightInd w:val="0"/>
              <w:spacing w:after="0" w:line="240" w:lineRule="auto"/>
              <w:jc w:val="both"/>
              <w:rPr>
                <w:rFonts w:ascii="Arial" w:hAnsi="Arial" w:cs="Arial"/>
                <w:sz w:val="24"/>
                <w:szCs w:val="24"/>
              </w:rPr>
            </w:pPr>
            <w:r w:rsidRPr="00F776AA">
              <w:rPr>
                <w:rFonts w:ascii="Arial" w:hAnsi="Arial" w:cs="Arial"/>
                <w:sz w:val="24"/>
                <w:szCs w:val="24"/>
              </w:rPr>
              <w:t>Заключение комиссии:</w:t>
            </w:r>
          </w:p>
        </w:tc>
      </w:tr>
      <w:tr w:rsidR="00F776AA" w:rsidRPr="00F776AA">
        <w:tc>
          <w:tcPr>
            <w:tcW w:w="14840" w:type="dxa"/>
            <w:gridSpan w:val="3"/>
            <w:tcBorders>
              <w:top w:val="nil"/>
              <w:left w:val="nil"/>
              <w:bottom w:val="single" w:sz="4" w:space="0" w:color="auto"/>
              <w:right w:val="nil"/>
            </w:tcBorders>
            <w:vAlign w:val="center"/>
          </w:tcPr>
          <w:p w:rsidR="00F776AA" w:rsidRPr="00F776AA" w:rsidRDefault="00F776AA" w:rsidP="00F776AA">
            <w:pPr>
              <w:autoSpaceDE w:val="0"/>
              <w:autoSpaceDN w:val="0"/>
              <w:adjustRightInd w:val="0"/>
              <w:spacing w:after="0" w:line="240" w:lineRule="auto"/>
              <w:jc w:val="both"/>
              <w:rPr>
                <w:rFonts w:ascii="Arial" w:hAnsi="Arial" w:cs="Arial"/>
                <w:sz w:val="24"/>
                <w:szCs w:val="24"/>
              </w:rPr>
            </w:pPr>
          </w:p>
        </w:tc>
      </w:tr>
      <w:tr w:rsidR="00F776AA" w:rsidRPr="00F776AA">
        <w:tc>
          <w:tcPr>
            <w:tcW w:w="14840" w:type="dxa"/>
            <w:gridSpan w:val="3"/>
            <w:tcBorders>
              <w:top w:val="single" w:sz="4" w:space="0" w:color="auto"/>
              <w:left w:val="nil"/>
              <w:bottom w:val="single" w:sz="4" w:space="0" w:color="auto"/>
              <w:right w:val="nil"/>
            </w:tcBorders>
            <w:vAlign w:val="center"/>
          </w:tcPr>
          <w:p w:rsidR="00F776AA" w:rsidRPr="00F776AA" w:rsidRDefault="00F776AA" w:rsidP="00F776AA">
            <w:pPr>
              <w:autoSpaceDE w:val="0"/>
              <w:autoSpaceDN w:val="0"/>
              <w:adjustRightInd w:val="0"/>
              <w:spacing w:after="0" w:line="240" w:lineRule="auto"/>
              <w:jc w:val="both"/>
              <w:rPr>
                <w:rFonts w:ascii="Arial" w:hAnsi="Arial" w:cs="Arial"/>
                <w:sz w:val="24"/>
                <w:szCs w:val="24"/>
              </w:rPr>
            </w:pPr>
          </w:p>
        </w:tc>
      </w:tr>
      <w:tr w:rsidR="00F776AA" w:rsidRPr="00F776AA">
        <w:tc>
          <w:tcPr>
            <w:tcW w:w="14840" w:type="dxa"/>
            <w:gridSpan w:val="3"/>
            <w:tcBorders>
              <w:top w:val="single" w:sz="4" w:space="0" w:color="auto"/>
              <w:left w:val="nil"/>
              <w:bottom w:val="single" w:sz="4" w:space="0" w:color="auto"/>
              <w:right w:val="nil"/>
            </w:tcBorders>
            <w:vAlign w:val="center"/>
          </w:tcPr>
          <w:p w:rsidR="00F776AA" w:rsidRPr="00F776AA" w:rsidRDefault="00F776AA" w:rsidP="00F776AA">
            <w:pPr>
              <w:autoSpaceDE w:val="0"/>
              <w:autoSpaceDN w:val="0"/>
              <w:adjustRightInd w:val="0"/>
              <w:spacing w:after="0" w:line="240" w:lineRule="auto"/>
              <w:jc w:val="both"/>
              <w:rPr>
                <w:rFonts w:ascii="Arial" w:hAnsi="Arial" w:cs="Arial"/>
                <w:sz w:val="24"/>
                <w:szCs w:val="24"/>
              </w:rPr>
            </w:pPr>
          </w:p>
        </w:tc>
      </w:tr>
      <w:tr w:rsidR="00F776AA" w:rsidRPr="00F776AA">
        <w:tc>
          <w:tcPr>
            <w:tcW w:w="14840" w:type="dxa"/>
            <w:gridSpan w:val="3"/>
            <w:tcBorders>
              <w:top w:val="single" w:sz="4" w:space="0" w:color="auto"/>
              <w:left w:val="nil"/>
              <w:bottom w:val="single" w:sz="4" w:space="0" w:color="auto"/>
              <w:right w:val="nil"/>
            </w:tcBorders>
            <w:vAlign w:val="center"/>
          </w:tcPr>
          <w:p w:rsidR="00F776AA" w:rsidRPr="00F776AA" w:rsidRDefault="00F776AA" w:rsidP="00F776AA">
            <w:pPr>
              <w:autoSpaceDE w:val="0"/>
              <w:autoSpaceDN w:val="0"/>
              <w:adjustRightInd w:val="0"/>
              <w:spacing w:after="0" w:line="240" w:lineRule="auto"/>
              <w:jc w:val="both"/>
              <w:rPr>
                <w:rFonts w:ascii="Arial" w:hAnsi="Arial" w:cs="Arial"/>
                <w:sz w:val="24"/>
                <w:szCs w:val="24"/>
              </w:rPr>
            </w:pPr>
          </w:p>
        </w:tc>
      </w:tr>
      <w:tr w:rsidR="00F776AA" w:rsidRPr="00F776AA">
        <w:tc>
          <w:tcPr>
            <w:tcW w:w="14840" w:type="dxa"/>
            <w:gridSpan w:val="3"/>
            <w:tcBorders>
              <w:top w:val="single" w:sz="4" w:space="0" w:color="auto"/>
              <w:left w:val="nil"/>
              <w:bottom w:val="single" w:sz="4" w:space="0" w:color="auto"/>
              <w:right w:val="nil"/>
            </w:tcBorders>
            <w:vAlign w:val="center"/>
          </w:tcPr>
          <w:p w:rsidR="00F776AA" w:rsidRPr="00F776AA" w:rsidRDefault="00F776AA" w:rsidP="00F776AA">
            <w:pPr>
              <w:autoSpaceDE w:val="0"/>
              <w:autoSpaceDN w:val="0"/>
              <w:adjustRightInd w:val="0"/>
              <w:spacing w:after="0" w:line="240" w:lineRule="auto"/>
              <w:jc w:val="both"/>
              <w:rPr>
                <w:rFonts w:ascii="Arial" w:hAnsi="Arial" w:cs="Arial"/>
                <w:sz w:val="24"/>
                <w:szCs w:val="24"/>
              </w:rPr>
            </w:pPr>
          </w:p>
        </w:tc>
      </w:tr>
      <w:tr w:rsidR="00F776AA" w:rsidRPr="00F776AA">
        <w:tc>
          <w:tcPr>
            <w:tcW w:w="3479" w:type="dxa"/>
            <w:tcBorders>
              <w:top w:val="single" w:sz="4" w:space="0" w:color="auto"/>
              <w:left w:val="nil"/>
              <w:bottom w:val="nil"/>
              <w:right w:val="nil"/>
            </w:tcBorders>
            <w:vAlign w:val="center"/>
          </w:tcPr>
          <w:p w:rsidR="00F776AA" w:rsidRPr="00F776AA" w:rsidRDefault="00F776AA" w:rsidP="00F776AA">
            <w:pPr>
              <w:autoSpaceDE w:val="0"/>
              <w:autoSpaceDN w:val="0"/>
              <w:adjustRightInd w:val="0"/>
              <w:spacing w:after="0" w:line="240" w:lineRule="auto"/>
              <w:rPr>
                <w:rFonts w:ascii="Arial" w:hAnsi="Arial" w:cs="Arial"/>
                <w:sz w:val="24"/>
                <w:szCs w:val="24"/>
              </w:rPr>
            </w:pPr>
            <w:r w:rsidRPr="00F776AA">
              <w:rPr>
                <w:rFonts w:ascii="Arial" w:hAnsi="Arial" w:cs="Arial"/>
                <w:sz w:val="24"/>
                <w:szCs w:val="24"/>
              </w:rPr>
              <w:t>Дальнейшие мероприятия:</w:t>
            </w:r>
          </w:p>
        </w:tc>
        <w:tc>
          <w:tcPr>
            <w:tcW w:w="242" w:type="dxa"/>
            <w:tcBorders>
              <w:top w:val="nil"/>
              <w:left w:val="nil"/>
              <w:bottom w:val="nil"/>
              <w:right w:val="nil"/>
            </w:tcBorders>
            <w:vAlign w:val="bottom"/>
          </w:tcPr>
          <w:p w:rsidR="00F776AA" w:rsidRPr="00F776AA" w:rsidRDefault="00F776AA" w:rsidP="00F776AA">
            <w:pPr>
              <w:autoSpaceDE w:val="0"/>
              <w:autoSpaceDN w:val="0"/>
              <w:adjustRightInd w:val="0"/>
              <w:spacing w:after="0" w:line="240" w:lineRule="auto"/>
              <w:jc w:val="both"/>
              <w:rPr>
                <w:rFonts w:ascii="Arial" w:hAnsi="Arial" w:cs="Arial"/>
                <w:sz w:val="24"/>
                <w:szCs w:val="24"/>
              </w:rPr>
            </w:pPr>
          </w:p>
        </w:tc>
        <w:tc>
          <w:tcPr>
            <w:tcW w:w="11119" w:type="dxa"/>
            <w:tcBorders>
              <w:top w:val="nil"/>
              <w:left w:val="nil"/>
              <w:bottom w:val="single" w:sz="4" w:space="0" w:color="auto"/>
              <w:right w:val="nil"/>
            </w:tcBorders>
            <w:vAlign w:val="center"/>
          </w:tcPr>
          <w:p w:rsidR="00F776AA" w:rsidRPr="00F776AA" w:rsidRDefault="00F776AA" w:rsidP="00F776AA">
            <w:pPr>
              <w:autoSpaceDE w:val="0"/>
              <w:autoSpaceDN w:val="0"/>
              <w:adjustRightInd w:val="0"/>
              <w:spacing w:after="0" w:line="240" w:lineRule="auto"/>
              <w:jc w:val="both"/>
              <w:rPr>
                <w:rFonts w:ascii="Arial" w:hAnsi="Arial" w:cs="Arial"/>
                <w:sz w:val="24"/>
                <w:szCs w:val="24"/>
              </w:rPr>
            </w:pPr>
          </w:p>
        </w:tc>
      </w:tr>
      <w:tr w:rsidR="00F776AA" w:rsidRPr="00F776AA">
        <w:tc>
          <w:tcPr>
            <w:tcW w:w="3479" w:type="dxa"/>
            <w:tcBorders>
              <w:top w:val="nil"/>
              <w:left w:val="nil"/>
              <w:bottom w:val="nil"/>
              <w:right w:val="nil"/>
            </w:tcBorders>
            <w:vAlign w:val="center"/>
          </w:tcPr>
          <w:p w:rsidR="00F776AA" w:rsidRPr="00F776AA" w:rsidRDefault="00F776AA" w:rsidP="00F776AA">
            <w:pPr>
              <w:autoSpaceDE w:val="0"/>
              <w:autoSpaceDN w:val="0"/>
              <w:adjustRightInd w:val="0"/>
              <w:spacing w:after="0" w:line="240" w:lineRule="auto"/>
              <w:rPr>
                <w:rFonts w:ascii="Arial" w:hAnsi="Arial" w:cs="Arial"/>
                <w:sz w:val="24"/>
                <w:szCs w:val="24"/>
              </w:rPr>
            </w:pPr>
            <w:r w:rsidRPr="00F776AA">
              <w:rPr>
                <w:rFonts w:ascii="Arial" w:hAnsi="Arial" w:cs="Arial"/>
                <w:sz w:val="24"/>
                <w:szCs w:val="24"/>
              </w:rPr>
              <w:t>Перечень прилагаемых документов:</w:t>
            </w:r>
          </w:p>
        </w:tc>
        <w:tc>
          <w:tcPr>
            <w:tcW w:w="242" w:type="dxa"/>
            <w:tcBorders>
              <w:top w:val="nil"/>
              <w:left w:val="nil"/>
              <w:bottom w:val="nil"/>
              <w:right w:val="nil"/>
            </w:tcBorders>
            <w:vAlign w:val="bottom"/>
          </w:tcPr>
          <w:p w:rsidR="00F776AA" w:rsidRPr="00F776AA" w:rsidRDefault="00F776AA" w:rsidP="00F776AA">
            <w:pPr>
              <w:autoSpaceDE w:val="0"/>
              <w:autoSpaceDN w:val="0"/>
              <w:adjustRightInd w:val="0"/>
              <w:spacing w:after="0" w:line="240" w:lineRule="auto"/>
              <w:jc w:val="both"/>
              <w:rPr>
                <w:rFonts w:ascii="Arial" w:hAnsi="Arial" w:cs="Arial"/>
                <w:sz w:val="24"/>
                <w:szCs w:val="24"/>
              </w:rPr>
            </w:pPr>
          </w:p>
        </w:tc>
        <w:tc>
          <w:tcPr>
            <w:tcW w:w="11119" w:type="dxa"/>
            <w:tcBorders>
              <w:top w:val="single" w:sz="4" w:space="0" w:color="auto"/>
              <w:left w:val="nil"/>
              <w:bottom w:val="single" w:sz="4" w:space="0" w:color="auto"/>
              <w:right w:val="nil"/>
            </w:tcBorders>
            <w:vAlign w:val="center"/>
          </w:tcPr>
          <w:p w:rsidR="00F776AA" w:rsidRPr="00F776AA" w:rsidRDefault="00F776AA" w:rsidP="00F776AA">
            <w:pPr>
              <w:autoSpaceDE w:val="0"/>
              <w:autoSpaceDN w:val="0"/>
              <w:adjustRightInd w:val="0"/>
              <w:spacing w:after="0" w:line="240" w:lineRule="auto"/>
              <w:jc w:val="both"/>
              <w:rPr>
                <w:rFonts w:ascii="Arial" w:hAnsi="Arial" w:cs="Arial"/>
                <w:sz w:val="24"/>
                <w:szCs w:val="24"/>
              </w:rPr>
            </w:pPr>
          </w:p>
        </w:tc>
      </w:tr>
    </w:tbl>
    <w:p w:rsidR="00F776AA" w:rsidRPr="00F776AA" w:rsidRDefault="00F776AA" w:rsidP="00F776AA">
      <w:pPr>
        <w:autoSpaceDE w:val="0"/>
        <w:autoSpaceDN w:val="0"/>
        <w:adjustRightInd w:val="0"/>
        <w:spacing w:after="0" w:line="240" w:lineRule="auto"/>
        <w:ind w:firstLine="720"/>
        <w:jc w:val="both"/>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067"/>
        <w:gridCol w:w="2247"/>
        <w:gridCol w:w="236"/>
        <w:gridCol w:w="1435"/>
        <w:gridCol w:w="236"/>
        <w:gridCol w:w="3014"/>
      </w:tblGrid>
      <w:tr w:rsidR="00F776AA" w:rsidRPr="00F776AA">
        <w:tc>
          <w:tcPr>
            <w:tcW w:w="3067" w:type="dxa"/>
            <w:tcBorders>
              <w:top w:val="nil"/>
              <w:left w:val="nil"/>
              <w:bottom w:val="nil"/>
              <w:right w:val="nil"/>
            </w:tcBorders>
            <w:vAlign w:val="bottom"/>
          </w:tcPr>
          <w:p w:rsidR="00F776AA" w:rsidRPr="00F776AA" w:rsidRDefault="00F776AA" w:rsidP="00F776AA">
            <w:pPr>
              <w:autoSpaceDE w:val="0"/>
              <w:autoSpaceDN w:val="0"/>
              <w:adjustRightInd w:val="0"/>
              <w:spacing w:after="0" w:line="240" w:lineRule="auto"/>
              <w:rPr>
                <w:rFonts w:ascii="Arial" w:hAnsi="Arial" w:cs="Arial"/>
                <w:sz w:val="24"/>
                <w:szCs w:val="24"/>
              </w:rPr>
            </w:pPr>
            <w:r w:rsidRPr="00F776AA">
              <w:rPr>
                <w:rFonts w:ascii="Arial" w:hAnsi="Arial" w:cs="Arial"/>
                <w:sz w:val="24"/>
                <w:szCs w:val="24"/>
              </w:rPr>
              <w:t>Председатель комиссии</w:t>
            </w:r>
          </w:p>
        </w:tc>
        <w:tc>
          <w:tcPr>
            <w:tcW w:w="2247" w:type="dxa"/>
            <w:tcBorders>
              <w:top w:val="nil"/>
              <w:left w:val="nil"/>
              <w:bottom w:val="single" w:sz="4" w:space="0" w:color="auto"/>
              <w:right w:val="nil"/>
            </w:tcBorders>
            <w:vAlign w:val="bottom"/>
          </w:tcPr>
          <w:p w:rsidR="00F776AA" w:rsidRPr="00F776AA" w:rsidRDefault="00F776AA" w:rsidP="00F776AA">
            <w:pPr>
              <w:autoSpaceDE w:val="0"/>
              <w:autoSpaceDN w:val="0"/>
              <w:adjustRightInd w:val="0"/>
              <w:spacing w:after="0" w:line="240" w:lineRule="auto"/>
              <w:jc w:val="both"/>
              <w:rPr>
                <w:rFonts w:ascii="Arial" w:hAnsi="Arial" w:cs="Arial"/>
                <w:sz w:val="24"/>
                <w:szCs w:val="24"/>
              </w:rPr>
            </w:pPr>
          </w:p>
        </w:tc>
        <w:tc>
          <w:tcPr>
            <w:tcW w:w="216" w:type="dxa"/>
            <w:tcBorders>
              <w:top w:val="nil"/>
              <w:left w:val="nil"/>
              <w:bottom w:val="nil"/>
              <w:right w:val="nil"/>
            </w:tcBorders>
            <w:vAlign w:val="bottom"/>
          </w:tcPr>
          <w:p w:rsidR="00F776AA" w:rsidRPr="00F776AA" w:rsidRDefault="00F776AA" w:rsidP="00F776AA">
            <w:pPr>
              <w:autoSpaceDE w:val="0"/>
              <w:autoSpaceDN w:val="0"/>
              <w:adjustRightInd w:val="0"/>
              <w:spacing w:after="0" w:line="240" w:lineRule="auto"/>
              <w:jc w:val="both"/>
              <w:rPr>
                <w:rFonts w:ascii="Arial" w:hAnsi="Arial" w:cs="Arial"/>
                <w:sz w:val="24"/>
                <w:szCs w:val="24"/>
              </w:rPr>
            </w:pPr>
          </w:p>
        </w:tc>
        <w:tc>
          <w:tcPr>
            <w:tcW w:w="1435" w:type="dxa"/>
            <w:tcBorders>
              <w:top w:val="nil"/>
              <w:left w:val="nil"/>
              <w:bottom w:val="single" w:sz="4" w:space="0" w:color="auto"/>
              <w:right w:val="nil"/>
            </w:tcBorders>
            <w:vAlign w:val="bottom"/>
          </w:tcPr>
          <w:p w:rsidR="00F776AA" w:rsidRPr="00F776AA" w:rsidRDefault="00F776AA" w:rsidP="00F776AA">
            <w:pPr>
              <w:autoSpaceDE w:val="0"/>
              <w:autoSpaceDN w:val="0"/>
              <w:adjustRightInd w:val="0"/>
              <w:spacing w:after="0" w:line="240" w:lineRule="auto"/>
              <w:jc w:val="both"/>
              <w:rPr>
                <w:rFonts w:ascii="Arial" w:hAnsi="Arial" w:cs="Arial"/>
                <w:sz w:val="24"/>
                <w:szCs w:val="24"/>
              </w:rPr>
            </w:pPr>
          </w:p>
        </w:tc>
        <w:tc>
          <w:tcPr>
            <w:tcW w:w="216" w:type="dxa"/>
            <w:tcBorders>
              <w:top w:val="nil"/>
              <w:left w:val="nil"/>
              <w:bottom w:val="nil"/>
              <w:right w:val="nil"/>
            </w:tcBorders>
            <w:vAlign w:val="bottom"/>
          </w:tcPr>
          <w:p w:rsidR="00F776AA" w:rsidRPr="00F776AA" w:rsidRDefault="00F776AA" w:rsidP="00F776AA">
            <w:pPr>
              <w:autoSpaceDE w:val="0"/>
              <w:autoSpaceDN w:val="0"/>
              <w:adjustRightInd w:val="0"/>
              <w:spacing w:after="0" w:line="240" w:lineRule="auto"/>
              <w:jc w:val="both"/>
              <w:rPr>
                <w:rFonts w:ascii="Arial" w:hAnsi="Arial" w:cs="Arial"/>
                <w:sz w:val="24"/>
                <w:szCs w:val="24"/>
              </w:rPr>
            </w:pPr>
          </w:p>
        </w:tc>
        <w:tc>
          <w:tcPr>
            <w:tcW w:w="3014" w:type="dxa"/>
            <w:tcBorders>
              <w:top w:val="nil"/>
              <w:left w:val="nil"/>
              <w:bottom w:val="single" w:sz="4" w:space="0" w:color="auto"/>
              <w:right w:val="nil"/>
            </w:tcBorders>
            <w:vAlign w:val="bottom"/>
          </w:tcPr>
          <w:p w:rsidR="00F776AA" w:rsidRPr="00F776AA" w:rsidRDefault="00F776AA" w:rsidP="00F776AA">
            <w:pPr>
              <w:autoSpaceDE w:val="0"/>
              <w:autoSpaceDN w:val="0"/>
              <w:adjustRightInd w:val="0"/>
              <w:spacing w:after="0" w:line="240" w:lineRule="auto"/>
              <w:jc w:val="both"/>
              <w:rPr>
                <w:rFonts w:ascii="Arial" w:hAnsi="Arial" w:cs="Arial"/>
                <w:sz w:val="24"/>
                <w:szCs w:val="24"/>
              </w:rPr>
            </w:pPr>
          </w:p>
        </w:tc>
      </w:tr>
      <w:tr w:rsidR="00F776AA" w:rsidRPr="00F776AA">
        <w:tc>
          <w:tcPr>
            <w:tcW w:w="3067" w:type="dxa"/>
            <w:tcBorders>
              <w:top w:val="nil"/>
              <w:left w:val="nil"/>
              <w:bottom w:val="nil"/>
              <w:right w:val="nil"/>
            </w:tcBorders>
            <w:vAlign w:val="bottom"/>
          </w:tcPr>
          <w:p w:rsidR="00F776AA" w:rsidRPr="00F776AA" w:rsidRDefault="00F776AA" w:rsidP="00F776AA">
            <w:pPr>
              <w:autoSpaceDE w:val="0"/>
              <w:autoSpaceDN w:val="0"/>
              <w:adjustRightInd w:val="0"/>
              <w:spacing w:after="0" w:line="240" w:lineRule="auto"/>
              <w:jc w:val="both"/>
              <w:rPr>
                <w:rFonts w:ascii="Arial" w:hAnsi="Arial" w:cs="Arial"/>
                <w:sz w:val="24"/>
                <w:szCs w:val="24"/>
              </w:rPr>
            </w:pPr>
          </w:p>
        </w:tc>
        <w:tc>
          <w:tcPr>
            <w:tcW w:w="2247" w:type="dxa"/>
            <w:tcBorders>
              <w:top w:val="single" w:sz="4" w:space="0" w:color="auto"/>
              <w:left w:val="nil"/>
              <w:bottom w:val="nil"/>
              <w:right w:val="nil"/>
            </w:tcBorders>
            <w:vAlign w:val="bottom"/>
          </w:tcPr>
          <w:p w:rsidR="00F776AA" w:rsidRPr="00F776AA" w:rsidRDefault="00F776AA" w:rsidP="00F776AA">
            <w:pPr>
              <w:autoSpaceDE w:val="0"/>
              <w:autoSpaceDN w:val="0"/>
              <w:adjustRightInd w:val="0"/>
              <w:spacing w:after="0" w:line="240" w:lineRule="auto"/>
              <w:jc w:val="center"/>
              <w:rPr>
                <w:rFonts w:ascii="Arial" w:hAnsi="Arial" w:cs="Arial"/>
                <w:sz w:val="24"/>
                <w:szCs w:val="24"/>
              </w:rPr>
            </w:pPr>
            <w:r w:rsidRPr="00F776AA">
              <w:rPr>
                <w:rFonts w:ascii="Arial" w:hAnsi="Arial" w:cs="Arial"/>
                <w:sz w:val="24"/>
                <w:szCs w:val="24"/>
              </w:rPr>
              <w:t>(должность)</w:t>
            </w:r>
          </w:p>
        </w:tc>
        <w:tc>
          <w:tcPr>
            <w:tcW w:w="216" w:type="dxa"/>
            <w:tcBorders>
              <w:top w:val="nil"/>
              <w:left w:val="nil"/>
              <w:bottom w:val="nil"/>
              <w:right w:val="nil"/>
            </w:tcBorders>
            <w:vAlign w:val="bottom"/>
          </w:tcPr>
          <w:p w:rsidR="00F776AA" w:rsidRPr="00F776AA" w:rsidRDefault="00F776AA" w:rsidP="00F776AA">
            <w:pPr>
              <w:autoSpaceDE w:val="0"/>
              <w:autoSpaceDN w:val="0"/>
              <w:adjustRightInd w:val="0"/>
              <w:spacing w:after="0" w:line="240" w:lineRule="auto"/>
              <w:jc w:val="both"/>
              <w:rPr>
                <w:rFonts w:ascii="Arial" w:hAnsi="Arial" w:cs="Arial"/>
                <w:sz w:val="24"/>
                <w:szCs w:val="24"/>
              </w:rPr>
            </w:pPr>
          </w:p>
        </w:tc>
        <w:tc>
          <w:tcPr>
            <w:tcW w:w="1435" w:type="dxa"/>
            <w:tcBorders>
              <w:top w:val="single" w:sz="4" w:space="0" w:color="auto"/>
              <w:left w:val="nil"/>
              <w:bottom w:val="nil"/>
              <w:right w:val="nil"/>
            </w:tcBorders>
            <w:vAlign w:val="bottom"/>
          </w:tcPr>
          <w:p w:rsidR="00F776AA" w:rsidRPr="00F776AA" w:rsidRDefault="00F776AA" w:rsidP="00F776AA">
            <w:pPr>
              <w:autoSpaceDE w:val="0"/>
              <w:autoSpaceDN w:val="0"/>
              <w:adjustRightInd w:val="0"/>
              <w:spacing w:after="0" w:line="240" w:lineRule="auto"/>
              <w:jc w:val="center"/>
              <w:rPr>
                <w:rFonts w:ascii="Arial" w:hAnsi="Arial" w:cs="Arial"/>
                <w:sz w:val="24"/>
                <w:szCs w:val="24"/>
              </w:rPr>
            </w:pPr>
            <w:r w:rsidRPr="00F776AA">
              <w:rPr>
                <w:rFonts w:ascii="Arial" w:hAnsi="Arial" w:cs="Arial"/>
                <w:sz w:val="24"/>
                <w:szCs w:val="24"/>
              </w:rPr>
              <w:t>(подпись)</w:t>
            </w:r>
          </w:p>
        </w:tc>
        <w:tc>
          <w:tcPr>
            <w:tcW w:w="216" w:type="dxa"/>
            <w:tcBorders>
              <w:top w:val="nil"/>
              <w:left w:val="nil"/>
              <w:bottom w:val="nil"/>
              <w:right w:val="nil"/>
            </w:tcBorders>
            <w:vAlign w:val="bottom"/>
          </w:tcPr>
          <w:p w:rsidR="00F776AA" w:rsidRPr="00F776AA" w:rsidRDefault="00F776AA" w:rsidP="00F776AA">
            <w:pPr>
              <w:autoSpaceDE w:val="0"/>
              <w:autoSpaceDN w:val="0"/>
              <w:adjustRightInd w:val="0"/>
              <w:spacing w:after="0" w:line="240" w:lineRule="auto"/>
              <w:jc w:val="both"/>
              <w:rPr>
                <w:rFonts w:ascii="Arial" w:hAnsi="Arial" w:cs="Arial"/>
                <w:sz w:val="24"/>
                <w:szCs w:val="24"/>
              </w:rPr>
            </w:pPr>
          </w:p>
        </w:tc>
        <w:tc>
          <w:tcPr>
            <w:tcW w:w="3014" w:type="dxa"/>
            <w:tcBorders>
              <w:top w:val="single" w:sz="4" w:space="0" w:color="auto"/>
              <w:left w:val="nil"/>
              <w:bottom w:val="nil"/>
              <w:right w:val="nil"/>
            </w:tcBorders>
            <w:vAlign w:val="bottom"/>
          </w:tcPr>
          <w:p w:rsidR="00F776AA" w:rsidRPr="00F776AA" w:rsidRDefault="00F776AA" w:rsidP="00F776AA">
            <w:pPr>
              <w:autoSpaceDE w:val="0"/>
              <w:autoSpaceDN w:val="0"/>
              <w:adjustRightInd w:val="0"/>
              <w:spacing w:after="0" w:line="240" w:lineRule="auto"/>
              <w:jc w:val="center"/>
              <w:rPr>
                <w:rFonts w:ascii="Arial" w:hAnsi="Arial" w:cs="Arial"/>
                <w:sz w:val="24"/>
                <w:szCs w:val="24"/>
              </w:rPr>
            </w:pPr>
            <w:r w:rsidRPr="00F776AA">
              <w:rPr>
                <w:rFonts w:ascii="Arial" w:hAnsi="Arial" w:cs="Arial"/>
                <w:sz w:val="24"/>
                <w:szCs w:val="24"/>
              </w:rPr>
              <w:t>(расшифровка подписи)</w:t>
            </w:r>
          </w:p>
        </w:tc>
      </w:tr>
      <w:tr w:rsidR="00F776AA" w:rsidRPr="00F776AA">
        <w:tc>
          <w:tcPr>
            <w:tcW w:w="3067" w:type="dxa"/>
            <w:tcBorders>
              <w:top w:val="nil"/>
              <w:left w:val="nil"/>
              <w:bottom w:val="nil"/>
              <w:right w:val="nil"/>
            </w:tcBorders>
            <w:vAlign w:val="bottom"/>
          </w:tcPr>
          <w:p w:rsidR="00F776AA" w:rsidRPr="00F776AA" w:rsidRDefault="00F776AA" w:rsidP="00F776AA">
            <w:pPr>
              <w:autoSpaceDE w:val="0"/>
              <w:autoSpaceDN w:val="0"/>
              <w:adjustRightInd w:val="0"/>
              <w:spacing w:after="0" w:line="240" w:lineRule="auto"/>
              <w:rPr>
                <w:rFonts w:ascii="Arial" w:hAnsi="Arial" w:cs="Arial"/>
                <w:sz w:val="24"/>
                <w:szCs w:val="24"/>
              </w:rPr>
            </w:pPr>
            <w:r w:rsidRPr="00F776AA">
              <w:rPr>
                <w:rFonts w:ascii="Arial" w:hAnsi="Arial" w:cs="Arial"/>
                <w:sz w:val="24"/>
                <w:szCs w:val="24"/>
              </w:rPr>
              <w:t>Члены комиссии:</w:t>
            </w:r>
          </w:p>
        </w:tc>
        <w:tc>
          <w:tcPr>
            <w:tcW w:w="2247" w:type="dxa"/>
            <w:tcBorders>
              <w:top w:val="nil"/>
              <w:left w:val="nil"/>
              <w:bottom w:val="single" w:sz="4" w:space="0" w:color="auto"/>
              <w:right w:val="nil"/>
            </w:tcBorders>
            <w:vAlign w:val="bottom"/>
          </w:tcPr>
          <w:p w:rsidR="00F776AA" w:rsidRPr="00F776AA" w:rsidRDefault="00F776AA" w:rsidP="00F776AA">
            <w:pPr>
              <w:autoSpaceDE w:val="0"/>
              <w:autoSpaceDN w:val="0"/>
              <w:adjustRightInd w:val="0"/>
              <w:spacing w:after="0" w:line="240" w:lineRule="auto"/>
              <w:jc w:val="both"/>
              <w:rPr>
                <w:rFonts w:ascii="Arial" w:hAnsi="Arial" w:cs="Arial"/>
                <w:sz w:val="24"/>
                <w:szCs w:val="24"/>
              </w:rPr>
            </w:pPr>
          </w:p>
        </w:tc>
        <w:tc>
          <w:tcPr>
            <w:tcW w:w="216" w:type="dxa"/>
            <w:tcBorders>
              <w:top w:val="nil"/>
              <w:left w:val="nil"/>
              <w:bottom w:val="nil"/>
              <w:right w:val="nil"/>
            </w:tcBorders>
            <w:vAlign w:val="bottom"/>
          </w:tcPr>
          <w:p w:rsidR="00F776AA" w:rsidRPr="00F776AA" w:rsidRDefault="00F776AA" w:rsidP="00F776AA">
            <w:pPr>
              <w:autoSpaceDE w:val="0"/>
              <w:autoSpaceDN w:val="0"/>
              <w:adjustRightInd w:val="0"/>
              <w:spacing w:after="0" w:line="240" w:lineRule="auto"/>
              <w:jc w:val="both"/>
              <w:rPr>
                <w:rFonts w:ascii="Arial" w:hAnsi="Arial" w:cs="Arial"/>
                <w:sz w:val="24"/>
                <w:szCs w:val="24"/>
              </w:rPr>
            </w:pPr>
          </w:p>
        </w:tc>
        <w:tc>
          <w:tcPr>
            <w:tcW w:w="1435" w:type="dxa"/>
            <w:tcBorders>
              <w:top w:val="nil"/>
              <w:left w:val="nil"/>
              <w:bottom w:val="single" w:sz="4" w:space="0" w:color="auto"/>
              <w:right w:val="nil"/>
            </w:tcBorders>
            <w:vAlign w:val="bottom"/>
          </w:tcPr>
          <w:p w:rsidR="00F776AA" w:rsidRPr="00F776AA" w:rsidRDefault="00F776AA" w:rsidP="00F776AA">
            <w:pPr>
              <w:autoSpaceDE w:val="0"/>
              <w:autoSpaceDN w:val="0"/>
              <w:adjustRightInd w:val="0"/>
              <w:spacing w:after="0" w:line="240" w:lineRule="auto"/>
              <w:jc w:val="both"/>
              <w:rPr>
                <w:rFonts w:ascii="Arial" w:hAnsi="Arial" w:cs="Arial"/>
                <w:sz w:val="24"/>
                <w:szCs w:val="24"/>
              </w:rPr>
            </w:pPr>
          </w:p>
        </w:tc>
        <w:tc>
          <w:tcPr>
            <w:tcW w:w="216" w:type="dxa"/>
            <w:tcBorders>
              <w:top w:val="nil"/>
              <w:left w:val="nil"/>
              <w:bottom w:val="nil"/>
              <w:right w:val="nil"/>
            </w:tcBorders>
            <w:vAlign w:val="bottom"/>
          </w:tcPr>
          <w:p w:rsidR="00F776AA" w:rsidRPr="00F776AA" w:rsidRDefault="00F776AA" w:rsidP="00F776AA">
            <w:pPr>
              <w:autoSpaceDE w:val="0"/>
              <w:autoSpaceDN w:val="0"/>
              <w:adjustRightInd w:val="0"/>
              <w:spacing w:after="0" w:line="240" w:lineRule="auto"/>
              <w:jc w:val="both"/>
              <w:rPr>
                <w:rFonts w:ascii="Arial" w:hAnsi="Arial" w:cs="Arial"/>
                <w:sz w:val="24"/>
                <w:szCs w:val="24"/>
              </w:rPr>
            </w:pPr>
          </w:p>
        </w:tc>
        <w:tc>
          <w:tcPr>
            <w:tcW w:w="3014" w:type="dxa"/>
            <w:tcBorders>
              <w:top w:val="nil"/>
              <w:left w:val="nil"/>
              <w:bottom w:val="single" w:sz="4" w:space="0" w:color="auto"/>
              <w:right w:val="nil"/>
            </w:tcBorders>
            <w:vAlign w:val="bottom"/>
          </w:tcPr>
          <w:p w:rsidR="00F776AA" w:rsidRPr="00F776AA" w:rsidRDefault="00F776AA" w:rsidP="00F776AA">
            <w:pPr>
              <w:autoSpaceDE w:val="0"/>
              <w:autoSpaceDN w:val="0"/>
              <w:adjustRightInd w:val="0"/>
              <w:spacing w:after="0" w:line="240" w:lineRule="auto"/>
              <w:jc w:val="both"/>
              <w:rPr>
                <w:rFonts w:ascii="Arial" w:hAnsi="Arial" w:cs="Arial"/>
                <w:sz w:val="24"/>
                <w:szCs w:val="24"/>
              </w:rPr>
            </w:pPr>
          </w:p>
        </w:tc>
      </w:tr>
      <w:tr w:rsidR="00F776AA" w:rsidRPr="00F776AA">
        <w:tc>
          <w:tcPr>
            <w:tcW w:w="3067" w:type="dxa"/>
            <w:tcBorders>
              <w:top w:val="nil"/>
              <w:left w:val="nil"/>
              <w:bottom w:val="nil"/>
              <w:right w:val="nil"/>
            </w:tcBorders>
            <w:vAlign w:val="bottom"/>
          </w:tcPr>
          <w:p w:rsidR="00F776AA" w:rsidRPr="00F776AA" w:rsidRDefault="00F776AA" w:rsidP="00F776AA">
            <w:pPr>
              <w:autoSpaceDE w:val="0"/>
              <w:autoSpaceDN w:val="0"/>
              <w:adjustRightInd w:val="0"/>
              <w:spacing w:after="0" w:line="240" w:lineRule="auto"/>
              <w:jc w:val="both"/>
              <w:rPr>
                <w:rFonts w:ascii="Arial" w:hAnsi="Arial" w:cs="Arial"/>
                <w:sz w:val="24"/>
                <w:szCs w:val="24"/>
              </w:rPr>
            </w:pPr>
          </w:p>
        </w:tc>
        <w:tc>
          <w:tcPr>
            <w:tcW w:w="2247" w:type="dxa"/>
            <w:tcBorders>
              <w:top w:val="single" w:sz="4" w:space="0" w:color="auto"/>
              <w:left w:val="nil"/>
              <w:bottom w:val="nil"/>
              <w:right w:val="nil"/>
            </w:tcBorders>
            <w:vAlign w:val="bottom"/>
          </w:tcPr>
          <w:p w:rsidR="00F776AA" w:rsidRPr="00F776AA" w:rsidRDefault="00F776AA" w:rsidP="00F776AA">
            <w:pPr>
              <w:autoSpaceDE w:val="0"/>
              <w:autoSpaceDN w:val="0"/>
              <w:adjustRightInd w:val="0"/>
              <w:spacing w:after="0" w:line="240" w:lineRule="auto"/>
              <w:jc w:val="center"/>
              <w:rPr>
                <w:rFonts w:ascii="Arial" w:hAnsi="Arial" w:cs="Arial"/>
                <w:sz w:val="24"/>
                <w:szCs w:val="24"/>
              </w:rPr>
            </w:pPr>
            <w:r w:rsidRPr="00F776AA">
              <w:rPr>
                <w:rFonts w:ascii="Arial" w:hAnsi="Arial" w:cs="Arial"/>
                <w:sz w:val="24"/>
                <w:szCs w:val="24"/>
              </w:rPr>
              <w:t>(должность)</w:t>
            </w:r>
          </w:p>
        </w:tc>
        <w:tc>
          <w:tcPr>
            <w:tcW w:w="216" w:type="dxa"/>
            <w:tcBorders>
              <w:top w:val="nil"/>
              <w:left w:val="nil"/>
              <w:bottom w:val="nil"/>
              <w:right w:val="nil"/>
            </w:tcBorders>
            <w:vAlign w:val="bottom"/>
          </w:tcPr>
          <w:p w:rsidR="00F776AA" w:rsidRPr="00F776AA" w:rsidRDefault="00F776AA" w:rsidP="00F776AA">
            <w:pPr>
              <w:autoSpaceDE w:val="0"/>
              <w:autoSpaceDN w:val="0"/>
              <w:adjustRightInd w:val="0"/>
              <w:spacing w:after="0" w:line="240" w:lineRule="auto"/>
              <w:jc w:val="both"/>
              <w:rPr>
                <w:rFonts w:ascii="Arial" w:hAnsi="Arial" w:cs="Arial"/>
                <w:sz w:val="24"/>
                <w:szCs w:val="24"/>
              </w:rPr>
            </w:pPr>
          </w:p>
        </w:tc>
        <w:tc>
          <w:tcPr>
            <w:tcW w:w="1435" w:type="dxa"/>
            <w:tcBorders>
              <w:top w:val="single" w:sz="4" w:space="0" w:color="auto"/>
              <w:left w:val="nil"/>
              <w:bottom w:val="nil"/>
              <w:right w:val="nil"/>
            </w:tcBorders>
            <w:vAlign w:val="bottom"/>
          </w:tcPr>
          <w:p w:rsidR="00F776AA" w:rsidRPr="00F776AA" w:rsidRDefault="00F776AA" w:rsidP="00F776AA">
            <w:pPr>
              <w:autoSpaceDE w:val="0"/>
              <w:autoSpaceDN w:val="0"/>
              <w:adjustRightInd w:val="0"/>
              <w:spacing w:after="0" w:line="240" w:lineRule="auto"/>
              <w:jc w:val="center"/>
              <w:rPr>
                <w:rFonts w:ascii="Arial" w:hAnsi="Arial" w:cs="Arial"/>
                <w:sz w:val="24"/>
                <w:szCs w:val="24"/>
              </w:rPr>
            </w:pPr>
            <w:r w:rsidRPr="00F776AA">
              <w:rPr>
                <w:rFonts w:ascii="Arial" w:hAnsi="Arial" w:cs="Arial"/>
                <w:sz w:val="24"/>
                <w:szCs w:val="24"/>
              </w:rPr>
              <w:t>(подпись)</w:t>
            </w:r>
          </w:p>
        </w:tc>
        <w:tc>
          <w:tcPr>
            <w:tcW w:w="216" w:type="dxa"/>
            <w:tcBorders>
              <w:top w:val="nil"/>
              <w:left w:val="nil"/>
              <w:bottom w:val="nil"/>
              <w:right w:val="nil"/>
            </w:tcBorders>
            <w:vAlign w:val="bottom"/>
          </w:tcPr>
          <w:p w:rsidR="00F776AA" w:rsidRPr="00F776AA" w:rsidRDefault="00F776AA" w:rsidP="00F776AA">
            <w:pPr>
              <w:autoSpaceDE w:val="0"/>
              <w:autoSpaceDN w:val="0"/>
              <w:adjustRightInd w:val="0"/>
              <w:spacing w:after="0" w:line="240" w:lineRule="auto"/>
              <w:jc w:val="both"/>
              <w:rPr>
                <w:rFonts w:ascii="Arial" w:hAnsi="Arial" w:cs="Arial"/>
                <w:sz w:val="24"/>
                <w:szCs w:val="24"/>
              </w:rPr>
            </w:pPr>
          </w:p>
        </w:tc>
        <w:tc>
          <w:tcPr>
            <w:tcW w:w="3014" w:type="dxa"/>
            <w:tcBorders>
              <w:top w:val="single" w:sz="4" w:space="0" w:color="auto"/>
              <w:left w:val="nil"/>
              <w:bottom w:val="nil"/>
              <w:right w:val="nil"/>
            </w:tcBorders>
            <w:vAlign w:val="bottom"/>
          </w:tcPr>
          <w:p w:rsidR="00F776AA" w:rsidRPr="00F776AA" w:rsidRDefault="00F776AA" w:rsidP="00F776AA">
            <w:pPr>
              <w:autoSpaceDE w:val="0"/>
              <w:autoSpaceDN w:val="0"/>
              <w:adjustRightInd w:val="0"/>
              <w:spacing w:after="0" w:line="240" w:lineRule="auto"/>
              <w:jc w:val="center"/>
              <w:rPr>
                <w:rFonts w:ascii="Arial" w:hAnsi="Arial" w:cs="Arial"/>
                <w:sz w:val="24"/>
                <w:szCs w:val="24"/>
              </w:rPr>
            </w:pPr>
            <w:r w:rsidRPr="00F776AA">
              <w:rPr>
                <w:rFonts w:ascii="Arial" w:hAnsi="Arial" w:cs="Arial"/>
                <w:sz w:val="24"/>
                <w:szCs w:val="24"/>
              </w:rPr>
              <w:t>(расшифровка подписи)</w:t>
            </w:r>
          </w:p>
        </w:tc>
      </w:tr>
      <w:tr w:rsidR="00F776AA" w:rsidRPr="00F776AA">
        <w:tc>
          <w:tcPr>
            <w:tcW w:w="3067" w:type="dxa"/>
            <w:tcBorders>
              <w:top w:val="nil"/>
              <w:left w:val="nil"/>
              <w:bottom w:val="nil"/>
              <w:right w:val="nil"/>
            </w:tcBorders>
            <w:vAlign w:val="bottom"/>
          </w:tcPr>
          <w:p w:rsidR="00F776AA" w:rsidRPr="00F776AA" w:rsidRDefault="00F776AA" w:rsidP="00F776AA">
            <w:pPr>
              <w:autoSpaceDE w:val="0"/>
              <w:autoSpaceDN w:val="0"/>
              <w:adjustRightInd w:val="0"/>
              <w:spacing w:after="0" w:line="240" w:lineRule="auto"/>
              <w:jc w:val="both"/>
              <w:rPr>
                <w:rFonts w:ascii="Arial" w:hAnsi="Arial" w:cs="Arial"/>
                <w:sz w:val="24"/>
                <w:szCs w:val="24"/>
              </w:rPr>
            </w:pPr>
          </w:p>
        </w:tc>
        <w:tc>
          <w:tcPr>
            <w:tcW w:w="2247" w:type="dxa"/>
            <w:tcBorders>
              <w:top w:val="nil"/>
              <w:left w:val="nil"/>
              <w:bottom w:val="single" w:sz="4" w:space="0" w:color="auto"/>
              <w:right w:val="nil"/>
            </w:tcBorders>
            <w:vAlign w:val="bottom"/>
          </w:tcPr>
          <w:p w:rsidR="00F776AA" w:rsidRPr="00F776AA" w:rsidRDefault="00F776AA" w:rsidP="00F776AA">
            <w:pPr>
              <w:autoSpaceDE w:val="0"/>
              <w:autoSpaceDN w:val="0"/>
              <w:adjustRightInd w:val="0"/>
              <w:spacing w:after="0" w:line="240" w:lineRule="auto"/>
              <w:jc w:val="both"/>
              <w:rPr>
                <w:rFonts w:ascii="Arial" w:hAnsi="Arial" w:cs="Arial"/>
                <w:sz w:val="24"/>
                <w:szCs w:val="24"/>
              </w:rPr>
            </w:pPr>
          </w:p>
        </w:tc>
        <w:tc>
          <w:tcPr>
            <w:tcW w:w="216" w:type="dxa"/>
            <w:tcBorders>
              <w:top w:val="nil"/>
              <w:left w:val="nil"/>
              <w:bottom w:val="nil"/>
              <w:right w:val="nil"/>
            </w:tcBorders>
            <w:vAlign w:val="bottom"/>
          </w:tcPr>
          <w:p w:rsidR="00F776AA" w:rsidRPr="00F776AA" w:rsidRDefault="00F776AA" w:rsidP="00F776AA">
            <w:pPr>
              <w:autoSpaceDE w:val="0"/>
              <w:autoSpaceDN w:val="0"/>
              <w:adjustRightInd w:val="0"/>
              <w:spacing w:after="0" w:line="240" w:lineRule="auto"/>
              <w:jc w:val="both"/>
              <w:rPr>
                <w:rFonts w:ascii="Arial" w:hAnsi="Arial" w:cs="Arial"/>
                <w:sz w:val="24"/>
                <w:szCs w:val="24"/>
              </w:rPr>
            </w:pPr>
          </w:p>
        </w:tc>
        <w:tc>
          <w:tcPr>
            <w:tcW w:w="1435" w:type="dxa"/>
            <w:tcBorders>
              <w:top w:val="nil"/>
              <w:left w:val="nil"/>
              <w:bottom w:val="single" w:sz="4" w:space="0" w:color="auto"/>
              <w:right w:val="nil"/>
            </w:tcBorders>
            <w:vAlign w:val="bottom"/>
          </w:tcPr>
          <w:p w:rsidR="00F776AA" w:rsidRPr="00F776AA" w:rsidRDefault="00F776AA" w:rsidP="00F776AA">
            <w:pPr>
              <w:autoSpaceDE w:val="0"/>
              <w:autoSpaceDN w:val="0"/>
              <w:adjustRightInd w:val="0"/>
              <w:spacing w:after="0" w:line="240" w:lineRule="auto"/>
              <w:jc w:val="both"/>
              <w:rPr>
                <w:rFonts w:ascii="Arial" w:hAnsi="Arial" w:cs="Arial"/>
                <w:sz w:val="24"/>
                <w:szCs w:val="24"/>
              </w:rPr>
            </w:pPr>
          </w:p>
        </w:tc>
        <w:tc>
          <w:tcPr>
            <w:tcW w:w="216" w:type="dxa"/>
            <w:tcBorders>
              <w:top w:val="nil"/>
              <w:left w:val="nil"/>
              <w:bottom w:val="nil"/>
              <w:right w:val="nil"/>
            </w:tcBorders>
            <w:vAlign w:val="bottom"/>
          </w:tcPr>
          <w:p w:rsidR="00F776AA" w:rsidRPr="00F776AA" w:rsidRDefault="00F776AA" w:rsidP="00F776AA">
            <w:pPr>
              <w:autoSpaceDE w:val="0"/>
              <w:autoSpaceDN w:val="0"/>
              <w:adjustRightInd w:val="0"/>
              <w:spacing w:after="0" w:line="240" w:lineRule="auto"/>
              <w:jc w:val="both"/>
              <w:rPr>
                <w:rFonts w:ascii="Arial" w:hAnsi="Arial" w:cs="Arial"/>
                <w:sz w:val="24"/>
                <w:szCs w:val="24"/>
              </w:rPr>
            </w:pPr>
          </w:p>
        </w:tc>
        <w:tc>
          <w:tcPr>
            <w:tcW w:w="3014" w:type="dxa"/>
            <w:tcBorders>
              <w:top w:val="nil"/>
              <w:left w:val="nil"/>
              <w:bottom w:val="single" w:sz="4" w:space="0" w:color="auto"/>
              <w:right w:val="nil"/>
            </w:tcBorders>
            <w:vAlign w:val="bottom"/>
          </w:tcPr>
          <w:p w:rsidR="00F776AA" w:rsidRPr="00F776AA" w:rsidRDefault="00F776AA" w:rsidP="00F776AA">
            <w:pPr>
              <w:autoSpaceDE w:val="0"/>
              <w:autoSpaceDN w:val="0"/>
              <w:adjustRightInd w:val="0"/>
              <w:spacing w:after="0" w:line="240" w:lineRule="auto"/>
              <w:jc w:val="both"/>
              <w:rPr>
                <w:rFonts w:ascii="Arial" w:hAnsi="Arial" w:cs="Arial"/>
                <w:sz w:val="24"/>
                <w:szCs w:val="24"/>
              </w:rPr>
            </w:pPr>
          </w:p>
        </w:tc>
      </w:tr>
      <w:tr w:rsidR="00F776AA" w:rsidRPr="00F776AA">
        <w:tc>
          <w:tcPr>
            <w:tcW w:w="3067" w:type="dxa"/>
            <w:tcBorders>
              <w:top w:val="nil"/>
              <w:left w:val="nil"/>
              <w:bottom w:val="nil"/>
              <w:right w:val="nil"/>
            </w:tcBorders>
            <w:vAlign w:val="bottom"/>
          </w:tcPr>
          <w:p w:rsidR="00F776AA" w:rsidRPr="00F776AA" w:rsidRDefault="00F776AA" w:rsidP="00F776AA">
            <w:pPr>
              <w:autoSpaceDE w:val="0"/>
              <w:autoSpaceDN w:val="0"/>
              <w:adjustRightInd w:val="0"/>
              <w:spacing w:after="0" w:line="240" w:lineRule="auto"/>
              <w:jc w:val="both"/>
              <w:rPr>
                <w:rFonts w:ascii="Arial" w:hAnsi="Arial" w:cs="Arial"/>
                <w:sz w:val="24"/>
                <w:szCs w:val="24"/>
              </w:rPr>
            </w:pPr>
          </w:p>
        </w:tc>
        <w:tc>
          <w:tcPr>
            <w:tcW w:w="2247" w:type="dxa"/>
            <w:tcBorders>
              <w:top w:val="single" w:sz="4" w:space="0" w:color="auto"/>
              <w:left w:val="nil"/>
              <w:bottom w:val="nil"/>
              <w:right w:val="nil"/>
            </w:tcBorders>
            <w:vAlign w:val="bottom"/>
          </w:tcPr>
          <w:p w:rsidR="00F776AA" w:rsidRPr="00F776AA" w:rsidRDefault="00F776AA" w:rsidP="00F776AA">
            <w:pPr>
              <w:autoSpaceDE w:val="0"/>
              <w:autoSpaceDN w:val="0"/>
              <w:adjustRightInd w:val="0"/>
              <w:spacing w:after="0" w:line="240" w:lineRule="auto"/>
              <w:jc w:val="center"/>
              <w:rPr>
                <w:rFonts w:ascii="Arial" w:hAnsi="Arial" w:cs="Arial"/>
                <w:sz w:val="24"/>
                <w:szCs w:val="24"/>
              </w:rPr>
            </w:pPr>
            <w:r w:rsidRPr="00F776AA">
              <w:rPr>
                <w:rFonts w:ascii="Arial" w:hAnsi="Arial" w:cs="Arial"/>
                <w:sz w:val="24"/>
                <w:szCs w:val="24"/>
              </w:rPr>
              <w:t>(должность)</w:t>
            </w:r>
          </w:p>
        </w:tc>
        <w:tc>
          <w:tcPr>
            <w:tcW w:w="216" w:type="dxa"/>
            <w:tcBorders>
              <w:top w:val="nil"/>
              <w:left w:val="nil"/>
              <w:bottom w:val="nil"/>
              <w:right w:val="nil"/>
            </w:tcBorders>
            <w:vAlign w:val="bottom"/>
          </w:tcPr>
          <w:p w:rsidR="00F776AA" w:rsidRPr="00F776AA" w:rsidRDefault="00F776AA" w:rsidP="00F776AA">
            <w:pPr>
              <w:autoSpaceDE w:val="0"/>
              <w:autoSpaceDN w:val="0"/>
              <w:adjustRightInd w:val="0"/>
              <w:spacing w:after="0" w:line="240" w:lineRule="auto"/>
              <w:jc w:val="both"/>
              <w:rPr>
                <w:rFonts w:ascii="Arial" w:hAnsi="Arial" w:cs="Arial"/>
                <w:sz w:val="24"/>
                <w:szCs w:val="24"/>
              </w:rPr>
            </w:pPr>
          </w:p>
        </w:tc>
        <w:tc>
          <w:tcPr>
            <w:tcW w:w="1435" w:type="dxa"/>
            <w:tcBorders>
              <w:top w:val="single" w:sz="4" w:space="0" w:color="auto"/>
              <w:left w:val="nil"/>
              <w:bottom w:val="nil"/>
              <w:right w:val="nil"/>
            </w:tcBorders>
            <w:vAlign w:val="bottom"/>
          </w:tcPr>
          <w:p w:rsidR="00F776AA" w:rsidRPr="00F776AA" w:rsidRDefault="00F776AA" w:rsidP="00F776AA">
            <w:pPr>
              <w:autoSpaceDE w:val="0"/>
              <w:autoSpaceDN w:val="0"/>
              <w:adjustRightInd w:val="0"/>
              <w:spacing w:after="0" w:line="240" w:lineRule="auto"/>
              <w:jc w:val="center"/>
              <w:rPr>
                <w:rFonts w:ascii="Arial" w:hAnsi="Arial" w:cs="Arial"/>
                <w:sz w:val="24"/>
                <w:szCs w:val="24"/>
              </w:rPr>
            </w:pPr>
            <w:r w:rsidRPr="00F776AA">
              <w:rPr>
                <w:rFonts w:ascii="Arial" w:hAnsi="Arial" w:cs="Arial"/>
                <w:sz w:val="24"/>
                <w:szCs w:val="24"/>
              </w:rPr>
              <w:t>(подпись)</w:t>
            </w:r>
          </w:p>
        </w:tc>
        <w:tc>
          <w:tcPr>
            <w:tcW w:w="216" w:type="dxa"/>
            <w:tcBorders>
              <w:top w:val="nil"/>
              <w:left w:val="nil"/>
              <w:bottom w:val="nil"/>
              <w:right w:val="nil"/>
            </w:tcBorders>
            <w:vAlign w:val="bottom"/>
          </w:tcPr>
          <w:p w:rsidR="00F776AA" w:rsidRPr="00F776AA" w:rsidRDefault="00F776AA" w:rsidP="00F776AA">
            <w:pPr>
              <w:autoSpaceDE w:val="0"/>
              <w:autoSpaceDN w:val="0"/>
              <w:adjustRightInd w:val="0"/>
              <w:spacing w:after="0" w:line="240" w:lineRule="auto"/>
              <w:jc w:val="both"/>
              <w:rPr>
                <w:rFonts w:ascii="Arial" w:hAnsi="Arial" w:cs="Arial"/>
                <w:sz w:val="24"/>
                <w:szCs w:val="24"/>
              </w:rPr>
            </w:pPr>
          </w:p>
        </w:tc>
        <w:tc>
          <w:tcPr>
            <w:tcW w:w="3014" w:type="dxa"/>
            <w:tcBorders>
              <w:top w:val="single" w:sz="4" w:space="0" w:color="auto"/>
              <w:left w:val="nil"/>
              <w:bottom w:val="nil"/>
              <w:right w:val="nil"/>
            </w:tcBorders>
            <w:vAlign w:val="bottom"/>
          </w:tcPr>
          <w:p w:rsidR="00F776AA" w:rsidRPr="00F776AA" w:rsidRDefault="00F776AA" w:rsidP="00F776AA">
            <w:pPr>
              <w:autoSpaceDE w:val="0"/>
              <w:autoSpaceDN w:val="0"/>
              <w:adjustRightInd w:val="0"/>
              <w:spacing w:after="0" w:line="240" w:lineRule="auto"/>
              <w:jc w:val="center"/>
              <w:rPr>
                <w:rFonts w:ascii="Arial" w:hAnsi="Arial" w:cs="Arial"/>
                <w:sz w:val="24"/>
                <w:szCs w:val="24"/>
              </w:rPr>
            </w:pPr>
            <w:r w:rsidRPr="00F776AA">
              <w:rPr>
                <w:rFonts w:ascii="Arial" w:hAnsi="Arial" w:cs="Arial"/>
                <w:sz w:val="24"/>
                <w:szCs w:val="24"/>
              </w:rPr>
              <w:t>(расшифровка подписи)</w:t>
            </w:r>
          </w:p>
        </w:tc>
      </w:tr>
      <w:tr w:rsidR="00F776AA" w:rsidRPr="00F776AA">
        <w:tc>
          <w:tcPr>
            <w:tcW w:w="3067" w:type="dxa"/>
            <w:tcBorders>
              <w:top w:val="nil"/>
              <w:left w:val="nil"/>
              <w:bottom w:val="nil"/>
              <w:right w:val="nil"/>
            </w:tcBorders>
            <w:vAlign w:val="bottom"/>
          </w:tcPr>
          <w:p w:rsidR="00F776AA" w:rsidRPr="00F776AA" w:rsidRDefault="00F776AA" w:rsidP="00F776AA">
            <w:pPr>
              <w:autoSpaceDE w:val="0"/>
              <w:autoSpaceDN w:val="0"/>
              <w:adjustRightInd w:val="0"/>
              <w:spacing w:after="0" w:line="240" w:lineRule="auto"/>
              <w:jc w:val="both"/>
              <w:rPr>
                <w:rFonts w:ascii="Arial" w:hAnsi="Arial" w:cs="Arial"/>
                <w:sz w:val="24"/>
                <w:szCs w:val="24"/>
              </w:rPr>
            </w:pPr>
          </w:p>
        </w:tc>
        <w:tc>
          <w:tcPr>
            <w:tcW w:w="2247" w:type="dxa"/>
            <w:tcBorders>
              <w:top w:val="nil"/>
              <w:left w:val="nil"/>
              <w:bottom w:val="single" w:sz="4" w:space="0" w:color="auto"/>
              <w:right w:val="nil"/>
            </w:tcBorders>
            <w:vAlign w:val="bottom"/>
          </w:tcPr>
          <w:p w:rsidR="00F776AA" w:rsidRPr="00F776AA" w:rsidRDefault="00F776AA" w:rsidP="00F776AA">
            <w:pPr>
              <w:autoSpaceDE w:val="0"/>
              <w:autoSpaceDN w:val="0"/>
              <w:adjustRightInd w:val="0"/>
              <w:spacing w:after="0" w:line="240" w:lineRule="auto"/>
              <w:jc w:val="both"/>
              <w:rPr>
                <w:rFonts w:ascii="Arial" w:hAnsi="Arial" w:cs="Arial"/>
                <w:sz w:val="24"/>
                <w:szCs w:val="24"/>
              </w:rPr>
            </w:pPr>
          </w:p>
        </w:tc>
        <w:tc>
          <w:tcPr>
            <w:tcW w:w="216" w:type="dxa"/>
            <w:tcBorders>
              <w:top w:val="nil"/>
              <w:left w:val="nil"/>
              <w:bottom w:val="nil"/>
              <w:right w:val="nil"/>
            </w:tcBorders>
            <w:vAlign w:val="bottom"/>
          </w:tcPr>
          <w:p w:rsidR="00F776AA" w:rsidRPr="00F776AA" w:rsidRDefault="00F776AA" w:rsidP="00F776AA">
            <w:pPr>
              <w:autoSpaceDE w:val="0"/>
              <w:autoSpaceDN w:val="0"/>
              <w:adjustRightInd w:val="0"/>
              <w:spacing w:after="0" w:line="240" w:lineRule="auto"/>
              <w:jc w:val="both"/>
              <w:rPr>
                <w:rFonts w:ascii="Arial" w:hAnsi="Arial" w:cs="Arial"/>
                <w:sz w:val="24"/>
                <w:szCs w:val="24"/>
              </w:rPr>
            </w:pPr>
          </w:p>
        </w:tc>
        <w:tc>
          <w:tcPr>
            <w:tcW w:w="1435" w:type="dxa"/>
            <w:tcBorders>
              <w:top w:val="nil"/>
              <w:left w:val="nil"/>
              <w:bottom w:val="single" w:sz="4" w:space="0" w:color="auto"/>
              <w:right w:val="nil"/>
            </w:tcBorders>
            <w:vAlign w:val="bottom"/>
          </w:tcPr>
          <w:p w:rsidR="00F776AA" w:rsidRPr="00F776AA" w:rsidRDefault="00F776AA" w:rsidP="00F776AA">
            <w:pPr>
              <w:autoSpaceDE w:val="0"/>
              <w:autoSpaceDN w:val="0"/>
              <w:adjustRightInd w:val="0"/>
              <w:spacing w:after="0" w:line="240" w:lineRule="auto"/>
              <w:jc w:val="both"/>
              <w:rPr>
                <w:rFonts w:ascii="Arial" w:hAnsi="Arial" w:cs="Arial"/>
                <w:sz w:val="24"/>
                <w:szCs w:val="24"/>
              </w:rPr>
            </w:pPr>
          </w:p>
        </w:tc>
        <w:tc>
          <w:tcPr>
            <w:tcW w:w="216" w:type="dxa"/>
            <w:tcBorders>
              <w:top w:val="nil"/>
              <w:left w:val="nil"/>
              <w:bottom w:val="nil"/>
              <w:right w:val="nil"/>
            </w:tcBorders>
            <w:vAlign w:val="bottom"/>
          </w:tcPr>
          <w:p w:rsidR="00F776AA" w:rsidRPr="00F776AA" w:rsidRDefault="00F776AA" w:rsidP="00F776AA">
            <w:pPr>
              <w:autoSpaceDE w:val="0"/>
              <w:autoSpaceDN w:val="0"/>
              <w:adjustRightInd w:val="0"/>
              <w:spacing w:after="0" w:line="240" w:lineRule="auto"/>
              <w:jc w:val="both"/>
              <w:rPr>
                <w:rFonts w:ascii="Arial" w:hAnsi="Arial" w:cs="Arial"/>
                <w:sz w:val="24"/>
                <w:szCs w:val="24"/>
              </w:rPr>
            </w:pPr>
          </w:p>
        </w:tc>
        <w:tc>
          <w:tcPr>
            <w:tcW w:w="3014" w:type="dxa"/>
            <w:tcBorders>
              <w:top w:val="nil"/>
              <w:left w:val="nil"/>
              <w:bottom w:val="single" w:sz="4" w:space="0" w:color="auto"/>
              <w:right w:val="nil"/>
            </w:tcBorders>
            <w:vAlign w:val="bottom"/>
          </w:tcPr>
          <w:p w:rsidR="00F776AA" w:rsidRPr="00F776AA" w:rsidRDefault="00F776AA" w:rsidP="00F776AA">
            <w:pPr>
              <w:autoSpaceDE w:val="0"/>
              <w:autoSpaceDN w:val="0"/>
              <w:adjustRightInd w:val="0"/>
              <w:spacing w:after="0" w:line="240" w:lineRule="auto"/>
              <w:jc w:val="both"/>
              <w:rPr>
                <w:rFonts w:ascii="Arial" w:hAnsi="Arial" w:cs="Arial"/>
                <w:sz w:val="24"/>
                <w:szCs w:val="24"/>
              </w:rPr>
            </w:pPr>
          </w:p>
        </w:tc>
      </w:tr>
      <w:tr w:rsidR="00F776AA" w:rsidRPr="00F776AA">
        <w:tc>
          <w:tcPr>
            <w:tcW w:w="3067" w:type="dxa"/>
            <w:tcBorders>
              <w:top w:val="nil"/>
              <w:left w:val="nil"/>
              <w:bottom w:val="nil"/>
              <w:right w:val="nil"/>
            </w:tcBorders>
            <w:vAlign w:val="bottom"/>
          </w:tcPr>
          <w:p w:rsidR="00F776AA" w:rsidRPr="00F776AA" w:rsidRDefault="00F776AA" w:rsidP="00F776AA">
            <w:pPr>
              <w:autoSpaceDE w:val="0"/>
              <w:autoSpaceDN w:val="0"/>
              <w:adjustRightInd w:val="0"/>
              <w:spacing w:after="0" w:line="240" w:lineRule="auto"/>
              <w:jc w:val="both"/>
              <w:rPr>
                <w:rFonts w:ascii="Arial" w:hAnsi="Arial" w:cs="Arial"/>
                <w:sz w:val="24"/>
                <w:szCs w:val="24"/>
              </w:rPr>
            </w:pPr>
          </w:p>
        </w:tc>
        <w:tc>
          <w:tcPr>
            <w:tcW w:w="2247" w:type="dxa"/>
            <w:tcBorders>
              <w:top w:val="single" w:sz="4" w:space="0" w:color="auto"/>
              <w:left w:val="nil"/>
              <w:bottom w:val="nil"/>
              <w:right w:val="nil"/>
            </w:tcBorders>
            <w:vAlign w:val="bottom"/>
          </w:tcPr>
          <w:p w:rsidR="00F776AA" w:rsidRPr="00F776AA" w:rsidRDefault="00F776AA" w:rsidP="00F776AA">
            <w:pPr>
              <w:autoSpaceDE w:val="0"/>
              <w:autoSpaceDN w:val="0"/>
              <w:adjustRightInd w:val="0"/>
              <w:spacing w:after="0" w:line="240" w:lineRule="auto"/>
              <w:jc w:val="center"/>
              <w:rPr>
                <w:rFonts w:ascii="Arial" w:hAnsi="Arial" w:cs="Arial"/>
                <w:sz w:val="24"/>
                <w:szCs w:val="24"/>
              </w:rPr>
            </w:pPr>
            <w:r w:rsidRPr="00F776AA">
              <w:rPr>
                <w:rFonts w:ascii="Arial" w:hAnsi="Arial" w:cs="Arial"/>
                <w:sz w:val="24"/>
                <w:szCs w:val="24"/>
              </w:rPr>
              <w:t>(должность)</w:t>
            </w:r>
          </w:p>
        </w:tc>
        <w:tc>
          <w:tcPr>
            <w:tcW w:w="216" w:type="dxa"/>
            <w:tcBorders>
              <w:top w:val="nil"/>
              <w:left w:val="nil"/>
              <w:bottom w:val="nil"/>
              <w:right w:val="nil"/>
            </w:tcBorders>
            <w:vAlign w:val="bottom"/>
          </w:tcPr>
          <w:p w:rsidR="00F776AA" w:rsidRPr="00F776AA" w:rsidRDefault="00F776AA" w:rsidP="00F776AA">
            <w:pPr>
              <w:autoSpaceDE w:val="0"/>
              <w:autoSpaceDN w:val="0"/>
              <w:adjustRightInd w:val="0"/>
              <w:spacing w:after="0" w:line="240" w:lineRule="auto"/>
              <w:jc w:val="both"/>
              <w:rPr>
                <w:rFonts w:ascii="Arial" w:hAnsi="Arial" w:cs="Arial"/>
                <w:sz w:val="24"/>
                <w:szCs w:val="24"/>
              </w:rPr>
            </w:pPr>
          </w:p>
        </w:tc>
        <w:tc>
          <w:tcPr>
            <w:tcW w:w="1435" w:type="dxa"/>
            <w:tcBorders>
              <w:top w:val="single" w:sz="4" w:space="0" w:color="auto"/>
              <w:left w:val="nil"/>
              <w:bottom w:val="nil"/>
              <w:right w:val="nil"/>
            </w:tcBorders>
            <w:vAlign w:val="bottom"/>
          </w:tcPr>
          <w:p w:rsidR="00F776AA" w:rsidRPr="00F776AA" w:rsidRDefault="00F776AA" w:rsidP="00F776AA">
            <w:pPr>
              <w:autoSpaceDE w:val="0"/>
              <w:autoSpaceDN w:val="0"/>
              <w:adjustRightInd w:val="0"/>
              <w:spacing w:after="0" w:line="240" w:lineRule="auto"/>
              <w:jc w:val="center"/>
              <w:rPr>
                <w:rFonts w:ascii="Arial" w:hAnsi="Arial" w:cs="Arial"/>
                <w:sz w:val="24"/>
                <w:szCs w:val="24"/>
              </w:rPr>
            </w:pPr>
            <w:r w:rsidRPr="00F776AA">
              <w:rPr>
                <w:rFonts w:ascii="Arial" w:hAnsi="Arial" w:cs="Arial"/>
                <w:sz w:val="24"/>
                <w:szCs w:val="24"/>
              </w:rPr>
              <w:t>(подпись)</w:t>
            </w:r>
          </w:p>
        </w:tc>
        <w:tc>
          <w:tcPr>
            <w:tcW w:w="216" w:type="dxa"/>
            <w:tcBorders>
              <w:top w:val="nil"/>
              <w:left w:val="nil"/>
              <w:bottom w:val="nil"/>
              <w:right w:val="nil"/>
            </w:tcBorders>
            <w:vAlign w:val="bottom"/>
          </w:tcPr>
          <w:p w:rsidR="00F776AA" w:rsidRPr="00F776AA" w:rsidRDefault="00F776AA" w:rsidP="00F776AA">
            <w:pPr>
              <w:autoSpaceDE w:val="0"/>
              <w:autoSpaceDN w:val="0"/>
              <w:adjustRightInd w:val="0"/>
              <w:spacing w:after="0" w:line="240" w:lineRule="auto"/>
              <w:jc w:val="both"/>
              <w:rPr>
                <w:rFonts w:ascii="Arial" w:hAnsi="Arial" w:cs="Arial"/>
                <w:sz w:val="24"/>
                <w:szCs w:val="24"/>
              </w:rPr>
            </w:pPr>
          </w:p>
        </w:tc>
        <w:tc>
          <w:tcPr>
            <w:tcW w:w="3014" w:type="dxa"/>
            <w:tcBorders>
              <w:top w:val="single" w:sz="4" w:space="0" w:color="auto"/>
              <w:left w:val="nil"/>
              <w:bottom w:val="nil"/>
              <w:right w:val="nil"/>
            </w:tcBorders>
            <w:vAlign w:val="bottom"/>
          </w:tcPr>
          <w:p w:rsidR="00F776AA" w:rsidRPr="00F776AA" w:rsidRDefault="00F776AA" w:rsidP="00F776AA">
            <w:pPr>
              <w:autoSpaceDE w:val="0"/>
              <w:autoSpaceDN w:val="0"/>
              <w:adjustRightInd w:val="0"/>
              <w:spacing w:after="0" w:line="240" w:lineRule="auto"/>
              <w:jc w:val="center"/>
              <w:rPr>
                <w:rFonts w:ascii="Arial" w:hAnsi="Arial" w:cs="Arial"/>
                <w:sz w:val="24"/>
                <w:szCs w:val="24"/>
              </w:rPr>
            </w:pPr>
            <w:r w:rsidRPr="00F776AA">
              <w:rPr>
                <w:rFonts w:ascii="Arial" w:hAnsi="Arial" w:cs="Arial"/>
                <w:sz w:val="24"/>
                <w:szCs w:val="24"/>
              </w:rPr>
              <w:t>(расшифровка подписи)</w:t>
            </w:r>
          </w:p>
        </w:tc>
      </w:tr>
    </w:tbl>
    <w:p w:rsidR="00F776AA" w:rsidRPr="00F776AA" w:rsidRDefault="00F776AA" w:rsidP="00F776AA">
      <w:pPr>
        <w:autoSpaceDE w:val="0"/>
        <w:autoSpaceDN w:val="0"/>
        <w:adjustRightInd w:val="0"/>
        <w:spacing w:after="0" w:line="240" w:lineRule="auto"/>
        <w:ind w:firstLine="720"/>
        <w:jc w:val="both"/>
        <w:rPr>
          <w:rFonts w:ascii="Arial" w:hAnsi="Arial" w:cs="Arial"/>
          <w:sz w:val="24"/>
          <w:szCs w:val="24"/>
        </w:rPr>
      </w:pPr>
    </w:p>
    <w:p w:rsidR="00F776AA" w:rsidRPr="00F776AA" w:rsidRDefault="00F776AA" w:rsidP="00F776AA">
      <w:pPr>
        <w:autoSpaceDE w:val="0"/>
        <w:autoSpaceDN w:val="0"/>
        <w:adjustRightInd w:val="0"/>
        <w:spacing w:after="0" w:line="240" w:lineRule="auto"/>
        <w:ind w:firstLine="720"/>
        <w:jc w:val="both"/>
        <w:rPr>
          <w:rFonts w:ascii="Arial" w:hAnsi="Arial" w:cs="Arial"/>
          <w:sz w:val="24"/>
          <w:szCs w:val="24"/>
        </w:rPr>
      </w:pPr>
      <w:r w:rsidRPr="00F776AA">
        <w:rPr>
          <w:rFonts w:ascii="Arial" w:hAnsi="Arial" w:cs="Arial"/>
          <w:sz w:val="24"/>
          <w:szCs w:val="24"/>
        </w:rPr>
        <w:t>Информация о выводе из эксплуатации отмечена в инвентарной карточке (книге) учета объекта основных средств.</w:t>
      </w:r>
    </w:p>
    <w:p w:rsidR="00F776AA" w:rsidRPr="00F776AA" w:rsidRDefault="00F776AA" w:rsidP="00F776AA">
      <w:pPr>
        <w:autoSpaceDE w:val="0"/>
        <w:autoSpaceDN w:val="0"/>
        <w:adjustRightInd w:val="0"/>
        <w:spacing w:after="0" w:line="240" w:lineRule="auto"/>
        <w:ind w:firstLine="720"/>
        <w:jc w:val="both"/>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558"/>
        <w:gridCol w:w="1866"/>
        <w:gridCol w:w="236"/>
        <w:gridCol w:w="3102"/>
        <w:gridCol w:w="2453"/>
      </w:tblGrid>
      <w:tr w:rsidR="00F776AA" w:rsidRPr="00F776AA">
        <w:tc>
          <w:tcPr>
            <w:tcW w:w="2558" w:type="dxa"/>
            <w:tcBorders>
              <w:top w:val="nil"/>
              <w:left w:val="nil"/>
              <w:bottom w:val="nil"/>
              <w:right w:val="nil"/>
            </w:tcBorders>
            <w:vAlign w:val="bottom"/>
          </w:tcPr>
          <w:p w:rsidR="00F776AA" w:rsidRPr="00F776AA" w:rsidRDefault="00F776AA" w:rsidP="00F776AA">
            <w:pPr>
              <w:autoSpaceDE w:val="0"/>
              <w:autoSpaceDN w:val="0"/>
              <w:adjustRightInd w:val="0"/>
              <w:spacing w:after="0" w:line="240" w:lineRule="auto"/>
              <w:rPr>
                <w:rFonts w:ascii="Arial" w:hAnsi="Arial" w:cs="Arial"/>
                <w:sz w:val="24"/>
                <w:szCs w:val="24"/>
              </w:rPr>
            </w:pPr>
            <w:r w:rsidRPr="00F776AA">
              <w:rPr>
                <w:rFonts w:ascii="Arial" w:hAnsi="Arial" w:cs="Arial"/>
                <w:sz w:val="24"/>
                <w:szCs w:val="24"/>
              </w:rPr>
              <w:t>Главный бухгалтер</w:t>
            </w:r>
          </w:p>
        </w:tc>
        <w:tc>
          <w:tcPr>
            <w:tcW w:w="1866" w:type="dxa"/>
            <w:tcBorders>
              <w:top w:val="nil"/>
              <w:left w:val="nil"/>
              <w:bottom w:val="single" w:sz="4" w:space="0" w:color="auto"/>
              <w:right w:val="nil"/>
            </w:tcBorders>
            <w:vAlign w:val="bottom"/>
          </w:tcPr>
          <w:p w:rsidR="00F776AA" w:rsidRPr="00F776AA" w:rsidRDefault="00F776AA" w:rsidP="00F776AA">
            <w:pPr>
              <w:autoSpaceDE w:val="0"/>
              <w:autoSpaceDN w:val="0"/>
              <w:adjustRightInd w:val="0"/>
              <w:spacing w:after="0" w:line="240" w:lineRule="auto"/>
              <w:jc w:val="both"/>
              <w:rPr>
                <w:rFonts w:ascii="Arial" w:hAnsi="Arial" w:cs="Arial"/>
                <w:sz w:val="24"/>
                <w:szCs w:val="24"/>
              </w:rPr>
            </w:pPr>
          </w:p>
        </w:tc>
        <w:tc>
          <w:tcPr>
            <w:tcW w:w="216" w:type="dxa"/>
            <w:tcBorders>
              <w:top w:val="nil"/>
              <w:left w:val="nil"/>
              <w:bottom w:val="nil"/>
              <w:right w:val="nil"/>
            </w:tcBorders>
            <w:vAlign w:val="bottom"/>
          </w:tcPr>
          <w:p w:rsidR="00F776AA" w:rsidRPr="00F776AA" w:rsidRDefault="00F776AA" w:rsidP="00F776AA">
            <w:pPr>
              <w:autoSpaceDE w:val="0"/>
              <w:autoSpaceDN w:val="0"/>
              <w:adjustRightInd w:val="0"/>
              <w:spacing w:after="0" w:line="240" w:lineRule="auto"/>
              <w:jc w:val="both"/>
              <w:rPr>
                <w:rFonts w:ascii="Arial" w:hAnsi="Arial" w:cs="Arial"/>
                <w:sz w:val="24"/>
                <w:szCs w:val="24"/>
              </w:rPr>
            </w:pPr>
          </w:p>
        </w:tc>
        <w:tc>
          <w:tcPr>
            <w:tcW w:w="3102" w:type="dxa"/>
            <w:tcBorders>
              <w:top w:val="nil"/>
              <w:left w:val="nil"/>
              <w:bottom w:val="single" w:sz="4" w:space="0" w:color="auto"/>
              <w:right w:val="nil"/>
            </w:tcBorders>
            <w:vAlign w:val="bottom"/>
          </w:tcPr>
          <w:p w:rsidR="00F776AA" w:rsidRPr="00F776AA" w:rsidRDefault="00F776AA" w:rsidP="00F776AA">
            <w:pPr>
              <w:autoSpaceDE w:val="0"/>
              <w:autoSpaceDN w:val="0"/>
              <w:adjustRightInd w:val="0"/>
              <w:spacing w:after="0" w:line="240" w:lineRule="auto"/>
              <w:jc w:val="both"/>
              <w:rPr>
                <w:rFonts w:ascii="Arial" w:hAnsi="Arial" w:cs="Arial"/>
                <w:sz w:val="24"/>
                <w:szCs w:val="24"/>
              </w:rPr>
            </w:pPr>
          </w:p>
        </w:tc>
        <w:tc>
          <w:tcPr>
            <w:tcW w:w="2453" w:type="dxa"/>
            <w:tcBorders>
              <w:top w:val="nil"/>
              <w:left w:val="nil"/>
              <w:bottom w:val="nil"/>
              <w:right w:val="nil"/>
            </w:tcBorders>
            <w:vAlign w:val="bottom"/>
          </w:tcPr>
          <w:p w:rsidR="00F776AA" w:rsidRPr="00F776AA" w:rsidRDefault="00F776AA" w:rsidP="00F776AA">
            <w:pPr>
              <w:autoSpaceDE w:val="0"/>
              <w:autoSpaceDN w:val="0"/>
              <w:adjustRightInd w:val="0"/>
              <w:spacing w:after="0" w:line="240" w:lineRule="auto"/>
              <w:jc w:val="both"/>
              <w:rPr>
                <w:rFonts w:ascii="Arial" w:hAnsi="Arial" w:cs="Arial"/>
                <w:sz w:val="24"/>
                <w:szCs w:val="24"/>
              </w:rPr>
            </w:pPr>
          </w:p>
        </w:tc>
      </w:tr>
      <w:tr w:rsidR="00F776AA" w:rsidRPr="00F776AA">
        <w:tc>
          <w:tcPr>
            <w:tcW w:w="2558" w:type="dxa"/>
            <w:tcBorders>
              <w:top w:val="nil"/>
              <w:left w:val="nil"/>
              <w:bottom w:val="nil"/>
              <w:right w:val="nil"/>
            </w:tcBorders>
            <w:vAlign w:val="bottom"/>
          </w:tcPr>
          <w:p w:rsidR="00F776AA" w:rsidRPr="00F776AA" w:rsidRDefault="00F776AA" w:rsidP="00F776AA">
            <w:pPr>
              <w:autoSpaceDE w:val="0"/>
              <w:autoSpaceDN w:val="0"/>
              <w:adjustRightInd w:val="0"/>
              <w:spacing w:after="0" w:line="240" w:lineRule="auto"/>
              <w:jc w:val="both"/>
              <w:rPr>
                <w:rFonts w:ascii="Arial" w:hAnsi="Arial" w:cs="Arial"/>
                <w:sz w:val="24"/>
                <w:szCs w:val="24"/>
              </w:rPr>
            </w:pPr>
          </w:p>
        </w:tc>
        <w:tc>
          <w:tcPr>
            <w:tcW w:w="1866" w:type="dxa"/>
            <w:tcBorders>
              <w:top w:val="single" w:sz="4" w:space="0" w:color="auto"/>
              <w:left w:val="nil"/>
              <w:bottom w:val="nil"/>
              <w:right w:val="nil"/>
            </w:tcBorders>
            <w:vAlign w:val="bottom"/>
          </w:tcPr>
          <w:p w:rsidR="00F776AA" w:rsidRPr="00F776AA" w:rsidRDefault="00F776AA" w:rsidP="00F776AA">
            <w:pPr>
              <w:autoSpaceDE w:val="0"/>
              <w:autoSpaceDN w:val="0"/>
              <w:adjustRightInd w:val="0"/>
              <w:spacing w:after="0" w:line="240" w:lineRule="auto"/>
              <w:jc w:val="center"/>
              <w:rPr>
                <w:rFonts w:ascii="Arial" w:hAnsi="Arial" w:cs="Arial"/>
                <w:sz w:val="24"/>
                <w:szCs w:val="24"/>
              </w:rPr>
            </w:pPr>
            <w:r w:rsidRPr="00F776AA">
              <w:rPr>
                <w:rFonts w:ascii="Arial" w:hAnsi="Arial" w:cs="Arial"/>
                <w:sz w:val="24"/>
                <w:szCs w:val="24"/>
              </w:rPr>
              <w:t>(подпись)</w:t>
            </w:r>
          </w:p>
        </w:tc>
        <w:tc>
          <w:tcPr>
            <w:tcW w:w="216" w:type="dxa"/>
            <w:tcBorders>
              <w:top w:val="nil"/>
              <w:left w:val="nil"/>
              <w:bottom w:val="nil"/>
              <w:right w:val="nil"/>
            </w:tcBorders>
            <w:vAlign w:val="bottom"/>
          </w:tcPr>
          <w:p w:rsidR="00F776AA" w:rsidRPr="00F776AA" w:rsidRDefault="00F776AA" w:rsidP="00F776AA">
            <w:pPr>
              <w:autoSpaceDE w:val="0"/>
              <w:autoSpaceDN w:val="0"/>
              <w:adjustRightInd w:val="0"/>
              <w:spacing w:after="0" w:line="240" w:lineRule="auto"/>
              <w:jc w:val="both"/>
              <w:rPr>
                <w:rFonts w:ascii="Arial" w:hAnsi="Arial" w:cs="Arial"/>
                <w:sz w:val="24"/>
                <w:szCs w:val="24"/>
              </w:rPr>
            </w:pPr>
          </w:p>
        </w:tc>
        <w:tc>
          <w:tcPr>
            <w:tcW w:w="3102" w:type="dxa"/>
            <w:tcBorders>
              <w:top w:val="single" w:sz="4" w:space="0" w:color="auto"/>
              <w:left w:val="nil"/>
              <w:bottom w:val="nil"/>
              <w:right w:val="nil"/>
            </w:tcBorders>
            <w:vAlign w:val="bottom"/>
          </w:tcPr>
          <w:p w:rsidR="00F776AA" w:rsidRPr="00F776AA" w:rsidRDefault="00F776AA" w:rsidP="00F776AA">
            <w:pPr>
              <w:autoSpaceDE w:val="0"/>
              <w:autoSpaceDN w:val="0"/>
              <w:adjustRightInd w:val="0"/>
              <w:spacing w:after="0" w:line="240" w:lineRule="auto"/>
              <w:jc w:val="center"/>
              <w:rPr>
                <w:rFonts w:ascii="Arial" w:hAnsi="Arial" w:cs="Arial"/>
                <w:sz w:val="24"/>
                <w:szCs w:val="24"/>
              </w:rPr>
            </w:pPr>
            <w:r w:rsidRPr="00F776AA">
              <w:rPr>
                <w:rFonts w:ascii="Arial" w:hAnsi="Arial" w:cs="Arial"/>
                <w:sz w:val="24"/>
                <w:szCs w:val="24"/>
              </w:rPr>
              <w:t>(расшифровка подписи)</w:t>
            </w:r>
          </w:p>
        </w:tc>
        <w:tc>
          <w:tcPr>
            <w:tcW w:w="2453" w:type="dxa"/>
            <w:tcBorders>
              <w:top w:val="nil"/>
              <w:left w:val="nil"/>
              <w:bottom w:val="nil"/>
              <w:right w:val="nil"/>
            </w:tcBorders>
            <w:vAlign w:val="bottom"/>
          </w:tcPr>
          <w:p w:rsidR="00F776AA" w:rsidRPr="00F776AA" w:rsidRDefault="00F776AA" w:rsidP="00F776AA">
            <w:pPr>
              <w:autoSpaceDE w:val="0"/>
              <w:autoSpaceDN w:val="0"/>
              <w:adjustRightInd w:val="0"/>
              <w:spacing w:after="0" w:line="240" w:lineRule="auto"/>
              <w:jc w:val="both"/>
              <w:rPr>
                <w:rFonts w:ascii="Arial" w:hAnsi="Arial" w:cs="Arial"/>
                <w:sz w:val="24"/>
                <w:szCs w:val="24"/>
              </w:rPr>
            </w:pPr>
          </w:p>
        </w:tc>
      </w:tr>
    </w:tbl>
    <w:p w:rsidR="00F776AA" w:rsidRDefault="00F776AA" w:rsidP="00F776AA">
      <w:pPr>
        <w:autoSpaceDE w:val="0"/>
        <w:autoSpaceDN w:val="0"/>
        <w:adjustRightInd w:val="0"/>
        <w:spacing w:after="0" w:line="240" w:lineRule="auto"/>
        <w:ind w:firstLine="720"/>
        <w:jc w:val="both"/>
        <w:rPr>
          <w:rFonts w:ascii="Arial" w:hAnsi="Arial" w:cs="Arial"/>
          <w:sz w:val="24"/>
          <w:szCs w:val="24"/>
        </w:rPr>
        <w:sectPr w:rsidR="00F776AA" w:rsidSect="00F776AA">
          <w:pgSz w:w="16800" w:h="11900" w:orient="landscape"/>
          <w:pgMar w:top="1100" w:right="1440" w:bottom="799" w:left="1440" w:header="720" w:footer="720" w:gutter="0"/>
          <w:cols w:space="720"/>
          <w:noEndnote/>
          <w:docGrid w:linePitch="299"/>
        </w:sectPr>
      </w:pPr>
    </w:p>
    <w:p w:rsidR="00F776AA" w:rsidRDefault="000244A2" w:rsidP="000244A2">
      <w:pPr>
        <w:autoSpaceDE w:val="0"/>
        <w:autoSpaceDN w:val="0"/>
        <w:adjustRightInd w:val="0"/>
        <w:spacing w:after="0" w:line="240" w:lineRule="auto"/>
        <w:ind w:firstLine="720"/>
        <w:jc w:val="right"/>
        <w:rPr>
          <w:rFonts w:ascii="Arial" w:hAnsi="Arial" w:cs="Arial"/>
          <w:sz w:val="24"/>
          <w:szCs w:val="24"/>
        </w:rPr>
      </w:pPr>
      <w:r>
        <w:rPr>
          <w:rFonts w:ascii="Arial" w:hAnsi="Arial" w:cs="Arial"/>
          <w:sz w:val="24"/>
          <w:szCs w:val="24"/>
        </w:rPr>
        <w:lastRenderedPageBreak/>
        <w:t>Приложение № 2.3</w:t>
      </w:r>
    </w:p>
    <w:p w:rsidR="000244A2" w:rsidRDefault="000244A2" w:rsidP="000244A2">
      <w:pPr>
        <w:autoSpaceDE w:val="0"/>
        <w:autoSpaceDN w:val="0"/>
        <w:adjustRightInd w:val="0"/>
        <w:spacing w:after="0" w:line="240" w:lineRule="auto"/>
        <w:ind w:firstLine="720"/>
        <w:jc w:val="right"/>
        <w:rPr>
          <w:rFonts w:ascii="Arial" w:hAnsi="Arial" w:cs="Arial"/>
          <w:sz w:val="24"/>
          <w:szCs w:val="24"/>
        </w:rPr>
      </w:pPr>
    </w:p>
    <w:p w:rsidR="000244A2" w:rsidRDefault="000244A2" w:rsidP="000244A2">
      <w:pPr>
        <w:autoSpaceDE w:val="0"/>
        <w:autoSpaceDN w:val="0"/>
        <w:adjustRightInd w:val="0"/>
        <w:spacing w:after="0" w:line="240" w:lineRule="auto"/>
        <w:ind w:firstLine="720"/>
        <w:jc w:val="right"/>
        <w:rPr>
          <w:rFonts w:ascii="Arial" w:hAnsi="Arial" w:cs="Arial"/>
          <w:sz w:val="24"/>
          <w:szCs w:val="24"/>
        </w:rPr>
      </w:pPr>
    </w:p>
    <w:p w:rsidR="00F714BB" w:rsidRDefault="00F714BB" w:rsidP="000244A2">
      <w:pPr>
        <w:autoSpaceDE w:val="0"/>
        <w:autoSpaceDN w:val="0"/>
        <w:adjustRightInd w:val="0"/>
        <w:spacing w:after="0" w:line="240" w:lineRule="auto"/>
        <w:ind w:firstLine="720"/>
        <w:jc w:val="right"/>
        <w:rPr>
          <w:rFonts w:ascii="Arial" w:hAnsi="Arial" w:cs="Arial"/>
          <w:sz w:val="24"/>
          <w:szCs w:val="24"/>
        </w:rPr>
      </w:pPr>
    </w:p>
    <w:p w:rsidR="000244A2" w:rsidRDefault="000244A2" w:rsidP="000244A2">
      <w:pPr>
        <w:autoSpaceDE w:val="0"/>
        <w:autoSpaceDN w:val="0"/>
        <w:adjustRightInd w:val="0"/>
        <w:spacing w:after="0" w:line="240" w:lineRule="auto"/>
        <w:ind w:firstLine="720"/>
        <w:jc w:val="right"/>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950"/>
        <w:gridCol w:w="5122"/>
      </w:tblGrid>
      <w:tr w:rsidR="000244A2" w:rsidRPr="000244A2">
        <w:tc>
          <w:tcPr>
            <w:tcW w:w="1950" w:type="dxa"/>
            <w:tcBorders>
              <w:top w:val="nil"/>
              <w:left w:val="nil"/>
              <w:bottom w:val="nil"/>
              <w:right w:val="nil"/>
            </w:tcBorders>
            <w:vAlign w:val="bottom"/>
          </w:tcPr>
          <w:p w:rsidR="000244A2" w:rsidRPr="000244A2" w:rsidRDefault="000244A2" w:rsidP="000244A2">
            <w:pPr>
              <w:autoSpaceDE w:val="0"/>
              <w:autoSpaceDN w:val="0"/>
              <w:adjustRightInd w:val="0"/>
              <w:spacing w:after="0" w:line="240" w:lineRule="auto"/>
              <w:rPr>
                <w:rFonts w:ascii="Arial" w:hAnsi="Arial" w:cs="Arial"/>
                <w:sz w:val="24"/>
                <w:szCs w:val="24"/>
              </w:rPr>
            </w:pPr>
            <w:r w:rsidRPr="000244A2">
              <w:rPr>
                <w:rFonts w:ascii="Arial" w:hAnsi="Arial" w:cs="Arial"/>
                <w:sz w:val="24"/>
                <w:szCs w:val="24"/>
              </w:rPr>
              <w:t>Учреждение:</w:t>
            </w:r>
          </w:p>
        </w:tc>
        <w:tc>
          <w:tcPr>
            <w:tcW w:w="5122" w:type="dxa"/>
            <w:tcBorders>
              <w:top w:val="nil"/>
              <w:left w:val="nil"/>
              <w:bottom w:val="single" w:sz="4" w:space="0" w:color="auto"/>
              <w:right w:val="nil"/>
            </w:tcBorders>
            <w:vAlign w:val="bottom"/>
          </w:tcPr>
          <w:p w:rsidR="000244A2" w:rsidRPr="000244A2" w:rsidRDefault="000244A2" w:rsidP="000244A2">
            <w:pPr>
              <w:autoSpaceDE w:val="0"/>
              <w:autoSpaceDN w:val="0"/>
              <w:adjustRightInd w:val="0"/>
              <w:spacing w:after="0" w:line="240" w:lineRule="auto"/>
              <w:rPr>
                <w:rFonts w:ascii="Arial" w:hAnsi="Arial" w:cs="Arial"/>
                <w:i/>
                <w:sz w:val="16"/>
                <w:szCs w:val="16"/>
              </w:rPr>
            </w:pPr>
            <w:r w:rsidRPr="000244A2">
              <w:rPr>
                <w:rFonts w:ascii="Arial" w:hAnsi="Arial" w:cs="Arial"/>
                <w:i/>
                <w:sz w:val="16"/>
                <w:szCs w:val="16"/>
              </w:rPr>
              <w:t>[</w:t>
            </w:r>
            <w:r w:rsidRPr="000244A2">
              <w:rPr>
                <w:rFonts w:ascii="Arial" w:hAnsi="Arial" w:cs="Arial"/>
                <w:bCs/>
                <w:i/>
                <w:color w:val="26282F"/>
                <w:sz w:val="16"/>
                <w:szCs w:val="16"/>
              </w:rPr>
              <w:t>наименование организации, учреждения</w:t>
            </w:r>
            <w:r w:rsidRPr="000244A2">
              <w:rPr>
                <w:rFonts w:ascii="Arial" w:hAnsi="Arial" w:cs="Arial"/>
                <w:i/>
                <w:sz w:val="16"/>
                <w:szCs w:val="16"/>
              </w:rPr>
              <w:t>]</w:t>
            </w:r>
          </w:p>
        </w:tc>
      </w:tr>
      <w:tr w:rsidR="000244A2" w:rsidRPr="000244A2">
        <w:tc>
          <w:tcPr>
            <w:tcW w:w="1950" w:type="dxa"/>
            <w:tcBorders>
              <w:top w:val="nil"/>
              <w:left w:val="nil"/>
              <w:bottom w:val="nil"/>
              <w:right w:val="nil"/>
            </w:tcBorders>
            <w:vAlign w:val="bottom"/>
          </w:tcPr>
          <w:p w:rsidR="000244A2" w:rsidRPr="000244A2" w:rsidRDefault="000244A2" w:rsidP="000244A2">
            <w:pPr>
              <w:autoSpaceDE w:val="0"/>
              <w:autoSpaceDN w:val="0"/>
              <w:adjustRightInd w:val="0"/>
              <w:spacing w:after="0" w:line="240" w:lineRule="auto"/>
              <w:jc w:val="both"/>
              <w:rPr>
                <w:rFonts w:ascii="Arial" w:hAnsi="Arial" w:cs="Arial"/>
                <w:sz w:val="24"/>
                <w:szCs w:val="24"/>
              </w:rPr>
            </w:pPr>
          </w:p>
        </w:tc>
        <w:tc>
          <w:tcPr>
            <w:tcW w:w="5122" w:type="dxa"/>
            <w:tcBorders>
              <w:top w:val="single" w:sz="4" w:space="0" w:color="auto"/>
              <w:left w:val="nil"/>
              <w:bottom w:val="nil"/>
              <w:right w:val="nil"/>
            </w:tcBorders>
            <w:vAlign w:val="bottom"/>
          </w:tcPr>
          <w:p w:rsidR="000244A2" w:rsidRPr="000244A2" w:rsidRDefault="000244A2" w:rsidP="000244A2">
            <w:pPr>
              <w:autoSpaceDE w:val="0"/>
              <w:autoSpaceDN w:val="0"/>
              <w:adjustRightInd w:val="0"/>
              <w:spacing w:after="0" w:line="240" w:lineRule="auto"/>
              <w:jc w:val="both"/>
              <w:rPr>
                <w:rFonts w:ascii="Arial" w:hAnsi="Arial" w:cs="Arial"/>
                <w:sz w:val="24"/>
                <w:szCs w:val="24"/>
              </w:rPr>
            </w:pPr>
          </w:p>
        </w:tc>
      </w:tr>
    </w:tbl>
    <w:p w:rsidR="000244A2" w:rsidRPr="000244A2" w:rsidRDefault="000244A2" w:rsidP="000244A2">
      <w:pPr>
        <w:autoSpaceDE w:val="0"/>
        <w:autoSpaceDN w:val="0"/>
        <w:adjustRightInd w:val="0"/>
        <w:spacing w:after="0" w:line="240" w:lineRule="auto"/>
        <w:ind w:firstLine="720"/>
        <w:jc w:val="both"/>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0203"/>
      </w:tblGrid>
      <w:tr w:rsidR="000244A2" w:rsidRPr="000244A2">
        <w:tc>
          <w:tcPr>
            <w:tcW w:w="10203" w:type="dxa"/>
            <w:tcBorders>
              <w:top w:val="nil"/>
              <w:left w:val="nil"/>
              <w:bottom w:val="single" w:sz="4" w:space="0" w:color="auto"/>
              <w:right w:val="nil"/>
            </w:tcBorders>
            <w:vAlign w:val="bottom"/>
          </w:tcPr>
          <w:p w:rsidR="000244A2" w:rsidRPr="000244A2" w:rsidRDefault="000244A2" w:rsidP="000244A2">
            <w:pPr>
              <w:autoSpaceDE w:val="0"/>
              <w:autoSpaceDN w:val="0"/>
              <w:adjustRightInd w:val="0"/>
              <w:spacing w:before="108" w:after="108" w:line="240" w:lineRule="auto"/>
              <w:jc w:val="center"/>
              <w:outlineLvl w:val="0"/>
              <w:rPr>
                <w:rFonts w:ascii="Arial" w:hAnsi="Arial" w:cs="Arial"/>
                <w:b/>
                <w:bCs/>
                <w:color w:val="26282F"/>
                <w:sz w:val="24"/>
                <w:szCs w:val="24"/>
              </w:rPr>
            </w:pPr>
            <w:r w:rsidRPr="000244A2">
              <w:rPr>
                <w:rFonts w:ascii="Arial" w:hAnsi="Arial" w:cs="Arial"/>
                <w:b/>
                <w:bCs/>
                <w:color w:val="26282F"/>
                <w:sz w:val="24"/>
                <w:szCs w:val="24"/>
              </w:rPr>
              <w:t>ЗАЯВКА</w:t>
            </w:r>
            <w:r w:rsidRPr="000244A2">
              <w:rPr>
                <w:rFonts w:ascii="Arial" w:hAnsi="Arial" w:cs="Arial"/>
                <w:b/>
                <w:bCs/>
                <w:color w:val="26282F"/>
                <w:sz w:val="24"/>
                <w:szCs w:val="24"/>
              </w:rPr>
              <w:br/>
              <w:t>на обслуживание, замену расходных материалов, ремонт, дооборудование, модернизацию объекта основных средств</w:t>
            </w:r>
          </w:p>
        </w:tc>
      </w:tr>
      <w:tr w:rsidR="000244A2" w:rsidRPr="000244A2">
        <w:tc>
          <w:tcPr>
            <w:tcW w:w="10203" w:type="dxa"/>
            <w:tcBorders>
              <w:top w:val="single" w:sz="4" w:space="0" w:color="auto"/>
              <w:left w:val="nil"/>
              <w:bottom w:val="nil"/>
              <w:right w:val="nil"/>
            </w:tcBorders>
            <w:vAlign w:val="bottom"/>
          </w:tcPr>
          <w:p w:rsidR="000244A2" w:rsidRPr="000244A2" w:rsidRDefault="000244A2" w:rsidP="000244A2">
            <w:pPr>
              <w:autoSpaceDE w:val="0"/>
              <w:autoSpaceDN w:val="0"/>
              <w:adjustRightInd w:val="0"/>
              <w:spacing w:before="108" w:after="108" w:line="240" w:lineRule="auto"/>
              <w:jc w:val="center"/>
              <w:outlineLvl w:val="0"/>
              <w:rPr>
                <w:rFonts w:ascii="Arial" w:hAnsi="Arial" w:cs="Arial"/>
                <w:bCs/>
                <w:i/>
                <w:color w:val="26282F"/>
                <w:sz w:val="24"/>
                <w:szCs w:val="24"/>
              </w:rPr>
            </w:pPr>
            <w:r w:rsidRPr="000244A2">
              <w:rPr>
                <w:rFonts w:ascii="Arial" w:hAnsi="Arial" w:cs="Arial"/>
                <w:bCs/>
                <w:i/>
                <w:color w:val="26282F"/>
                <w:sz w:val="24"/>
                <w:szCs w:val="24"/>
              </w:rPr>
              <w:t>(лишнее зачеркнуть)</w:t>
            </w:r>
          </w:p>
        </w:tc>
      </w:tr>
    </w:tbl>
    <w:p w:rsidR="000244A2" w:rsidRPr="000244A2" w:rsidRDefault="000244A2" w:rsidP="000244A2">
      <w:pPr>
        <w:autoSpaceDE w:val="0"/>
        <w:autoSpaceDN w:val="0"/>
        <w:adjustRightInd w:val="0"/>
        <w:spacing w:after="0" w:line="240" w:lineRule="auto"/>
        <w:ind w:firstLine="720"/>
        <w:jc w:val="both"/>
        <w:rPr>
          <w:rFonts w:ascii="Arial" w:hAnsi="Arial" w:cs="Arial"/>
          <w:sz w:val="24"/>
          <w:szCs w:val="24"/>
        </w:rPr>
      </w:pPr>
    </w:p>
    <w:p w:rsidR="000244A2" w:rsidRPr="000244A2" w:rsidRDefault="000244A2" w:rsidP="000244A2">
      <w:pPr>
        <w:autoSpaceDE w:val="0"/>
        <w:autoSpaceDN w:val="0"/>
        <w:adjustRightInd w:val="0"/>
        <w:spacing w:after="0" w:line="240" w:lineRule="auto"/>
        <w:jc w:val="both"/>
        <w:rPr>
          <w:rFonts w:ascii="Arial" w:hAnsi="Arial" w:cs="Arial"/>
          <w:sz w:val="24"/>
          <w:szCs w:val="24"/>
        </w:rPr>
      </w:pPr>
      <w:r>
        <w:rPr>
          <w:rFonts w:ascii="Arial" w:hAnsi="Arial" w:cs="Arial"/>
          <w:sz w:val="24"/>
          <w:szCs w:val="24"/>
        </w:rPr>
        <w:t>«_____»_____________20___г.</w:t>
      </w:r>
    </w:p>
    <w:p w:rsidR="000244A2" w:rsidRPr="000244A2" w:rsidRDefault="000244A2" w:rsidP="000244A2">
      <w:pPr>
        <w:autoSpaceDE w:val="0"/>
        <w:autoSpaceDN w:val="0"/>
        <w:adjustRightInd w:val="0"/>
        <w:spacing w:after="0" w:line="240" w:lineRule="auto"/>
        <w:ind w:firstLine="720"/>
        <w:jc w:val="both"/>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749"/>
        <w:gridCol w:w="236"/>
        <w:gridCol w:w="3265"/>
        <w:gridCol w:w="236"/>
        <w:gridCol w:w="3135"/>
      </w:tblGrid>
      <w:tr w:rsidR="000244A2" w:rsidRPr="000244A2" w:rsidTr="0057338D">
        <w:trPr>
          <w:trHeight w:val="649"/>
        </w:trPr>
        <w:tc>
          <w:tcPr>
            <w:tcW w:w="2749" w:type="dxa"/>
            <w:tcBorders>
              <w:top w:val="nil"/>
              <w:left w:val="nil"/>
              <w:bottom w:val="nil"/>
              <w:right w:val="nil"/>
            </w:tcBorders>
            <w:vAlign w:val="bottom"/>
          </w:tcPr>
          <w:p w:rsidR="000244A2" w:rsidRPr="000244A2" w:rsidRDefault="000244A2" w:rsidP="000244A2">
            <w:pPr>
              <w:autoSpaceDE w:val="0"/>
              <w:autoSpaceDN w:val="0"/>
              <w:adjustRightInd w:val="0"/>
              <w:spacing w:after="0" w:line="240" w:lineRule="auto"/>
              <w:rPr>
                <w:rFonts w:ascii="Arial" w:hAnsi="Arial" w:cs="Arial"/>
                <w:sz w:val="24"/>
                <w:szCs w:val="24"/>
              </w:rPr>
            </w:pPr>
            <w:r w:rsidRPr="000244A2">
              <w:rPr>
                <w:rFonts w:ascii="Arial" w:hAnsi="Arial" w:cs="Arial"/>
                <w:sz w:val="24"/>
                <w:szCs w:val="24"/>
              </w:rPr>
              <w:t>Лицо, ответственное за эксплуатацию:</w:t>
            </w:r>
          </w:p>
        </w:tc>
        <w:tc>
          <w:tcPr>
            <w:tcW w:w="232" w:type="dxa"/>
            <w:tcBorders>
              <w:top w:val="nil"/>
              <w:left w:val="nil"/>
              <w:bottom w:val="nil"/>
              <w:right w:val="nil"/>
            </w:tcBorders>
            <w:vAlign w:val="bottom"/>
          </w:tcPr>
          <w:p w:rsidR="000244A2" w:rsidRPr="000244A2" w:rsidRDefault="000244A2" w:rsidP="000244A2">
            <w:pPr>
              <w:autoSpaceDE w:val="0"/>
              <w:autoSpaceDN w:val="0"/>
              <w:adjustRightInd w:val="0"/>
              <w:spacing w:after="0" w:line="240" w:lineRule="auto"/>
              <w:jc w:val="both"/>
              <w:rPr>
                <w:rFonts w:ascii="Arial" w:hAnsi="Arial" w:cs="Arial"/>
                <w:sz w:val="24"/>
                <w:szCs w:val="24"/>
              </w:rPr>
            </w:pPr>
          </w:p>
        </w:tc>
        <w:tc>
          <w:tcPr>
            <w:tcW w:w="3265" w:type="dxa"/>
            <w:tcBorders>
              <w:top w:val="nil"/>
              <w:left w:val="nil"/>
              <w:bottom w:val="single" w:sz="4" w:space="0" w:color="auto"/>
              <w:right w:val="nil"/>
            </w:tcBorders>
            <w:vAlign w:val="bottom"/>
          </w:tcPr>
          <w:p w:rsidR="000244A2" w:rsidRPr="000244A2" w:rsidRDefault="000244A2" w:rsidP="000244A2">
            <w:pPr>
              <w:autoSpaceDE w:val="0"/>
              <w:autoSpaceDN w:val="0"/>
              <w:adjustRightInd w:val="0"/>
              <w:spacing w:after="0" w:line="240" w:lineRule="auto"/>
              <w:jc w:val="both"/>
              <w:rPr>
                <w:rFonts w:ascii="Arial" w:hAnsi="Arial" w:cs="Arial"/>
                <w:sz w:val="24"/>
                <w:szCs w:val="24"/>
              </w:rPr>
            </w:pPr>
          </w:p>
        </w:tc>
        <w:tc>
          <w:tcPr>
            <w:tcW w:w="227" w:type="dxa"/>
            <w:tcBorders>
              <w:top w:val="nil"/>
              <w:left w:val="nil"/>
              <w:bottom w:val="nil"/>
              <w:right w:val="nil"/>
            </w:tcBorders>
            <w:vAlign w:val="bottom"/>
          </w:tcPr>
          <w:p w:rsidR="000244A2" w:rsidRPr="000244A2" w:rsidRDefault="000244A2" w:rsidP="000244A2">
            <w:pPr>
              <w:autoSpaceDE w:val="0"/>
              <w:autoSpaceDN w:val="0"/>
              <w:adjustRightInd w:val="0"/>
              <w:spacing w:after="0" w:line="240" w:lineRule="auto"/>
              <w:jc w:val="both"/>
              <w:rPr>
                <w:rFonts w:ascii="Arial" w:hAnsi="Arial" w:cs="Arial"/>
                <w:sz w:val="24"/>
                <w:szCs w:val="24"/>
              </w:rPr>
            </w:pPr>
          </w:p>
        </w:tc>
        <w:tc>
          <w:tcPr>
            <w:tcW w:w="3135" w:type="dxa"/>
            <w:tcBorders>
              <w:top w:val="nil"/>
              <w:left w:val="nil"/>
              <w:bottom w:val="single" w:sz="4" w:space="0" w:color="auto"/>
              <w:right w:val="nil"/>
            </w:tcBorders>
            <w:vAlign w:val="bottom"/>
          </w:tcPr>
          <w:p w:rsidR="000244A2" w:rsidRPr="000244A2" w:rsidRDefault="000244A2" w:rsidP="000244A2">
            <w:pPr>
              <w:autoSpaceDE w:val="0"/>
              <w:autoSpaceDN w:val="0"/>
              <w:adjustRightInd w:val="0"/>
              <w:spacing w:after="0" w:line="240" w:lineRule="auto"/>
              <w:jc w:val="center"/>
              <w:rPr>
                <w:rFonts w:ascii="Arial" w:hAnsi="Arial" w:cs="Arial"/>
                <w:sz w:val="24"/>
                <w:szCs w:val="24"/>
              </w:rPr>
            </w:pPr>
          </w:p>
        </w:tc>
      </w:tr>
      <w:tr w:rsidR="000244A2" w:rsidRPr="000244A2" w:rsidTr="0057338D">
        <w:trPr>
          <w:trHeight w:val="316"/>
        </w:trPr>
        <w:tc>
          <w:tcPr>
            <w:tcW w:w="2749" w:type="dxa"/>
            <w:tcBorders>
              <w:top w:val="nil"/>
              <w:left w:val="nil"/>
              <w:bottom w:val="nil"/>
              <w:right w:val="nil"/>
            </w:tcBorders>
            <w:vAlign w:val="bottom"/>
          </w:tcPr>
          <w:p w:rsidR="000244A2" w:rsidRPr="000244A2" w:rsidRDefault="000244A2" w:rsidP="000244A2">
            <w:pPr>
              <w:autoSpaceDE w:val="0"/>
              <w:autoSpaceDN w:val="0"/>
              <w:adjustRightInd w:val="0"/>
              <w:spacing w:after="0" w:line="240" w:lineRule="auto"/>
              <w:jc w:val="both"/>
              <w:rPr>
                <w:rFonts w:ascii="Arial" w:hAnsi="Arial" w:cs="Arial"/>
                <w:sz w:val="24"/>
                <w:szCs w:val="24"/>
              </w:rPr>
            </w:pPr>
          </w:p>
        </w:tc>
        <w:tc>
          <w:tcPr>
            <w:tcW w:w="232" w:type="dxa"/>
            <w:tcBorders>
              <w:top w:val="nil"/>
              <w:left w:val="nil"/>
              <w:bottom w:val="nil"/>
              <w:right w:val="nil"/>
            </w:tcBorders>
            <w:vAlign w:val="bottom"/>
          </w:tcPr>
          <w:p w:rsidR="000244A2" w:rsidRPr="000244A2" w:rsidRDefault="000244A2" w:rsidP="000244A2">
            <w:pPr>
              <w:autoSpaceDE w:val="0"/>
              <w:autoSpaceDN w:val="0"/>
              <w:adjustRightInd w:val="0"/>
              <w:spacing w:after="0" w:line="240" w:lineRule="auto"/>
              <w:jc w:val="both"/>
              <w:rPr>
                <w:rFonts w:ascii="Arial" w:hAnsi="Arial" w:cs="Arial"/>
                <w:sz w:val="24"/>
                <w:szCs w:val="24"/>
              </w:rPr>
            </w:pPr>
          </w:p>
        </w:tc>
        <w:tc>
          <w:tcPr>
            <w:tcW w:w="3265" w:type="dxa"/>
            <w:tcBorders>
              <w:top w:val="single" w:sz="4" w:space="0" w:color="auto"/>
              <w:left w:val="nil"/>
              <w:bottom w:val="nil"/>
              <w:right w:val="nil"/>
            </w:tcBorders>
            <w:vAlign w:val="bottom"/>
          </w:tcPr>
          <w:p w:rsidR="000244A2" w:rsidRPr="000244A2" w:rsidRDefault="000244A2" w:rsidP="000244A2">
            <w:pPr>
              <w:autoSpaceDE w:val="0"/>
              <w:autoSpaceDN w:val="0"/>
              <w:adjustRightInd w:val="0"/>
              <w:spacing w:after="0" w:line="240" w:lineRule="auto"/>
              <w:jc w:val="center"/>
              <w:rPr>
                <w:rFonts w:ascii="Arial" w:hAnsi="Arial" w:cs="Arial"/>
                <w:i/>
                <w:sz w:val="16"/>
                <w:szCs w:val="16"/>
              </w:rPr>
            </w:pPr>
            <w:r w:rsidRPr="000244A2">
              <w:rPr>
                <w:rFonts w:ascii="Arial" w:hAnsi="Arial" w:cs="Arial"/>
                <w:i/>
                <w:sz w:val="16"/>
                <w:szCs w:val="16"/>
              </w:rPr>
              <w:t>(подпись)</w:t>
            </w:r>
          </w:p>
        </w:tc>
        <w:tc>
          <w:tcPr>
            <w:tcW w:w="227" w:type="dxa"/>
            <w:tcBorders>
              <w:top w:val="nil"/>
              <w:left w:val="nil"/>
              <w:bottom w:val="nil"/>
              <w:right w:val="nil"/>
            </w:tcBorders>
            <w:vAlign w:val="bottom"/>
          </w:tcPr>
          <w:p w:rsidR="000244A2" w:rsidRPr="000244A2" w:rsidRDefault="000244A2" w:rsidP="000244A2">
            <w:pPr>
              <w:autoSpaceDE w:val="0"/>
              <w:autoSpaceDN w:val="0"/>
              <w:adjustRightInd w:val="0"/>
              <w:spacing w:after="0" w:line="240" w:lineRule="auto"/>
              <w:jc w:val="both"/>
              <w:rPr>
                <w:rFonts w:ascii="Arial" w:hAnsi="Arial" w:cs="Arial"/>
                <w:i/>
                <w:sz w:val="16"/>
                <w:szCs w:val="16"/>
              </w:rPr>
            </w:pPr>
          </w:p>
        </w:tc>
        <w:tc>
          <w:tcPr>
            <w:tcW w:w="3135" w:type="dxa"/>
            <w:tcBorders>
              <w:top w:val="single" w:sz="4" w:space="0" w:color="auto"/>
              <w:left w:val="nil"/>
              <w:bottom w:val="nil"/>
              <w:right w:val="nil"/>
            </w:tcBorders>
            <w:vAlign w:val="bottom"/>
          </w:tcPr>
          <w:p w:rsidR="000244A2" w:rsidRPr="000244A2" w:rsidRDefault="000244A2" w:rsidP="000244A2">
            <w:pPr>
              <w:autoSpaceDE w:val="0"/>
              <w:autoSpaceDN w:val="0"/>
              <w:adjustRightInd w:val="0"/>
              <w:spacing w:after="0" w:line="240" w:lineRule="auto"/>
              <w:jc w:val="center"/>
              <w:rPr>
                <w:rFonts w:ascii="Arial" w:hAnsi="Arial" w:cs="Arial"/>
                <w:i/>
                <w:sz w:val="16"/>
                <w:szCs w:val="16"/>
              </w:rPr>
            </w:pPr>
            <w:r w:rsidRPr="000244A2">
              <w:rPr>
                <w:rFonts w:ascii="Arial" w:hAnsi="Arial" w:cs="Arial"/>
                <w:i/>
                <w:sz w:val="16"/>
                <w:szCs w:val="16"/>
              </w:rPr>
              <w:t>(Ф.И.О., должность)</w:t>
            </w:r>
          </w:p>
        </w:tc>
      </w:tr>
    </w:tbl>
    <w:p w:rsidR="000244A2" w:rsidRPr="000244A2" w:rsidRDefault="000244A2" w:rsidP="000244A2">
      <w:pPr>
        <w:autoSpaceDE w:val="0"/>
        <w:autoSpaceDN w:val="0"/>
        <w:adjustRightInd w:val="0"/>
        <w:spacing w:after="0" w:line="240" w:lineRule="auto"/>
        <w:ind w:firstLine="720"/>
        <w:jc w:val="both"/>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205"/>
        <w:gridCol w:w="1010"/>
        <w:gridCol w:w="3236"/>
        <w:gridCol w:w="3018"/>
      </w:tblGrid>
      <w:tr w:rsidR="000244A2" w:rsidRPr="000244A2" w:rsidTr="0057338D">
        <w:trPr>
          <w:trHeight w:val="1107"/>
        </w:trPr>
        <w:tc>
          <w:tcPr>
            <w:tcW w:w="2205" w:type="dxa"/>
            <w:tcBorders>
              <w:top w:val="single" w:sz="4" w:space="0" w:color="auto"/>
              <w:bottom w:val="single" w:sz="4" w:space="0" w:color="auto"/>
              <w:right w:val="single" w:sz="4" w:space="0" w:color="auto"/>
            </w:tcBorders>
          </w:tcPr>
          <w:p w:rsidR="000244A2" w:rsidRPr="000244A2" w:rsidRDefault="000244A2" w:rsidP="000244A2">
            <w:pPr>
              <w:autoSpaceDE w:val="0"/>
              <w:autoSpaceDN w:val="0"/>
              <w:adjustRightInd w:val="0"/>
              <w:spacing w:after="0" w:line="240" w:lineRule="auto"/>
              <w:jc w:val="center"/>
              <w:rPr>
                <w:rFonts w:ascii="Arial" w:hAnsi="Arial" w:cs="Arial"/>
                <w:sz w:val="24"/>
                <w:szCs w:val="24"/>
              </w:rPr>
            </w:pPr>
            <w:r w:rsidRPr="000244A2">
              <w:rPr>
                <w:rFonts w:ascii="Arial" w:hAnsi="Arial" w:cs="Arial"/>
                <w:sz w:val="24"/>
                <w:szCs w:val="24"/>
              </w:rPr>
              <w:t>Объект имущества</w:t>
            </w:r>
          </w:p>
        </w:tc>
        <w:tc>
          <w:tcPr>
            <w:tcW w:w="1010" w:type="dxa"/>
            <w:tcBorders>
              <w:top w:val="single" w:sz="4" w:space="0" w:color="auto"/>
              <w:left w:val="single" w:sz="4" w:space="0" w:color="auto"/>
              <w:bottom w:val="single" w:sz="4" w:space="0" w:color="auto"/>
              <w:right w:val="single" w:sz="4" w:space="0" w:color="auto"/>
            </w:tcBorders>
          </w:tcPr>
          <w:p w:rsidR="000244A2" w:rsidRPr="000244A2" w:rsidRDefault="000244A2" w:rsidP="000244A2">
            <w:pPr>
              <w:autoSpaceDE w:val="0"/>
              <w:autoSpaceDN w:val="0"/>
              <w:adjustRightInd w:val="0"/>
              <w:spacing w:after="0" w:line="240" w:lineRule="auto"/>
              <w:jc w:val="center"/>
              <w:rPr>
                <w:rFonts w:ascii="Arial" w:hAnsi="Arial" w:cs="Arial"/>
                <w:sz w:val="24"/>
                <w:szCs w:val="24"/>
              </w:rPr>
            </w:pPr>
            <w:r w:rsidRPr="000244A2">
              <w:rPr>
                <w:rFonts w:ascii="Arial" w:hAnsi="Arial" w:cs="Arial"/>
                <w:sz w:val="24"/>
                <w:szCs w:val="24"/>
              </w:rPr>
              <w:t>Инв. номер</w:t>
            </w:r>
          </w:p>
        </w:tc>
        <w:tc>
          <w:tcPr>
            <w:tcW w:w="3236" w:type="dxa"/>
            <w:tcBorders>
              <w:top w:val="single" w:sz="4" w:space="0" w:color="auto"/>
              <w:left w:val="single" w:sz="4" w:space="0" w:color="auto"/>
              <w:bottom w:val="single" w:sz="4" w:space="0" w:color="auto"/>
              <w:right w:val="single" w:sz="4" w:space="0" w:color="auto"/>
            </w:tcBorders>
          </w:tcPr>
          <w:p w:rsidR="000244A2" w:rsidRPr="000244A2" w:rsidRDefault="000244A2" w:rsidP="000244A2">
            <w:pPr>
              <w:autoSpaceDE w:val="0"/>
              <w:autoSpaceDN w:val="0"/>
              <w:adjustRightInd w:val="0"/>
              <w:spacing w:after="0" w:line="240" w:lineRule="auto"/>
              <w:jc w:val="center"/>
              <w:rPr>
                <w:rFonts w:ascii="Arial" w:hAnsi="Arial" w:cs="Arial"/>
                <w:sz w:val="24"/>
                <w:szCs w:val="24"/>
              </w:rPr>
            </w:pPr>
            <w:r w:rsidRPr="000244A2">
              <w:rPr>
                <w:rFonts w:ascii="Arial" w:hAnsi="Arial" w:cs="Arial"/>
                <w:sz w:val="24"/>
                <w:szCs w:val="24"/>
              </w:rPr>
              <w:t>Требуемая операция</w:t>
            </w:r>
          </w:p>
        </w:tc>
        <w:tc>
          <w:tcPr>
            <w:tcW w:w="3018" w:type="dxa"/>
            <w:tcBorders>
              <w:top w:val="single" w:sz="4" w:space="0" w:color="auto"/>
              <w:left w:val="single" w:sz="4" w:space="0" w:color="auto"/>
              <w:bottom w:val="single" w:sz="4" w:space="0" w:color="auto"/>
            </w:tcBorders>
          </w:tcPr>
          <w:p w:rsidR="000244A2" w:rsidRPr="000244A2" w:rsidRDefault="000244A2" w:rsidP="000244A2">
            <w:pPr>
              <w:autoSpaceDE w:val="0"/>
              <w:autoSpaceDN w:val="0"/>
              <w:adjustRightInd w:val="0"/>
              <w:spacing w:after="0" w:line="240" w:lineRule="auto"/>
              <w:jc w:val="center"/>
              <w:rPr>
                <w:rFonts w:ascii="Arial" w:hAnsi="Arial" w:cs="Arial"/>
                <w:sz w:val="24"/>
                <w:szCs w:val="24"/>
              </w:rPr>
            </w:pPr>
            <w:r w:rsidRPr="000244A2">
              <w:rPr>
                <w:rFonts w:ascii="Arial" w:hAnsi="Arial" w:cs="Arial"/>
                <w:sz w:val="24"/>
                <w:szCs w:val="24"/>
              </w:rPr>
              <w:t>Сведения о предыдущей аналогичной операции в отношении данного объекта</w:t>
            </w:r>
          </w:p>
        </w:tc>
      </w:tr>
      <w:tr w:rsidR="000244A2" w:rsidRPr="000244A2" w:rsidTr="0057338D">
        <w:trPr>
          <w:trHeight w:val="274"/>
        </w:trPr>
        <w:tc>
          <w:tcPr>
            <w:tcW w:w="2205" w:type="dxa"/>
            <w:tcBorders>
              <w:top w:val="single" w:sz="4" w:space="0" w:color="auto"/>
              <w:bottom w:val="single" w:sz="4" w:space="0" w:color="auto"/>
              <w:right w:val="single" w:sz="4" w:space="0" w:color="auto"/>
            </w:tcBorders>
          </w:tcPr>
          <w:p w:rsidR="000244A2" w:rsidRPr="000244A2" w:rsidRDefault="000244A2" w:rsidP="000244A2">
            <w:pPr>
              <w:autoSpaceDE w:val="0"/>
              <w:autoSpaceDN w:val="0"/>
              <w:adjustRightInd w:val="0"/>
              <w:spacing w:after="0" w:line="240" w:lineRule="auto"/>
              <w:jc w:val="both"/>
              <w:rPr>
                <w:rFonts w:ascii="Arial" w:hAnsi="Arial" w:cs="Arial"/>
                <w:sz w:val="24"/>
                <w:szCs w:val="24"/>
              </w:rPr>
            </w:pPr>
          </w:p>
        </w:tc>
        <w:tc>
          <w:tcPr>
            <w:tcW w:w="1010" w:type="dxa"/>
            <w:tcBorders>
              <w:top w:val="single" w:sz="4" w:space="0" w:color="auto"/>
              <w:left w:val="single" w:sz="4" w:space="0" w:color="auto"/>
              <w:bottom w:val="single" w:sz="4" w:space="0" w:color="auto"/>
              <w:right w:val="single" w:sz="4" w:space="0" w:color="auto"/>
            </w:tcBorders>
          </w:tcPr>
          <w:p w:rsidR="000244A2" w:rsidRPr="000244A2" w:rsidRDefault="000244A2" w:rsidP="000244A2">
            <w:pPr>
              <w:autoSpaceDE w:val="0"/>
              <w:autoSpaceDN w:val="0"/>
              <w:adjustRightInd w:val="0"/>
              <w:spacing w:after="0" w:line="240" w:lineRule="auto"/>
              <w:jc w:val="both"/>
              <w:rPr>
                <w:rFonts w:ascii="Arial" w:hAnsi="Arial" w:cs="Arial"/>
                <w:sz w:val="24"/>
                <w:szCs w:val="24"/>
              </w:rPr>
            </w:pPr>
          </w:p>
        </w:tc>
        <w:tc>
          <w:tcPr>
            <w:tcW w:w="3236" w:type="dxa"/>
            <w:tcBorders>
              <w:top w:val="single" w:sz="4" w:space="0" w:color="auto"/>
              <w:left w:val="single" w:sz="4" w:space="0" w:color="auto"/>
              <w:bottom w:val="single" w:sz="4" w:space="0" w:color="auto"/>
              <w:right w:val="single" w:sz="4" w:space="0" w:color="auto"/>
            </w:tcBorders>
          </w:tcPr>
          <w:p w:rsidR="000244A2" w:rsidRPr="000244A2" w:rsidRDefault="000244A2" w:rsidP="000244A2">
            <w:pPr>
              <w:autoSpaceDE w:val="0"/>
              <w:autoSpaceDN w:val="0"/>
              <w:adjustRightInd w:val="0"/>
              <w:spacing w:after="0" w:line="240" w:lineRule="auto"/>
              <w:jc w:val="both"/>
              <w:rPr>
                <w:rFonts w:ascii="Arial" w:hAnsi="Arial" w:cs="Arial"/>
                <w:sz w:val="24"/>
                <w:szCs w:val="24"/>
              </w:rPr>
            </w:pPr>
          </w:p>
        </w:tc>
        <w:tc>
          <w:tcPr>
            <w:tcW w:w="3018" w:type="dxa"/>
            <w:tcBorders>
              <w:top w:val="single" w:sz="4" w:space="0" w:color="auto"/>
              <w:left w:val="single" w:sz="4" w:space="0" w:color="auto"/>
              <w:bottom w:val="single" w:sz="4" w:space="0" w:color="auto"/>
            </w:tcBorders>
          </w:tcPr>
          <w:p w:rsidR="000244A2" w:rsidRPr="000244A2" w:rsidRDefault="000244A2" w:rsidP="000244A2">
            <w:pPr>
              <w:autoSpaceDE w:val="0"/>
              <w:autoSpaceDN w:val="0"/>
              <w:adjustRightInd w:val="0"/>
              <w:spacing w:after="0" w:line="240" w:lineRule="auto"/>
              <w:jc w:val="both"/>
              <w:rPr>
                <w:rFonts w:ascii="Arial" w:hAnsi="Arial" w:cs="Arial"/>
                <w:sz w:val="24"/>
                <w:szCs w:val="24"/>
              </w:rPr>
            </w:pPr>
          </w:p>
        </w:tc>
      </w:tr>
      <w:tr w:rsidR="000244A2" w:rsidRPr="000244A2" w:rsidTr="0057338D">
        <w:trPr>
          <w:trHeight w:val="274"/>
        </w:trPr>
        <w:tc>
          <w:tcPr>
            <w:tcW w:w="2205" w:type="dxa"/>
            <w:tcBorders>
              <w:top w:val="single" w:sz="4" w:space="0" w:color="auto"/>
              <w:bottom w:val="single" w:sz="4" w:space="0" w:color="auto"/>
              <w:right w:val="single" w:sz="4" w:space="0" w:color="auto"/>
            </w:tcBorders>
          </w:tcPr>
          <w:p w:rsidR="000244A2" w:rsidRPr="000244A2" w:rsidRDefault="000244A2" w:rsidP="000244A2">
            <w:pPr>
              <w:autoSpaceDE w:val="0"/>
              <w:autoSpaceDN w:val="0"/>
              <w:adjustRightInd w:val="0"/>
              <w:spacing w:after="0" w:line="240" w:lineRule="auto"/>
              <w:jc w:val="both"/>
              <w:rPr>
                <w:rFonts w:ascii="Arial" w:hAnsi="Arial" w:cs="Arial"/>
                <w:sz w:val="24"/>
                <w:szCs w:val="24"/>
              </w:rPr>
            </w:pPr>
          </w:p>
        </w:tc>
        <w:tc>
          <w:tcPr>
            <w:tcW w:w="1010" w:type="dxa"/>
            <w:tcBorders>
              <w:top w:val="single" w:sz="4" w:space="0" w:color="auto"/>
              <w:left w:val="single" w:sz="4" w:space="0" w:color="auto"/>
              <w:bottom w:val="single" w:sz="4" w:space="0" w:color="auto"/>
              <w:right w:val="single" w:sz="4" w:space="0" w:color="auto"/>
            </w:tcBorders>
          </w:tcPr>
          <w:p w:rsidR="000244A2" w:rsidRPr="000244A2" w:rsidRDefault="000244A2" w:rsidP="000244A2">
            <w:pPr>
              <w:autoSpaceDE w:val="0"/>
              <w:autoSpaceDN w:val="0"/>
              <w:adjustRightInd w:val="0"/>
              <w:spacing w:after="0" w:line="240" w:lineRule="auto"/>
              <w:jc w:val="both"/>
              <w:rPr>
                <w:rFonts w:ascii="Arial" w:hAnsi="Arial" w:cs="Arial"/>
                <w:sz w:val="24"/>
                <w:szCs w:val="24"/>
              </w:rPr>
            </w:pPr>
          </w:p>
        </w:tc>
        <w:tc>
          <w:tcPr>
            <w:tcW w:w="3236" w:type="dxa"/>
            <w:tcBorders>
              <w:top w:val="single" w:sz="4" w:space="0" w:color="auto"/>
              <w:left w:val="single" w:sz="4" w:space="0" w:color="auto"/>
              <w:bottom w:val="single" w:sz="4" w:space="0" w:color="auto"/>
              <w:right w:val="single" w:sz="4" w:space="0" w:color="auto"/>
            </w:tcBorders>
          </w:tcPr>
          <w:p w:rsidR="000244A2" w:rsidRPr="000244A2" w:rsidRDefault="000244A2" w:rsidP="000244A2">
            <w:pPr>
              <w:autoSpaceDE w:val="0"/>
              <w:autoSpaceDN w:val="0"/>
              <w:adjustRightInd w:val="0"/>
              <w:spacing w:after="0" w:line="240" w:lineRule="auto"/>
              <w:jc w:val="both"/>
              <w:rPr>
                <w:rFonts w:ascii="Arial" w:hAnsi="Arial" w:cs="Arial"/>
                <w:sz w:val="24"/>
                <w:szCs w:val="24"/>
              </w:rPr>
            </w:pPr>
          </w:p>
        </w:tc>
        <w:tc>
          <w:tcPr>
            <w:tcW w:w="3018" w:type="dxa"/>
            <w:tcBorders>
              <w:top w:val="single" w:sz="4" w:space="0" w:color="auto"/>
              <w:left w:val="single" w:sz="4" w:space="0" w:color="auto"/>
              <w:bottom w:val="single" w:sz="4" w:space="0" w:color="auto"/>
            </w:tcBorders>
          </w:tcPr>
          <w:p w:rsidR="000244A2" w:rsidRPr="000244A2" w:rsidRDefault="000244A2" w:rsidP="000244A2">
            <w:pPr>
              <w:autoSpaceDE w:val="0"/>
              <w:autoSpaceDN w:val="0"/>
              <w:adjustRightInd w:val="0"/>
              <w:spacing w:after="0" w:line="240" w:lineRule="auto"/>
              <w:jc w:val="both"/>
              <w:rPr>
                <w:rFonts w:ascii="Arial" w:hAnsi="Arial" w:cs="Arial"/>
                <w:sz w:val="24"/>
                <w:szCs w:val="24"/>
              </w:rPr>
            </w:pPr>
          </w:p>
        </w:tc>
      </w:tr>
      <w:tr w:rsidR="000244A2" w:rsidRPr="000244A2" w:rsidTr="0057338D">
        <w:trPr>
          <w:trHeight w:val="274"/>
        </w:trPr>
        <w:tc>
          <w:tcPr>
            <w:tcW w:w="2205" w:type="dxa"/>
            <w:tcBorders>
              <w:top w:val="single" w:sz="4" w:space="0" w:color="auto"/>
              <w:bottom w:val="single" w:sz="4" w:space="0" w:color="auto"/>
              <w:right w:val="single" w:sz="4" w:space="0" w:color="auto"/>
            </w:tcBorders>
          </w:tcPr>
          <w:p w:rsidR="000244A2" w:rsidRPr="000244A2" w:rsidRDefault="000244A2" w:rsidP="000244A2">
            <w:pPr>
              <w:autoSpaceDE w:val="0"/>
              <w:autoSpaceDN w:val="0"/>
              <w:adjustRightInd w:val="0"/>
              <w:spacing w:after="0" w:line="240" w:lineRule="auto"/>
              <w:jc w:val="both"/>
              <w:rPr>
                <w:rFonts w:ascii="Arial" w:hAnsi="Arial" w:cs="Arial"/>
                <w:sz w:val="24"/>
                <w:szCs w:val="24"/>
              </w:rPr>
            </w:pPr>
          </w:p>
        </w:tc>
        <w:tc>
          <w:tcPr>
            <w:tcW w:w="1010" w:type="dxa"/>
            <w:tcBorders>
              <w:top w:val="single" w:sz="4" w:space="0" w:color="auto"/>
              <w:left w:val="single" w:sz="4" w:space="0" w:color="auto"/>
              <w:bottom w:val="single" w:sz="4" w:space="0" w:color="auto"/>
              <w:right w:val="single" w:sz="4" w:space="0" w:color="auto"/>
            </w:tcBorders>
          </w:tcPr>
          <w:p w:rsidR="000244A2" w:rsidRPr="000244A2" w:rsidRDefault="000244A2" w:rsidP="000244A2">
            <w:pPr>
              <w:autoSpaceDE w:val="0"/>
              <w:autoSpaceDN w:val="0"/>
              <w:adjustRightInd w:val="0"/>
              <w:spacing w:after="0" w:line="240" w:lineRule="auto"/>
              <w:jc w:val="both"/>
              <w:rPr>
                <w:rFonts w:ascii="Arial" w:hAnsi="Arial" w:cs="Arial"/>
                <w:sz w:val="24"/>
                <w:szCs w:val="24"/>
              </w:rPr>
            </w:pPr>
          </w:p>
        </w:tc>
        <w:tc>
          <w:tcPr>
            <w:tcW w:w="3236" w:type="dxa"/>
            <w:tcBorders>
              <w:top w:val="single" w:sz="4" w:space="0" w:color="auto"/>
              <w:left w:val="single" w:sz="4" w:space="0" w:color="auto"/>
              <w:bottom w:val="single" w:sz="4" w:space="0" w:color="auto"/>
              <w:right w:val="single" w:sz="4" w:space="0" w:color="auto"/>
            </w:tcBorders>
          </w:tcPr>
          <w:p w:rsidR="000244A2" w:rsidRPr="000244A2" w:rsidRDefault="000244A2" w:rsidP="000244A2">
            <w:pPr>
              <w:autoSpaceDE w:val="0"/>
              <w:autoSpaceDN w:val="0"/>
              <w:adjustRightInd w:val="0"/>
              <w:spacing w:after="0" w:line="240" w:lineRule="auto"/>
              <w:jc w:val="both"/>
              <w:rPr>
                <w:rFonts w:ascii="Arial" w:hAnsi="Arial" w:cs="Arial"/>
                <w:sz w:val="24"/>
                <w:szCs w:val="24"/>
              </w:rPr>
            </w:pPr>
          </w:p>
        </w:tc>
        <w:tc>
          <w:tcPr>
            <w:tcW w:w="3018" w:type="dxa"/>
            <w:tcBorders>
              <w:top w:val="single" w:sz="4" w:space="0" w:color="auto"/>
              <w:left w:val="single" w:sz="4" w:space="0" w:color="auto"/>
              <w:bottom w:val="single" w:sz="4" w:space="0" w:color="auto"/>
            </w:tcBorders>
          </w:tcPr>
          <w:p w:rsidR="000244A2" w:rsidRPr="000244A2" w:rsidRDefault="000244A2" w:rsidP="000244A2">
            <w:pPr>
              <w:autoSpaceDE w:val="0"/>
              <w:autoSpaceDN w:val="0"/>
              <w:adjustRightInd w:val="0"/>
              <w:spacing w:after="0" w:line="240" w:lineRule="auto"/>
              <w:jc w:val="both"/>
              <w:rPr>
                <w:rFonts w:ascii="Arial" w:hAnsi="Arial" w:cs="Arial"/>
                <w:sz w:val="24"/>
                <w:szCs w:val="24"/>
              </w:rPr>
            </w:pPr>
          </w:p>
        </w:tc>
      </w:tr>
      <w:tr w:rsidR="000244A2" w:rsidRPr="000244A2" w:rsidTr="0057338D">
        <w:trPr>
          <w:trHeight w:val="287"/>
        </w:trPr>
        <w:tc>
          <w:tcPr>
            <w:tcW w:w="2205" w:type="dxa"/>
            <w:tcBorders>
              <w:top w:val="single" w:sz="4" w:space="0" w:color="auto"/>
              <w:bottom w:val="single" w:sz="4" w:space="0" w:color="auto"/>
              <w:right w:val="single" w:sz="4" w:space="0" w:color="auto"/>
            </w:tcBorders>
          </w:tcPr>
          <w:p w:rsidR="000244A2" w:rsidRPr="000244A2" w:rsidRDefault="000244A2" w:rsidP="000244A2">
            <w:pPr>
              <w:autoSpaceDE w:val="0"/>
              <w:autoSpaceDN w:val="0"/>
              <w:adjustRightInd w:val="0"/>
              <w:spacing w:after="0" w:line="240" w:lineRule="auto"/>
              <w:jc w:val="both"/>
              <w:rPr>
                <w:rFonts w:ascii="Arial" w:hAnsi="Arial" w:cs="Arial"/>
                <w:sz w:val="24"/>
                <w:szCs w:val="24"/>
              </w:rPr>
            </w:pPr>
          </w:p>
        </w:tc>
        <w:tc>
          <w:tcPr>
            <w:tcW w:w="1010" w:type="dxa"/>
            <w:tcBorders>
              <w:top w:val="single" w:sz="4" w:space="0" w:color="auto"/>
              <w:left w:val="single" w:sz="4" w:space="0" w:color="auto"/>
              <w:bottom w:val="single" w:sz="4" w:space="0" w:color="auto"/>
              <w:right w:val="single" w:sz="4" w:space="0" w:color="auto"/>
            </w:tcBorders>
          </w:tcPr>
          <w:p w:rsidR="000244A2" w:rsidRPr="000244A2" w:rsidRDefault="000244A2" w:rsidP="000244A2">
            <w:pPr>
              <w:autoSpaceDE w:val="0"/>
              <w:autoSpaceDN w:val="0"/>
              <w:adjustRightInd w:val="0"/>
              <w:spacing w:after="0" w:line="240" w:lineRule="auto"/>
              <w:jc w:val="both"/>
              <w:rPr>
                <w:rFonts w:ascii="Arial" w:hAnsi="Arial" w:cs="Arial"/>
                <w:sz w:val="24"/>
                <w:szCs w:val="24"/>
              </w:rPr>
            </w:pPr>
          </w:p>
        </w:tc>
        <w:tc>
          <w:tcPr>
            <w:tcW w:w="3236" w:type="dxa"/>
            <w:tcBorders>
              <w:top w:val="single" w:sz="4" w:space="0" w:color="auto"/>
              <w:left w:val="single" w:sz="4" w:space="0" w:color="auto"/>
              <w:bottom w:val="single" w:sz="4" w:space="0" w:color="auto"/>
              <w:right w:val="single" w:sz="4" w:space="0" w:color="auto"/>
            </w:tcBorders>
          </w:tcPr>
          <w:p w:rsidR="000244A2" w:rsidRPr="000244A2" w:rsidRDefault="000244A2" w:rsidP="000244A2">
            <w:pPr>
              <w:autoSpaceDE w:val="0"/>
              <w:autoSpaceDN w:val="0"/>
              <w:adjustRightInd w:val="0"/>
              <w:spacing w:after="0" w:line="240" w:lineRule="auto"/>
              <w:jc w:val="both"/>
              <w:rPr>
                <w:rFonts w:ascii="Arial" w:hAnsi="Arial" w:cs="Arial"/>
                <w:sz w:val="24"/>
                <w:szCs w:val="24"/>
              </w:rPr>
            </w:pPr>
          </w:p>
        </w:tc>
        <w:tc>
          <w:tcPr>
            <w:tcW w:w="3018" w:type="dxa"/>
            <w:tcBorders>
              <w:top w:val="single" w:sz="4" w:space="0" w:color="auto"/>
              <w:left w:val="single" w:sz="4" w:space="0" w:color="auto"/>
              <w:bottom w:val="single" w:sz="4" w:space="0" w:color="auto"/>
            </w:tcBorders>
          </w:tcPr>
          <w:p w:rsidR="000244A2" w:rsidRPr="000244A2" w:rsidRDefault="000244A2" w:rsidP="000244A2">
            <w:pPr>
              <w:autoSpaceDE w:val="0"/>
              <w:autoSpaceDN w:val="0"/>
              <w:adjustRightInd w:val="0"/>
              <w:spacing w:after="0" w:line="240" w:lineRule="auto"/>
              <w:jc w:val="both"/>
              <w:rPr>
                <w:rFonts w:ascii="Arial" w:hAnsi="Arial" w:cs="Arial"/>
                <w:sz w:val="24"/>
                <w:szCs w:val="24"/>
              </w:rPr>
            </w:pPr>
          </w:p>
        </w:tc>
      </w:tr>
    </w:tbl>
    <w:p w:rsidR="000244A2" w:rsidRPr="000244A2" w:rsidRDefault="000244A2" w:rsidP="000244A2">
      <w:pPr>
        <w:autoSpaceDE w:val="0"/>
        <w:autoSpaceDN w:val="0"/>
        <w:adjustRightInd w:val="0"/>
        <w:spacing w:after="0" w:line="240" w:lineRule="auto"/>
        <w:ind w:firstLine="720"/>
        <w:jc w:val="both"/>
        <w:rPr>
          <w:rFonts w:ascii="Arial" w:hAnsi="Arial" w:cs="Arial"/>
          <w:sz w:val="24"/>
          <w:szCs w:val="24"/>
        </w:rPr>
      </w:pPr>
    </w:p>
    <w:tbl>
      <w:tblPr>
        <w:tblW w:w="956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965"/>
        <w:gridCol w:w="259"/>
        <w:gridCol w:w="4062"/>
        <w:gridCol w:w="236"/>
        <w:gridCol w:w="3044"/>
      </w:tblGrid>
      <w:tr w:rsidR="000244A2" w:rsidRPr="000244A2" w:rsidTr="0057338D">
        <w:trPr>
          <w:trHeight w:val="595"/>
        </w:trPr>
        <w:tc>
          <w:tcPr>
            <w:tcW w:w="2226" w:type="dxa"/>
            <w:gridSpan w:val="2"/>
            <w:tcBorders>
              <w:top w:val="nil"/>
              <w:left w:val="nil"/>
              <w:bottom w:val="nil"/>
              <w:right w:val="nil"/>
            </w:tcBorders>
            <w:vAlign w:val="bottom"/>
          </w:tcPr>
          <w:p w:rsidR="000244A2" w:rsidRPr="000244A2" w:rsidRDefault="000244A2" w:rsidP="000244A2">
            <w:pPr>
              <w:autoSpaceDE w:val="0"/>
              <w:autoSpaceDN w:val="0"/>
              <w:adjustRightInd w:val="0"/>
              <w:spacing w:after="0" w:line="240" w:lineRule="auto"/>
              <w:rPr>
                <w:rFonts w:ascii="Arial" w:hAnsi="Arial" w:cs="Arial"/>
                <w:sz w:val="24"/>
                <w:szCs w:val="24"/>
              </w:rPr>
            </w:pPr>
            <w:r w:rsidRPr="000244A2">
              <w:rPr>
                <w:rFonts w:ascii="Arial" w:hAnsi="Arial" w:cs="Arial"/>
                <w:sz w:val="24"/>
                <w:szCs w:val="24"/>
              </w:rPr>
              <w:t>Резолюция руководителя:</w:t>
            </w:r>
          </w:p>
        </w:tc>
        <w:tc>
          <w:tcPr>
            <w:tcW w:w="7340" w:type="dxa"/>
            <w:gridSpan w:val="3"/>
            <w:tcBorders>
              <w:top w:val="nil"/>
              <w:left w:val="nil"/>
              <w:bottom w:val="single" w:sz="4" w:space="0" w:color="auto"/>
              <w:right w:val="nil"/>
            </w:tcBorders>
            <w:vAlign w:val="bottom"/>
          </w:tcPr>
          <w:p w:rsidR="000244A2" w:rsidRPr="000244A2" w:rsidRDefault="000244A2" w:rsidP="000244A2">
            <w:pPr>
              <w:autoSpaceDE w:val="0"/>
              <w:autoSpaceDN w:val="0"/>
              <w:adjustRightInd w:val="0"/>
              <w:spacing w:after="0" w:line="240" w:lineRule="auto"/>
              <w:jc w:val="both"/>
              <w:rPr>
                <w:rFonts w:ascii="Arial" w:hAnsi="Arial" w:cs="Arial"/>
                <w:sz w:val="24"/>
                <w:szCs w:val="24"/>
              </w:rPr>
            </w:pPr>
          </w:p>
        </w:tc>
      </w:tr>
      <w:tr w:rsidR="000244A2" w:rsidRPr="000244A2" w:rsidTr="0057338D">
        <w:trPr>
          <w:trHeight w:val="291"/>
        </w:trPr>
        <w:tc>
          <w:tcPr>
            <w:tcW w:w="2226" w:type="dxa"/>
            <w:gridSpan w:val="2"/>
            <w:tcBorders>
              <w:top w:val="nil"/>
              <w:left w:val="nil"/>
              <w:bottom w:val="nil"/>
              <w:right w:val="nil"/>
            </w:tcBorders>
            <w:vAlign w:val="bottom"/>
          </w:tcPr>
          <w:p w:rsidR="000244A2" w:rsidRPr="000244A2" w:rsidRDefault="000244A2" w:rsidP="000244A2">
            <w:pPr>
              <w:autoSpaceDE w:val="0"/>
              <w:autoSpaceDN w:val="0"/>
              <w:adjustRightInd w:val="0"/>
              <w:spacing w:after="0" w:line="240" w:lineRule="auto"/>
              <w:jc w:val="both"/>
              <w:rPr>
                <w:rFonts w:ascii="Arial" w:hAnsi="Arial" w:cs="Arial"/>
                <w:sz w:val="24"/>
                <w:szCs w:val="24"/>
              </w:rPr>
            </w:pPr>
          </w:p>
        </w:tc>
        <w:tc>
          <w:tcPr>
            <w:tcW w:w="7340" w:type="dxa"/>
            <w:gridSpan w:val="3"/>
            <w:tcBorders>
              <w:top w:val="single" w:sz="4" w:space="0" w:color="auto"/>
              <w:left w:val="nil"/>
              <w:bottom w:val="nil"/>
              <w:right w:val="nil"/>
            </w:tcBorders>
            <w:vAlign w:val="bottom"/>
          </w:tcPr>
          <w:p w:rsidR="000244A2" w:rsidRPr="000244A2" w:rsidRDefault="000244A2" w:rsidP="000244A2">
            <w:pPr>
              <w:autoSpaceDE w:val="0"/>
              <w:autoSpaceDN w:val="0"/>
              <w:adjustRightInd w:val="0"/>
              <w:spacing w:after="0" w:line="240" w:lineRule="auto"/>
              <w:jc w:val="both"/>
              <w:rPr>
                <w:rFonts w:ascii="Arial" w:hAnsi="Arial" w:cs="Arial"/>
                <w:sz w:val="24"/>
                <w:szCs w:val="24"/>
              </w:rPr>
            </w:pPr>
          </w:p>
        </w:tc>
      </w:tr>
      <w:tr w:rsidR="000244A2" w:rsidRPr="000244A2" w:rsidTr="0057338D">
        <w:trPr>
          <w:trHeight w:val="304"/>
        </w:trPr>
        <w:tc>
          <w:tcPr>
            <w:tcW w:w="1967" w:type="dxa"/>
            <w:tcBorders>
              <w:top w:val="nil"/>
              <w:left w:val="nil"/>
              <w:bottom w:val="single" w:sz="4" w:space="0" w:color="auto"/>
              <w:right w:val="nil"/>
            </w:tcBorders>
            <w:vAlign w:val="bottom"/>
          </w:tcPr>
          <w:p w:rsidR="000244A2" w:rsidRPr="000244A2" w:rsidRDefault="000244A2" w:rsidP="000244A2">
            <w:pPr>
              <w:autoSpaceDE w:val="0"/>
              <w:autoSpaceDN w:val="0"/>
              <w:adjustRightInd w:val="0"/>
              <w:spacing w:after="0" w:line="240" w:lineRule="auto"/>
              <w:jc w:val="both"/>
              <w:rPr>
                <w:rFonts w:ascii="Arial" w:hAnsi="Arial" w:cs="Arial"/>
                <w:sz w:val="24"/>
                <w:szCs w:val="24"/>
              </w:rPr>
            </w:pPr>
          </w:p>
        </w:tc>
        <w:tc>
          <w:tcPr>
            <w:tcW w:w="259" w:type="dxa"/>
            <w:tcBorders>
              <w:top w:val="nil"/>
              <w:left w:val="nil"/>
              <w:bottom w:val="nil"/>
              <w:right w:val="nil"/>
            </w:tcBorders>
            <w:vAlign w:val="bottom"/>
          </w:tcPr>
          <w:p w:rsidR="000244A2" w:rsidRPr="000244A2" w:rsidRDefault="000244A2" w:rsidP="000244A2">
            <w:pPr>
              <w:autoSpaceDE w:val="0"/>
              <w:autoSpaceDN w:val="0"/>
              <w:adjustRightInd w:val="0"/>
              <w:spacing w:after="0" w:line="240" w:lineRule="auto"/>
              <w:jc w:val="both"/>
              <w:rPr>
                <w:rFonts w:ascii="Arial" w:hAnsi="Arial" w:cs="Arial"/>
                <w:sz w:val="24"/>
                <w:szCs w:val="24"/>
              </w:rPr>
            </w:pPr>
          </w:p>
        </w:tc>
        <w:tc>
          <w:tcPr>
            <w:tcW w:w="4065" w:type="dxa"/>
            <w:tcBorders>
              <w:top w:val="nil"/>
              <w:left w:val="nil"/>
              <w:bottom w:val="single" w:sz="4" w:space="0" w:color="auto"/>
              <w:right w:val="nil"/>
            </w:tcBorders>
            <w:vAlign w:val="bottom"/>
          </w:tcPr>
          <w:p w:rsidR="000244A2" w:rsidRPr="000244A2" w:rsidRDefault="000244A2" w:rsidP="000244A2">
            <w:pPr>
              <w:autoSpaceDE w:val="0"/>
              <w:autoSpaceDN w:val="0"/>
              <w:adjustRightInd w:val="0"/>
              <w:spacing w:after="0" w:line="240" w:lineRule="auto"/>
              <w:jc w:val="center"/>
              <w:rPr>
                <w:rFonts w:ascii="Arial" w:hAnsi="Arial" w:cs="Arial"/>
                <w:sz w:val="24"/>
                <w:szCs w:val="24"/>
              </w:rPr>
            </w:pPr>
          </w:p>
        </w:tc>
        <w:tc>
          <w:tcPr>
            <w:tcW w:w="229" w:type="dxa"/>
            <w:tcBorders>
              <w:top w:val="nil"/>
              <w:left w:val="nil"/>
              <w:bottom w:val="nil"/>
              <w:right w:val="nil"/>
            </w:tcBorders>
            <w:vAlign w:val="bottom"/>
          </w:tcPr>
          <w:p w:rsidR="000244A2" w:rsidRPr="000244A2" w:rsidRDefault="000244A2" w:rsidP="000244A2">
            <w:pPr>
              <w:autoSpaceDE w:val="0"/>
              <w:autoSpaceDN w:val="0"/>
              <w:adjustRightInd w:val="0"/>
              <w:spacing w:after="0" w:line="240" w:lineRule="auto"/>
              <w:jc w:val="both"/>
              <w:rPr>
                <w:rFonts w:ascii="Arial" w:hAnsi="Arial" w:cs="Arial"/>
                <w:sz w:val="24"/>
                <w:szCs w:val="24"/>
              </w:rPr>
            </w:pPr>
          </w:p>
        </w:tc>
        <w:tc>
          <w:tcPr>
            <w:tcW w:w="3046" w:type="dxa"/>
            <w:tcBorders>
              <w:top w:val="nil"/>
              <w:left w:val="nil"/>
              <w:bottom w:val="single" w:sz="4" w:space="0" w:color="auto"/>
              <w:right w:val="nil"/>
            </w:tcBorders>
            <w:vAlign w:val="bottom"/>
          </w:tcPr>
          <w:p w:rsidR="000244A2" w:rsidRPr="000244A2" w:rsidRDefault="000244A2" w:rsidP="000244A2">
            <w:pPr>
              <w:autoSpaceDE w:val="0"/>
              <w:autoSpaceDN w:val="0"/>
              <w:adjustRightInd w:val="0"/>
              <w:spacing w:after="0" w:line="240" w:lineRule="auto"/>
              <w:rPr>
                <w:rFonts w:ascii="Arial" w:hAnsi="Arial" w:cs="Arial"/>
                <w:sz w:val="24"/>
                <w:szCs w:val="24"/>
              </w:rPr>
            </w:pPr>
          </w:p>
        </w:tc>
      </w:tr>
      <w:tr w:rsidR="000244A2" w:rsidRPr="000244A2" w:rsidTr="0057338D">
        <w:trPr>
          <w:trHeight w:val="291"/>
        </w:trPr>
        <w:tc>
          <w:tcPr>
            <w:tcW w:w="1967" w:type="dxa"/>
            <w:tcBorders>
              <w:top w:val="single" w:sz="4" w:space="0" w:color="auto"/>
              <w:left w:val="nil"/>
              <w:bottom w:val="nil"/>
              <w:right w:val="nil"/>
            </w:tcBorders>
          </w:tcPr>
          <w:p w:rsidR="000244A2" w:rsidRPr="000244A2" w:rsidRDefault="000244A2" w:rsidP="000244A2">
            <w:pPr>
              <w:autoSpaceDE w:val="0"/>
              <w:autoSpaceDN w:val="0"/>
              <w:adjustRightInd w:val="0"/>
              <w:spacing w:after="0" w:line="240" w:lineRule="auto"/>
              <w:jc w:val="center"/>
              <w:rPr>
                <w:rFonts w:ascii="Arial" w:hAnsi="Arial" w:cs="Arial"/>
                <w:i/>
                <w:sz w:val="16"/>
                <w:szCs w:val="16"/>
              </w:rPr>
            </w:pPr>
            <w:r w:rsidRPr="000244A2">
              <w:rPr>
                <w:rFonts w:ascii="Arial" w:hAnsi="Arial" w:cs="Arial"/>
                <w:i/>
                <w:sz w:val="16"/>
                <w:szCs w:val="16"/>
              </w:rPr>
              <w:t>(подпись)</w:t>
            </w:r>
          </w:p>
        </w:tc>
        <w:tc>
          <w:tcPr>
            <w:tcW w:w="259" w:type="dxa"/>
            <w:tcBorders>
              <w:top w:val="nil"/>
              <w:left w:val="nil"/>
              <w:bottom w:val="nil"/>
              <w:right w:val="nil"/>
            </w:tcBorders>
          </w:tcPr>
          <w:p w:rsidR="000244A2" w:rsidRPr="000244A2" w:rsidRDefault="000244A2" w:rsidP="000244A2">
            <w:pPr>
              <w:autoSpaceDE w:val="0"/>
              <w:autoSpaceDN w:val="0"/>
              <w:adjustRightInd w:val="0"/>
              <w:spacing w:after="0" w:line="240" w:lineRule="auto"/>
              <w:jc w:val="both"/>
              <w:rPr>
                <w:rFonts w:ascii="Arial" w:hAnsi="Arial" w:cs="Arial"/>
                <w:i/>
                <w:sz w:val="16"/>
                <w:szCs w:val="16"/>
              </w:rPr>
            </w:pPr>
          </w:p>
        </w:tc>
        <w:tc>
          <w:tcPr>
            <w:tcW w:w="4065" w:type="dxa"/>
            <w:tcBorders>
              <w:top w:val="single" w:sz="4" w:space="0" w:color="auto"/>
              <w:left w:val="nil"/>
              <w:bottom w:val="nil"/>
              <w:right w:val="nil"/>
            </w:tcBorders>
          </w:tcPr>
          <w:p w:rsidR="000244A2" w:rsidRPr="000244A2" w:rsidRDefault="000244A2" w:rsidP="000244A2">
            <w:pPr>
              <w:autoSpaceDE w:val="0"/>
              <w:autoSpaceDN w:val="0"/>
              <w:adjustRightInd w:val="0"/>
              <w:spacing w:after="0" w:line="240" w:lineRule="auto"/>
              <w:jc w:val="center"/>
              <w:rPr>
                <w:rFonts w:ascii="Arial" w:hAnsi="Arial" w:cs="Arial"/>
                <w:i/>
                <w:sz w:val="16"/>
                <w:szCs w:val="16"/>
              </w:rPr>
            </w:pPr>
            <w:r w:rsidRPr="000244A2">
              <w:rPr>
                <w:rFonts w:ascii="Arial" w:hAnsi="Arial" w:cs="Arial"/>
                <w:i/>
                <w:sz w:val="16"/>
                <w:szCs w:val="16"/>
              </w:rPr>
              <w:t>(Ф.И.О., должность руководителя)</w:t>
            </w:r>
          </w:p>
        </w:tc>
        <w:tc>
          <w:tcPr>
            <w:tcW w:w="229" w:type="dxa"/>
            <w:tcBorders>
              <w:top w:val="nil"/>
              <w:left w:val="nil"/>
              <w:bottom w:val="nil"/>
              <w:right w:val="nil"/>
            </w:tcBorders>
          </w:tcPr>
          <w:p w:rsidR="000244A2" w:rsidRPr="000244A2" w:rsidRDefault="000244A2" w:rsidP="000244A2">
            <w:pPr>
              <w:autoSpaceDE w:val="0"/>
              <w:autoSpaceDN w:val="0"/>
              <w:adjustRightInd w:val="0"/>
              <w:spacing w:after="0" w:line="240" w:lineRule="auto"/>
              <w:jc w:val="both"/>
              <w:rPr>
                <w:rFonts w:ascii="Arial" w:hAnsi="Arial" w:cs="Arial"/>
                <w:sz w:val="24"/>
                <w:szCs w:val="24"/>
              </w:rPr>
            </w:pPr>
          </w:p>
        </w:tc>
        <w:tc>
          <w:tcPr>
            <w:tcW w:w="3046" w:type="dxa"/>
            <w:tcBorders>
              <w:top w:val="single" w:sz="4" w:space="0" w:color="auto"/>
              <w:left w:val="nil"/>
              <w:bottom w:val="nil"/>
              <w:right w:val="nil"/>
            </w:tcBorders>
            <w:vAlign w:val="bottom"/>
          </w:tcPr>
          <w:p w:rsidR="000244A2" w:rsidRPr="00BA4AB2" w:rsidRDefault="00BA4AB2" w:rsidP="000244A2">
            <w:pPr>
              <w:autoSpaceDE w:val="0"/>
              <w:autoSpaceDN w:val="0"/>
              <w:adjustRightInd w:val="0"/>
              <w:spacing w:after="0" w:line="240" w:lineRule="auto"/>
              <w:jc w:val="both"/>
              <w:rPr>
                <w:rFonts w:ascii="Arial" w:hAnsi="Arial" w:cs="Arial"/>
                <w:i/>
                <w:sz w:val="16"/>
                <w:szCs w:val="16"/>
              </w:rPr>
            </w:pPr>
            <w:r w:rsidRPr="00BA4AB2">
              <w:rPr>
                <w:rFonts w:ascii="Arial" w:hAnsi="Arial" w:cs="Arial"/>
                <w:i/>
                <w:sz w:val="16"/>
                <w:szCs w:val="16"/>
              </w:rPr>
              <w:t>(дата)</w:t>
            </w:r>
          </w:p>
        </w:tc>
      </w:tr>
    </w:tbl>
    <w:p w:rsidR="000244A2" w:rsidRPr="000244A2" w:rsidRDefault="000244A2" w:rsidP="000244A2">
      <w:pPr>
        <w:autoSpaceDE w:val="0"/>
        <w:autoSpaceDN w:val="0"/>
        <w:adjustRightInd w:val="0"/>
        <w:spacing w:after="0" w:line="240" w:lineRule="auto"/>
        <w:ind w:firstLine="720"/>
        <w:jc w:val="both"/>
        <w:rPr>
          <w:rFonts w:ascii="Arial" w:hAnsi="Arial" w:cs="Arial"/>
          <w:sz w:val="24"/>
          <w:szCs w:val="24"/>
        </w:rPr>
      </w:pPr>
    </w:p>
    <w:p w:rsidR="0057338D" w:rsidRDefault="0057338D" w:rsidP="008F7724">
      <w:pPr>
        <w:autoSpaceDE w:val="0"/>
        <w:autoSpaceDN w:val="0"/>
        <w:adjustRightInd w:val="0"/>
        <w:spacing w:after="0" w:line="240" w:lineRule="auto"/>
        <w:ind w:firstLine="720"/>
        <w:jc w:val="right"/>
        <w:rPr>
          <w:rFonts w:ascii="Arial" w:hAnsi="Arial" w:cs="Arial"/>
          <w:sz w:val="24"/>
          <w:szCs w:val="24"/>
        </w:rPr>
      </w:pPr>
    </w:p>
    <w:p w:rsidR="0057338D" w:rsidRDefault="0057338D" w:rsidP="008F7724">
      <w:pPr>
        <w:autoSpaceDE w:val="0"/>
        <w:autoSpaceDN w:val="0"/>
        <w:adjustRightInd w:val="0"/>
        <w:spacing w:after="0" w:line="240" w:lineRule="auto"/>
        <w:ind w:firstLine="720"/>
        <w:jc w:val="right"/>
        <w:rPr>
          <w:rFonts w:ascii="Arial" w:hAnsi="Arial" w:cs="Arial"/>
          <w:sz w:val="24"/>
          <w:szCs w:val="24"/>
        </w:rPr>
      </w:pPr>
    </w:p>
    <w:p w:rsidR="0057338D" w:rsidRDefault="0057338D" w:rsidP="008F7724">
      <w:pPr>
        <w:autoSpaceDE w:val="0"/>
        <w:autoSpaceDN w:val="0"/>
        <w:adjustRightInd w:val="0"/>
        <w:spacing w:after="0" w:line="240" w:lineRule="auto"/>
        <w:ind w:firstLine="720"/>
        <w:jc w:val="right"/>
        <w:rPr>
          <w:rFonts w:ascii="Arial" w:hAnsi="Arial" w:cs="Arial"/>
          <w:sz w:val="24"/>
          <w:szCs w:val="24"/>
        </w:rPr>
      </w:pPr>
    </w:p>
    <w:p w:rsidR="0057338D" w:rsidRDefault="0057338D" w:rsidP="008F7724">
      <w:pPr>
        <w:autoSpaceDE w:val="0"/>
        <w:autoSpaceDN w:val="0"/>
        <w:adjustRightInd w:val="0"/>
        <w:spacing w:after="0" w:line="240" w:lineRule="auto"/>
        <w:ind w:firstLine="720"/>
        <w:jc w:val="right"/>
        <w:rPr>
          <w:rFonts w:ascii="Arial" w:hAnsi="Arial" w:cs="Arial"/>
          <w:sz w:val="24"/>
          <w:szCs w:val="24"/>
        </w:rPr>
      </w:pPr>
    </w:p>
    <w:p w:rsidR="0057338D" w:rsidRDefault="0057338D" w:rsidP="008F7724">
      <w:pPr>
        <w:autoSpaceDE w:val="0"/>
        <w:autoSpaceDN w:val="0"/>
        <w:adjustRightInd w:val="0"/>
        <w:spacing w:after="0" w:line="240" w:lineRule="auto"/>
        <w:ind w:firstLine="720"/>
        <w:jc w:val="right"/>
        <w:rPr>
          <w:rFonts w:ascii="Arial" w:hAnsi="Arial" w:cs="Arial"/>
          <w:sz w:val="24"/>
          <w:szCs w:val="24"/>
        </w:rPr>
      </w:pPr>
    </w:p>
    <w:p w:rsidR="0057338D" w:rsidRDefault="0057338D" w:rsidP="008F7724">
      <w:pPr>
        <w:autoSpaceDE w:val="0"/>
        <w:autoSpaceDN w:val="0"/>
        <w:adjustRightInd w:val="0"/>
        <w:spacing w:after="0" w:line="240" w:lineRule="auto"/>
        <w:ind w:firstLine="720"/>
        <w:jc w:val="right"/>
        <w:rPr>
          <w:rFonts w:ascii="Arial" w:hAnsi="Arial" w:cs="Arial"/>
          <w:sz w:val="24"/>
          <w:szCs w:val="24"/>
        </w:rPr>
      </w:pPr>
    </w:p>
    <w:p w:rsidR="0057338D" w:rsidRDefault="0057338D" w:rsidP="008F7724">
      <w:pPr>
        <w:autoSpaceDE w:val="0"/>
        <w:autoSpaceDN w:val="0"/>
        <w:adjustRightInd w:val="0"/>
        <w:spacing w:after="0" w:line="240" w:lineRule="auto"/>
        <w:ind w:firstLine="720"/>
        <w:jc w:val="right"/>
        <w:rPr>
          <w:rFonts w:ascii="Arial" w:hAnsi="Arial" w:cs="Arial"/>
          <w:sz w:val="24"/>
          <w:szCs w:val="24"/>
        </w:rPr>
      </w:pPr>
    </w:p>
    <w:p w:rsidR="0057338D" w:rsidRDefault="0057338D" w:rsidP="008F7724">
      <w:pPr>
        <w:autoSpaceDE w:val="0"/>
        <w:autoSpaceDN w:val="0"/>
        <w:adjustRightInd w:val="0"/>
        <w:spacing w:after="0" w:line="240" w:lineRule="auto"/>
        <w:ind w:firstLine="720"/>
        <w:jc w:val="right"/>
        <w:rPr>
          <w:rFonts w:ascii="Arial" w:hAnsi="Arial" w:cs="Arial"/>
          <w:sz w:val="24"/>
          <w:szCs w:val="24"/>
        </w:rPr>
      </w:pPr>
    </w:p>
    <w:p w:rsidR="0057338D" w:rsidRDefault="0057338D" w:rsidP="008F7724">
      <w:pPr>
        <w:autoSpaceDE w:val="0"/>
        <w:autoSpaceDN w:val="0"/>
        <w:adjustRightInd w:val="0"/>
        <w:spacing w:after="0" w:line="240" w:lineRule="auto"/>
        <w:ind w:firstLine="720"/>
        <w:jc w:val="right"/>
        <w:rPr>
          <w:rFonts w:ascii="Arial" w:hAnsi="Arial" w:cs="Arial"/>
          <w:sz w:val="24"/>
          <w:szCs w:val="24"/>
        </w:rPr>
      </w:pPr>
    </w:p>
    <w:p w:rsidR="0057338D" w:rsidRDefault="0057338D" w:rsidP="008F7724">
      <w:pPr>
        <w:autoSpaceDE w:val="0"/>
        <w:autoSpaceDN w:val="0"/>
        <w:adjustRightInd w:val="0"/>
        <w:spacing w:after="0" w:line="240" w:lineRule="auto"/>
        <w:ind w:firstLine="720"/>
        <w:jc w:val="right"/>
        <w:rPr>
          <w:rFonts w:ascii="Arial" w:hAnsi="Arial" w:cs="Arial"/>
          <w:sz w:val="24"/>
          <w:szCs w:val="24"/>
        </w:rPr>
      </w:pPr>
    </w:p>
    <w:p w:rsidR="0057338D" w:rsidRDefault="0057338D" w:rsidP="008F7724">
      <w:pPr>
        <w:autoSpaceDE w:val="0"/>
        <w:autoSpaceDN w:val="0"/>
        <w:adjustRightInd w:val="0"/>
        <w:spacing w:after="0" w:line="240" w:lineRule="auto"/>
        <w:ind w:firstLine="720"/>
        <w:jc w:val="right"/>
        <w:rPr>
          <w:rFonts w:ascii="Arial" w:hAnsi="Arial" w:cs="Arial"/>
          <w:sz w:val="24"/>
          <w:szCs w:val="24"/>
        </w:rPr>
      </w:pPr>
    </w:p>
    <w:p w:rsidR="0057338D" w:rsidRDefault="0057338D" w:rsidP="008F7724">
      <w:pPr>
        <w:autoSpaceDE w:val="0"/>
        <w:autoSpaceDN w:val="0"/>
        <w:adjustRightInd w:val="0"/>
        <w:spacing w:after="0" w:line="240" w:lineRule="auto"/>
        <w:ind w:firstLine="720"/>
        <w:jc w:val="right"/>
        <w:rPr>
          <w:rFonts w:ascii="Arial" w:hAnsi="Arial" w:cs="Arial"/>
          <w:sz w:val="24"/>
          <w:szCs w:val="24"/>
        </w:rPr>
      </w:pPr>
    </w:p>
    <w:p w:rsidR="0057338D" w:rsidRDefault="0057338D" w:rsidP="008F7724">
      <w:pPr>
        <w:autoSpaceDE w:val="0"/>
        <w:autoSpaceDN w:val="0"/>
        <w:adjustRightInd w:val="0"/>
        <w:spacing w:after="0" w:line="240" w:lineRule="auto"/>
        <w:ind w:firstLine="720"/>
        <w:jc w:val="right"/>
        <w:rPr>
          <w:rFonts w:ascii="Arial" w:hAnsi="Arial" w:cs="Arial"/>
          <w:sz w:val="24"/>
          <w:szCs w:val="24"/>
        </w:rPr>
        <w:sectPr w:rsidR="0057338D" w:rsidSect="0057338D">
          <w:pgSz w:w="11900" w:h="16800"/>
          <w:pgMar w:top="1440" w:right="799" w:bottom="1440" w:left="1100" w:header="720" w:footer="720" w:gutter="0"/>
          <w:cols w:space="720"/>
          <w:noEndnote/>
          <w:docGrid w:linePitch="299"/>
        </w:sectPr>
      </w:pPr>
    </w:p>
    <w:p w:rsidR="008F7724" w:rsidRDefault="008F7724" w:rsidP="008F7724">
      <w:pPr>
        <w:autoSpaceDE w:val="0"/>
        <w:autoSpaceDN w:val="0"/>
        <w:adjustRightInd w:val="0"/>
        <w:spacing w:after="0" w:line="240" w:lineRule="auto"/>
        <w:ind w:firstLine="720"/>
        <w:jc w:val="right"/>
        <w:rPr>
          <w:rFonts w:ascii="Arial" w:hAnsi="Arial" w:cs="Arial"/>
          <w:sz w:val="24"/>
          <w:szCs w:val="24"/>
        </w:rPr>
      </w:pPr>
      <w:r>
        <w:rPr>
          <w:rFonts w:ascii="Arial" w:hAnsi="Arial" w:cs="Arial"/>
          <w:sz w:val="24"/>
          <w:szCs w:val="24"/>
        </w:rPr>
        <w:lastRenderedPageBreak/>
        <w:t>Приложение № 2.4</w:t>
      </w:r>
    </w:p>
    <w:p w:rsidR="008F7724" w:rsidRDefault="008F7724" w:rsidP="008F7724">
      <w:pPr>
        <w:autoSpaceDE w:val="0"/>
        <w:autoSpaceDN w:val="0"/>
        <w:adjustRightInd w:val="0"/>
        <w:spacing w:after="0" w:line="240" w:lineRule="auto"/>
        <w:ind w:firstLine="720"/>
        <w:jc w:val="right"/>
        <w:rPr>
          <w:rFonts w:ascii="Arial" w:hAnsi="Arial" w:cs="Arial"/>
          <w:sz w:val="24"/>
          <w:szCs w:val="24"/>
        </w:rPr>
      </w:pPr>
    </w:p>
    <w:p w:rsidR="00BA4AB2" w:rsidRPr="003F6985" w:rsidRDefault="00BA4AB2" w:rsidP="00BA4AB2">
      <w:pPr>
        <w:autoSpaceDE w:val="0"/>
        <w:autoSpaceDN w:val="0"/>
        <w:adjustRightInd w:val="0"/>
        <w:spacing w:after="0" w:line="240" w:lineRule="auto"/>
        <w:rPr>
          <w:rFonts w:ascii="Arial" w:hAnsi="Arial" w:cs="Arial"/>
          <w:b/>
          <w:sz w:val="24"/>
          <w:szCs w:val="24"/>
        </w:rPr>
      </w:pPr>
      <w:r w:rsidRPr="003F6985">
        <w:rPr>
          <w:rFonts w:ascii="Arial" w:hAnsi="Arial" w:cs="Arial"/>
          <w:b/>
          <w:sz w:val="24"/>
          <w:szCs w:val="24"/>
        </w:rPr>
        <w:t>Согласовано    Утверждаю</w:t>
      </w:r>
    </w:p>
    <w:p w:rsidR="00BA4AB2" w:rsidRPr="003F6985" w:rsidRDefault="00BA4AB2" w:rsidP="00BA4AB2">
      <w:pPr>
        <w:autoSpaceDE w:val="0"/>
        <w:autoSpaceDN w:val="0"/>
        <w:adjustRightInd w:val="0"/>
        <w:spacing w:after="0" w:line="240" w:lineRule="auto"/>
        <w:ind w:firstLine="720"/>
        <w:jc w:val="both"/>
        <w:rPr>
          <w:rFonts w:ascii="Arial" w:hAnsi="Arial" w:cs="Arial"/>
          <w:sz w:val="24"/>
          <w:szCs w:val="24"/>
        </w:rPr>
      </w:pPr>
    </w:p>
    <w:p w:rsidR="00BA4AB2" w:rsidRPr="00BA4AB2" w:rsidRDefault="00BA4AB2" w:rsidP="00BA4AB2">
      <w:pPr>
        <w:autoSpaceDE w:val="0"/>
        <w:autoSpaceDN w:val="0"/>
        <w:adjustRightInd w:val="0"/>
        <w:spacing w:after="0" w:line="240" w:lineRule="auto"/>
        <w:rPr>
          <w:rFonts w:ascii="Arial" w:hAnsi="Arial" w:cs="Arial"/>
          <w:sz w:val="16"/>
          <w:szCs w:val="16"/>
        </w:rPr>
      </w:pPr>
      <w:r w:rsidRPr="00BA4AB2">
        <w:rPr>
          <w:rFonts w:ascii="Arial" w:hAnsi="Arial" w:cs="Arial"/>
          <w:sz w:val="16"/>
          <w:szCs w:val="16"/>
        </w:rPr>
        <w:t>_________________________________________</w:t>
      </w:r>
    </w:p>
    <w:p w:rsidR="00BA4AB2" w:rsidRPr="00BA4AB2" w:rsidRDefault="00BA4AB2" w:rsidP="00BA4AB2">
      <w:pPr>
        <w:tabs>
          <w:tab w:val="left" w:pos="9102"/>
        </w:tabs>
        <w:autoSpaceDE w:val="0"/>
        <w:autoSpaceDN w:val="0"/>
        <w:adjustRightInd w:val="0"/>
        <w:spacing w:after="0" w:line="240" w:lineRule="auto"/>
        <w:rPr>
          <w:rFonts w:ascii="Arial" w:hAnsi="Arial" w:cs="Arial"/>
          <w:i/>
          <w:sz w:val="12"/>
          <w:szCs w:val="12"/>
        </w:rPr>
      </w:pPr>
      <w:r w:rsidRPr="00BA4AB2">
        <w:rPr>
          <w:rFonts w:ascii="Arial" w:hAnsi="Arial" w:cs="Arial"/>
          <w:i/>
          <w:sz w:val="12"/>
          <w:szCs w:val="12"/>
        </w:rPr>
        <w:t xml:space="preserve"> наименование государственного органа  </w:t>
      </w:r>
    </w:p>
    <w:p w:rsidR="00BA4AB2" w:rsidRPr="00BA4AB2" w:rsidRDefault="00BA4AB2" w:rsidP="00BA4AB2">
      <w:pPr>
        <w:tabs>
          <w:tab w:val="left" w:pos="9102"/>
        </w:tabs>
        <w:autoSpaceDE w:val="0"/>
        <w:autoSpaceDN w:val="0"/>
        <w:adjustRightInd w:val="0"/>
        <w:spacing w:after="0" w:line="240" w:lineRule="auto"/>
        <w:rPr>
          <w:rFonts w:ascii="Arial" w:hAnsi="Arial" w:cs="Arial"/>
          <w:i/>
          <w:sz w:val="12"/>
          <w:szCs w:val="12"/>
        </w:rPr>
      </w:pPr>
      <w:r w:rsidRPr="00BA4AB2">
        <w:rPr>
          <w:rFonts w:ascii="Arial" w:hAnsi="Arial" w:cs="Arial"/>
          <w:i/>
          <w:sz w:val="12"/>
          <w:szCs w:val="12"/>
        </w:rPr>
        <w:t>(органа, осуществляющего функции и</w:t>
      </w:r>
    </w:p>
    <w:p w:rsidR="00BA4AB2" w:rsidRPr="00BA4AB2" w:rsidRDefault="00BA4AB2" w:rsidP="00BA4AB2">
      <w:pPr>
        <w:autoSpaceDE w:val="0"/>
        <w:autoSpaceDN w:val="0"/>
        <w:adjustRightInd w:val="0"/>
        <w:spacing w:after="0" w:line="240" w:lineRule="auto"/>
        <w:rPr>
          <w:rFonts w:ascii="Arial" w:hAnsi="Arial" w:cs="Arial"/>
          <w:sz w:val="12"/>
          <w:szCs w:val="12"/>
        </w:rPr>
      </w:pPr>
      <w:r w:rsidRPr="00BA4AB2">
        <w:rPr>
          <w:rFonts w:ascii="Arial" w:hAnsi="Arial" w:cs="Arial"/>
          <w:i/>
          <w:sz w:val="12"/>
          <w:szCs w:val="12"/>
        </w:rPr>
        <w:t xml:space="preserve">  полномочия учредителя</w:t>
      </w:r>
      <w:r w:rsidRPr="00BA4AB2">
        <w:rPr>
          <w:rFonts w:ascii="Arial" w:hAnsi="Arial" w:cs="Arial"/>
          <w:sz w:val="12"/>
          <w:szCs w:val="12"/>
        </w:rPr>
        <w:t>)</w:t>
      </w:r>
    </w:p>
    <w:p w:rsidR="00BA4AB2" w:rsidRPr="00BA4AB2" w:rsidRDefault="00BA4AB2" w:rsidP="00BA4AB2">
      <w:pPr>
        <w:autoSpaceDE w:val="0"/>
        <w:autoSpaceDN w:val="0"/>
        <w:adjustRightInd w:val="0"/>
        <w:spacing w:after="0" w:line="240" w:lineRule="auto"/>
        <w:ind w:firstLine="720"/>
        <w:jc w:val="both"/>
        <w:rPr>
          <w:rFonts w:ascii="Arial" w:hAnsi="Arial" w:cs="Arial"/>
          <w:sz w:val="16"/>
          <w:szCs w:val="16"/>
        </w:rPr>
      </w:pPr>
    </w:p>
    <w:p w:rsidR="00BA4AB2" w:rsidRPr="00BA4AB2" w:rsidRDefault="00BA4AB2" w:rsidP="00BA4AB2">
      <w:pPr>
        <w:autoSpaceDE w:val="0"/>
        <w:autoSpaceDN w:val="0"/>
        <w:adjustRightInd w:val="0"/>
        <w:spacing w:after="0" w:line="240" w:lineRule="auto"/>
        <w:rPr>
          <w:rFonts w:ascii="Arial" w:hAnsi="Arial" w:cs="Arial"/>
          <w:sz w:val="16"/>
          <w:szCs w:val="16"/>
        </w:rPr>
      </w:pPr>
      <w:r w:rsidRPr="00BA4AB2">
        <w:rPr>
          <w:rFonts w:ascii="Arial" w:hAnsi="Arial" w:cs="Arial"/>
          <w:sz w:val="16"/>
          <w:szCs w:val="16"/>
        </w:rPr>
        <w:t>Руководитель  ___________ _______________                   Руководитель  ___________ _______________</w:t>
      </w:r>
    </w:p>
    <w:p w:rsidR="00BA4AB2" w:rsidRPr="00BA4AB2" w:rsidRDefault="00BA4AB2" w:rsidP="00BA4AB2">
      <w:pPr>
        <w:autoSpaceDE w:val="0"/>
        <w:autoSpaceDN w:val="0"/>
        <w:adjustRightInd w:val="0"/>
        <w:spacing w:after="0" w:line="240" w:lineRule="auto"/>
        <w:rPr>
          <w:rFonts w:ascii="Arial" w:hAnsi="Arial" w:cs="Arial"/>
          <w:i/>
          <w:sz w:val="12"/>
          <w:szCs w:val="12"/>
        </w:rPr>
      </w:pPr>
      <w:r w:rsidRPr="00BA4AB2">
        <w:rPr>
          <w:rFonts w:ascii="Arial" w:hAnsi="Arial" w:cs="Arial"/>
          <w:sz w:val="12"/>
          <w:szCs w:val="12"/>
        </w:rPr>
        <w:t>(</w:t>
      </w:r>
      <w:r w:rsidRPr="00BA4AB2">
        <w:rPr>
          <w:rFonts w:ascii="Arial" w:hAnsi="Arial" w:cs="Arial"/>
          <w:i/>
          <w:sz w:val="12"/>
          <w:szCs w:val="12"/>
        </w:rPr>
        <w:t>подпись)   (расшифровка  подписи)</w:t>
      </w:r>
      <w:r w:rsidRPr="00BA4AB2">
        <w:rPr>
          <w:rFonts w:ascii="Arial" w:hAnsi="Arial" w:cs="Arial"/>
          <w:sz w:val="16"/>
          <w:szCs w:val="16"/>
        </w:rPr>
        <w:t>учреждения</w:t>
      </w:r>
      <w:r w:rsidRPr="00BA4AB2">
        <w:rPr>
          <w:rFonts w:ascii="Arial" w:hAnsi="Arial" w:cs="Arial"/>
          <w:i/>
          <w:sz w:val="12"/>
          <w:szCs w:val="12"/>
        </w:rPr>
        <w:t xml:space="preserve"> (подпись)   (расшифровка подписи)                                                 </w:t>
      </w:r>
    </w:p>
    <w:p w:rsidR="00BA4AB2" w:rsidRPr="00BA4AB2" w:rsidRDefault="00BA4AB2" w:rsidP="00BA4AB2">
      <w:pPr>
        <w:autoSpaceDE w:val="0"/>
        <w:autoSpaceDN w:val="0"/>
        <w:adjustRightInd w:val="0"/>
        <w:spacing w:after="0" w:line="240" w:lineRule="auto"/>
        <w:rPr>
          <w:rFonts w:ascii="Arial" w:hAnsi="Arial" w:cs="Arial"/>
          <w:i/>
          <w:sz w:val="12"/>
          <w:szCs w:val="12"/>
        </w:rPr>
      </w:pPr>
    </w:p>
    <w:p w:rsidR="00BA4AB2" w:rsidRPr="00BA4AB2" w:rsidRDefault="00BA4AB2" w:rsidP="00BA4AB2">
      <w:pPr>
        <w:autoSpaceDE w:val="0"/>
        <w:autoSpaceDN w:val="0"/>
        <w:adjustRightInd w:val="0"/>
        <w:spacing w:after="0" w:line="240" w:lineRule="auto"/>
        <w:ind w:firstLine="720"/>
        <w:jc w:val="both"/>
        <w:rPr>
          <w:rFonts w:ascii="Arial" w:hAnsi="Arial" w:cs="Arial"/>
          <w:sz w:val="16"/>
          <w:szCs w:val="16"/>
        </w:rPr>
      </w:pPr>
    </w:p>
    <w:p w:rsidR="00BA4AB2" w:rsidRPr="00BA4AB2" w:rsidRDefault="00BA4AB2" w:rsidP="00BA4AB2">
      <w:pPr>
        <w:autoSpaceDE w:val="0"/>
        <w:autoSpaceDN w:val="0"/>
        <w:adjustRightInd w:val="0"/>
        <w:spacing w:after="0" w:line="240" w:lineRule="auto"/>
        <w:rPr>
          <w:rFonts w:ascii="Arial" w:hAnsi="Arial" w:cs="Arial"/>
          <w:sz w:val="16"/>
          <w:szCs w:val="16"/>
        </w:rPr>
      </w:pPr>
      <w:r w:rsidRPr="00BA4AB2">
        <w:rPr>
          <w:rFonts w:ascii="Arial" w:hAnsi="Arial" w:cs="Arial"/>
          <w:sz w:val="16"/>
          <w:szCs w:val="16"/>
        </w:rPr>
        <w:t>Главный       ___________ _______________                   "_______" ___________________   20____ г.</w:t>
      </w:r>
    </w:p>
    <w:p w:rsidR="00BA4AB2" w:rsidRPr="00BA4AB2" w:rsidRDefault="00BA4AB2" w:rsidP="00BA4AB2">
      <w:pPr>
        <w:autoSpaceDE w:val="0"/>
        <w:autoSpaceDN w:val="0"/>
        <w:adjustRightInd w:val="0"/>
        <w:spacing w:after="0" w:line="240" w:lineRule="auto"/>
        <w:rPr>
          <w:rFonts w:ascii="Arial" w:hAnsi="Arial" w:cs="Arial"/>
          <w:i/>
          <w:sz w:val="12"/>
          <w:szCs w:val="12"/>
        </w:rPr>
      </w:pPr>
      <w:r w:rsidRPr="00BA4AB2">
        <w:rPr>
          <w:rFonts w:ascii="Arial" w:hAnsi="Arial" w:cs="Arial"/>
          <w:sz w:val="16"/>
          <w:szCs w:val="16"/>
        </w:rPr>
        <w:t xml:space="preserve">бухгалтер     </w:t>
      </w:r>
      <w:r w:rsidRPr="00BA4AB2">
        <w:rPr>
          <w:rFonts w:ascii="Arial" w:hAnsi="Arial" w:cs="Arial"/>
          <w:i/>
          <w:sz w:val="12"/>
          <w:szCs w:val="12"/>
        </w:rPr>
        <w:t>(подпись)   (расшифровка подпис</w:t>
      </w:r>
      <w:r>
        <w:rPr>
          <w:rFonts w:ascii="Arial" w:hAnsi="Arial" w:cs="Arial"/>
          <w:i/>
          <w:sz w:val="12"/>
          <w:szCs w:val="12"/>
        </w:rPr>
        <w:t>и</w:t>
      </w:r>
      <w:r w:rsidRPr="00BA4AB2">
        <w:rPr>
          <w:rFonts w:ascii="Arial" w:hAnsi="Arial" w:cs="Arial"/>
          <w:i/>
          <w:sz w:val="12"/>
          <w:szCs w:val="12"/>
        </w:rPr>
        <w:t>)</w:t>
      </w:r>
    </w:p>
    <w:p w:rsidR="00BA4AB2" w:rsidRPr="00BA4AB2" w:rsidRDefault="00BA4AB2" w:rsidP="00BA4AB2">
      <w:pPr>
        <w:autoSpaceDE w:val="0"/>
        <w:autoSpaceDN w:val="0"/>
        <w:adjustRightInd w:val="0"/>
        <w:spacing w:after="0" w:line="240" w:lineRule="auto"/>
        <w:ind w:firstLine="720"/>
        <w:jc w:val="both"/>
        <w:rPr>
          <w:rFonts w:ascii="Arial" w:hAnsi="Arial" w:cs="Arial"/>
          <w:sz w:val="16"/>
          <w:szCs w:val="16"/>
        </w:rPr>
      </w:pPr>
    </w:p>
    <w:p w:rsidR="00BA4AB2" w:rsidRPr="00BA4AB2" w:rsidRDefault="00BA4AB2" w:rsidP="00BA4AB2">
      <w:pPr>
        <w:autoSpaceDE w:val="0"/>
        <w:autoSpaceDN w:val="0"/>
        <w:adjustRightInd w:val="0"/>
        <w:spacing w:after="0" w:line="240" w:lineRule="auto"/>
        <w:rPr>
          <w:rFonts w:ascii="Arial" w:hAnsi="Arial" w:cs="Arial"/>
          <w:sz w:val="16"/>
          <w:szCs w:val="16"/>
        </w:rPr>
      </w:pPr>
      <w:r w:rsidRPr="00BA4AB2">
        <w:rPr>
          <w:rFonts w:ascii="Arial" w:hAnsi="Arial" w:cs="Arial"/>
          <w:sz w:val="16"/>
          <w:szCs w:val="16"/>
        </w:rPr>
        <w:t>"_______" ___________________   20____ г.</w:t>
      </w:r>
    </w:p>
    <w:p w:rsidR="00BA4AB2" w:rsidRPr="00BA4AB2" w:rsidRDefault="00BA4AB2" w:rsidP="00BA4AB2">
      <w:pPr>
        <w:autoSpaceDE w:val="0"/>
        <w:autoSpaceDN w:val="0"/>
        <w:adjustRightInd w:val="0"/>
        <w:spacing w:after="0" w:line="240" w:lineRule="auto"/>
        <w:ind w:firstLine="720"/>
        <w:jc w:val="both"/>
        <w:rPr>
          <w:rFonts w:ascii="Arial" w:hAnsi="Arial" w:cs="Arial"/>
          <w:sz w:val="16"/>
          <w:szCs w:val="16"/>
        </w:rPr>
      </w:pPr>
    </w:p>
    <w:p w:rsidR="00BA4AB2" w:rsidRPr="00BA4AB2" w:rsidRDefault="00BA4AB2" w:rsidP="00BA4AB2">
      <w:pPr>
        <w:autoSpaceDE w:val="0"/>
        <w:autoSpaceDN w:val="0"/>
        <w:adjustRightInd w:val="0"/>
        <w:spacing w:after="0" w:line="240" w:lineRule="auto"/>
        <w:ind w:firstLine="720"/>
        <w:jc w:val="both"/>
        <w:rPr>
          <w:rFonts w:ascii="Arial" w:hAnsi="Arial" w:cs="Arial"/>
          <w:sz w:val="16"/>
          <w:szCs w:val="1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955"/>
        <w:gridCol w:w="926"/>
        <w:gridCol w:w="6114"/>
        <w:gridCol w:w="1043"/>
        <w:gridCol w:w="53"/>
        <w:gridCol w:w="1306"/>
      </w:tblGrid>
      <w:tr w:rsidR="00BA4AB2" w:rsidRPr="00BA4AB2" w:rsidTr="00BA4AB2">
        <w:trPr>
          <w:trHeight w:val="618"/>
        </w:trPr>
        <w:tc>
          <w:tcPr>
            <w:tcW w:w="12038" w:type="dxa"/>
            <w:gridSpan w:val="4"/>
            <w:tcBorders>
              <w:top w:val="nil"/>
              <w:left w:val="nil"/>
              <w:bottom w:val="nil"/>
              <w:right w:val="single" w:sz="4" w:space="0" w:color="auto"/>
            </w:tcBorders>
          </w:tcPr>
          <w:p w:rsidR="00BA4AB2" w:rsidRPr="00BA4AB2" w:rsidRDefault="00BA4AB2" w:rsidP="00BA4AB2">
            <w:pPr>
              <w:autoSpaceDE w:val="0"/>
              <w:autoSpaceDN w:val="0"/>
              <w:adjustRightInd w:val="0"/>
              <w:spacing w:before="108" w:after="108" w:line="240" w:lineRule="auto"/>
              <w:jc w:val="center"/>
              <w:outlineLvl w:val="0"/>
              <w:rPr>
                <w:rFonts w:ascii="Arial" w:hAnsi="Arial" w:cs="Arial"/>
                <w:b/>
                <w:bCs/>
                <w:color w:val="26282F"/>
                <w:sz w:val="16"/>
                <w:szCs w:val="16"/>
              </w:rPr>
            </w:pPr>
            <w:r w:rsidRPr="00BA4AB2">
              <w:rPr>
                <w:rFonts w:ascii="Arial" w:hAnsi="Arial" w:cs="Arial"/>
                <w:b/>
                <w:bCs/>
                <w:color w:val="26282F"/>
                <w:sz w:val="16"/>
                <w:szCs w:val="16"/>
              </w:rPr>
              <w:t>АКТ N______</w:t>
            </w:r>
            <w:r w:rsidRPr="00BA4AB2">
              <w:rPr>
                <w:rFonts w:ascii="Arial" w:hAnsi="Arial" w:cs="Arial"/>
                <w:b/>
                <w:bCs/>
                <w:color w:val="26282F"/>
                <w:sz w:val="16"/>
                <w:szCs w:val="16"/>
              </w:rPr>
              <w:br/>
              <w:t>о разукомплектации (частичной ликвидации) основного средства</w:t>
            </w:r>
          </w:p>
        </w:tc>
        <w:tc>
          <w:tcPr>
            <w:tcW w:w="1359" w:type="dxa"/>
            <w:gridSpan w:val="2"/>
            <w:tcBorders>
              <w:top w:val="single" w:sz="4" w:space="0" w:color="auto"/>
              <w:left w:val="single" w:sz="4" w:space="0" w:color="auto"/>
              <w:bottom w:val="nil"/>
            </w:tcBorders>
          </w:tcPr>
          <w:p w:rsidR="00BA4AB2" w:rsidRPr="00BA4AB2" w:rsidRDefault="00BA4AB2" w:rsidP="00BA4AB2">
            <w:pPr>
              <w:autoSpaceDE w:val="0"/>
              <w:autoSpaceDN w:val="0"/>
              <w:adjustRightInd w:val="0"/>
              <w:spacing w:after="0" w:line="240" w:lineRule="auto"/>
              <w:jc w:val="center"/>
              <w:rPr>
                <w:rFonts w:ascii="Arial" w:hAnsi="Arial" w:cs="Arial"/>
                <w:sz w:val="16"/>
                <w:szCs w:val="16"/>
              </w:rPr>
            </w:pPr>
            <w:r w:rsidRPr="00BA4AB2">
              <w:rPr>
                <w:rFonts w:ascii="Arial" w:hAnsi="Arial" w:cs="Arial"/>
                <w:sz w:val="16"/>
                <w:szCs w:val="16"/>
              </w:rPr>
              <w:t>КОДЫ</w:t>
            </w:r>
          </w:p>
        </w:tc>
      </w:tr>
      <w:tr w:rsidR="00BA4AB2" w:rsidRPr="00BA4AB2" w:rsidTr="00BA4AB2">
        <w:trPr>
          <w:trHeight w:val="201"/>
        </w:trPr>
        <w:tc>
          <w:tcPr>
            <w:tcW w:w="4881" w:type="dxa"/>
            <w:gridSpan w:val="2"/>
            <w:tcBorders>
              <w:top w:val="nil"/>
              <w:left w:val="nil"/>
              <w:bottom w:val="nil"/>
              <w:right w:val="nil"/>
            </w:tcBorders>
          </w:tcPr>
          <w:p w:rsidR="00BA4AB2" w:rsidRPr="00BA4AB2" w:rsidRDefault="00BA4AB2" w:rsidP="00BA4AB2">
            <w:pPr>
              <w:autoSpaceDE w:val="0"/>
              <w:autoSpaceDN w:val="0"/>
              <w:adjustRightInd w:val="0"/>
              <w:spacing w:after="0" w:line="240" w:lineRule="auto"/>
              <w:jc w:val="both"/>
              <w:rPr>
                <w:rFonts w:ascii="Arial" w:hAnsi="Arial" w:cs="Arial"/>
                <w:sz w:val="16"/>
                <w:szCs w:val="16"/>
              </w:rPr>
            </w:pPr>
          </w:p>
        </w:tc>
        <w:tc>
          <w:tcPr>
            <w:tcW w:w="6114" w:type="dxa"/>
            <w:tcBorders>
              <w:top w:val="nil"/>
              <w:left w:val="nil"/>
              <w:bottom w:val="nil"/>
              <w:right w:val="nil"/>
            </w:tcBorders>
          </w:tcPr>
          <w:p w:rsidR="00BA4AB2" w:rsidRPr="00BA4AB2" w:rsidRDefault="00BA4AB2" w:rsidP="00BA4AB2">
            <w:pPr>
              <w:autoSpaceDE w:val="0"/>
              <w:autoSpaceDN w:val="0"/>
              <w:adjustRightInd w:val="0"/>
              <w:spacing w:after="0" w:line="240" w:lineRule="auto"/>
              <w:jc w:val="both"/>
              <w:rPr>
                <w:rFonts w:ascii="Arial" w:hAnsi="Arial" w:cs="Arial"/>
                <w:sz w:val="16"/>
                <w:szCs w:val="16"/>
              </w:rPr>
            </w:pPr>
          </w:p>
        </w:tc>
        <w:tc>
          <w:tcPr>
            <w:tcW w:w="1096" w:type="dxa"/>
            <w:gridSpan w:val="2"/>
            <w:tcBorders>
              <w:top w:val="nil"/>
              <w:left w:val="nil"/>
              <w:bottom w:val="nil"/>
              <w:right w:val="single" w:sz="4" w:space="0" w:color="auto"/>
            </w:tcBorders>
          </w:tcPr>
          <w:p w:rsidR="00BA4AB2" w:rsidRPr="00BA4AB2" w:rsidRDefault="00BA4AB2" w:rsidP="00BA4AB2">
            <w:pPr>
              <w:autoSpaceDE w:val="0"/>
              <w:autoSpaceDN w:val="0"/>
              <w:adjustRightInd w:val="0"/>
              <w:spacing w:after="0" w:line="240" w:lineRule="auto"/>
              <w:jc w:val="both"/>
              <w:rPr>
                <w:rFonts w:ascii="Arial" w:hAnsi="Arial" w:cs="Arial"/>
                <w:sz w:val="16"/>
                <w:szCs w:val="16"/>
              </w:rPr>
            </w:pPr>
          </w:p>
        </w:tc>
        <w:tc>
          <w:tcPr>
            <w:tcW w:w="1306" w:type="dxa"/>
            <w:tcBorders>
              <w:top w:val="single" w:sz="4" w:space="0" w:color="auto"/>
              <w:left w:val="single" w:sz="4" w:space="0" w:color="auto"/>
              <w:bottom w:val="single" w:sz="4" w:space="0" w:color="auto"/>
            </w:tcBorders>
          </w:tcPr>
          <w:p w:rsidR="00BA4AB2" w:rsidRPr="00BA4AB2" w:rsidRDefault="00BA4AB2" w:rsidP="00BA4AB2">
            <w:pPr>
              <w:autoSpaceDE w:val="0"/>
              <w:autoSpaceDN w:val="0"/>
              <w:adjustRightInd w:val="0"/>
              <w:spacing w:after="0" w:line="240" w:lineRule="auto"/>
              <w:jc w:val="both"/>
              <w:rPr>
                <w:rFonts w:ascii="Arial" w:hAnsi="Arial" w:cs="Arial"/>
                <w:sz w:val="16"/>
                <w:szCs w:val="16"/>
              </w:rPr>
            </w:pPr>
          </w:p>
        </w:tc>
      </w:tr>
      <w:tr w:rsidR="00BA4AB2" w:rsidRPr="00BA4AB2" w:rsidTr="00BA4AB2">
        <w:trPr>
          <w:trHeight w:val="187"/>
        </w:trPr>
        <w:tc>
          <w:tcPr>
            <w:tcW w:w="10995" w:type="dxa"/>
            <w:gridSpan w:val="3"/>
            <w:tcBorders>
              <w:top w:val="nil"/>
              <w:left w:val="nil"/>
              <w:bottom w:val="nil"/>
              <w:right w:val="nil"/>
            </w:tcBorders>
          </w:tcPr>
          <w:p w:rsidR="00BA4AB2" w:rsidRPr="00BA4AB2" w:rsidRDefault="00BA4AB2" w:rsidP="00BA4AB2">
            <w:pPr>
              <w:autoSpaceDE w:val="0"/>
              <w:autoSpaceDN w:val="0"/>
              <w:adjustRightInd w:val="0"/>
              <w:spacing w:after="0" w:line="240" w:lineRule="auto"/>
              <w:jc w:val="center"/>
              <w:rPr>
                <w:rFonts w:ascii="Arial" w:hAnsi="Arial" w:cs="Arial"/>
                <w:sz w:val="16"/>
                <w:szCs w:val="16"/>
              </w:rPr>
            </w:pPr>
            <w:r w:rsidRPr="00BA4AB2">
              <w:rPr>
                <w:rFonts w:ascii="Arial" w:hAnsi="Arial" w:cs="Arial"/>
                <w:sz w:val="16"/>
                <w:szCs w:val="16"/>
              </w:rPr>
              <w:t>"________" ______________ 20_____г.</w:t>
            </w:r>
          </w:p>
        </w:tc>
        <w:tc>
          <w:tcPr>
            <w:tcW w:w="1096" w:type="dxa"/>
            <w:gridSpan w:val="2"/>
            <w:tcBorders>
              <w:top w:val="nil"/>
              <w:left w:val="nil"/>
              <w:bottom w:val="nil"/>
              <w:right w:val="single" w:sz="4" w:space="0" w:color="auto"/>
            </w:tcBorders>
          </w:tcPr>
          <w:p w:rsidR="00BA4AB2" w:rsidRPr="00BA4AB2" w:rsidRDefault="00BA4AB2" w:rsidP="00BA4AB2">
            <w:pPr>
              <w:autoSpaceDE w:val="0"/>
              <w:autoSpaceDN w:val="0"/>
              <w:adjustRightInd w:val="0"/>
              <w:spacing w:after="0" w:line="240" w:lineRule="auto"/>
              <w:rPr>
                <w:rFonts w:ascii="Arial" w:hAnsi="Arial" w:cs="Arial"/>
                <w:sz w:val="16"/>
                <w:szCs w:val="16"/>
              </w:rPr>
            </w:pPr>
            <w:r w:rsidRPr="00BA4AB2">
              <w:rPr>
                <w:rFonts w:ascii="Arial" w:hAnsi="Arial" w:cs="Arial"/>
                <w:sz w:val="16"/>
                <w:szCs w:val="16"/>
              </w:rPr>
              <w:t>Дата</w:t>
            </w:r>
          </w:p>
        </w:tc>
        <w:tc>
          <w:tcPr>
            <w:tcW w:w="1306" w:type="dxa"/>
            <w:tcBorders>
              <w:top w:val="single" w:sz="4" w:space="0" w:color="auto"/>
              <w:left w:val="single" w:sz="4" w:space="0" w:color="auto"/>
              <w:bottom w:val="single" w:sz="4" w:space="0" w:color="auto"/>
            </w:tcBorders>
          </w:tcPr>
          <w:p w:rsidR="00BA4AB2" w:rsidRPr="00BA4AB2" w:rsidRDefault="00BA4AB2" w:rsidP="00BA4AB2">
            <w:pPr>
              <w:autoSpaceDE w:val="0"/>
              <w:autoSpaceDN w:val="0"/>
              <w:adjustRightInd w:val="0"/>
              <w:spacing w:after="0" w:line="240" w:lineRule="auto"/>
              <w:jc w:val="both"/>
              <w:rPr>
                <w:rFonts w:ascii="Arial" w:hAnsi="Arial" w:cs="Arial"/>
                <w:sz w:val="16"/>
                <w:szCs w:val="16"/>
              </w:rPr>
            </w:pPr>
          </w:p>
        </w:tc>
      </w:tr>
      <w:tr w:rsidR="00BA4AB2" w:rsidRPr="00BA4AB2" w:rsidTr="00BA4AB2">
        <w:trPr>
          <w:trHeight w:val="201"/>
        </w:trPr>
        <w:tc>
          <w:tcPr>
            <w:tcW w:w="4881" w:type="dxa"/>
            <w:gridSpan w:val="2"/>
            <w:vMerge w:val="restart"/>
            <w:tcBorders>
              <w:top w:val="nil"/>
              <w:left w:val="nil"/>
              <w:bottom w:val="nil"/>
              <w:right w:val="nil"/>
            </w:tcBorders>
          </w:tcPr>
          <w:p w:rsidR="00BA4AB2" w:rsidRPr="00BA4AB2" w:rsidRDefault="00BA4AB2" w:rsidP="00BA4AB2">
            <w:pPr>
              <w:autoSpaceDE w:val="0"/>
              <w:autoSpaceDN w:val="0"/>
              <w:adjustRightInd w:val="0"/>
              <w:spacing w:after="0" w:line="240" w:lineRule="auto"/>
              <w:jc w:val="both"/>
              <w:rPr>
                <w:rFonts w:ascii="Arial" w:hAnsi="Arial" w:cs="Arial"/>
                <w:sz w:val="16"/>
                <w:szCs w:val="16"/>
              </w:rPr>
            </w:pPr>
            <w:r w:rsidRPr="00BA4AB2">
              <w:rPr>
                <w:rFonts w:ascii="Arial" w:hAnsi="Arial" w:cs="Arial"/>
                <w:sz w:val="16"/>
                <w:szCs w:val="16"/>
              </w:rPr>
              <w:t>Учреждение (централизованная бухгалтерия)</w:t>
            </w:r>
          </w:p>
        </w:tc>
        <w:tc>
          <w:tcPr>
            <w:tcW w:w="6114" w:type="dxa"/>
            <w:vMerge w:val="restart"/>
            <w:tcBorders>
              <w:top w:val="nil"/>
              <w:left w:val="nil"/>
              <w:bottom w:val="single" w:sz="4" w:space="0" w:color="auto"/>
              <w:right w:val="nil"/>
            </w:tcBorders>
          </w:tcPr>
          <w:p w:rsidR="00BA4AB2" w:rsidRPr="00BA4AB2" w:rsidRDefault="00BA4AB2" w:rsidP="00BA4AB2">
            <w:pPr>
              <w:autoSpaceDE w:val="0"/>
              <w:autoSpaceDN w:val="0"/>
              <w:adjustRightInd w:val="0"/>
              <w:spacing w:after="0" w:line="240" w:lineRule="auto"/>
              <w:jc w:val="both"/>
              <w:rPr>
                <w:rFonts w:ascii="Arial" w:hAnsi="Arial" w:cs="Arial"/>
                <w:sz w:val="16"/>
                <w:szCs w:val="16"/>
              </w:rPr>
            </w:pPr>
          </w:p>
        </w:tc>
        <w:tc>
          <w:tcPr>
            <w:tcW w:w="1096" w:type="dxa"/>
            <w:gridSpan w:val="2"/>
            <w:tcBorders>
              <w:top w:val="nil"/>
              <w:left w:val="nil"/>
              <w:bottom w:val="nil"/>
              <w:right w:val="single" w:sz="4" w:space="0" w:color="auto"/>
            </w:tcBorders>
          </w:tcPr>
          <w:p w:rsidR="00BA4AB2" w:rsidRPr="00BA4AB2" w:rsidRDefault="00BA4AB2" w:rsidP="00BA4AB2">
            <w:pPr>
              <w:autoSpaceDE w:val="0"/>
              <w:autoSpaceDN w:val="0"/>
              <w:adjustRightInd w:val="0"/>
              <w:spacing w:after="0" w:line="240" w:lineRule="auto"/>
              <w:rPr>
                <w:rFonts w:ascii="Arial" w:hAnsi="Arial" w:cs="Arial"/>
                <w:sz w:val="16"/>
                <w:szCs w:val="16"/>
              </w:rPr>
            </w:pPr>
            <w:r w:rsidRPr="00BA4AB2">
              <w:rPr>
                <w:rFonts w:ascii="Arial" w:hAnsi="Arial" w:cs="Arial"/>
                <w:sz w:val="16"/>
                <w:szCs w:val="16"/>
              </w:rPr>
              <w:t>по ОКПО</w:t>
            </w:r>
          </w:p>
        </w:tc>
        <w:tc>
          <w:tcPr>
            <w:tcW w:w="1306" w:type="dxa"/>
            <w:vMerge w:val="restart"/>
            <w:tcBorders>
              <w:top w:val="single" w:sz="4" w:space="0" w:color="auto"/>
              <w:left w:val="single" w:sz="4" w:space="0" w:color="auto"/>
              <w:bottom w:val="single" w:sz="4" w:space="0" w:color="auto"/>
            </w:tcBorders>
          </w:tcPr>
          <w:p w:rsidR="00BA4AB2" w:rsidRPr="00BA4AB2" w:rsidRDefault="00BA4AB2" w:rsidP="00BA4AB2">
            <w:pPr>
              <w:autoSpaceDE w:val="0"/>
              <w:autoSpaceDN w:val="0"/>
              <w:adjustRightInd w:val="0"/>
              <w:spacing w:after="0" w:line="240" w:lineRule="auto"/>
              <w:jc w:val="both"/>
              <w:rPr>
                <w:rFonts w:ascii="Arial" w:hAnsi="Arial" w:cs="Arial"/>
                <w:sz w:val="16"/>
                <w:szCs w:val="16"/>
              </w:rPr>
            </w:pPr>
          </w:p>
        </w:tc>
      </w:tr>
      <w:tr w:rsidR="00BA4AB2" w:rsidRPr="00BA4AB2" w:rsidTr="00BA4AB2">
        <w:trPr>
          <w:trHeight w:val="187"/>
        </w:trPr>
        <w:tc>
          <w:tcPr>
            <w:tcW w:w="3955" w:type="dxa"/>
            <w:tcBorders>
              <w:top w:val="nil"/>
              <w:left w:val="nil"/>
              <w:bottom w:val="nil"/>
              <w:right w:val="nil"/>
            </w:tcBorders>
          </w:tcPr>
          <w:p w:rsidR="00BA4AB2" w:rsidRPr="00BA4AB2" w:rsidRDefault="00BA4AB2" w:rsidP="00BA4AB2">
            <w:pPr>
              <w:autoSpaceDE w:val="0"/>
              <w:autoSpaceDN w:val="0"/>
              <w:adjustRightInd w:val="0"/>
              <w:spacing w:after="0" w:line="240" w:lineRule="auto"/>
              <w:jc w:val="both"/>
              <w:rPr>
                <w:rFonts w:ascii="Arial" w:hAnsi="Arial" w:cs="Arial"/>
                <w:sz w:val="16"/>
                <w:szCs w:val="16"/>
              </w:rPr>
            </w:pPr>
            <w:r w:rsidRPr="00BA4AB2">
              <w:rPr>
                <w:rFonts w:ascii="Arial" w:hAnsi="Arial" w:cs="Arial"/>
                <w:sz w:val="16"/>
                <w:szCs w:val="16"/>
              </w:rPr>
              <w:t>Структурное подразделение</w:t>
            </w:r>
          </w:p>
        </w:tc>
        <w:tc>
          <w:tcPr>
            <w:tcW w:w="7040" w:type="dxa"/>
            <w:gridSpan w:val="2"/>
            <w:tcBorders>
              <w:top w:val="nil"/>
              <w:left w:val="nil"/>
              <w:bottom w:val="single" w:sz="4" w:space="0" w:color="auto"/>
              <w:right w:val="nil"/>
            </w:tcBorders>
          </w:tcPr>
          <w:p w:rsidR="00BA4AB2" w:rsidRPr="00BA4AB2" w:rsidRDefault="00BA4AB2" w:rsidP="00BA4AB2">
            <w:pPr>
              <w:autoSpaceDE w:val="0"/>
              <w:autoSpaceDN w:val="0"/>
              <w:adjustRightInd w:val="0"/>
              <w:spacing w:after="0" w:line="240" w:lineRule="auto"/>
              <w:jc w:val="both"/>
              <w:rPr>
                <w:rFonts w:ascii="Arial" w:hAnsi="Arial" w:cs="Arial"/>
                <w:sz w:val="16"/>
                <w:szCs w:val="16"/>
              </w:rPr>
            </w:pPr>
          </w:p>
        </w:tc>
        <w:tc>
          <w:tcPr>
            <w:tcW w:w="1096" w:type="dxa"/>
            <w:gridSpan w:val="2"/>
            <w:tcBorders>
              <w:top w:val="nil"/>
              <w:left w:val="nil"/>
              <w:bottom w:val="nil"/>
              <w:right w:val="single" w:sz="4" w:space="0" w:color="auto"/>
            </w:tcBorders>
          </w:tcPr>
          <w:p w:rsidR="00BA4AB2" w:rsidRPr="00BA4AB2" w:rsidRDefault="00BA4AB2" w:rsidP="00BA4AB2">
            <w:pPr>
              <w:autoSpaceDE w:val="0"/>
              <w:autoSpaceDN w:val="0"/>
              <w:adjustRightInd w:val="0"/>
              <w:spacing w:after="0" w:line="240" w:lineRule="auto"/>
              <w:rPr>
                <w:rFonts w:ascii="Arial" w:hAnsi="Arial" w:cs="Arial"/>
                <w:sz w:val="16"/>
                <w:szCs w:val="16"/>
              </w:rPr>
            </w:pPr>
            <w:r w:rsidRPr="00BA4AB2">
              <w:rPr>
                <w:rFonts w:ascii="Arial" w:hAnsi="Arial" w:cs="Arial"/>
                <w:sz w:val="16"/>
                <w:szCs w:val="16"/>
              </w:rPr>
              <w:t>по КСП</w:t>
            </w:r>
          </w:p>
        </w:tc>
        <w:tc>
          <w:tcPr>
            <w:tcW w:w="1306" w:type="dxa"/>
            <w:tcBorders>
              <w:top w:val="single" w:sz="4" w:space="0" w:color="auto"/>
              <w:left w:val="single" w:sz="4" w:space="0" w:color="auto"/>
              <w:bottom w:val="single" w:sz="4" w:space="0" w:color="auto"/>
            </w:tcBorders>
          </w:tcPr>
          <w:p w:rsidR="00BA4AB2" w:rsidRPr="00BA4AB2" w:rsidRDefault="00BA4AB2" w:rsidP="00BA4AB2">
            <w:pPr>
              <w:autoSpaceDE w:val="0"/>
              <w:autoSpaceDN w:val="0"/>
              <w:adjustRightInd w:val="0"/>
              <w:spacing w:after="0" w:line="240" w:lineRule="auto"/>
              <w:jc w:val="both"/>
              <w:rPr>
                <w:rFonts w:ascii="Arial" w:hAnsi="Arial" w:cs="Arial"/>
                <w:sz w:val="16"/>
                <w:szCs w:val="16"/>
              </w:rPr>
            </w:pPr>
          </w:p>
        </w:tc>
      </w:tr>
      <w:tr w:rsidR="00BA4AB2" w:rsidRPr="00BA4AB2" w:rsidTr="00BA4AB2">
        <w:trPr>
          <w:trHeight w:val="201"/>
        </w:trPr>
        <w:tc>
          <w:tcPr>
            <w:tcW w:w="3955" w:type="dxa"/>
            <w:tcBorders>
              <w:top w:val="nil"/>
              <w:left w:val="nil"/>
              <w:bottom w:val="nil"/>
              <w:right w:val="nil"/>
            </w:tcBorders>
          </w:tcPr>
          <w:p w:rsidR="00BA4AB2" w:rsidRPr="00BA4AB2" w:rsidRDefault="00BA4AB2" w:rsidP="00BA4AB2">
            <w:pPr>
              <w:autoSpaceDE w:val="0"/>
              <w:autoSpaceDN w:val="0"/>
              <w:adjustRightInd w:val="0"/>
              <w:spacing w:after="0" w:line="240" w:lineRule="auto"/>
              <w:jc w:val="both"/>
              <w:rPr>
                <w:rFonts w:ascii="Arial" w:hAnsi="Arial" w:cs="Arial"/>
                <w:sz w:val="16"/>
                <w:szCs w:val="16"/>
              </w:rPr>
            </w:pPr>
            <w:r w:rsidRPr="00BA4AB2">
              <w:rPr>
                <w:rFonts w:ascii="Arial" w:hAnsi="Arial" w:cs="Arial"/>
                <w:sz w:val="16"/>
                <w:szCs w:val="16"/>
              </w:rPr>
              <w:t>Наименование объекта</w:t>
            </w:r>
          </w:p>
        </w:tc>
        <w:tc>
          <w:tcPr>
            <w:tcW w:w="7040" w:type="dxa"/>
            <w:gridSpan w:val="2"/>
            <w:tcBorders>
              <w:top w:val="single" w:sz="4" w:space="0" w:color="auto"/>
              <w:left w:val="nil"/>
              <w:bottom w:val="single" w:sz="4" w:space="0" w:color="auto"/>
              <w:right w:val="nil"/>
            </w:tcBorders>
          </w:tcPr>
          <w:p w:rsidR="00BA4AB2" w:rsidRPr="00BA4AB2" w:rsidRDefault="00BA4AB2" w:rsidP="00BA4AB2">
            <w:pPr>
              <w:autoSpaceDE w:val="0"/>
              <w:autoSpaceDN w:val="0"/>
              <w:adjustRightInd w:val="0"/>
              <w:spacing w:after="0" w:line="240" w:lineRule="auto"/>
              <w:jc w:val="both"/>
              <w:rPr>
                <w:rFonts w:ascii="Arial" w:hAnsi="Arial" w:cs="Arial"/>
                <w:sz w:val="16"/>
                <w:szCs w:val="16"/>
              </w:rPr>
            </w:pPr>
          </w:p>
        </w:tc>
        <w:tc>
          <w:tcPr>
            <w:tcW w:w="1096" w:type="dxa"/>
            <w:gridSpan w:val="2"/>
            <w:tcBorders>
              <w:top w:val="nil"/>
              <w:left w:val="nil"/>
              <w:bottom w:val="nil"/>
              <w:right w:val="single" w:sz="4" w:space="0" w:color="auto"/>
            </w:tcBorders>
          </w:tcPr>
          <w:p w:rsidR="00BA4AB2" w:rsidRPr="00BA4AB2" w:rsidRDefault="00BA4AB2" w:rsidP="00BA4AB2">
            <w:pPr>
              <w:autoSpaceDE w:val="0"/>
              <w:autoSpaceDN w:val="0"/>
              <w:adjustRightInd w:val="0"/>
              <w:spacing w:after="0" w:line="240" w:lineRule="auto"/>
              <w:rPr>
                <w:rFonts w:ascii="Arial" w:hAnsi="Arial" w:cs="Arial"/>
                <w:sz w:val="16"/>
                <w:szCs w:val="16"/>
              </w:rPr>
            </w:pPr>
            <w:r w:rsidRPr="00BA4AB2">
              <w:rPr>
                <w:rFonts w:ascii="Arial" w:hAnsi="Arial" w:cs="Arial"/>
                <w:sz w:val="16"/>
                <w:szCs w:val="16"/>
              </w:rPr>
              <w:t>по ОКОФ</w:t>
            </w:r>
          </w:p>
        </w:tc>
        <w:tc>
          <w:tcPr>
            <w:tcW w:w="1306" w:type="dxa"/>
            <w:tcBorders>
              <w:top w:val="single" w:sz="4" w:space="0" w:color="auto"/>
              <w:left w:val="single" w:sz="4" w:space="0" w:color="auto"/>
              <w:bottom w:val="single" w:sz="4" w:space="0" w:color="auto"/>
            </w:tcBorders>
          </w:tcPr>
          <w:p w:rsidR="00BA4AB2" w:rsidRPr="00BA4AB2" w:rsidRDefault="00BA4AB2" w:rsidP="00BA4AB2">
            <w:pPr>
              <w:autoSpaceDE w:val="0"/>
              <w:autoSpaceDN w:val="0"/>
              <w:adjustRightInd w:val="0"/>
              <w:spacing w:after="0" w:line="240" w:lineRule="auto"/>
              <w:jc w:val="both"/>
              <w:rPr>
                <w:rFonts w:ascii="Arial" w:hAnsi="Arial" w:cs="Arial"/>
                <w:sz w:val="16"/>
                <w:szCs w:val="16"/>
              </w:rPr>
            </w:pPr>
          </w:p>
        </w:tc>
      </w:tr>
      <w:tr w:rsidR="00BA4AB2" w:rsidRPr="00BA4AB2" w:rsidTr="00BA4AB2">
        <w:trPr>
          <w:trHeight w:val="201"/>
        </w:trPr>
        <w:tc>
          <w:tcPr>
            <w:tcW w:w="3955" w:type="dxa"/>
            <w:tcBorders>
              <w:top w:val="nil"/>
              <w:left w:val="nil"/>
              <w:bottom w:val="nil"/>
              <w:right w:val="nil"/>
            </w:tcBorders>
          </w:tcPr>
          <w:p w:rsidR="00BA4AB2" w:rsidRPr="00BA4AB2" w:rsidRDefault="00BA4AB2" w:rsidP="00BA4AB2">
            <w:pPr>
              <w:autoSpaceDE w:val="0"/>
              <w:autoSpaceDN w:val="0"/>
              <w:adjustRightInd w:val="0"/>
              <w:spacing w:after="0" w:line="240" w:lineRule="auto"/>
              <w:jc w:val="both"/>
              <w:rPr>
                <w:rFonts w:ascii="Arial" w:hAnsi="Arial" w:cs="Arial"/>
                <w:sz w:val="16"/>
                <w:szCs w:val="16"/>
              </w:rPr>
            </w:pPr>
            <w:r w:rsidRPr="00BA4AB2">
              <w:rPr>
                <w:rFonts w:ascii="Arial" w:hAnsi="Arial" w:cs="Arial"/>
                <w:sz w:val="16"/>
                <w:szCs w:val="16"/>
              </w:rPr>
              <w:t>Материально ответственное лицо</w:t>
            </w:r>
          </w:p>
        </w:tc>
        <w:tc>
          <w:tcPr>
            <w:tcW w:w="7040" w:type="dxa"/>
            <w:gridSpan w:val="2"/>
            <w:tcBorders>
              <w:top w:val="single" w:sz="4" w:space="0" w:color="auto"/>
              <w:left w:val="nil"/>
              <w:bottom w:val="single" w:sz="4" w:space="0" w:color="auto"/>
              <w:right w:val="nil"/>
            </w:tcBorders>
          </w:tcPr>
          <w:p w:rsidR="00BA4AB2" w:rsidRPr="00BA4AB2" w:rsidRDefault="00BA4AB2" w:rsidP="00BA4AB2">
            <w:pPr>
              <w:autoSpaceDE w:val="0"/>
              <w:autoSpaceDN w:val="0"/>
              <w:adjustRightInd w:val="0"/>
              <w:spacing w:after="0" w:line="240" w:lineRule="auto"/>
              <w:jc w:val="both"/>
              <w:rPr>
                <w:rFonts w:ascii="Arial" w:hAnsi="Arial" w:cs="Arial"/>
                <w:sz w:val="16"/>
                <w:szCs w:val="16"/>
              </w:rPr>
            </w:pPr>
          </w:p>
        </w:tc>
        <w:tc>
          <w:tcPr>
            <w:tcW w:w="1096" w:type="dxa"/>
            <w:gridSpan w:val="2"/>
            <w:tcBorders>
              <w:top w:val="nil"/>
              <w:left w:val="nil"/>
              <w:bottom w:val="nil"/>
              <w:right w:val="single" w:sz="4" w:space="0" w:color="auto"/>
            </w:tcBorders>
          </w:tcPr>
          <w:p w:rsidR="00BA4AB2" w:rsidRPr="00BA4AB2" w:rsidRDefault="00BA4AB2" w:rsidP="00BA4AB2">
            <w:pPr>
              <w:autoSpaceDE w:val="0"/>
              <w:autoSpaceDN w:val="0"/>
              <w:adjustRightInd w:val="0"/>
              <w:spacing w:after="0" w:line="240" w:lineRule="auto"/>
              <w:jc w:val="both"/>
              <w:rPr>
                <w:rFonts w:ascii="Arial" w:hAnsi="Arial" w:cs="Arial"/>
                <w:sz w:val="16"/>
                <w:szCs w:val="16"/>
              </w:rPr>
            </w:pPr>
          </w:p>
        </w:tc>
        <w:tc>
          <w:tcPr>
            <w:tcW w:w="1306" w:type="dxa"/>
            <w:tcBorders>
              <w:top w:val="single" w:sz="4" w:space="0" w:color="auto"/>
              <w:left w:val="single" w:sz="4" w:space="0" w:color="auto"/>
              <w:bottom w:val="single" w:sz="4" w:space="0" w:color="auto"/>
            </w:tcBorders>
          </w:tcPr>
          <w:p w:rsidR="00BA4AB2" w:rsidRPr="00BA4AB2" w:rsidRDefault="00BA4AB2" w:rsidP="00BA4AB2">
            <w:pPr>
              <w:autoSpaceDE w:val="0"/>
              <w:autoSpaceDN w:val="0"/>
              <w:adjustRightInd w:val="0"/>
              <w:spacing w:after="0" w:line="240" w:lineRule="auto"/>
              <w:jc w:val="both"/>
              <w:rPr>
                <w:rFonts w:ascii="Arial" w:hAnsi="Arial" w:cs="Arial"/>
                <w:sz w:val="16"/>
                <w:szCs w:val="16"/>
              </w:rPr>
            </w:pPr>
          </w:p>
        </w:tc>
      </w:tr>
    </w:tbl>
    <w:p w:rsidR="00BA4AB2" w:rsidRPr="00BA4AB2" w:rsidRDefault="00BA4AB2" w:rsidP="00BA4AB2">
      <w:pPr>
        <w:autoSpaceDE w:val="0"/>
        <w:autoSpaceDN w:val="0"/>
        <w:adjustRightInd w:val="0"/>
        <w:spacing w:after="0" w:line="240" w:lineRule="auto"/>
        <w:ind w:firstLine="720"/>
        <w:jc w:val="both"/>
        <w:rPr>
          <w:rFonts w:ascii="Arial" w:hAnsi="Arial" w:cs="Arial"/>
          <w:sz w:val="16"/>
          <w:szCs w:val="16"/>
        </w:rPr>
      </w:pPr>
    </w:p>
    <w:p w:rsidR="00BA4AB2" w:rsidRPr="00BA4AB2" w:rsidRDefault="00BA4AB2" w:rsidP="00BA4AB2">
      <w:pPr>
        <w:autoSpaceDE w:val="0"/>
        <w:autoSpaceDN w:val="0"/>
        <w:adjustRightInd w:val="0"/>
        <w:spacing w:after="0" w:line="240" w:lineRule="auto"/>
        <w:ind w:firstLine="720"/>
        <w:jc w:val="both"/>
        <w:rPr>
          <w:rFonts w:ascii="Arial" w:hAnsi="Arial" w:cs="Arial"/>
          <w:sz w:val="16"/>
          <w:szCs w:val="16"/>
        </w:rPr>
      </w:pPr>
    </w:p>
    <w:p w:rsidR="00BA4AB2" w:rsidRPr="00BA4AB2" w:rsidRDefault="00BA4AB2" w:rsidP="00BA4AB2">
      <w:pPr>
        <w:autoSpaceDE w:val="0"/>
        <w:autoSpaceDN w:val="0"/>
        <w:adjustRightInd w:val="0"/>
        <w:spacing w:before="108" w:after="108" w:line="240" w:lineRule="auto"/>
        <w:jc w:val="center"/>
        <w:outlineLvl w:val="0"/>
        <w:rPr>
          <w:rFonts w:ascii="Arial" w:hAnsi="Arial" w:cs="Arial"/>
          <w:b/>
          <w:bCs/>
          <w:color w:val="26282F"/>
          <w:sz w:val="16"/>
          <w:szCs w:val="16"/>
        </w:rPr>
      </w:pPr>
      <w:bookmarkStart w:id="66" w:name="sub_100"/>
      <w:r w:rsidRPr="00BA4AB2">
        <w:rPr>
          <w:rFonts w:ascii="Arial" w:hAnsi="Arial" w:cs="Arial"/>
          <w:b/>
          <w:bCs/>
          <w:color w:val="26282F"/>
          <w:sz w:val="16"/>
          <w:szCs w:val="16"/>
        </w:rPr>
        <w:t>1. Сведения об объекте основных средств, подлежащем разукомплектации (частичной ликвидации)</w:t>
      </w:r>
    </w:p>
    <w:bookmarkEnd w:id="66"/>
    <w:p w:rsidR="00BA4AB2" w:rsidRPr="00BA4AB2" w:rsidRDefault="00BA4AB2" w:rsidP="00BA4AB2">
      <w:pPr>
        <w:autoSpaceDE w:val="0"/>
        <w:autoSpaceDN w:val="0"/>
        <w:adjustRightInd w:val="0"/>
        <w:spacing w:after="0" w:line="240" w:lineRule="auto"/>
        <w:ind w:firstLine="720"/>
        <w:jc w:val="both"/>
        <w:rPr>
          <w:rFonts w:ascii="Arial" w:hAnsi="Arial" w:cs="Arial"/>
          <w:sz w:val="16"/>
          <w:szCs w:val="1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210"/>
        <w:gridCol w:w="2211"/>
        <w:gridCol w:w="2210"/>
        <w:gridCol w:w="2210"/>
        <w:gridCol w:w="2211"/>
        <w:gridCol w:w="2210"/>
      </w:tblGrid>
      <w:tr w:rsidR="00BA4AB2" w:rsidRPr="00BA4AB2" w:rsidTr="00BA4AB2">
        <w:trPr>
          <w:trHeight w:val="257"/>
        </w:trPr>
        <w:tc>
          <w:tcPr>
            <w:tcW w:w="2210" w:type="dxa"/>
            <w:vMerge w:val="restart"/>
            <w:tcBorders>
              <w:top w:val="nil"/>
              <w:left w:val="nil"/>
              <w:bottom w:val="nil"/>
              <w:right w:val="nil"/>
            </w:tcBorders>
          </w:tcPr>
          <w:p w:rsidR="00BA4AB2" w:rsidRPr="00BA4AB2" w:rsidRDefault="00BA4AB2" w:rsidP="00BA4AB2">
            <w:pPr>
              <w:autoSpaceDE w:val="0"/>
              <w:autoSpaceDN w:val="0"/>
              <w:adjustRightInd w:val="0"/>
              <w:spacing w:after="0" w:line="240" w:lineRule="auto"/>
              <w:jc w:val="both"/>
              <w:rPr>
                <w:rFonts w:ascii="Arial" w:hAnsi="Arial" w:cs="Arial"/>
                <w:sz w:val="16"/>
                <w:szCs w:val="16"/>
              </w:rPr>
            </w:pPr>
            <w:r w:rsidRPr="00BA4AB2">
              <w:rPr>
                <w:rFonts w:ascii="Arial" w:hAnsi="Arial" w:cs="Arial"/>
                <w:sz w:val="16"/>
                <w:szCs w:val="16"/>
              </w:rPr>
              <w:t>Регистрационный номер имущества</w:t>
            </w:r>
          </w:p>
        </w:tc>
        <w:tc>
          <w:tcPr>
            <w:tcW w:w="2211" w:type="dxa"/>
            <w:tcBorders>
              <w:top w:val="nil"/>
              <w:left w:val="nil"/>
              <w:bottom w:val="single" w:sz="4" w:space="0" w:color="auto"/>
              <w:right w:val="nil"/>
            </w:tcBorders>
          </w:tcPr>
          <w:p w:rsidR="00BA4AB2" w:rsidRPr="00BA4AB2" w:rsidRDefault="00BA4AB2" w:rsidP="00BA4AB2">
            <w:pPr>
              <w:autoSpaceDE w:val="0"/>
              <w:autoSpaceDN w:val="0"/>
              <w:adjustRightInd w:val="0"/>
              <w:spacing w:after="0" w:line="240" w:lineRule="auto"/>
              <w:jc w:val="both"/>
              <w:rPr>
                <w:rFonts w:ascii="Arial" w:hAnsi="Arial" w:cs="Arial"/>
                <w:sz w:val="16"/>
                <w:szCs w:val="16"/>
              </w:rPr>
            </w:pPr>
          </w:p>
        </w:tc>
        <w:tc>
          <w:tcPr>
            <w:tcW w:w="2210" w:type="dxa"/>
            <w:tcBorders>
              <w:top w:val="nil"/>
              <w:left w:val="nil"/>
              <w:bottom w:val="nil"/>
              <w:right w:val="nil"/>
            </w:tcBorders>
          </w:tcPr>
          <w:p w:rsidR="00BA4AB2" w:rsidRPr="00BA4AB2" w:rsidRDefault="00BA4AB2" w:rsidP="00BA4AB2">
            <w:pPr>
              <w:autoSpaceDE w:val="0"/>
              <w:autoSpaceDN w:val="0"/>
              <w:adjustRightInd w:val="0"/>
              <w:spacing w:after="0" w:line="240" w:lineRule="auto"/>
              <w:jc w:val="both"/>
              <w:rPr>
                <w:rFonts w:ascii="Arial" w:hAnsi="Arial" w:cs="Arial"/>
                <w:sz w:val="16"/>
                <w:szCs w:val="16"/>
              </w:rPr>
            </w:pPr>
          </w:p>
        </w:tc>
        <w:tc>
          <w:tcPr>
            <w:tcW w:w="2210" w:type="dxa"/>
            <w:tcBorders>
              <w:top w:val="nil"/>
              <w:left w:val="nil"/>
              <w:bottom w:val="single" w:sz="4" w:space="0" w:color="auto"/>
              <w:right w:val="nil"/>
            </w:tcBorders>
          </w:tcPr>
          <w:p w:rsidR="00BA4AB2" w:rsidRPr="00BA4AB2" w:rsidRDefault="00BA4AB2" w:rsidP="00BA4AB2">
            <w:pPr>
              <w:autoSpaceDE w:val="0"/>
              <w:autoSpaceDN w:val="0"/>
              <w:adjustRightInd w:val="0"/>
              <w:spacing w:after="0" w:line="240" w:lineRule="auto"/>
              <w:jc w:val="both"/>
              <w:rPr>
                <w:rFonts w:ascii="Arial" w:hAnsi="Arial" w:cs="Arial"/>
                <w:sz w:val="16"/>
                <w:szCs w:val="16"/>
              </w:rPr>
            </w:pPr>
          </w:p>
        </w:tc>
        <w:tc>
          <w:tcPr>
            <w:tcW w:w="2211" w:type="dxa"/>
            <w:tcBorders>
              <w:top w:val="nil"/>
              <w:left w:val="nil"/>
              <w:bottom w:val="nil"/>
              <w:right w:val="nil"/>
            </w:tcBorders>
          </w:tcPr>
          <w:p w:rsidR="00BA4AB2" w:rsidRPr="00BA4AB2" w:rsidRDefault="00BA4AB2" w:rsidP="00BA4AB2">
            <w:pPr>
              <w:autoSpaceDE w:val="0"/>
              <w:autoSpaceDN w:val="0"/>
              <w:adjustRightInd w:val="0"/>
              <w:spacing w:after="0" w:line="240" w:lineRule="auto"/>
              <w:jc w:val="both"/>
              <w:rPr>
                <w:rFonts w:ascii="Arial" w:hAnsi="Arial" w:cs="Arial"/>
                <w:sz w:val="16"/>
                <w:szCs w:val="16"/>
              </w:rPr>
            </w:pPr>
          </w:p>
        </w:tc>
        <w:tc>
          <w:tcPr>
            <w:tcW w:w="2210" w:type="dxa"/>
            <w:tcBorders>
              <w:top w:val="nil"/>
              <w:left w:val="nil"/>
              <w:bottom w:val="single" w:sz="4" w:space="0" w:color="auto"/>
              <w:right w:val="nil"/>
            </w:tcBorders>
          </w:tcPr>
          <w:p w:rsidR="00BA4AB2" w:rsidRPr="00BA4AB2" w:rsidRDefault="00BA4AB2" w:rsidP="00BA4AB2">
            <w:pPr>
              <w:autoSpaceDE w:val="0"/>
              <w:autoSpaceDN w:val="0"/>
              <w:adjustRightInd w:val="0"/>
              <w:spacing w:after="0" w:line="240" w:lineRule="auto"/>
              <w:jc w:val="both"/>
              <w:rPr>
                <w:rFonts w:ascii="Arial" w:hAnsi="Arial" w:cs="Arial"/>
                <w:sz w:val="16"/>
                <w:szCs w:val="16"/>
              </w:rPr>
            </w:pPr>
          </w:p>
        </w:tc>
      </w:tr>
      <w:tr w:rsidR="00BA4AB2" w:rsidRPr="00BA4AB2" w:rsidTr="00BA4AB2">
        <w:trPr>
          <w:trHeight w:val="209"/>
        </w:trPr>
        <w:tc>
          <w:tcPr>
            <w:tcW w:w="2210" w:type="dxa"/>
            <w:vMerge/>
            <w:tcBorders>
              <w:top w:val="nil"/>
              <w:left w:val="nil"/>
              <w:bottom w:val="nil"/>
              <w:right w:val="single" w:sz="4" w:space="0" w:color="auto"/>
            </w:tcBorders>
          </w:tcPr>
          <w:p w:rsidR="00BA4AB2" w:rsidRPr="00BA4AB2" w:rsidRDefault="00BA4AB2" w:rsidP="00BA4AB2">
            <w:pPr>
              <w:autoSpaceDE w:val="0"/>
              <w:autoSpaceDN w:val="0"/>
              <w:adjustRightInd w:val="0"/>
              <w:spacing w:after="0" w:line="240" w:lineRule="auto"/>
              <w:jc w:val="both"/>
              <w:rPr>
                <w:rFonts w:ascii="Arial" w:hAnsi="Arial" w:cs="Arial"/>
                <w:sz w:val="16"/>
                <w:szCs w:val="16"/>
              </w:rPr>
            </w:pPr>
          </w:p>
        </w:tc>
        <w:tc>
          <w:tcPr>
            <w:tcW w:w="2211" w:type="dxa"/>
            <w:tcBorders>
              <w:top w:val="single" w:sz="4" w:space="0" w:color="auto"/>
              <w:left w:val="single" w:sz="4" w:space="0" w:color="auto"/>
              <w:bottom w:val="single" w:sz="4" w:space="0" w:color="auto"/>
              <w:right w:val="single" w:sz="4" w:space="0" w:color="auto"/>
            </w:tcBorders>
          </w:tcPr>
          <w:p w:rsidR="00BA4AB2" w:rsidRPr="00BA4AB2" w:rsidRDefault="00BA4AB2" w:rsidP="00BA4AB2">
            <w:pPr>
              <w:autoSpaceDE w:val="0"/>
              <w:autoSpaceDN w:val="0"/>
              <w:adjustRightInd w:val="0"/>
              <w:spacing w:after="0" w:line="240" w:lineRule="auto"/>
              <w:jc w:val="both"/>
              <w:rPr>
                <w:rFonts w:ascii="Arial" w:hAnsi="Arial" w:cs="Arial"/>
                <w:sz w:val="16"/>
                <w:szCs w:val="16"/>
              </w:rPr>
            </w:pPr>
          </w:p>
        </w:tc>
        <w:tc>
          <w:tcPr>
            <w:tcW w:w="2210" w:type="dxa"/>
            <w:vMerge w:val="restart"/>
            <w:tcBorders>
              <w:top w:val="nil"/>
              <w:left w:val="single" w:sz="4" w:space="0" w:color="auto"/>
              <w:bottom w:val="nil"/>
              <w:right w:val="single" w:sz="4" w:space="0" w:color="auto"/>
            </w:tcBorders>
          </w:tcPr>
          <w:p w:rsidR="00BA4AB2" w:rsidRPr="00BA4AB2" w:rsidRDefault="00BA4AB2" w:rsidP="00BA4AB2">
            <w:pPr>
              <w:autoSpaceDE w:val="0"/>
              <w:autoSpaceDN w:val="0"/>
              <w:adjustRightInd w:val="0"/>
              <w:spacing w:after="0" w:line="240" w:lineRule="auto"/>
              <w:jc w:val="both"/>
              <w:rPr>
                <w:rFonts w:ascii="Arial" w:hAnsi="Arial" w:cs="Arial"/>
                <w:sz w:val="16"/>
                <w:szCs w:val="16"/>
              </w:rPr>
            </w:pPr>
            <w:r w:rsidRPr="00BA4AB2">
              <w:rPr>
                <w:rFonts w:ascii="Arial" w:hAnsi="Arial" w:cs="Arial"/>
                <w:sz w:val="16"/>
                <w:szCs w:val="16"/>
              </w:rPr>
              <w:t>Заводской номер</w:t>
            </w:r>
          </w:p>
        </w:tc>
        <w:tc>
          <w:tcPr>
            <w:tcW w:w="2210" w:type="dxa"/>
            <w:vMerge w:val="restart"/>
            <w:tcBorders>
              <w:top w:val="single" w:sz="4" w:space="0" w:color="auto"/>
              <w:left w:val="single" w:sz="4" w:space="0" w:color="auto"/>
              <w:bottom w:val="single" w:sz="4" w:space="0" w:color="auto"/>
              <w:right w:val="single" w:sz="4" w:space="0" w:color="auto"/>
            </w:tcBorders>
          </w:tcPr>
          <w:p w:rsidR="00BA4AB2" w:rsidRPr="00BA4AB2" w:rsidRDefault="00BA4AB2" w:rsidP="00BA4AB2">
            <w:pPr>
              <w:autoSpaceDE w:val="0"/>
              <w:autoSpaceDN w:val="0"/>
              <w:adjustRightInd w:val="0"/>
              <w:spacing w:after="0" w:line="240" w:lineRule="auto"/>
              <w:jc w:val="both"/>
              <w:rPr>
                <w:rFonts w:ascii="Arial" w:hAnsi="Arial" w:cs="Arial"/>
                <w:sz w:val="16"/>
                <w:szCs w:val="16"/>
              </w:rPr>
            </w:pPr>
          </w:p>
        </w:tc>
        <w:tc>
          <w:tcPr>
            <w:tcW w:w="2211" w:type="dxa"/>
            <w:vMerge w:val="restart"/>
            <w:tcBorders>
              <w:top w:val="nil"/>
              <w:left w:val="single" w:sz="4" w:space="0" w:color="auto"/>
              <w:bottom w:val="nil"/>
              <w:right w:val="single" w:sz="4" w:space="0" w:color="auto"/>
            </w:tcBorders>
          </w:tcPr>
          <w:p w:rsidR="00BA4AB2" w:rsidRPr="00BA4AB2" w:rsidRDefault="00BA4AB2" w:rsidP="00BA4AB2">
            <w:pPr>
              <w:autoSpaceDE w:val="0"/>
              <w:autoSpaceDN w:val="0"/>
              <w:adjustRightInd w:val="0"/>
              <w:spacing w:after="0" w:line="240" w:lineRule="auto"/>
              <w:jc w:val="both"/>
              <w:rPr>
                <w:rFonts w:ascii="Arial" w:hAnsi="Arial" w:cs="Arial"/>
                <w:sz w:val="16"/>
                <w:szCs w:val="16"/>
              </w:rPr>
            </w:pPr>
            <w:r w:rsidRPr="00BA4AB2">
              <w:rPr>
                <w:rFonts w:ascii="Arial" w:hAnsi="Arial" w:cs="Arial"/>
                <w:sz w:val="16"/>
                <w:szCs w:val="16"/>
              </w:rPr>
              <w:t>Инвентарный номер</w:t>
            </w:r>
          </w:p>
        </w:tc>
        <w:tc>
          <w:tcPr>
            <w:tcW w:w="2210" w:type="dxa"/>
            <w:vMerge w:val="restart"/>
            <w:tcBorders>
              <w:top w:val="single" w:sz="4" w:space="0" w:color="auto"/>
              <w:left w:val="single" w:sz="4" w:space="0" w:color="auto"/>
              <w:bottom w:val="single" w:sz="4" w:space="0" w:color="auto"/>
            </w:tcBorders>
          </w:tcPr>
          <w:p w:rsidR="00BA4AB2" w:rsidRPr="00BA4AB2" w:rsidRDefault="00BA4AB2" w:rsidP="00BA4AB2">
            <w:pPr>
              <w:autoSpaceDE w:val="0"/>
              <w:autoSpaceDN w:val="0"/>
              <w:adjustRightInd w:val="0"/>
              <w:spacing w:after="0" w:line="240" w:lineRule="auto"/>
              <w:jc w:val="both"/>
              <w:rPr>
                <w:rFonts w:ascii="Arial" w:hAnsi="Arial" w:cs="Arial"/>
                <w:sz w:val="16"/>
                <w:szCs w:val="16"/>
              </w:rPr>
            </w:pPr>
          </w:p>
        </w:tc>
      </w:tr>
    </w:tbl>
    <w:p w:rsidR="00BA4AB2" w:rsidRPr="00BA4AB2" w:rsidRDefault="00BA4AB2" w:rsidP="00BA4AB2">
      <w:pPr>
        <w:autoSpaceDE w:val="0"/>
        <w:autoSpaceDN w:val="0"/>
        <w:adjustRightInd w:val="0"/>
        <w:spacing w:after="0" w:line="240" w:lineRule="auto"/>
        <w:ind w:firstLine="720"/>
        <w:jc w:val="both"/>
        <w:rPr>
          <w:rFonts w:ascii="Arial" w:hAnsi="Arial" w:cs="Arial"/>
          <w:sz w:val="16"/>
          <w:szCs w:val="1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385"/>
        <w:gridCol w:w="4384"/>
        <w:gridCol w:w="4385"/>
      </w:tblGrid>
      <w:tr w:rsidR="00BA4AB2" w:rsidRPr="00BA4AB2" w:rsidTr="00BA4AB2">
        <w:trPr>
          <w:trHeight w:val="262"/>
        </w:trPr>
        <w:tc>
          <w:tcPr>
            <w:tcW w:w="4385" w:type="dxa"/>
            <w:tcBorders>
              <w:top w:val="single" w:sz="4" w:space="0" w:color="auto"/>
              <w:left w:val="nil"/>
              <w:bottom w:val="single" w:sz="4" w:space="0" w:color="auto"/>
              <w:right w:val="single" w:sz="4" w:space="0" w:color="auto"/>
            </w:tcBorders>
          </w:tcPr>
          <w:p w:rsidR="00BA4AB2" w:rsidRPr="00BA4AB2" w:rsidRDefault="00BA4AB2" w:rsidP="00BA4AB2">
            <w:pPr>
              <w:autoSpaceDE w:val="0"/>
              <w:autoSpaceDN w:val="0"/>
              <w:adjustRightInd w:val="0"/>
              <w:spacing w:after="0" w:line="240" w:lineRule="auto"/>
              <w:jc w:val="center"/>
              <w:rPr>
                <w:rFonts w:ascii="Arial" w:hAnsi="Arial" w:cs="Arial"/>
                <w:sz w:val="16"/>
                <w:szCs w:val="16"/>
              </w:rPr>
            </w:pPr>
            <w:r w:rsidRPr="00BA4AB2">
              <w:rPr>
                <w:rFonts w:ascii="Arial" w:hAnsi="Arial" w:cs="Arial"/>
                <w:sz w:val="16"/>
                <w:szCs w:val="16"/>
              </w:rPr>
              <w:t>Наименование показателя</w:t>
            </w:r>
          </w:p>
        </w:tc>
        <w:tc>
          <w:tcPr>
            <w:tcW w:w="4384" w:type="dxa"/>
            <w:tcBorders>
              <w:top w:val="single" w:sz="4" w:space="0" w:color="auto"/>
              <w:left w:val="single" w:sz="4" w:space="0" w:color="auto"/>
              <w:bottom w:val="single" w:sz="4" w:space="0" w:color="auto"/>
              <w:right w:val="single" w:sz="4" w:space="0" w:color="auto"/>
            </w:tcBorders>
          </w:tcPr>
          <w:p w:rsidR="00BA4AB2" w:rsidRPr="00BA4AB2" w:rsidRDefault="00BA4AB2" w:rsidP="00BA4AB2">
            <w:pPr>
              <w:autoSpaceDE w:val="0"/>
              <w:autoSpaceDN w:val="0"/>
              <w:adjustRightInd w:val="0"/>
              <w:spacing w:after="0" w:line="240" w:lineRule="auto"/>
              <w:jc w:val="center"/>
              <w:rPr>
                <w:rFonts w:ascii="Arial" w:hAnsi="Arial" w:cs="Arial"/>
                <w:sz w:val="16"/>
                <w:szCs w:val="16"/>
              </w:rPr>
            </w:pPr>
            <w:r w:rsidRPr="00BA4AB2">
              <w:rPr>
                <w:rFonts w:ascii="Arial" w:hAnsi="Arial" w:cs="Arial"/>
                <w:sz w:val="16"/>
                <w:szCs w:val="16"/>
              </w:rPr>
              <w:t>Счет</w:t>
            </w:r>
          </w:p>
        </w:tc>
        <w:tc>
          <w:tcPr>
            <w:tcW w:w="4385" w:type="dxa"/>
            <w:tcBorders>
              <w:top w:val="single" w:sz="4" w:space="0" w:color="auto"/>
              <w:left w:val="single" w:sz="4" w:space="0" w:color="auto"/>
              <w:bottom w:val="single" w:sz="4" w:space="0" w:color="auto"/>
              <w:right w:val="nil"/>
            </w:tcBorders>
          </w:tcPr>
          <w:p w:rsidR="00BA4AB2" w:rsidRPr="00BA4AB2" w:rsidRDefault="00BA4AB2" w:rsidP="00BA4AB2">
            <w:pPr>
              <w:autoSpaceDE w:val="0"/>
              <w:autoSpaceDN w:val="0"/>
              <w:adjustRightInd w:val="0"/>
              <w:spacing w:after="0" w:line="240" w:lineRule="auto"/>
              <w:jc w:val="center"/>
              <w:rPr>
                <w:rFonts w:ascii="Arial" w:hAnsi="Arial" w:cs="Arial"/>
                <w:sz w:val="16"/>
                <w:szCs w:val="16"/>
              </w:rPr>
            </w:pPr>
            <w:r w:rsidRPr="00BA4AB2">
              <w:rPr>
                <w:rFonts w:ascii="Arial" w:hAnsi="Arial" w:cs="Arial"/>
                <w:sz w:val="16"/>
                <w:szCs w:val="16"/>
              </w:rPr>
              <w:t>Сумма, руб.</w:t>
            </w:r>
          </w:p>
        </w:tc>
      </w:tr>
      <w:tr w:rsidR="00BA4AB2" w:rsidRPr="00BA4AB2" w:rsidTr="00BA4AB2">
        <w:trPr>
          <w:trHeight w:val="262"/>
        </w:trPr>
        <w:tc>
          <w:tcPr>
            <w:tcW w:w="4385" w:type="dxa"/>
            <w:tcBorders>
              <w:top w:val="single" w:sz="4" w:space="0" w:color="auto"/>
              <w:left w:val="nil"/>
              <w:bottom w:val="single" w:sz="4" w:space="0" w:color="auto"/>
              <w:right w:val="single" w:sz="4" w:space="0" w:color="auto"/>
            </w:tcBorders>
          </w:tcPr>
          <w:p w:rsidR="00BA4AB2" w:rsidRPr="00BA4AB2" w:rsidRDefault="00BA4AB2" w:rsidP="00BA4AB2">
            <w:pPr>
              <w:autoSpaceDE w:val="0"/>
              <w:autoSpaceDN w:val="0"/>
              <w:adjustRightInd w:val="0"/>
              <w:spacing w:after="0" w:line="240" w:lineRule="auto"/>
              <w:jc w:val="center"/>
              <w:rPr>
                <w:rFonts w:ascii="Arial" w:hAnsi="Arial" w:cs="Arial"/>
                <w:sz w:val="16"/>
                <w:szCs w:val="16"/>
              </w:rPr>
            </w:pPr>
            <w:r w:rsidRPr="00BA4AB2">
              <w:rPr>
                <w:rFonts w:ascii="Arial" w:hAnsi="Arial" w:cs="Arial"/>
                <w:sz w:val="16"/>
                <w:szCs w:val="16"/>
              </w:rPr>
              <w:t>1</w:t>
            </w:r>
          </w:p>
        </w:tc>
        <w:tc>
          <w:tcPr>
            <w:tcW w:w="4384" w:type="dxa"/>
            <w:tcBorders>
              <w:top w:val="single" w:sz="4" w:space="0" w:color="auto"/>
              <w:left w:val="single" w:sz="4" w:space="0" w:color="auto"/>
              <w:bottom w:val="single" w:sz="4" w:space="0" w:color="auto"/>
              <w:right w:val="single" w:sz="4" w:space="0" w:color="auto"/>
            </w:tcBorders>
          </w:tcPr>
          <w:p w:rsidR="00BA4AB2" w:rsidRPr="00BA4AB2" w:rsidRDefault="00BA4AB2" w:rsidP="00BA4AB2">
            <w:pPr>
              <w:autoSpaceDE w:val="0"/>
              <w:autoSpaceDN w:val="0"/>
              <w:adjustRightInd w:val="0"/>
              <w:spacing w:after="0" w:line="240" w:lineRule="auto"/>
              <w:jc w:val="center"/>
              <w:rPr>
                <w:rFonts w:ascii="Arial" w:hAnsi="Arial" w:cs="Arial"/>
                <w:sz w:val="16"/>
                <w:szCs w:val="16"/>
              </w:rPr>
            </w:pPr>
            <w:r w:rsidRPr="00BA4AB2">
              <w:rPr>
                <w:rFonts w:ascii="Arial" w:hAnsi="Arial" w:cs="Arial"/>
                <w:sz w:val="16"/>
                <w:szCs w:val="16"/>
              </w:rPr>
              <w:t>2</w:t>
            </w:r>
          </w:p>
        </w:tc>
        <w:tc>
          <w:tcPr>
            <w:tcW w:w="4385" w:type="dxa"/>
            <w:tcBorders>
              <w:top w:val="single" w:sz="4" w:space="0" w:color="auto"/>
              <w:left w:val="single" w:sz="4" w:space="0" w:color="auto"/>
              <w:bottom w:val="single" w:sz="4" w:space="0" w:color="auto"/>
              <w:right w:val="nil"/>
            </w:tcBorders>
          </w:tcPr>
          <w:p w:rsidR="00BA4AB2" w:rsidRPr="00BA4AB2" w:rsidRDefault="00BA4AB2" w:rsidP="00BA4AB2">
            <w:pPr>
              <w:autoSpaceDE w:val="0"/>
              <w:autoSpaceDN w:val="0"/>
              <w:adjustRightInd w:val="0"/>
              <w:spacing w:after="0" w:line="240" w:lineRule="auto"/>
              <w:jc w:val="center"/>
              <w:rPr>
                <w:rFonts w:ascii="Arial" w:hAnsi="Arial" w:cs="Arial"/>
                <w:sz w:val="16"/>
                <w:szCs w:val="16"/>
              </w:rPr>
            </w:pPr>
            <w:r w:rsidRPr="00BA4AB2">
              <w:rPr>
                <w:rFonts w:ascii="Arial" w:hAnsi="Arial" w:cs="Arial"/>
                <w:sz w:val="16"/>
                <w:szCs w:val="16"/>
              </w:rPr>
              <w:t>3</w:t>
            </w:r>
          </w:p>
        </w:tc>
      </w:tr>
      <w:tr w:rsidR="00BA4AB2" w:rsidRPr="00BA4AB2" w:rsidTr="00BA4AB2">
        <w:trPr>
          <w:trHeight w:val="262"/>
        </w:trPr>
        <w:tc>
          <w:tcPr>
            <w:tcW w:w="4385" w:type="dxa"/>
            <w:tcBorders>
              <w:top w:val="single" w:sz="4" w:space="0" w:color="auto"/>
              <w:left w:val="nil"/>
              <w:bottom w:val="single" w:sz="4" w:space="0" w:color="auto"/>
              <w:right w:val="single" w:sz="4" w:space="0" w:color="auto"/>
            </w:tcBorders>
          </w:tcPr>
          <w:p w:rsidR="00BA4AB2" w:rsidRPr="00BA4AB2" w:rsidRDefault="00BA4AB2" w:rsidP="00BA4AB2">
            <w:pPr>
              <w:autoSpaceDE w:val="0"/>
              <w:autoSpaceDN w:val="0"/>
              <w:adjustRightInd w:val="0"/>
              <w:spacing w:after="0" w:line="240" w:lineRule="auto"/>
              <w:rPr>
                <w:rFonts w:ascii="Arial" w:hAnsi="Arial" w:cs="Arial"/>
                <w:sz w:val="16"/>
                <w:szCs w:val="16"/>
              </w:rPr>
            </w:pPr>
            <w:r w:rsidRPr="00BA4AB2">
              <w:rPr>
                <w:rFonts w:ascii="Arial" w:hAnsi="Arial" w:cs="Arial"/>
                <w:sz w:val="16"/>
                <w:szCs w:val="16"/>
              </w:rPr>
              <w:t>Первоначальная (балансовая) стоимость</w:t>
            </w:r>
          </w:p>
        </w:tc>
        <w:tc>
          <w:tcPr>
            <w:tcW w:w="4384" w:type="dxa"/>
            <w:tcBorders>
              <w:top w:val="single" w:sz="4" w:space="0" w:color="auto"/>
              <w:left w:val="single" w:sz="4" w:space="0" w:color="auto"/>
              <w:bottom w:val="single" w:sz="4" w:space="0" w:color="auto"/>
              <w:right w:val="single" w:sz="4" w:space="0" w:color="auto"/>
            </w:tcBorders>
          </w:tcPr>
          <w:p w:rsidR="00BA4AB2" w:rsidRPr="00BA4AB2" w:rsidRDefault="00BA4AB2" w:rsidP="00BA4AB2">
            <w:pPr>
              <w:autoSpaceDE w:val="0"/>
              <w:autoSpaceDN w:val="0"/>
              <w:adjustRightInd w:val="0"/>
              <w:spacing w:after="0" w:line="240" w:lineRule="auto"/>
              <w:jc w:val="both"/>
              <w:rPr>
                <w:rFonts w:ascii="Arial" w:hAnsi="Arial" w:cs="Arial"/>
                <w:sz w:val="16"/>
                <w:szCs w:val="16"/>
              </w:rPr>
            </w:pPr>
          </w:p>
        </w:tc>
        <w:tc>
          <w:tcPr>
            <w:tcW w:w="4385" w:type="dxa"/>
            <w:tcBorders>
              <w:top w:val="single" w:sz="4" w:space="0" w:color="auto"/>
              <w:left w:val="single" w:sz="4" w:space="0" w:color="auto"/>
              <w:bottom w:val="single" w:sz="4" w:space="0" w:color="auto"/>
              <w:right w:val="nil"/>
            </w:tcBorders>
          </w:tcPr>
          <w:p w:rsidR="00BA4AB2" w:rsidRPr="00BA4AB2" w:rsidRDefault="00BA4AB2" w:rsidP="00BA4AB2">
            <w:pPr>
              <w:autoSpaceDE w:val="0"/>
              <w:autoSpaceDN w:val="0"/>
              <w:adjustRightInd w:val="0"/>
              <w:spacing w:after="0" w:line="240" w:lineRule="auto"/>
              <w:jc w:val="both"/>
              <w:rPr>
                <w:rFonts w:ascii="Arial" w:hAnsi="Arial" w:cs="Arial"/>
                <w:sz w:val="16"/>
                <w:szCs w:val="16"/>
              </w:rPr>
            </w:pPr>
          </w:p>
        </w:tc>
      </w:tr>
      <w:tr w:rsidR="00BA4AB2" w:rsidRPr="00BA4AB2" w:rsidTr="00BA4AB2">
        <w:trPr>
          <w:trHeight w:val="262"/>
        </w:trPr>
        <w:tc>
          <w:tcPr>
            <w:tcW w:w="4385" w:type="dxa"/>
            <w:tcBorders>
              <w:top w:val="single" w:sz="4" w:space="0" w:color="auto"/>
              <w:left w:val="nil"/>
              <w:bottom w:val="single" w:sz="4" w:space="0" w:color="auto"/>
              <w:right w:val="single" w:sz="4" w:space="0" w:color="auto"/>
            </w:tcBorders>
          </w:tcPr>
          <w:p w:rsidR="00BA4AB2" w:rsidRPr="00BA4AB2" w:rsidRDefault="00BA4AB2" w:rsidP="00BA4AB2">
            <w:pPr>
              <w:autoSpaceDE w:val="0"/>
              <w:autoSpaceDN w:val="0"/>
              <w:adjustRightInd w:val="0"/>
              <w:spacing w:after="0" w:line="240" w:lineRule="auto"/>
              <w:rPr>
                <w:rFonts w:ascii="Arial" w:hAnsi="Arial" w:cs="Arial"/>
                <w:sz w:val="16"/>
                <w:szCs w:val="16"/>
              </w:rPr>
            </w:pPr>
            <w:r w:rsidRPr="00BA4AB2">
              <w:rPr>
                <w:rFonts w:ascii="Arial" w:hAnsi="Arial" w:cs="Arial"/>
                <w:sz w:val="16"/>
                <w:szCs w:val="16"/>
              </w:rPr>
              <w:t>Начисленная амортизация</w:t>
            </w:r>
          </w:p>
        </w:tc>
        <w:tc>
          <w:tcPr>
            <w:tcW w:w="4384" w:type="dxa"/>
            <w:tcBorders>
              <w:top w:val="single" w:sz="4" w:space="0" w:color="auto"/>
              <w:left w:val="single" w:sz="4" w:space="0" w:color="auto"/>
              <w:bottom w:val="single" w:sz="4" w:space="0" w:color="auto"/>
              <w:right w:val="single" w:sz="4" w:space="0" w:color="auto"/>
            </w:tcBorders>
          </w:tcPr>
          <w:p w:rsidR="00BA4AB2" w:rsidRPr="00BA4AB2" w:rsidRDefault="00BA4AB2" w:rsidP="00BA4AB2">
            <w:pPr>
              <w:autoSpaceDE w:val="0"/>
              <w:autoSpaceDN w:val="0"/>
              <w:adjustRightInd w:val="0"/>
              <w:spacing w:after="0" w:line="240" w:lineRule="auto"/>
              <w:jc w:val="both"/>
              <w:rPr>
                <w:rFonts w:ascii="Arial" w:hAnsi="Arial" w:cs="Arial"/>
                <w:sz w:val="16"/>
                <w:szCs w:val="16"/>
              </w:rPr>
            </w:pPr>
          </w:p>
        </w:tc>
        <w:tc>
          <w:tcPr>
            <w:tcW w:w="4385" w:type="dxa"/>
            <w:tcBorders>
              <w:top w:val="single" w:sz="4" w:space="0" w:color="auto"/>
              <w:left w:val="single" w:sz="4" w:space="0" w:color="auto"/>
              <w:bottom w:val="single" w:sz="4" w:space="0" w:color="auto"/>
              <w:right w:val="nil"/>
            </w:tcBorders>
          </w:tcPr>
          <w:p w:rsidR="00BA4AB2" w:rsidRPr="00BA4AB2" w:rsidRDefault="00BA4AB2" w:rsidP="00BA4AB2">
            <w:pPr>
              <w:autoSpaceDE w:val="0"/>
              <w:autoSpaceDN w:val="0"/>
              <w:adjustRightInd w:val="0"/>
              <w:spacing w:after="0" w:line="240" w:lineRule="auto"/>
              <w:jc w:val="both"/>
              <w:rPr>
                <w:rFonts w:ascii="Arial" w:hAnsi="Arial" w:cs="Arial"/>
                <w:sz w:val="16"/>
                <w:szCs w:val="16"/>
              </w:rPr>
            </w:pPr>
          </w:p>
        </w:tc>
      </w:tr>
    </w:tbl>
    <w:p w:rsidR="00BA4AB2" w:rsidRPr="00BA4AB2" w:rsidRDefault="00BA4AB2" w:rsidP="00BA4AB2">
      <w:pPr>
        <w:autoSpaceDE w:val="0"/>
        <w:autoSpaceDN w:val="0"/>
        <w:adjustRightInd w:val="0"/>
        <w:spacing w:after="0" w:line="240" w:lineRule="auto"/>
        <w:ind w:firstLine="720"/>
        <w:jc w:val="both"/>
        <w:rPr>
          <w:rFonts w:ascii="Arial" w:hAnsi="Arial" w:cs="Arial"/>
          <w:sz w:val="16"/>
          <w:szCs w:val="1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641"/>
        <w:gridCol w:w="2641"/>
        <w:gridCol w:w="2642"/>
        <w:gridCol w:w="1793"/>
        <w:gridCol w:w="3490"/>
      </w:tblGrid>
      <w:tr w:rsidR="00BA4AB2" w:rsidRPr="00BA4AB2" w:rsidTr="00BA4AB2">
        <w:trPr>
          <w:trHeight w:val="190"/>
        </w:trPr>
        <w:tc>
          <w:tcPr>
            <w:tcW w:w="2641" w:type="dxa"/>
            <w:vMerge w:val="restart"/>
            <w:tcBorders>
              <w:top w:val="single" w:sz="4" w:space="0" w:color="auto"/>
              <w:left w:val="nil"/>
              <w:bottom w:val="single" w:sz="4" w:space="0" w:color="auto"/>
              <w:right w:val="single" w:sz="4" w:space="0" w:color="auto"/>
            </w:tcBorders>
          </w:tcPr>
          <w:p w:rsidR="00BA4AB2" w:rsidRPr="00BA4AB2" w:rsidRDefault="00BA4AB2" w:rsidP="00BA4AB2">
            <w:pPr>
              <w:autoSpaceDE w:val="0"/>
              <w:autoSpaceDN w:val="0"/>
              <w:adjustRightInd w:val="0"/>
              <w:spacing w:after="0" w:line="240" w:lineRule="auto"/>
              <w:jc w:val="center"/>
              <w:rPr>
                <w:rFonts w:ascii="Arial" w:hAnsi="Arial" w:cs="Arial"/>
                <w:sz w:val="16"/>
                <w:szCs w:val="16"/>
              </w:rPr>
            </w:pPr>
            <w:r w:rsidRPr="00BA4AB2">
              <w:rPr>
                <w:rFonts w:ascii="Arial" w:hAnsi="Arial" w:cs="Arial"/>
                <w:sz w:val="16"/>
                <w:szCs w:val="16"/>
              </w:rPr>
              <w:t>Год изготовления (постройки, закладки, рождения, регистрации)</w:t>
            </w:r>
          </w:p>
        </w:tc>
        <w:tc>
          <w:tcPr>
            <w:tcW w:w="5283" w:type="dxa"/>
            <w:gridSpan w:val="2"/>
            <w:tcBorders>
              <w:top w:val="single" w:sz="4" w:space="0" w:color="auto"/>
              <w:left w:val="single" w:sz="4" w:space="0" w:color="auto"/>
              <w:bottom w:val="single" w:sz="4" w:space="0" w:color="auto"/>
              <w:right w:val="single" w:sz="4" w:space="0" w:color="auto"/>
            </w:tcBorders>
          </w:tcPr>
          <w:p w:rsidR="00BA4AB2" w:rsidRPr="00BA4AB2" w:rsidRDefault="00BA4AB2" w:rsidP="00BA4AB2">
            <w:pPr>
              <w:autoSpaceDE w:val="0"/>
              <w:autoSpaceDN w:val="0"/>
              <w:adjustRightInd w:val="0"/>
              <w:spacing w:after="0" w:line="240" w:lineRule="auto"/>
              <w:jc w:val="center"/>
              <w:rPr>
                <w:rFonts w:ascii="Arial" w:hAnsi="Arial" w:cs="Arial"/>
                <w:sz w:val="16"/>
                <w:szCs w:val="16"/>
              </w:rPr>
            </w:pPr>
            <w:r w:rsidRPr="00BA4AB2">
              <w:rPr>
                <w:rFonts w:ascii="Arial" w:hAnsi="Arial" w:cs="Arial"/>
                <w:sz w:val="16"/>
                <w:szCs w:val="16"/>
              </w:rPr>
              <w:t>Дата</w:t>
            </w:r>
          </w:p>
        </w:tc>
        <w:tc>
          <w:tcPr>
            <w:tcW w:w="5283" w:type="dxa"/>
            <w:gridSpan w:val="2"/>
            <w:tcBorders>
              <w:top w:val="single" w:sz="4" w:space="0" w:color="auto"/>
              <w:left w:val="single" w:sz="4" w:space="0" w:color="auto"/>
              <w:bottom w:val="single" w:sz="4" w:space="0" w:color="auto"/>
              <w:right w:val="nil"/>
            </w:tcBorders>
          </w:tcPr>
          <w:p w:rsidR="00BA4AB2" w:rsidRPr="00BA4AB2" w:rsidRDefault="00BA4AB2" w:rsidP="00BA4AB2">
            <w:pPr>
              <w:autoSpaceDE w:val="0"/>
              <w:autoSpaceDN w:val="0"/>
              <w:adjustRightInd w:val="0"/>
              <w:spacing w:after="0" w:line="240" w:lineRule="auto"/>
              <w:jc w:val="center"/>
              <w:rPr>
                <w:rFonts w:ascii="Arial" w:hAnsi="Arial" w:cs="Arial"/>
                <w:sz w:val="16"/>
                <w:szCs w:val="16"/>
              </w:rPr>
            </w:pPr>
            <w:r w:rsidRPr="00BA4AB2">
              <w:rPr>
                <w:rFonts w:ascii="Arial" w:hAnsi="Arial" w:cs="Arial"/>
                <w:sz w:val="16"/>
                <w:szCs w:val="16"/>
              </w:rPr>
              <w:t>Капитальный ремонт</w:t>
            </w:r>
          </w:p>
        </w:tc>
      </w:tr>
      <w:tr w:rsidR="00BA4AB2" w:rsidRPr="00BA4AB2" w:rsidTr="00BA4AB2">
        <w:trPr>
          <w:trHeight w:val="154"/>
        </w:trPr>
        <w:tc>
          <w:tcPr>
            <w:tcW w:w="2641" w:type="dxa"/>
            <w:vMerge/>
            <w:tcBorders>
              <w:top w:val="single" w:sz="4" w:space="0" w:color="auto"/>
              <w:left w:val="nil"/>
              <w:bottom w:val="single" w:sz="4" w:space="0" w:color="auto"/>
              <w:right w:val="single" w:sz="4" w:space="0" w:color="auto"/>
            </w:tcBorders>
          </w:tcPr>
          <w:p w:rsidR="00BA4AB2" w:rsidRPr="00BA4AB2" w:rsidRDefault="00BA4AB2" w:rsidP="00BA4AB2">
            <w:pPr>
              <w:autoSpaceDE w:val="0"/>
              <w:autoSpaceDN w:val="0"/>
              <w:adjustRightInd w:val="0"/>
              <w:spacing w:after="0" w:line="240" w:lineRule="auto"/>
              <w:jc w:val="both"/>
              <w:rPr>
                <w:rFonts w:ascii="Arial" w:hAnsi="Arial" w:cs="Arial"/>
                <w:sz w:val="16"/>
                <w:szCs w:val="16"/>
              </w:rPr>
            </w:pPr>
          </w:p>
        </w:tc>
        <w:tc>
          <w:tcPr>
            <w:tcW w:w="2641" w:type="dxa"/>
            <w:tcBorders>
              <w:top w:val="single" w:sz="4" w:space="0" w:color="auto"/>
              <w:left w:val="single" w:sz="4" w:space="0" w:color="auto"/>
              <w:bottom w:val="single" w:sz="4" w:space="0" w:color="auto"/>
              <w:right w:val="single" w:sz="4" w:space="0" w:color="auto"/>
            </w:tcBorders>
          </w:tcPr>
          <w:p w:rsidR="00BA4AB2" w:rsidRPr="00BA4AB2" w:rsidRDefault="00BA4AB2" w:rsidP="00BA4AB2">
            <w:pPr>
              <w:autoSpaceDE w:val="0"/>
              <w:autoSpaceDN w:val="0"/>
              <w:adjustRightInd w:val="0"/>
              <w:spacing w:after="0" w:line="240" w:lineRule="auto"/>
              <w:jc w:val="center"/>
              <w:rPr>
                <w:rFonts w:ascii="Arial" w:hAnsi="Arial" w:cs="Arial"/>
                <w:sz w:val="16"/>
                <w:szCs w:val="16"/>
              </w:rPr>
            </w:pPr>
            <w:r w:rsidRPr="00BA4AB2">
              <w:rPr>
                <w:rFonts w:ascii="Arial" w:hAnsi="Arial" w:cs="Arial"/>
                <w:sz w:val="16"/>
                <w:szCs w:val="16"/>
              </w:rPr>
              <w:t>приема к учету</w:t>
            </w:r>
          </w:p>
        </w:tc>
        <w:tc>
          <w:tcPr>
            <w:tcW w:w="2642" w:type="dxa"/>
            <w:tcBorders>
              <w:top w:val="single" w:sz="4" w:space="0" w:color="auto"/>
              <w:left w:val="single" w:sz="4" w:space="0" w:color="auto"/>
              <w:bottom w:val="single" w:sz="4" w:space="0" w:color="auto"/>
              <w:right w:val="single" w:sz="4" w:space="0" w:color="auto"/>
            </w:tcBorders>
          </w:tcPr>
          <w:p w:rsidR="00BA4AB2" w:rsidRPr="00BA4AB2" w:rsidRDefault="00BA4AB2" w:rsidP="00BA4AB2">
            <w:pPr>
              <w:autoSpaceDE w:val="0"/>
              <w:autoSpaceDN w:val="0"/>
              <w:adjustRightInd w:val="0"/>
              <w:spacing w:after="0" w:line="240" w:lineRule="auto"/>
              <w:jc w:val="center"/>
              <w:rPr>
                <w:rFonts w:ascii="Arial" w:hAnsi="Arial" w:cs="Arial"/>
                <w:sz w:val="16"/>
                <w:szCs w:val="16"/>
              </w:rPr>
            </w:pPr>
            <w:r w:rsidRPr="00BA4AB2">
              <w:rPr>
                <w:rFonts w:ascii="Arial" w:hAnsi="Arial" w:cs="Arial"/>
                <w:sz w:val="16"/>
                <w:szCs w:val="16"/>
              </w:rPr>
              <w:t>ввода в эксплуатацию</w:t>
            </w:r>
          </w:p>
        </w:tc>
        <w:tc>
          <w:tcPr>
            <w:tcW w:w="1793" w:type="dxa"/>
            <w:tcBorders>
              <w:top w:val="single" w:sz="4" w:space="0" w:color="auto"/>
              <w:left w:val="single" w:sz="4" w:space="0" w:color="auto"/>
              <w:bottom w:val="single" w:sz="4" w:space="0" w:color="auto"/>
              <w:right w:val="single" w:sz="4" w:space="0" w:color="auto"/>
            </w:tcBorders>
          </w:tcPr>
          <w:p w:rsidR="00BA4AB2" w:rsidRPr="00BA4AB2" w:rsidRDefault="00BA4AB2" w:rsidP="00BA4AB2">
            <w:pPr>
              <w:autoSpaceDE w:val="0"/>
              <w:autoSpaceDN w:val="0"/>
              <w:adjustRightInd w:val="0"/>
              <w:spacing w:after="0" w:line="240" w:lineRule="auto"/>
              <w:jc w:val="center"/>
              <w:rPr>
                <w:rFonts w:ascii="Arial" w:hAnsi="Arial" w:cs="Arial"/>
                <w:sz w:val="16"/>
                <w:szCs w:val="16"/>
              </w:rPr>
            </w:pPr>
            <w:r w:rsidRPr="00BA4AB2">
              <w:rPr>
                <w:rFonts w:ascii="Arial" w:hAnsi="Arial" w:cs="Arial"/>
                <w:sz w:val="16"/>
                <w:szCs w:val="16"/>
              </w:rPr>
              <w:t>количество</w:t>
            </w:r>
          </w:p>
        </w:tc>
        <w:tc>
          <w:tcPr>
            <w:tcW w:w="3489" w:type="dxa"/>
            <w:tcBorders>
              <w:top w:val="single" w:sz="4" w:space="0" w:color="auto"/>
              <w:left w:val="single" w:sz="4" w:space="0" w:color="auto"/>
              <w:bottom w:val="single" w:sz="4" w:space="0" w:color="auto"/>
              <w:right w:val="nil"/>
            </w:tcBorders>
          </w:tcPr>
          <w:p w:rsidR="00BA4AB2" w:rsidRPr="00BA4AB2" w:rsidRDefault="00BA4AB2" w:rsidP="00BA4AB2">
            <w:pPr>
              <w:autoSpaceDE w:val="0"/>
              <w:autoSpaceDN w:val="0"/>
              <w:adjustRightInd w:val="0"/>
              <w:spacing w:after="0" w:line="240" w:lineRule="auto"/>
              <w:jc w:val="center"/>
              <w:rPr>
                <w:rFonts w:ascii="Arial" w:hAnsi="Arial" w:cs="Arial"/>
                <w:sz w:val="16"/>
                <w:szCs w:val="16"/>
              </w:rPr>
            </w:pPr>
            <w:r w:rsidRPr="00BA4AB2">
              <w:rPr>
                <w:rFonts w:ascii="Arial" w:hAnsi="Arial" w:cs="Arial"/>
                <w:sz w:val="16"/>
                <w:szCs w:val="16"/>
              </w:rPr>
              <w:t>сумма</w:t>
            </w:r>
          </w:p>
        </w:tc>
      </w:tr>
      <w:tr w:rsidR="00BA4AB2" w:rsidRPr="00BA4AB2" w:rsidTr="00BA4AB2">
        <w:trPr>
          <w:trHeight w:val="190"/>
        </w:trPr>
        <w:tc>
          <w:tcPr>
            <w:tcW w:w="2641" w:type="dxa"/>
            <w:tcBorders>
              <w:top w:val="single" w:sz="4" w:space="0" w:color="auto"/>
              <w:left w:val="nil"/>
              <w:bottom w:val="single" w:sz="4" w:space="0" w:color="auto"/>
              <w:right w:val="single" w:sz="4" w:space="0" w:color="auto"/>
            </w:tcBorders>
          </w:tcPr>
          <w:p w:rsidR="00BA4AB2" w:rsidRPr="00BA4AB2" w:rsidRDefault="00BA4AB2" w:rsidP="00BA4AB2">
            <w:pPr>
              <w:autoSpaceDE w:val="0"/>
              <w:autoSpaceDN w:val="0"/>
              <w:adjustRightInd w:val="0"/>
              <w:spacing w:after="0" w:line="240" w:lineRule="auto"/>
              <w:jc w:val="center"/>
              <w:rPr>
                <w:rFonts w:ascii="Arial" w:hAnsi="Arial" w:cs="Arial"/>
                <w:sz w:val="16"/>
                <w:szCs w:val="16"/>
              </w:rPr>
            </w:pPr>
            <w:r w:rsidRPr="00BA4AB2">
              <w:rPr>
                <w:rFonts w:ascii="Arial" w:hAnsi="Arial" w:cs="Arial"/>
                <w:sz w:val="16"/>
                <w:szCs w:val="16"/>
              </w:rPr>
              <w:t>4</w:t>
            </w:r>
          </w:p>
        </w:tc>
        <w:tc>
          <w:tcPr>
            <w:tcW w:w="2641" w:type="dxa"/>
            <w:tcBorders>
              <w:top w:val="single" w:sz="4" w:space="0" w:color="auto"/>
              <w:left w:val="single" w:sz="4" w:space="0" w:color="auto"/>
              <w:bottom w:val="single" w:sz="4" w:space="0" w:color="auto"/>
              <w:right w:val="single" w:sz="4" w:space="0" w:color="auto"/>
            </w:tcBorders>
          </w:tcPr>
          <w:p w:rsidR="00BA4AB2" w:rsidRPr="00BA4AB2" w:rsidRDefault="00BA4AB2" w:rsidP="00BA4AB2">
            <w:pPr>
              <w:autoSpaceDE w:val="0"/>
              <w:autoSpaceDN w:val="0"/>
              <w:adjustRightInd w:val="0"/>
              <w:spacing w:after="0" w:line="240" w:lineRule="auto"/>
              <w:jc w:val="center"/>
              <w:rPr>
                <w:rFonts w:ascii="Arial" w:hAnsi="Arial" w:cs="Arial"/>
                <w:sz w:val="16"/>
                <w:szCs w:val="16"/>
              </w:rPr>
            </w:pPr>
            <w:r w:rsidRPr="00BA4AB2">
              <w:rPr>
                <w:rFonts w:ascii="Arial" w:hAnsi="Arial" w:cs="Arial"/>
                <w:sz w:val="16"/>
                <w:szCs w:val="16"/>
              </w:rPr>
              <w:t>5</w:t>
            </w:r>
          </w:p>
        </w:tc>
        <w:tc>
          <w:tcPr>
            <w:tcW w:w="2642" w:type="dxa"/>
            <w:tcBorders>
              <w:top w:val="single" w:sz="4" w:space="0" w:color="auto"/>
              <w:left w:val="single" w:sz="4" w:space="0" w:color="auto"/>
              <w:bottom w:val="single" w:sz="4" w:space="0" w:color="auto"/>
              <w:right w:val="single" w:sz="4" w:space="0" w:color="auto"/>
            </w:tcBorders>
          </w:tcPr>
          <w:p w:rsidR="00BA4AB2" w:rsidRPr="00BA4AB2" w:rsidRDefault="00BA4AB2" w:rsidP="00BA4AB2">
            <w:pPr>
              <w:autoSpaceDE w:val="0"/>
              <w:autoSpaceDN w:val="0"/>
              <w:adjustRightInd w:val="0"/>
              <w:spacing w:after="0" w:line="240" w:lineRule="auto"/>
              <w:jc w:val="center"/>
              <w:rPr>
                <w:rFonts w:ascii="Arial" w:hAnsi="Arial" w:cs="Arial"/>
                <w:sz w:val="16"/>
                <w:szCs w:val="16"/>
              </w:rPr>
            </w:pPr>
            <w:r w:rsidRPr="00BA4AB2">
              <w:rPr>
                <w:rFonts w:ascii="Arial" w:hAnsi="Arial" w:cs="Arial"/>
                <w:sz w:val="16"/>
                <w:szCs w:val="16"/>
              </w:rPr>
              <w:t>6</w:t>
            </w:r>
          </w:p>
        </w:tc>
        <w:tc>
          <w:tcPr>
            <w:tcW w:w="1793" w:type="dxa"/>
            <w:tcBorders>
              <w:top w:val="single" w:sz="4" w:space="0" w:color="auto"/>
              <w:left w:val="single" w:sz="4" w:space="0" w:color="auto"/>
              <w:bottom w:val="single" w:sz="4" w:space="0" w:color="auto"/>
              <w:right w:val="single" w:sz="4" w:space="0" w:color="auto"/>
            </w:tcBorders>
          </w:tcPr>
          <w:p w:rsidR="00BA4AB2" w:rsidRPr="00BA4AB2" w:rsidRDefault="00BA4AB2" w:rsidP="00BA4AB2">
            <w:pPr>
              <w:autoSpaceDE w:val="0"/>
              <w:autoSpaceDN w:val="0"/>
              <w:adjustRightInd w:val="0"/>
              <w:spacing w:after="0" w:line="240" w:lineRule="auto"/>
              <w:jc w:val="center"/>
              <w:rPr>
                <w:rFonts w:ascii="Arial" w:hAnsi="Arial" w:cs="Arial"/>
                <w:sz w:val="16"/>
                <w:szCs w:val="16"/>
              </w:rPr>
            </w:pPr>
            <w:r w:rsidRPr="00BA4AB2">
              <w:rPr>
                <w:rFonts w:ascii="Arial" w:hAnsi="Arial" w:cs="Arial"/>
                <w:sz w:val="16"/>
                <w:szCs w:val="16"/>
              </w:rPr>
              <w:t>7</w:t>
            </w:r>
          </w:p>
        </w:tc>
        <w:tc>
          <w:tcPr>
            <w:tcW w:w="3489" w:type="dxa"/>
            <w:tcBorders>
              <w:top w:val="single" w:sz="4" w:space="0" w:color="auto"/>
              <w:left w:val="single" w:sz="4" w:space="0" w:color="auto"/>
              <w:bottom w:val="single" w:sz="4" w:space="0" w:color="auto"/>
              <w:right w:val="nil"/>
            </w:tcBorders>
          </w:tcPr>
          <w:p w:rsidR="00BA4AB2" w:rsidRPr="00BA4AB2" w:rsidRDefault="00BA4AB2" w:rsidP="00BA4AB2">
            <w:pPr>
              <w:autoSpaceDE w:val="0"/>
              <w:autoSpaceDN w:val="0"/>
              <w:adjustRightInd w:val="0"/>
              <w:spacing w:after="0" w:line="240" w:lineRule="auto"/>
              <w:jc w:val="center"/>
              <w:rPr>
                <w:rFonts w:ascii="Arial" w:hAnsi="Arial" w:cs="Arial"/>
                <w:sz w:val="16"/>
                <w:szCs w:val="16"/>
              </w:rPr>
            </w:pPr>
            <w:r w:rsidRPr="00BA4AB2">
              <w:rPr>
                <w:rFonts w:ascii="Arial" w:hAnsi="Arial" w:cs="Arial"/>
                <w:sz w:val="16"/>
                <w:szCs w:val="16"/>
              </w:rPr>
              <w:t>8</w:t>
            </w:r>
          </w:p>
        </w:tc>
      </w:tr>
      <w:tr w:rsidR="00BA4AB2" w:rsidRPr="00BA4AB2" w:rsidTr="00BA4AB2">
        <w:trPr>
          <w:trHeight w:val="203"/>
        </w:trPr>
        <w:tc>
          <w:tcPr>
            <w:tcW w:w="2641" w:type="dxa"/>
            <w:tcBorders>
              <w:top w:val="single" w:sz="4" w:space="0" w:color="auto"/>
              <w:left w:val="nil"/>
              <w:bottom w:val="single" w:sz="4" w:space="0" w:color="auto"/>
              <w:right w:val="single" w:sz="4" w:space="0" w:color="auto"/>
            </w:tcBorders>
          </w:tcPr>
          <w:p w:rsidR="00BA4AB2" w:rsidRPr="00BA4AB2" w:rsidRDefault="00BA4AB2" w:rsidP="00BA4AB2">
            <w:pPr>
              <w:autoSpaceDE w:val="0"/>
              <w:autoSpaceDN w:val="0"/>
              <w:adjustRightInd w:val="0"/>
              <w:spacing w:after="0" w:line="240" w:lineRule="auto"/>
              <w:jc w:val="both"/>
              <w:rPr>
                <w:rFonts w:ascii="Arial" w:hAnsi="Arial" w:cs="Arial"/>
                <w:sz w:val="16"/>
                <w:szCs w:val="16"/>
              </w:rPr>
            </w:pPr>
          </w:p>
        </w:tc>
        <w:tc>
          <w:tcPr>
            <w:tcW w:w="2641" w:type="dxa"/>
            <w:tcBorders>
              <w:top w:val="single" w:sz="4" w:space="0" w:color="auto"/>
              <w:left w:val="single" w:sz="4" w:space="0" w:color="auto"/>
              <w:bottom w:val="single" w:sz="4" w:space="0" w:color="auto"/>
              <w:right w:val="single" w:sz="4" w:space="0" w:color="auto"/>
            </w:tcBorders>
          </w:tcPr>
          <w:p w:rsidR="00BA4AB2" w:rsidRPr="00BA4AB2" w:rsidRDefault="00BA4AB2" w:rsidP="00BA4AB2">
            <w:pPr>
              <w:autoSpaceDE w:val="0"/>
              <w:autoSpaceDN w:val="0"/>
              <w:adjustRightInd w:val="0"/>
              <w:spacing w:after="0" w:line="240" w:lineRule="auto"/>
              <w:jc w:val="both"/>
              <w:rPr>
                <w:rFonts w:ascii="Arial" w:hAnsi="Arial" w:cs="Arial"/>
                <w:sz w:val="16"/>
                <w:szCs w:val="16"/>
              </w:rPr>
            </w:pPr>
          </w:p>
        </w:tc>
        <w:tc>
          <w:tcPr>
            <w:tcW w:w="2642" w:type="dxa"/>
            <w:tcBorders>
              <w:top w:val="single" w:sz="4" w:space="0" w:color="auto"/>
              <w:left w:val="single" w:sz="4" w:space="0" w:color="auto"/>
              <w:bottom w:val="single" w:sz="4" w:space="0" w:color="auto"/>
              <w:right w:val="single" w:sz="4" w:space="0" w:color="auto"/>
            </w:tcBorders>
          </w:tcPr>
          <w:p w:rsidR="00BA4AB2" w:rsidRPr="00BA4AB2" w:rsidRDefault="00BA4AB2" w:rsidP="00BA4AB2">
            <w:pPr>
              <w:autoSpaceDE w:val="0"/>
              <w:autoSpaceDN w:val="0"/>
              <w:adjustRightInd w:val="0"/>
              <w:spacing w:after="0" w:line="240" w:lineRule="auto"/>
              <w:jc w:val="both"/>
              <w:rPr>
                <w:rFonts w:ascii="Arial" w:hAnsi="Arial" w:cs="Arial"/>
                <w:sz w:val="16"/>
                <w:szCs w:val="16"/>
              </w:rPr>
            </w:pPr>
          </w:p>
        </w:tc>
        <w:tc>
          <w:tcPr>
            <w:tcW w:w="1793" w:type="dxa"/>
            <w:tcBorders>
              <w:top w:val="single" w:sz="4" w:space="0" w:color="auto"/>
              <w:left w:val="single" w:sz="4" w:space="0" w:color="auto"/>
              <w:bottom w:val="single" w:sz="4" w:space="0" w:color="auto"/>
              <w:right w:val="single" w:sz="4" w:space="0" w:color="auto"/>
            </w:tcBorders>
          </w:tcPr>
          <w:p w:rsidR="00BA4AB2" w:rsidRPr="00BA4AB2" w:rsidRDefault="00BA4AB2" w:rsidP="00BA4AB2">
            <w:pPr>
              <w:autoSpaceDE w:val="0"/>
              <w:autoSpaceDN w:val="0"/>
              <w:adjustRightInd w:val="0"/>
              <w:spacing w:after="0" w:line="240" w:lineRule="auto"/>
              <w:jc w:val="both"/>
              <w:rPr>
                <w:rFonts w:ascii="Arial" w:hAnsi="Arial" w:cs="Arial"/>
                <w:sz w:val="16"/>
                <w:szCs w:val="16"/>
              </w:rPr>
            </w:pPr>
          </w:p>
        </w:tc>
        <w:tc>
          <w:tcPr>
            <w:tcW w:w="3489" w:type="dxa"/>
            <w:tcBorders>
              <w:top w:val="single" w:sz="4" w:space="0" w:color="auto"/>
              <w:left w:val="single" w:sz="4" w:space="0" w:color="auto"/>
              <w:bottom w:val="single" w:sz="4" w:space="0" w:color="auto"/>
              <w:right w:val="nil"/>
            </w:tcBorders>
          </w:tcPr>
          <w:p w:rsidR="00BA4AB2" w:rsidRPr="00BA4AB2" w:rsidRDefault="00BA4AB2" w:rsidP="00BA4AB2">
            <w:pPr>
              <w:autoSpaceDE w:val="0"/>
              <w:autoSpaceDN w:val="0"/>
              <w:adjustRightInd w:val="0"/>
              <w:spacing w:after="0" w:line="240" w:lineRule="auto"/>
              <w:jc w:val="both"/>
              <w:rPr>
                <w:rFonts w:ascii="Arial" w:hAnsi="Arial" w:cs="Arial"/>
                <w:sz w:val="16"/>
                <w:szCs w:val="16"/>
              </w:rPr>
            </w:pPr>
          </w:p>
        </w:tc>
      </w:tr>
    </w:tbl>
    <w:p w:rsidR="00BA4AB2" w:rsidRPr="00BA4AB2" w:rsidRDefault="00BA4AB2" w:rsidP="00BA4AB2">
      <w:pPr>
        <w:autoSpaceDE w:val="0"/>
        <w:autoSpaceDN w:val="0"/>
        <w:adjustRightInd w:val="0"/>
        <w:spacing w:after="0" w:line="240" w:lineRule="auto"/>
        <w:ind w:firstLine="720"/>
        <w:jc w:val="both"/>
        <w:rPr>
          <w:rFonts w:ascii="Arial" w:hAnsi="Arial" w:cs="Arial"/>
          <w:sz w:val="16"/>
          <w:szCs w:val="16"/>
        </w:rPr>
      </w:pPr>
    </w:p>
    <w:p w:rsidR="0057338D" w:rsidRDefault="0057338D" w:rsidP="00BA4AB2">
      <w:pPr>
        <w:autoSpaceDE w:val="0"/>
        <w:autoSpaceDN w:val="0"/>
        <w:adjustRightInd w:val="0"/>
        <w:spacing w:before="108" w:after="108" w:line="240" w:lineRule="auto"/>
        <w:jc w:val="center"/>
        <w:outlineLvl w:val="0"/>
        <w:rPr>
          <w:rFonts w:ascii="Arial" w:hAnsi="Arial" w:cs="Arial"/>
          <w:b/>
          <w:bCs/>
          <w:color w:val="26282F"/>
          <w:sz w:val="16"/>
          <w:szCs w:val="16"/>
        </w:rPr>
      </w:pPr>
      <w:bookmarkStart w:id="67" w:name="sub_200"/>
    </w:p>
    <w:p w:rsidR="00BA4AB2" w:rsidRPr="00BA4AB2" w:rsidRDefault="00BA4AB2" w:rsidP="00BA4AB2">
      <w:pPr>
        <w:autoSpaceDE w:val="0"/>
        <w:autoSpaceDN w:val="0"/>
        <w:adjustRightInd w:val="0"/>
        <w:spacing w:before="108" w:after="108" w:line="240" w:lineRule="auto"/>
        <w:jc w:val="center"/>
        <w:outlineLvl w:val="0"/>
        <w:rPr>
          <w:rFonts w:ascii="Arial" w:hAnsi="Arial" w:cs="Arial"/>
          <w:b/>
          <w:bCs/>
          <w:color w:val="26282F"/>
          <w:sz w:val="16"/>
          <w:szCs w:val="16"/>
        </w:rPr>
      </w:pPr>
      <w:r w:rsidRPr="00BA4AB2">
        <w:rPr>
          <w:rFonts w:ascii="Arial" w:hAnsi="Arial" w:cs="Arial"/>
          <w:b/>
          <w:bCs/>
          <w:color w:val="26282F"/>
          <w:sz w:val="16"/>
          <w:szCs w:val="16"/>
        </w:rPr>
        <w:t>2. Сведения о содержании драгоценных материалов (металлов, камней и т.п.)</w:t>
      </w:r>
    </w:p>
    <w:bookmarkEnd w:id="67"/>
    <w:p w:rsidR="00BA4AB2" w:rsidRPr="00BA4AB2" w:rsidRDefault="00BA4AB2" w:rsidP="00BA4AB2">
      <w:pPr>
        <w:autoSpaceDE w:val="0"/>
        <w:autoSpaceDN w:val="0"/>
        <w:adjustRightInd w:val="0"/>
        <w:spacing w:after="0" w:line="240" w:lineRule="auto"/>
        <w:ind w:firstLine="720"/>
        <w:jc w:val="both"/>
        <w:rPr>
          <w:rFonts w:ascii="Arial" w:hAnsi="Arial" w:cs="Arial"/>
          <w:sz w:val="16"/>
          <w:szCs w:val="1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503"/>
        <w:gridCol w:w="2242"/>
        <w:gridCol w:w="2738"/>
        <w:gridCol w:w="1914"/>
        <w:gridCol w:w="1879"/>
      </w:tblGrid>
      <w:tr w:rsidR="00BA4AB2" w:rsidRPr="00BA4AB2" w:rsidTr="00BA4AB2">
        <w:trPr>
          <w:trHeight w:val="263"/>
        </w:trPr>
        <w:tc>
          <w:tcPr>
            <w:tcW w:w="4503" w:type="dxa"/>
            <w:vMerge w:val="restart"/>
            <w:tcBorders>
              <w:top w:val="single" w:sz="4" w:space="0" w:color="auto"/>
              <w:left w:val="nil"/>
              <w:bottom w:val="single" w:sz="4" w:space="0" w:color="auto"/>
              <w:right w:val="single" w:sz="4" w:space="0" w:color="auto"/>
            </w:tcBorders>
          </w:tcPr>
          <w:p w:rsidR="00BA4AB2" w:rsidRPr="00BA4AB2" w:rsidRDefault="00BA4AB2" w:rsidP="00BA4AB2">
            <w:pPr>
              <w:autoSpaceDE w:val="0"/>
              <w:autoSpaceDN w:val="0"/>
              <w:adjustRightInd w:val="0"/>
              <w:spacing w:after="0" w:line="240" w:lineRule="auto"/>
              <w:jc w:val="center"/>
              <w:rPr>
                <w:rFonts w:ascii="Arial" w:hAnsi="Arial" w:cs="Arial"/>
                <w:sz w:val="16"/>
                <w:szCs w:val="16"/>
              </w:rPr>
            </w:pPr>
            <w:r w:rsidRPr="00BA4AB2">
              <w:rPr>
                <w:rFonts w:ascii="Arial" w:hAnsi="Arial" w:cs="Arial"/>
                <w:sz w:val="16"/>
                <w:szCs w:val="16"/>
              </w:rPr>
              <w:t>Наименование драгоценных металлов</w:t>
            </w:r>
          </w:p>
        </w:tc>
        <w:tc>
          <w:tcPr>
            <w:tcW w:w="2242" w:type="dxa"/>
            <w:vMerge w:val="restart"/>
            <w:tcBorders>
              <w:top w:val="single" w:sz="4" w:space="0" w:color="auto"/>
              <w:left w:val="single" w:sz="4" w:space="0" w:color="auto"/>
              <w:bottom w:val="single" w:sz="4" w:space="0" w:color="auto"/>
              <w:right w:val="single" w:sz="4" w:space="0" w:color="auto"/>
            </w:tcBorders>
          </w:tcPr>
          <w:p w:rsidR="00BA4AB2" w:rsidRPr="00BA4AB2" w:rsidRDefault="00BA4AB2" w:rsidP="00BA4AB2">
            <w:pPr>
              <w:autoSpaceDE w:val="0"/>
              <w:autoSpaceDN w:val="0"/>
              <w:adjustRightInd w:val="0"/>
              <w:spacing w:after="0" w:line="240" w:lineRule="auto"/>
              <w:jc w:val="center"/>
              <w:rPr>
                <w:rFonts w:ascii="Arial" w:hAnsi="Arial" w:cs="Arial"/>
                <w:sz w:val="16"/>
                <w:szCs w:val="16"/>
              </w:rPr>
            </w:pPr>
            <w:r w:rsidRPr="00BA4AB2">
              <w:rPr>
                <w:rFonts w:ascii="Arial" w:hAnsi="Arial" w:cs="Arial"/>
                <w:sz w:val="16"/>
                <w:szCs w:val="16"/>
              </w:rPr>
              <w:t>Код счета</w:t>
            </w:r>
          </w:p>
        </w:tc>
        <w:tc>
          <w:tcPr>
            <w:tcW w:w="4652" w:type="dxa"/>
            <w:gridSpan w:val="2"/>
            <w:tcBorders>
              <w:top w:val="single" w:sz="4" w:space="0" w:color="auto"/>
              <w:left w:val="single" w:sz="4" w:space="0" w:color="auto"/>
              <w:bottom w:val="single" w:sz="4" w:space="0" w:color="auto"/>
              <w:right w:val="single" w:sz="4" w:space="0" w:color="auto"/>
            </w:tcBorders>
          </w:tcPr>
          <w:p w:rsidR="00BA4AB2" w:rsidRPr="00BA4AB2" w:rsidRDefault="00BA4AB2" w:rsidP="00BA4AB2">
            <w:pPr>
              <w:autoSpaceDE w:val="0"/>
              <w:autoSpaceDN w:val="0"/>
              <w:adjustRightInd w:val="0"/>
              <w:spacing w:after="0" w:line="240" w:lineRule="auto"/>
              <w:jc w:val="center"/>
              <w:rPr>
                <w:rFonts w:ascii="Arial" w:hAnsi="Arial" w:cs="Arial"/>
                <w:sz w:val="16"/>
                <w:szCs w:val="16"/>
              </w:rPr>
            </w:pPr>
            <w:r w:rsidRPr="00BA4AB2">
              <w:rPr>
                <w:rFonts w:ascii="Arial" w:hAnsi="Arial" w:cs="Arial"/>
                <w:sz w:val="16"/>
                <w:szCs w:val="16"/>
              </w:rPr>
              <w:t>Единица измерения</w:t>
            </w:r>
          </w:p>
        </w:tc>
        <w:tc>
          <w:tcPr>
            <w:tcW w:w="1879" w:type="dxa"/>
            <w:vMerge w:val="restart"/>
            <w:tcBorders>
              <w:top w:val="single" w:sz="4" w:space="0" w:color="auto"/>
              <w:left w:val="single" w:sz="4" w:space="0" w:color="auto"/>
              <w:bottom w:val="single" w:sz="4" w:space="0" w:color="auto"/>
              <w:right w:val="nil"/>
            </w:tcBorders>
          </w:tcPr>
          <w:p w:rsidR="00BA4AB2" w:rsidRPr="00BA4AB2" w:rsidRDefault="00BA4AB2" w:rsidP="00BA4AB2">
            <w:pPr>
              <w:autoSpaceDE w:val="0"/>
              <w:autoSpaceDN w:val="0"/>
              <w:adjustRightInd w:val="0"/>
              <w:spacing w:after="0" w:line="240" w:lineRule="auto"/>
              <w:jc w:val="center"/>
              <w:rPr>
                <w:rFonts w:ascii="Arial" w:hAnsi="Arial" w:cs="Arial"/>
                <w:sz w:val="16"/>
                <w:szCs w:val="16"/>
              </w:rPr>
            </w:pPr>
            <w:r w:rsidRPr="00BA4AB2">
              <w:rPr>
                <w:rFonts w:ascii="Arial" w:hAnsi="Arial" w:cs="Arial"/>
                <w:sz w:val="16"/>
                <w:szCs w:val="16"/>
              </w:rPr>
              <w:t>Количество (масса)</w:t>
            </w:r>
          </w:p>
        </w:tc>
      </w:tr>
      <w:tr w:rsidR="00BA4AB2" w:rsidRPr="00BA4AB2" w:rsidTr="00BA4AB2">
        <w:trPr>
          <w:trHeight w:val="214"/>
        </w:trPr>
        <w:tc>
          <w:tcPr>
            <w:tcW w:w="4503" w:type="dxa"/>
            <w:vMerge/>
            <w:tcBorders>
              <w:top w:val="single" w:sz="4" w:space="0" w:color="auto"/>
              <w:left w:val="nil"/>
              <w:bottom w:val="single" w:sz="4" w:space="0" w:color="auto"/>
              <w:right w:val="single" w:sz="4" w:space="0" w:color="auto"/>
            </w:tcBorders>
          </w:tcPr>
          <w:p w:rsidR="00BA4AB2" w:rsidRPr="00BA4AB2" w:rsidRDefault="00BA4AB2" w:rsidP="00BA4AB2">
            <w:pPr>
              <w:autoSpaceDE w:val="0"/>
              <w:autoSpaceDN w:val="0"/>
              <w:adjustRightInd w:val="0"/>
              <w:spacing w:after="0" w:line="240" w:lineRule="auto"/>
              <w:jc w:val="both"/>
              <w:rPr>
                <w:rFonts w:ascii="Arial" w:hAnsi="Arial" w:cs="Arial"/>
                <w:sz w:val="16"/>
                <w:szCs w:val="16"/>
              </w:rPr>
            </w:pPr>
          </w:p>
        </w:tc>
        <w:tc>
          <w:tcPr>
            <w:tcW w:w="2242" w:type="dxa"/>
            <w:vMerge/>
            <w:tcBorders>
              <w:top w:val="single" w:sz="4" w:space="0" w:color="auto"/>
              <w:left w:val="single" w:sz="4" w:space="0" w:color="auto"/>
              <w:bottom w:val="single" w:sz="4" w:space="0" w:color="auto"/>
              <w:right w:val="single" w:sz="4" w:space="0" w:color="auto"/>
            </w:tcBorders>
          </w:tcPr>
          <w:p w:rsidR="00BA4AB2" w:rsidRPr="00BA4AB2" w:rsidRDefault="00BA4AB2" w:rsidP="00BA4AB2">
            <w:pPr>
              <w:autoSpaceDE w:val="0"/>
              <w:autoSpaceDN w:val="0"/>
              <w:adjustRightInd w:val="0"/>
              <w:spacing w:after="0" w:line="240" w:lineRule="auto"/>
              <w:jc w:val="both"/>
              <w:rPr>
                <w:rFonts w:ascii="Arial" w:hAnsi="Arial" w:cs="Arial"/>
                <w:sz w:val="16"/>
                <w:szCs w:val="16"/>
              </w:rPr>
            </w:pPr>
          </w:p>
        </w:tc>
        <w:tc>
          <w:tcPr>
            <w:tcW w:w="2738" w:type="dxa"/>
            <w:tcBorders>
              <w:top w:val="single" w:sz="4" w:space="0" w:color="auto"/>
              <w:left w:val="single" w:sz="4" w:space="0" w:color="auto"/>
              <w:bottom w:val="single" w:sz="4" w:space="0" w:color="auto"/>
              <w:right w:val="single" w:sz="4" w:space="0" w:color="auto"/>
            </w:tcBorders>
          </w:tcPr>
          <w:p w:rsidR="00BA4AB2" w:rsidRPr="00BA4AB2" w:rsidRDefault="00BA4AB2" w:rsidP="00BA4AB2">
            <w:pPr>
              <w:autoSpaceDE w:val="0"/>
              <w:autoSpaceDN w:val="0"/>
              <w:adjustRightInd w:val="0"/>
              <w:spacing w:after="0" w:line="240" w:lineRule="auto"/>
              <w:jc w:val="center"/>
              <w:rPr>
                <w:rFonts w:ascii="Arial" w:hAnsi="Arial" w:cs="Arial"/>
                <w:sz w:val="16"/>
                <w:szCs w:val="16"/>
              </w:rPr>
            </w:pPr>
            <w:r w:rsidRPr="00BA4AB2">
              <w:rPr>
                <w:rFonts w:ascii="Arial" w:hAnsi="Arial" w:cs="Arial"/>
                <w:sz w:val="16"/>
                <w:szCs w:val="16"/>
              </w:rPr>
              <w:t>наименование</w:t>
            </w:r>
          </w:p>
        </w:tc>
        <w:tc>
          <w:tcPr>
            <w:tcW w:w="1914" w:type="dxa"/>
            <w:tcBorders>
              <w:top w:val="single" w:sz="4" w:space="0" w:color="auto"/>
              <w:left w:val="single" w:sz="4" w:space="0" w:color="auto"/>
              <w:bottom w:val="single" w:sz="4" w:space="0" w:color="auto"/>
              <w:right w:val="single" w:sz="4" w:space="0" w:color="auto"/>
            </w:tcBorders>
          </w:tcPr>
          <w:p w:rsidR="00BA4AB2" w:rsidRPr="00BA4AB2" w:rsidRDefault="00BA4AB2" w:rsidP="00BA4AB2">
            <w:pPr>
              <w:autoSpaceDE w:val="0"/>
              <w:autoSpaceDN w:val="0"/>
              <w:adjustRightInd w:val="0"/>
              <w:spacing w:after="0" w:line="240" w:lineRule="auto"/>
              <w:jc w:val="center"/>
              <w:rPr>
                <w:rFonts w:ascii="Arial" w:hAnsi="Arial" w:cs="Arial"/>
                <w:sz w:val="16"/>
                <w:szCs w:val="16"/>
              </w:rPr>
            </w:pPr>
            <w:r w:rsidRPr="00BA4AB2">
              <w:rPr>
                <w:rFonts w:ascii="Arial" w:hAnsi="Arial" w:cs="Arial"/>
                <w:sz w:val="16"/>
                <w:szCs w:val="16"/>
              </w:rPr>
              <w:t xml:space="preserve">код по </w:t>
            </w:r>
            <w:hyperlink r:id="rId365" w:history="1">
              <w:r w:rsidRPr="00BA4AB2">
                <w:rPr>
                  <w:rFonts w:ascii="Arial" w:hAnsi="Arial" w:cs="Arial"/>
                  <w:color w:val="106BBE"/>
                  <w:sz w:val="16"/>
                  <w:szCs w:val="16"/>
                </w:rPr>
                <w:t>ОКЕИ</w:t>
              </w:r>
            </w:hyperlink>
          </w:p>
        </w:tc>
        <w:tc>
          <w:tcPr>
            <w:tcW w:w="1879" w:type="dxa"/>
            <w:vMerge/>
            <w:tcBorders>
              <w:top w:val="single" w:sz="4" w:space="0" w:color="auto"/>
              <w:left w:val="single" w:sz="4" w:space="0" w:color="auto"/>
              <w:bottom w:val="single" w:sz="4" w:space="0" w:color="auto"/>
              <w:right w:val="nil"/>
            </w:tcBorders>
          </w:tcPr>
          <w:p w:rsidR="00BA4AB2" w:rsidRPr="00BA4AB2" w:rsidRDefault="00BA4AB2" w:rsidP="00BA4AB2">
            <w:pPr>
              <w:autoSpaceDE w:val="0"/>
              <w:autoSpaceDN w:val="0"/>
              <w:adjustRightInd w:val="0"/>
              <w:spacing w:after="0" w:line="240" w:lineRule="auto"/>
              <w:jc w:val="both"/>
              <w:rPr>
                <w:rFonts w:ascii="Arial" w:hAnsi="Arial" w:cs="Arial"/>
                <w:sz w:val="16"/>
                <w:szCs w:val="16"/>
              </w:rPr>
            </w:pPr>
          </w:p>
        </w:tc>
      </w:tr>
      <w:tr w:rsidR="00BA4AB2" w:rsidRPr="00BA4AB2" w:rsidTr="00BA4AB2">
        <w:trPr>
          <w:trHeight w:val="263"/>
        </w:trPr>
        <w:tc>
          <w:tcPr>
            <w:tcW w:w="4503" w:type="dxa"/>
            <w:tcBorders>
              <w:top w:val="single" w:sz="4" w:space="0" w:color="auto"/>
              <w:left w:val="nil"/>
              <w:bottom w:val="single" w:sz="4" w:space="0" w:color="auto"/>
              <w:right w:val="single" w:sz="4" w:space="0" w:color="auto"/>
            </w:tcBorders>
          </w:tcPr>
          <w:p w:rsidR="00BA4AB2" w:rsidRPr="00BA4AB2" w:rsidRDefault="00BA4AB2" w:rsidP="00BA4AB2">
            <w:pPr>
              <w:autoSpaceDE w:val="0"/>
              <w:autoSpaceDN w:val="0"/>
              <w:adjustRightInd w:val="0"/>
              <w:spacing w:after="0" w:line="240" w:lineRule="auto"/>
              <w:jc w:val="center"/>
              <w:rPr>
                <w:rFonts w:ascii="Arial" w:hAnsi="Arial" w:cs="Arial"/>
                <w:sz w:val="16"/>
                <w:szCs w:val="16"/>
              </w:rPr>
            </w:pPr>
            <w:r w:rsidRPr="00BA4AB2">
              <w:rPr>
                <w:rFonts w:ascii="Arial" w:hAnsi="Arial" w:cs="Arial"/>
                <w:sz w:val="16"/>
                <w:szCs w:val="16"/>
              </w:rPr>
              <w:t>1</w:t>
            </w:r>
          </w:p>
        </w:tc>
        <w:tc>
          <w:tcPr>
            <w:tcW w:w="2242" w:type="dxa"/>
            <w:tcBorders>
              <w:top w:val="single" w:sz="4" w:space="0" w:color="auto"/>
              <w:left w:val="single" w:sz="4" w:space="0" w:color="auto"/>
              <w:bottom w:val="single" w:sz="4" w:space="0" w:color="auto"/>
              <w:right w:val="single" w:sz="4" w:space="0" w:color="auto"/>
            </w:tcBorders>
          </w:tcPr>
          <w:p w:rsidR="00BA4AB2" w:rsidRPr="00BA4AB2" w:rsidRDefault="00BA4AB2" w:rsidP="00BA4AB2">
            <w:pPr>
              <w:autoSpaceDE w:val="0"/>
              <w:autoSpaceDN w:val="0"/>
              <w:adjustRightInd w:val="0"/>
              <w:spacing w:after="0" w:line="240" w:lineRule="auto"/>
              <w:jc w:val="center"/>
              <w:rPr>
                <w:rFonts w:ascii="Arial" w:hAnsi="Arial" w:cs="Arial"/>
                <w:sz w:val="16"/>
                <w:szCs w:val="16"/>
              </w:rPr>
            </w:pPr>
            <w:r w:rsidRPr="00BA4AB2">
              <w:rPr>
                <w:rFonts w:ascii="Arial" w:hAnsi="Arial" w:cs="Arial"/>
                <w:sz w:val="16"/>
                <w:szCs w:val="16"/>
              </w:rPr>
              <w:t>2</w:t>
            </w:r>
          </w:p>
        </w:tc>
        <w:tc>
          <w:tcPr>
            <w:tcW w:w="2738" w:type="dxa"/>
            <w:tcBorders>
              <w:top w:val="single" w:sz="4" w:space="0" w:color="auto"/>
              <w:left w:val="single" w:sz="4" w:space="0" w:color="auto"/>
              <w:bottom w:val="single" w:sz="4" w:space="0" w:color="auto"/>
              <w:right w:val="single" w:sz="4" w:space="0" w:color="auto"/>
            </w:tcBorders>
          </w:tcPr>
          <w:p w:rsidR="00BA4AB2" w:rsidRPr="00BA4AB2" w:rsidRDefault="00BA4AB2" w:rsidP="00BA4AB2">
            <w:pPr>
              <w:autoSpaceDE w:val="0"/>
              <w:autoSpaceDN w:val="0"/>
              <w:adjustRightInd w:val="0"/>
              <w:spacing w:after="0" w:line="240" w:lineRule="auto"/>
              <w:jc w:val="center"/>
              <w:rPr>
                <w:rFonts w:ascii="Arial" w:hAnsi="Arial" w:cs="Arial"/>
                <w:sz w:val="16"/>
                <w:szCs w:val="16"/>
              </w:rPr>
            </w:pPr>
            <w:r w:rsidRPr="00BA4AB2">
              <w:rPr>
                <w:rFonts w:ascii="Arial" w:hAnsi="Arial" w:cs="Arial"/>
                <w:sz w:val="16"/>
                <w:szCs w:val="16"/>
              </w:rPr>
              <w:t>3</w:t>
            </w:r>
          </w:p>
        </w:tc>
        <w:tc>
          <w:tcPr>
            <w:tcW w:w="1914" w:type="dxa"/>
            <w:tcBorders>
              <w:top w:val="single" w:sz="4" w:space="0" w:color="auto"/>
              <w:left w:val="single" w:sz="4" w:space="0" w:color="auto"/>
              <w:bottom w:val="single" w:sz="4" w:space="0" w:color="auto"/>
              <w:right w:val="single" w:sz="4" w:space="0" w:color="auto"/>
            </w:tcBorders>
          </w:tcPr>
          <w:p w:rsidR="00BA4AB2" w:rsidRPr="00BA4AB2" w:rsidRDefault="00BA4AB2" w:rsidP="00BA4AB2">
            <w:pPr>
              <w:autoSpaceDE w:val="0"/>
              <w:autoSpaceDN w:val="0"/>
              <w:adjustRightInd w:val="0"/>
              <w:spacing w:after="0" w:line="240" w:lineRule="auto"/>
              <w:jc w:val="center"/>
              <w:rPr>
                <w:rFonts w:ascii="Arial" w:hAnsi="Arial" w:cs="Arial"/>
                <w:sz w:val="16"/>
                <w:szCs w:val="16"/>
              </w:rPr>
            </w:pPr>
            <w:r w:rsidRPr="00BA4AB2">
              <w:rPr>
                <w:rFonts w:ascii="Arial" w:hAnsi="Arial" w:cs="Arial"/>
                <w:sz w:val="16"/>
                <w:szCs w:val="16"/>
              </w:rPr>
              <w:t>4</w:t>
            </w:r>
          </w:p>
        </w:tc>
        <w:tc>
          <w:tcPr>
            <w:tcW w:w="1879" w:type="dxa"/>
            <w:tcBorders>
              <w:top w:val="single" w:sz="4" w:space="0" w:color="auto"/>
              <w:left w:val="single" w:sz="4" w:space="0" w:color="auto"/>
              <w:bottom w:val="single" w:sz="4" w:space="0" w:color="auto"/>
              <w:right w:val="nil"/>
            </w:tcBorders>
          </w:tcPr>
          <w:p w:rsidR="00BA4AB2" w:rsidRPr="00BA4AB2" w:rsidRDefault="00BA4AB2" w:rsidP="00BA4AB2">
            <w:pPr>
              <w:autoSpaceDE w:val="0"/>
              <w:autoSpaceDN w:val="0"/>
              <w:adjustRightInd w:val="0"/>
              <w:spacing w:after="0" w:line="240" w:lineRule="auto"/>
              <w:jc w:val="center"/>
              <w:rPr>
                <w:rFonts w:ascii="Arial" w:hAnsi="Arial" w:cs="Arial"/>
                <w:sz w:val="16"/>
                <w:szCs w:val="16"/>
              </w:rPr>
            </w:pPr>
            <w:r w:rsidRPr="00BA4AB2">
              <w:rPr>
                <w:rFonts w:ascii="Arial" w:hAnsi="Arial" w:cs="Arial"/>
                <w:sz w:val="16"/>
                <w:szCs w:val="16"/>
              </w:rPr>
              <w:t>5</w:t>
            </w:r>
          </w:p>
        </w:tc>
      </w:tr>
      <w:tr w:rsidR="00BA4AB2" w:rsidRPr="00BA4AB2" w:rsidTr="00BA4AB2">
        <w:trPr>
          <w:trHeight w:val="282"/>
        </w:trPr>
        <w:tc>
          <w:tcPr>
            <w:tcW w:w="4503" w:type="dxa"/>
            <w:tcBorders>
              <w:top w:val="single" w:sz="4" w:space="0" w:color="auto"/>
              <w:left w:val="nil"/>
              <w:bottom w:val="single" w:sz="4" w:space="0" w:color="auto"/>
              <w:right w:val="single" w:sz="4" w:space="0" w:color="auto"/>
            </w:tcBorders>
          </w:tcPr>
          <w:p w:rsidR="00BA4AB2" w:rsidRPr="00BA4AB2" w:rsidRDefault="00BA4AB2" w:rsidP="00BA4AB2">
            <w:pPr>
              <w:autoSpaceDE w:val="0"/>
              <w:autoSpaceDN w:val="0"/>
              <w:adjustRightInd w:val="0"/>
              <w:spacing w:after="0" w:line="240" w:lineRule="auto"/>
              <w:jc w:val="both"/>
              <w:rPr>
                <w:rFonts w:ascii="Arial" w:hAnsi="Arial" w:cs="Arial"/>
                <w:sz w:val="16"/>
                <w:szCs w:val="16"/>
              </w:rPr>
            </w:pPr>
          </w:p>
        </w:tc>
        <w:tc>
          <w:tcPr>
            <w:tcW w:w="2242" w:type="dxa"/>
            <w:tcBorders>
              <w:top w:val="single" w:sz="4" w:space="0" w:color="auto"/>
              <w:left w:val="single" w:sz="4" w:space="0" w:color="auto"/>
              <w:bottom w:val="single" w:sz="4" w:space="0" w:color="auto"/>
              <w:right w:val="single" w:sz="4" w:space="0" w:color="auto"/>
            </w:tcBorders>
          </w:tcPr>
          <w:p w:rsidR="00BA4AB2" w:rsidRPr="00BA4AB2" w:rsidRDefault="00BA4AB2" w:rsidP="00BA4AB2">
            <w:pPr>
              <w:autoSpaceDE w:val="0"/>
              <w:autoSpaceDN w:val="0"/>
              <w:adjustRightInd w:val="0"/>
              <w:spacing w:after="0" w:line="240" w:lineRule="auto"/>
              <w:jc w:val="both"/>
              <w:rPr>
                <w:rFonts w:ascii="Arial" w:hAnsi="Arial" w:cs="Arial"/>
                <w:sz w:val="16"/>
                <w:szCs w:val="16"/>
              </w:rPr>
            </w:pPr>
          </w:p>
        </w:tc>
        <w:tc>
          <w:tcPr>
            <w:tcW w:w="2738" w:type="dxa"/>
            <w:tcBorders>
              <w:top w:val="single" w:sz="4" w:space="0" w:color="auto"/>
              <w:left w:val="single" w:sz="4" w:space="0" w:color="auto"/>
              <w:bottom w:val="single" w:sz="4" w:space="0" w:color="auto"/>
              <w:right w:val="single" w:sz="4" w:space="0" w:color="auto"/>
            </w:tcBorders>
          </w:tcPr>
          <w:p w:rsidR="00BA4AB2" w:rsidRPr="00BA4AB2" w:rsidRDefault="00BA4AB2" w:rsidP="00BA4AB2">
            <w:pPr>
              <w:autoSpaceDE w:val="0"/>
              <w:autoSpaceDN w:val="0"/>
              <w:adjustRightInd w:val="0"/>
              <w:spacing w:after="0" w:line="240" w:lineRule="auto"/>
              <w:jc w:val="both"/>
              <w:rPr>
                <w:rFonts w:ascii="Arial" w:hAnsi="Arial" w:cs="Arial"/>
                <w:sz w:val="16"/>
                <w:szCs w:val="16"/>
              </w:rPr>
            </w:pPr>
          </w:p>
        </w:tc>
        <w:tc>
          <w:tcPr>
            <w:tcW w:w="1914" w:type="dxa"/>
            <w:tcBorders>
              <w:top w:val="single" w:sz="4" w:space="0" w:color="auto"/>
              <w:left w:val="single" w:sz="4" w:space="0" w:color="auto"/>
              <w:bottom w:val="single" w:sz="4" w:space="0" w:color="auto"/>
              <w:right w:val="single" w:sz="4" w:space="0" w:color="auto"/>
            </w:tcBorders>
          </w:tcPr>
          <w:p w:rsidR="00BA4AB2" w:rsidRPr="00BA4AB2" w:rsidRDefault="00BA4AB2" w:rsidP="00BA4AB2">
            <w:pPr>
              <w:autoSpaceDE w:val="0"/>
              <w:autoSpaceDN w:val="0"/>
              <w:adjustRightInd w:val="0"/>
              <w:spacing w:after="0" w:line="240" w:lineRule="auto"/>
              <w:jc w:val="both"/>
              <w:rPr>
                <w:rFonts w:ascii="Arial" w:hAnsi="Arial" w:cs="Arial"/>
                <w:sz w:val="16"/>
                <w:szCs w:val="16"/>
              </w:rPr>
            </w:pPr>
          </w:p>
        </w:tc>
        <w:tc>
          <w:tcPr>
            <w:tcW w:w="1879" w:type="dxa"/>
            <w:tcBorders>
              <w:top w:val="single" w:sz="4" w:space="0" w:color="auto"/>
              <w:left w:val="single" w:sz="4" w:space="0" w:color="auto"/>
              <w:bottom w:val="single" w:sz="4" w:space="0" w:color="auto"/>
              <w:right w:val="nil"/>
            </w:tcBorders>
          </w:tcPr>
          <w:p w:rsidR="00BA4AB2" w:rsidRPr="00BA4AB2" w:rsidRDefault="00BA4AB2" w:rsidP="00BA4AB2">
            <w:pPr>
              <w:autoSpaceDE w:val="0"/>
              <w:autoSpaceDN w:val="0"/>
              <w:adjustRightInd w:val="0"/>
              <w:spacing w:after="0" w:line="240" w:lineRule="auto"/>
              <w:jc w:val="both"/>
              <w:rPr>
                <w:rFonts w:ascii="Arial" w:hAnsi="Arial" w:cs="Arial"/>
                <w:sz w:val="16"/>
                <w:szCs w:val="16"/>
              </w:rPr>
            </w:pPr>
          </w:p>
        </w:tc>
      </w:tr>
    </w:tbl>
    <w:p w:rsidR="00BA4AB2" w:rsidRPr="00BA4AB2" w:rsidRDefault="00BA4AB2" w:rsidP="00BA4AB2">
      <w:pPr>
        <w:autoSpaceDE w:val="0"/>
        <w:autoSpaceDN w:val="0"/>
        <w:adjustRightInd w:val="0"/>
        <w:spacing w:after="0" w:line="240" w:lineRule="auto"/>
        <w:ind w:firstLine="720"/>
        <w:jc w:val="both"/>
        <w:rPr>
          <w:rFonts w:ascii="Arial" w:hAnsi="Arial" w:cs="Arial"/>
          <w:sz w:val="16"/>
          <w:szCs w:val="16"/>
        </w:rPr>
      </w:pPr>
    </w:p>
    <w:p w:rsidR="00BA4AB2" w:rsidRPr="00BA4AB2" w:rsidRDefault="00BA4AB2" w:rsidP="00BA4AB2">
      <w:pPr>
        <w:autoSpaceDE w:val="0"/>
        <w:autoSpaceDN w:val="0"/>
        <w:adjustRightInd w:val="0"/>
        <w:spacing w:after="0" w:line="240" w:lineRule="auto"/>
        <w:rPr>
          <w:rFonts w:ascii="Courier New" w:hAnsi="Courier New" w:cs="Courier New"/>
        </w:rPr>
      </w:pPr>
      <w:r w:rsidRPr="00BA4AB2">
        <w:rPr>
          <w:rFonts w:ascii="Courier New" w:hAnsi="Courier New" w:cs="Courier New"/>
        </w:rPr>
        <w:t xml:space="preserve">                   __________________________________________________________________________________</w:t>
      </w:r>
    </w:p>
    <w:p w:rsidR="00BA4AB2" w:rsidRPr="00BA4AB2" w:rsidRDefault="00BA4AB2" w:rsidP="00BA4AB2">
      <w:pPr>
        <w:autoSpaceDE w:val="0"/>
        <w:autoSpaceDN w:val="0"/>
        <w:adjustRightInd w:val="0"/>
        <w:spacing w:after="0" w:line="240" w:lineRule="auto"/>
        <w:rPr>
          <w:rFonts w:ascii="Courier New" w:hAnsi="Courier New" w:cs="Courier New"/>
        </w:rPr>
      </w:pPr>
      <w:r w:rsidRPr="00BA4AB2">
        <w:rPr>
          <w:rFonts w:ascii="Courier New" w:hAnsi="Courier New" w:cs="Courier New"/>
        </w:rPr>
        <w:t>Комиссия в составе __________________________________________________________________________________</w:t>
      </w:r>
    </w:p>
    <w:p w:rsidR="00BA4AB2" w:rsidRPr="00BA4AB2" w:rsidRDefault="00BA4AB2" w:rsidP="00BA4AB2">
      <w:pPr>
        <w:autoSpaceDE w:val="0"/>
        <w:autoSpaceDN w:val="0"/>
        <w:adjustRightInd w:val="0"/>
        <w:spacing w:after="0" w:line="240" w:lineRule="auto"/>
        <w:rPr>
          <w:rFonts w:ascii="Courier New" w:hAnsi="Courier New" w:cs="Courier New"/>
        </w:rPr>
      </w:pPr>
      <w:r w:rsidRPr="00BA4AB2">
        <w:rPr>
          <w:rFonts w:ascii="Courier New" w:hAnsi="Courier New" w:cs="Courier New"/>
        </w:rPr>
        <w:t xml:space="preserve">                                          (должности, фамилии и инициалы)</w:t>
      </w:r>
    </w:p>
    <w:p w:rsidR="00BA4AB2" w:rsidRPr="00BA4AB2" w:rsidRDefault="00BA4AB2" w:rsidP="00BA4AB2">
      <w:pPr>
        <w:autoSpaceDE w:val="0"/>
        <w:autoSpaceDN w:val="0"/>
        <w:adjustRightInd w:val="0"/>
        <w:spacing w:after="0" w:line="240" w:lineRule="auto"/>
        <w:ind w:firstLine="720"/>
        <w:jc w:val="both"/>
        <w:rPr>
          <w:rFonts w:ascii="Arial" w:hAnsi="Arial" w:cs="Arial"/>
          <w:sz w:val="24"/>
          <w:szCs w:val="24"/>
        </w:rPr>
      </w:pPr>
    </w:p>
    <w:p w:rsidR="00BA4AB2" w:rsidRPr="00BA4AB2" w:rsidRDefault="00BA4AB2" w:rsidP="00BA4AB2">
      <w:pPr>
        <w:autoSpaceDE w:val="0"/>
        <w:autoSpaceDN w:val="0"/>
        <w:adjustRightInd w:val="0"/>
        <w:spacing w:after="0" w:line="240" w:lineRule="auto"/>
        <w:rPr>
          <w:rFonts w:ascii="Courier New" w:hAnsi="Courier New" w:cs="Courier New"/>
        </w:rPr>
      </w:pPr>
      <w:r w:rsidRPr="00BA4AB2">
        <w:rPr>
          <w:rFonts w:ascii="Courier New" w:hAnsi="Courier New" w:cs="Courier New"/>
        </w:rPr>
        <w:t>_____________________________________________________________________________________________________</w:t>
      </w:r>
    </w:p>
    <w:p w:rsidR="00BA4AB2" w:rsidRPr="00BA4AB2" w:rsidRDefault="00BA4AB2" w:rsidP="00BA4AB2">
      <w:pPr>
        <w:autoSpaceDE w:val="0"/>
        <w:autoSpaceDN w:val="0"/>
        <w:adjustRightInd w:val="0"/>
        <w:spacing w:after="0" w:line="240" w:lineRule="auto"/>
        <w:rPr>
          <w:rFonts w:ascii="Courier New" w:hAnsi="Courier New" w:cs="Courier New"/>
        </w:rPr>
      </w:pPr>
      <w:r w:rsidRPr="00BA4AB2">
        <w:rPr>
          <w:rFonts w:ascii="Courier New" w:hAnsi="Courier New" w:cs="Courier New"/>
        </w:rPr>
        <w:t>_____________________________________________________________________________________________________</w:t>
      </w:r>
    </w:p>
    <w:p w:rsidR="00BA4AB2" w:rsidRPr="00BA4AB2" w:rsidRDefault="00BA4AB2" w:rsidP="00BA4AB2">
      <w:pPr>
        <w:autoSpaceDE w:val="0"/>
        <w:autoSpaceDN w:val="0"/>
        <w:adjustRightInd w:val="0"/>
        <w:spacing w:after="0" w:line="240" w:lineRule="auto"/>
        <w:rPr>
          <w:rFonts w:ascii="Courier New" w:hAnsi="Courier New" w:cs="Courier New"/>
        </w:rPr>
      </w:pPr>
      <w:r w:rsidRPr="00BA4AB2">
        <w:rPr>
          <w:rFonts w:ascii="Courier New" w:hAnsi="Courier New" w:cs="Courier New"/>
        </w:rPr>
        <w:t>назначенная приказом (распоряжением)_________________________________________________________________</w:t>
      </w:r>
    </w:p>
    <w:p w:rsidR="00BA4AB2" w:rsidRPr="00BA4AB2" w:rsidRDefault="00BA4AB2" w:rsidP="00BA4AB2">
      <w:pPr>
        <w:autoSpaceDE w:val="0"/>
        <w:autoSpaceDN w:val="0"/>
        <w:adjustRightInd w:val="0"/>
        <w:spacing w:after="0" w:line="240" w:lineRule="auto"/>
        <w:rPr>
          <w:rFonts w:ascii="Courier New" w:hAnsi="Courier New" w:cs="Courier New"/>
        </w:rPr>
      </w:pPr>
      <w:r w:rsidRPr="00BA4AB2">
        <w:rPr>
          <w:rFonts w:ascii="Courier New" w:hAnsi="Courier New" w:cs="Courier New"/>
        </w:rPr>
        <w:t>_____________________________________________________________________________________________________</w:t>
      </w:r>
    </w:p>
    <w:p w:rsidR="00BA4AB2" w:rsidRPr="00BA4AB2" w:rsidRDefault="00BA4AB2" w:rsidP="00BA4AB2">
      <w:pPr>
        <w:autoSpaceDE w:val="0"/>
        <w:autoSpaceDN w:val="0"/>
        <w:adjustRightInd w:val="0"/>
        <w:spacing w:after="0" w:line="240" w:lineRule="auto"/>
        <w:rPr>
          <w:rFonts w:ascii="Courier New" w:hAnsi="Courier New" w:cs="Courier New"/>
        </w:rPr>
      </w:pPr>
      <w:r w:rsidRPr="00BA4AB2">
        <w:rPr>
          <w:rFonts w:ascii="Courier New" w:hAnsi="Courier New" w:cs="Courier New"/>
        </w:rPr>
        <w:t>"_____"__________________________ 20___ г.   N __________ на основании ______________________________</w:t>
      </w:r>
    </w:p>
    <w:p w:rsidR="00BA4AB2" w:rsidRPr="00BA4AB2" w:rsidRDefault="00BA4AB2" w:rsidP="00BA4AB2">
      <w:pPr>
        <w:autoSpaceDE w:val="0"/>
        <w:autoSpaceDN w:val="0"/>
        <w:adjustRightInd w:val="0"/>
        <w:spacing w:after="0" w:line="240" w:lineRule="auto"/>
        <w:rPr>
          <w:rFonts w:ascii="Courier New" w:hAnsi="Courier New" w:cs="Courier New"/>
        </w:rPr>
      </w:pPr>
      <w:r w:rsidRPr="00BA4AB2">
        <w:rPr>
          <w:rFonts w:ascii="Courier New" w:hAnsi="Courier New" w:cs="Courier New"/>
        </w:rPr>
        <w:t>осмотрела объект основных средств ___________________________________________________________________</w:t>
      </w:r>
    </w:p>
    <w:p w:rsidR="00BA4AB2" w:rsidRPr="00BA4AB2" w:rsidRDefault="00BA4AB2" w:rsidP="00BA4AB2">
      <w:pPr>
        <w:autoSpaceDE w:val="0"/>
        <w:autoSpaceDN w:val="0"/>
        <w:adjustRightInd w:val="0"/>
        <w:spacing w:after="0" w:line="240" w:lineRule="auto"/>
        <w:rPr>
          <w:rFonts w:ascii="Courier New" w:hAnsi="Courier New" w:cs="Courier New"/>
        </w:rPr>
      </w:pPr>
      <w:r w:rsidRPr="00BA4AB2">
        <w:rPr>
          <w:rFonts w:ascii="Courier New" w:hAnsi="Courier New" w:cs="Courier New"/>
        </w:rPr>
        <w:t>_____________________________________________________________________________________________________</w:t>
      </w:r>
    </w:p>
    <w:p w:rsidR="00BA4AB2" w:rsidRPr="00BA4AB2" w:rsidRDefault="00BA4AB2" w:rsidP="00BA4AB2">
      <w:pPr>
        <w:autoSpaceDE w:val="0"/>
        <w:autoSpaceDN w:val="0"/>
        <w:adjustRightInd w:val="0"/>
        <w:spacing w:after="0" w:line="240" w:lineRule="auto"/>
        <w:rPr>
          <w:rFonts w:ascii="Courier New" w:hAnsi="Courier New" w:cs="Courier New"/>
        </w:rPr>
      </w:pPr>
      <w:r w:rsidRPr="00BA4AB2">
        <w:rPr>
          <w:rFonts w:ascii="Courier New" w:hAnsi="Courier New" w:cs="Courier New"/>
        </w:rPr>
        <w:t>_____________________________________________________________________________________________________</w:t>
      </w:r>
    </w:p>
    <w:p w:rsidR="00BA4AB2" w:rsidRPr="00BA4AB2" w:rsidRDefault="00BA4AB2" w:rsidP="00BA4AB2">
      <w:pPr>
        <w:autoSpaceDE w:val="0"/>
        <w:autoSpaceDN w:val="0"/>
        <w:adjustRightInd w:val="0"/>
        <w:spacing w:after="0" w:line="240" w:lineRule="auto"/>
        <w:rPr>
          <w:rFonts w:ascii="Courier New" w:hAnsi="Courier New" w:cs="Courier New"/>
        </w:rPr>
      </w:pPr>
      <w:r w:rsidRPr="00BA4AB2">
        <w:rPr>
          <w:rFonts w:ascii="Courier New" w:hAnsi="Courier New" w:cs="Courier New"/>
        </w:rPr>
        <w:t>Техническое состояние и причины разукомплектации (частичной ликвидации)  ____________________________</w:t>
      </w:r>
    </w:p>
    <w:p w:rsidR="00BA4AB2" w:rsidRPr="00BA4AB2" w:rsidRDefault="00BA4AB2" w:rsidP="00BA4AB2">
      <w:pPr>
        <w:autoSpaceDE w:val="0"/>
        <w:autoSpaceDN w:val="0"/>
        <w:adjustRightInd w:val="0"/>
        <w:spacing w:after="0" w:line="240" w:lineRule="auto"/>
        <w:rPr>
          <w:rFonts w:ascii="Courier New" w:hAnsi="Courier New" w:cs="Courier New"/>
        </w:rPr>
      </w:pPr>
      <w:r w:rsidRPr="00BA4AB2">
        <w:rPr>
          <w:rFonts w:ascii="Courier New" w:hAnsi="Courier New" w:cs="Courier New"/>
        </w:rPr>
        <w:t>_____________________________________________________________________________________________________</w:t>
      </w:r>
    </w:p>
    <w:p w:rsidR="00BA4AB2" w:rsidRPr="00BA4AB2" w:rsidRDefault="00BA4AB2" w:rsidP="00BA4AB2">
      <w:pPr>
        <w:autoSpaceDE w:val="0"/>
        <w:autoSpaceDN w:val="0"/>
        <w:adjustRightInd w:val="0"/>
        <w:spacing w:after="0" w:line="240" w:lineRule="auto"/>
        <w:rPr>
          <w:rFonts w:ascii="Courier New" w:hAnsi="Courier New" w:cs="Courier New"/>
        </w:rPr>
      </w:pPr>
      <w:r w:rsidRPr="00BA4AB2">
        <w:rPr>
          <w:rFonts w:ascii="Courier New" w:hAnsi="Courier New" w:cs="Courier New"/>
        </w:rPr>
        <w:t>_____________________________________________________________________________________________________</w:t>
      </w:r>
    </w:p>
    <w:p w:rsidR="00BA4AB2" w:rsidRPr="00BA4AB2" w:rsidRDefault="00BA4AB2" w:rsidP="00BA4AB2">
      <w:pPr>
        <w:autoSpaceDE w:val="0"/>
        <w:autoSpaceDN w:val="0"/>
        <w:adjustRightInd w:val="0"/>
        <w:spacing w:after="0" w:line="240" w:lineRule="auto"/>
        <w:rPr>
          <w:rFonts w:ascii="Courier New" w:hAnsi="Courier New" w:cs="Courier New"/>
        </w:rPr>
      </w:pPr>
      <w:r w:rsidRPr="00BA4AB2">
        <w:rPr>
          <w:rFonts w:ascii="Courier New" w:hAnsi="Courier New" w:cs="Courier New"/>
        </w:rPr>
        <w:t>Заключение комиссии:   ______________________________________________________________________________</w:t>
      </w:r>
    </w:p>
    <w:p w:rsidR="00BA4AB2" w:rsidRPr="00BA4AB2" w:rsidRDefault="00BA4AB2" w:rsidP="00BA4AB2">
      <w:pPr>
        <w:autoSpaceDE w:val="0"/>
        <w:autoSpaceDN w:val="0"/>
        <w:adjustRightInd w:val="0"/>
        <w:spacing w:after="0" w:line="240" w:lineRule="auto"/>
        <w:rPr>
          <w:rFonts w:ascii="Courier New" w:hAnsi="Courier New" w:cs="Courier New"/>
        </w:rPr>
      </w:pPr>
      <w:r w:rsidRPr="00BA4AB2">
        <w:rPr>
          <w:rFonts w:ascii="Courier New" w:hAnsi="Courier New" w:cs="Courier New"/>
        </w:rPr>
        <w:t>_____________________________________________________________________________________________________</w:t>
      </w:r>
    </w:p>
    <w:p w:rsidR="00BA4AB2" w:rsidRPr="00BA4AB2" w:rsidRDefault="00BA4AB2" w:rsidP="00BA4AB2">
      <w:pPr>
        <w:autoSpaceDE w:val="0"/>
        <w:autoSpaceDN w:val="0"/>
        <w:adjustRightInd w:val="0"/>
        <w:spacing w:after="0" w:line="240" w:lineRule="auto"/>
        <w:rPr>
          <w:rFonts w:ascii="Courier New" w:hAnsi="Courier New" w:cs="Courier New"/>
        </w:rPr>
      </w:pPr>
      <w:r w:rsidRPr="00BA4AB2">
        <w:rPr>
          <w:rFonts w:ascii="Courier New" w:hAnsi="Courier New" w:cs="Courier New"/>
        </w:rPr>
        <w:t>Приложения:     1.</w:t>
      </w:r>
    </w:p>
    <w:p w:rsidR="00BA4AB2" w:rsidRPr="00BA4AB2" w:rsidRDefault="00BA4AB2" w:rsidP="00BA4AB2">
      <w:pPr>
        <w:autoSpaceDE w:val="0"/>
        <w:autoSpaceDN w:val="0"/>
        <w:adjustRightInd w:val="0"/>
        <w:spacing w:after="0" w:line="240" w:lineRule="auto"/>
        <w:rPr>
          <w:rFonts w:ascii="Courier New" w:hAnsi="Courier New" w:cs="Courier New"/>
        </w:rPr>
      </w:pPr>
      <w:r w:rsidRPr="00BA4AB2">
        <w:rPr>
          <w:rFonts w:ascii="Courier New" w:hAnsi="Courier New" w:cs="Courier New"/>
        </w:rPr>
        <w:t xml:space="preserve">                2.</w:t>
      </w:r>
    </w:p>
    <w:p w:rsidR="00BA4AB2" w:rsidRPr="00BA4AB2" w:rsidRDefault="00BA4AB2" w:rsidP="00BA4AB2">
      <w:pPr>
        <w:autoSpaceDE w:val="0"/>
        <w:autoSpaceDN w:val="0"/>
        <w:adjustRightInd w:val="0"/>
        <w:spacing w:after="0" w:line="240" w:lineRule="auto"/>
        <w:ind w:firstLine="720"/>
        <w:jc w:val="both"/>
        <w:rPr>
          <w:rFonts w:ascii="Arial" w:hAnsi="Arial" w:cs="Arial"/>
          <w:sz w:val="24"/>
          <w:szCs w:val="24"/>
        </w:rPr>
      </w:pPr>
    </w:p>
    <w:p w:rsidR="00BA4AB2" w:rsidRPr="00BA4AB2" w:rsidRDefault="00BA4AB2" w:rsidP="00BA4AB2">
      <w:pPr>
        <w:autoSpaceDE w:val="0"/>
        <w:autoSpaceDN w:val="0"/>
        <w:adjustRightInd w:val="0"/>
        <w:spacing w:after="0" w:line="240" w:lineRule="auto"/>
        <w:rPr>
          <w:rFonts w:ascii="Courier New" w:hAnsi="Courier New" w:cs="Courier New"/>
        </w:rPr>
      </w:pPr>
      <w:r w:rsidRPr="00BA4AB2">
        <w:rPr>
          <w:rFonts w:ascii="Courier New" w:hAnsi="Courier New" w:cs="Courier New"/>
        </w:rPr>
        <w:t>Члены комиссии:   _________________   _____________   _______________________</w:t>
      </w:r>
    </w:p>
    <w:p w:rsidR="00BA4AB2" w:rsidRPr="00BA4AB2" w:rsidRDefault="00BA4AB2" w:rsidP="00BA4AB2">
      <w:pPr>
        <w:autoSpaceDE w:val="0"/>
        <w:autoSpaceDN w:val="0"/>
        <w:adjustRightInd w:val="0"/>
        <w:spacing w:after="0" w:line="240" w:lineRule="auto"/>
        <w:rPr>
          <w:rFonts w:ascii="Courier New" w:hAnsi="Courier New" w:cs="Courier New"/>
        </w:rPr>
      </w:pPr>
      <w:r w:rsidRPr="00BA4AB2">
        <w:rPr>
          <w:rFonts w:ascii="Courier New" w:hAnsi="Courier New" w:cs="Courier New"/>
        </w:rPr>
        <w:t xml:space="preserve">                     (должность)        (подпись)      (расшифровка подписи)</w:t>
      </w:r>
    </w:p>
    <w:p w:rsidR="00BA4AB2" w:rsidRPr="00BA4AB2" w:rsidRDefault="00BA4AB2" w:rsidP="00BA4AB2">
      <w:pPr>
        <w:autoSpaceDE w:val="0"/>
        <w:autoSpaceDN w:val="0"/>
        <w:adjustRightInd w:val="0"/>
        <w:spacing w:after="0" w:line="240" w:lineRule="auto"/>
        <w:rPr>
          <w:rFonts w:ascii="Courier New" w:hAnsi="Courier New" w:cs="Courier New"/>
        </w:rPr>
      </w:pPr>
      <w:r w:rsidRPr="00BA4AB2">
        <w:rPr>
          <w:rFonts w:ascii="Courier New" w:hAnsi="Courier New" w:cs="Courier New"/>
        </w:rPr>
        <w:t xml:space="preserve">                  _________________   _____________   _______________________</w:t>
      </w:r>
    </w:p>
    <w:p w:rsidR="00BA4AB2" w:rsidRPr="00BA4AB2" w:rsidRDefault="00BA4AB2" w:rsidP="00BA4AB2">
      <w:pPr>
        <w:autoSpaceDE w:val="0"/>
        <w:autoSpaceDN w:val="0"/>
        <w:adjustRightInd w:val="0"/>
        <w:spacing w:after="0" w:line="240" w:lineRule="auto"/>
        <w:rPr>
          <w:rFonts w:ascii="Courier New" w:hAnsi="Courier New" w:cs="Courier New"/>
        </w:rPr>
      </w:pPr>
      <w:r w:rsidRPr="00BA4AB2">
        <w:rPr>
          <w:rFonts w:ascii="Courier New" w:hAnsi="Courier New" w:cs="Courier New"/>
        </w:rPr>
        <w:t xml:space="preserve">                     (должность)        (подпись)      (расшифровка подписи)</w:t>
      </w:r>
    </w:p>
    <w:p w:rsidR="00BA4AB2" w:rsidRPr="00BA4AB2" w:rsidRDefault="00BA4AB2" w:rsidP="00BA4AB2">
      <w:pPr>
        <w:autoSpaceDE w:val="0"/>
        <w:autoSpaceDN w:val="0"/>
        <w:adjustRightInd w:val="0"/>
        <w:spacing w:after="0" w:line="240" w:lineRule="auto"/>
        <w:rPr>
          <w:rFonts w:ascii="Courier New" w:hAnsi="Courier New" w:cs="Courier New"/>
        </w:rPr>
      </w:pPr>
      <w:r w:rsidRPr="00BA4AB2">
        <w:rPr>
          <w:rFonts w:ascii="Courier New" w:hAnsi="Courier New" w:cs="Courier New"/>
        </w:rPr>
        <w:t xml:space="preserve">                  _________________   _____________   _______________________</w:t>
      </w:r>
    </w:p>
    <w:p w:rsidR="00BA4AB2" w:rsidRPr="00BA4AB2" w:rsidRDefault="00BA4AB2" w:rsidP="00BA4AB2">
      <w:pPr>
        <w:autoSpaceDE w:val="0"/>
        <w:autoSpaceDN w:val="0"/>
        <w:adjustRightInd w:val="0"/>
        <w:spacing w:after="0" w:line="240" w:lineRule="auto"/>
        <w:rPr>
          <w:rFonts w:ascii="Courier New" w:hAnsi="Courier New" w:cs="Courier New"/>
        </w:rPr>
      </w:pPr>
      <w:r w:rsidRPr="00BA4AB2">
        <w:rPr>
          <w:rFonts w:ascii="Courier New" w:hAnsi="Courier New" w:cs="Courier New"/>
        </w:rPr>
        <w:t xml:space="preserve">                     (должность)        (подпись)      (расшифровка подписи)</w:t>
      </w:r>
    </w:p>
    <w:p w:rsidR="00BA4AB2" w:rsidRPr="00BA4AB2" w:rsidRDefault="00BA4AB2" w:rsidP="00BA4AB2">
      <w:pPr>
        <w:autoSpaceDE w:val="0"/>
        <w:autoSpaceDN w:val="0"/>
        <w:adjustRightInd w:val="0"/>
        <w:spacing w:after="0" w:line="240" w:lineRule="auto"/>
        <w:ind w:firstLine="720"/>
        <w:jc w:val="both"/>
        <w:rPr>
          <w:rFonts w:ascii="Arial" w:hAnsi="Arial" w:cs="Arial"/>
          <w:sz w:val="24"/>
          <w:szCs w:val="24"/>
        </w:rPr>
      </w:pPr>
    </w:p>
    <w:p w:rsidR="00BA4AB2" w:rsidRDefault="00BA4AB2" w:rsidP="00BA4AB2">
      <w:pPr>
        <w:autoSpaceDE w:val="0"/>
        <w:autoSpaceDN w:val="0"/>
        <w:adjustRightInd w:val="0"/>
        <w:spacing w:after="0" w:line="240" w:lineRule="auto"/>
        <w:ind w:firstLine="720"/>
        <w:jc w:val="both"/>
        <w:rPr>
          <w:rFonts w:ascii="Arial" w:hAnsi="Arial" w:cs="Arial"/>
          <w:sz w:val="24"/>
          <w:szCs w:val="24"/>
        </w:rPr>
      </w:pPr>
    </w:p>
    <w:p w:rsidR="00BA4AB2" w:rsidRDefault="00BA4AB2" w:rsidP="00BA4AB2">
      <w:pPr>
        <w:autoSpaceDE w:val="0"/>
        <w:autoSpaceDN w:val="0"/>
        <w:adjustRightInd w:val="0"/>
        <w:spacing w:after="0" w:line="240" w:lineRule="auto"/>
        <w:ind w:firstLine="720"/>
        <w:jc w:val="both"/>
        <w:rPr>
          <w:rFonts w:ascii="Arial" w:hAnsi="Arial" w:cs="Arial"/>
          <w:sz w:val="24"/>
          <w:szCs w:val="24"/>
        </w:rPr>
      </w:pPr>
    </w:p>
    <w:p w:rsidR="00BA4AB2" w:rsidRDefault="00BA4AB2" w:rsidP="00BA4AB2">
      <w:pPr>
        <w:autoSpaceDE w:val="0"/>
        <w:autoSpaceDN w:val="0"/>
        <w:adjustRightInd w:val="0"/>
        <w:spacing w:after="0" w:line="240" w:lineRule="auto"/>
        <w:ind w:firstLine="720"/>
        <w:jc w:val="both"/>
        <w:rPr>
          <w:rFonts w:ascii="Arial" w:hAnsi="Arial" w:cs="Arial"/>
          <w:sz w:val="24"/>
          <w:szCs w:val="24"/>
        </w:rPr>
      </w:pPr>
    </w:p>
    <w:p w:rsidR="00BA4AB2" w:rsidRPr="00BA4AB2" w:rsidRDefault="00BA4AB2" w:rsidP="00BA4AB2">
      <w:pPr>
        <w:autoSpaceDE w:val="0"/>
        <w:autoSpaceDN w:val="0"/>
        <w:adjustRightInd w:val="0"/>
        <w:spacing w:after="0" w:line="240" w:lineRule="auto"/>
        <w:ind w:firstLine="720"/>
        <w:jc w:val="both"/>
        <w:rPr>
          <w:rFonts w:ascii="Arial" w:hAnsi="Arial" w:cs="Arial"/>
          <w:sz w:val="24"/>
          <w:szCs w:val="24"/>
        </w:rPr>
      </w:pPr>
    </w:p>
    <w:p w:rsidR="00BA4AB2" w:rsidRPr="00BA4AB2" w:rsidRDefault="00BA4AB2" w:rsidP="00BA4AB2">
      <w:pPr>
        <w:autoSpaceDE w:val="0"/>
        <w:autoSpaceDN w:val="0"/>
        <w:adjustRightInd w:val="0"/>
        <w:spacing w:before="108" w:after="108" w:line="240" w:lineRule="auto"/>
        <w:jc w:val="center"/>
        <w:outlineLvl w:val="0"/>
        <w:rPr>
          <w:rFonts w:ascii="Arial" w:hAnsi="Arial" w:cs="Arial"/>
          <w:b/>
          <w:bCs/>
          <w:color w:val="26282F"/>
          <w:sz w:val="24"/>
          <w:szCs w:val="24"/>
        </w:rPr>
      </w:pPr>
      <w:bookmarkStart w:id="68" w:name="sub_300"/>
      <w:r w:rsidRPr="00BA4AB2">
        <w:rPr>
          <w:rFonts w:ascii="Arial" w:hAnsi="Arial" w:cs="Arial"/>
          <w:b/>
          <w:bCs/>
          <w:color w:val="26282F"/>
          <w:sz w:val="24"/>
          <w:szCs w:val="24"/>
        </w:rPr>
        <w:t>3. Результаты разукомплектации (частичной ликвидации) объекта основных средств</w:t>
      </w:r>
    </w:p>
    <w:bookmarkEnd w:id="68"/>
    <w:p w:rsidR="00BA4AB2" w:rsidRPr="00BA4AB2" w:rsidRDefault="00BA4AB2" w:rsidP="00BA4AB2">
      <w:pPr>
        <w:autoSpaceDE w:val="0"/>
        <w:autoSpaceDN w:val="0"/>
        <w:adjustRightInd w:val="0"/>
        <w:spacing w:after="0" w:line="240" w:lineRule="auto"/>
        <w:jc w:val="right"/>
        <w:rPr>
          <w:rFonts w:ascii="Courier New" w:hAnsi="Courier New" w:cs="Courier New"/>
        </w:rPr>
      </w:pPr>
      <w:r w:rsidRPr="00BA4AB2">
        <w:rPr>
          <w:rFonts w:ascii="Courier New" w:hAnsi="Courier New" w:cs="Courier New"/>
        </w:rPr>
        <w:t>Форма Акта с. 2</w:t>
      </w:r>
    </w:p>
    <w:p w:rsidR="00BA4AB2" w:rsidRPr="00BA4AB2" w:rsidRDefault="00BA4AB2" w:rsidP="00BA4AB2">
      <w:pPr>
        <w:autoSpaceDE w:val="0"/>
        <w:autoSpaceDN w:val="0"/>
        <w:adjustRightInd w:val="0"/>
        <w:spacing w:after="0" w:line="240" w:lineRule="auto"/>
        <w:ind w:firstLine="720"/>
        <w:jc w:val="both"/>
        <w:rPr>
          <w:rFonts w:ascii="Arial" w:hAnsi="Arial" w:cs="Arial"/>
          <w:sz w:val="24"/>
          <w:szCs w:val="24"/>
        </w:rPr>
      </w:pPr>
    </w:p>
    <w:tbl>
      <w:tblPr>
        <w:tblW w:w="1305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56"/>
        <w:gridCol w:w="1771"/>
        <w:gridCol w:w="850"/>
        <w:gridCol w:w="1134"/>
        <w:gridCol w:w="872"/>
        <w:gridCol w:w="41"/>
        <w:gridCol w:w="788"/>
        <w:gridCol w:w="52"/>
        <w:gridCol w:w="799"/>
        <w:gridCol w:w="42"/>
        <w:gridCol w:w="1068"/>
        <w:gridCol w:w="10"/>
        <w:gridCol w:w="14"/>
        <w:gridCol w:w="992"/>
        <w:gridCol w:w="71"/>
        <w:gridCol w:w="1063"/>
        <w:gridCol w:w="44"/>
        <w:gridCol w:w="1232"/>
        <w:gridCol w:w="192"/>
        <w:gridCol w:w="822"/>
        <w:gridCol w:w="9"/>
        <w:gridCol w:w="834"/>
      </w:tblGrid>
      <w:tr w:rsidR="00BA4AB2" w:rsidRPr="00BA4AB2" w:rsidTr="008D6725">
        <w:trPr>
          <w:trHeight w:val="542"/>
        </w:trPr>
        <w:tc>
          <w:tcPr>
            <w:tcW w:w="2127" w:type="dxa"/>
            <w:gridSpan w:val="2"/>
            <w:vMerge w:val="restart"/>
            <w:tcBorders>
              <w:top w:val="single" w:sz="4" w:space="0" w:color="auto"/>
              <w:left w:val="nil"/>
              <w:bottom w:val="single" w:sz="4" w:space="0" w:color="auto"/>
              <w:right w:val="single" w:sz="4" w:space="0" w:color="auto"/>
            </w:tcBorders>
          </w:tcPr>
          <w:p w:rsidR="00BA4AB2" w:rsidRPr="008D6725" w:rsidRDefault="00BA4AB2" w:rsidP="00BA4AB2">
            <w:pPr>
              <w:autoSpaceDE w:val="0"/>
              <w:autoSpaceDN w:val="0"/>
              <w:adjustRightInd w:val="0"/>
              <w:spacing w:after="0" w:line="240" w:lineRule="auto"/>
              <w:jc w:val="center"/>
              <w:rPr>
                <w:rFonts w:ascii="Arial" w:hAnsi="Arial" w:cs="Arial"/>
                <w:sz w:val="24"/>
                <w:szCs w:val="24"/>
              </w:rPr>
            </w:pPr>
            <w:r w:rsidRPr="008D6725">
              <w:rPr>
                <w:rFonts w:ascii="Arial" w:hAnsi="Arial" w:cs="Arial"/>
                <w:sz w:val="24"/>
                <w:szCs w:val="24"/>
              </w:rPr>
              <w:t>Направление выбытия,</w:t>
            </w:r>
          </w:p>
        </w:tc>
        <w:tc>
          <w:tcPr>
            <w:tcW w:w="850" w:type="dxa"/>
            <w:vMerge w:val="restart"/>
            <w:tcBorders>
              <w:top w:val="single" w:sz="4" w:space="0" w:color="auto"/>
              <w:left w:val="single" w:sz="4" w:space="0" w:color="auto"/>
              <w:bottom w:val="single" w:sz="4" w:space="0" w:color="auto"/>
              <w:right w:val="single" w:sz="4" w:space="0" w:color="auto"/>
            </w:tcBorders>
          </w:tcPr>
          <w:p w:rsidR="00BA4AB2" w:rsidRPr="008D6725" w:rsidRDefault="00BA4AB2" w:rsidP="00BA4AB2">
            <w:pPr>
              <w:autoSpaceDE w:val="0"/>
              <w:autoSpaceDN w:val="0"/>
              <w:adjustRightInd w:val="0"/>
              <w:spacing w:after="0" w:line="240" w:lineRule="auto"/>
              <w:jc w:val="center"/>
              <w:rPr>
                <w:rFonts w:ascii="Arial" w:hAnsi="Arial" w:cs="Arial"/>
                <w:sz w:val="20"/>
                <w:szCs w:val="20"/>
              </w:rPr>
            </w:pPr>
            <w:r w:rsidRPr="008D6725">
              <w:rPr>
                <w:rFonts w:ascii="Arial" w:hAnsi="Arial" w:cs="Arial"/>
                <w:sz w:val="20"/>
                <w:szCs w:val="20"/>
              </w:rPr>
              <w:t>Код строки</w:t>
            </w:r>
          </w:p>
        </w:tc>
        <w:tc>
          <w:tcPr>
            <w:tcW w:w="2047" w:type="dxa"/>
            <w:gridSpan w:val="3"/>
            <w:tcBorders>
              <w:top w:val="single" w:sz="4" w:space="0" w:color="auto"/>
              <w:left w:val="single" w:sz="4" w:space="0" w:color="auto"/>
              <w:bottom w:val="single" w:sz="4" w:space="0" w:color="auto"/>
              <w:right w:val="single" w:sz="4" w:space="0" w:color="auto"/>
            </w:tcBorders>
          </w:tcPr>
          <w:p w:rsidR="00BA4AB2" w:rsidRPr="008D6725" w:rsidRDefault="00BA4AB2" w:rsidP="00BA4AB2">
            <w:pPr>
              <w:autoSpaceDE w:val="0"/>
              <w:autoSpaceDN w:val="0"/>
              <w:adjustRightInd w:val="0"/>
              <w:spacing w:after="0" w:line="240" w:lineRule="auto"/>
              <w:jc w:val="center"/>
              <w:rPr>
                <w:rFonts w:ascii="Arial" w:hAnsi="Arial" w:cs="Arial"/>
                <w:sz w:val="24"/>
                <w:szCs w:val="24"/>
              </w:rPr>
            </w:pPr>
            <w:r w:rsidRPr="008D6725">
              <w:rPr>
                <w:rFonts w:ascii="Arial" w:hAnsi="Arial" w:cs="Arial"/>
                <w:sz w:val="24"/>
                <w:szCs w:val="24"/>
              </w:rPr>
              <w:t>Единица измерения</w:t>
            </w:r>
          </w:p>
        </w:tc>
        <w:tc>
          <w:tcPr>
            <w:tcW w:w="840" w:type="dxa"/>
            <w:gridSpan w:val="2"/>
            <w:vMerge w:val="restart"/>
            <w:tcBorders>
              <w:top w:val="single" w:sz="4" w:space="0" w:color="auto"/>
              <w:left w:val="single" w:sz="4" w:space="0" w:color="auto"/>
              <w:bottom w:val="single" w:sz="4" w:space="0" w:color="auto"/>
              <w:right w:val="single" w:sz="4" w:space="0" w:color="auto"/>
            </w:tcBorders>
          </w:tcPr>
          <w:p w:rsidR="008D6725" w:rsidRDefault="008D6725" w:rsidP="008D6725">
            <w:pPr>
              <w:autoSpaceDE w:val="0"/>
              <w:autoSpaceDN w:val="0"/>
              <w:adjustRightInd w:val="0"/>
              <w:spacing w:after="0" w:line="240" w:lineRule="auto"/>
              <w:jc w:val="center"/>
              <w:rPr>
                <w:rFonts w:ascii="Arial" w:hAnsi="Arial" w:cs="Arial"/>
                <w:sz w:val="24"/>
                <w:szCs w:val="24"/>
              </w:rPr>
            </w:pPr>
          </w:p>
          <w:p w:rsidR="00BA4AB2" w:rsidRPr="008D6725" w:rsidRDefault="00BA4AB2" w:rsidP="008D6725">
            <w:pPr>
              <w:autoSpaceDE w:val="0"/>
              <w:autoSpaceDN w:val="0"/>
              <w:adjustRightInd w:val="0"/>
              <w:spacing w:after="0" w:line="240" w:lineRule="auto"/>
              <w:jc w:val="center"/>
              <w:rPr>
                <w:rFonts w:ascii="Arial" w:hAnsi="Arial" w:cs="Arial"/>
                <w:sz w:val="24"/>
                <w:szCs w:val="24"/>
              </w:rPr>
            </w:pPr>
            <w:r w:rsidRPr="008D6725">
              <w:rPr>
                <w:rFonts w:ascii="Arial" w:hAnsi="Arial" w:cs="Arial"/>
                <w:sz w:val="24"/>
                <w:szCs w:val="24"/>
              </w:rPr>
              <w:t>Кол</w:t>
            </w:r>
            <w:r w:rsidR="008D6725">
              <w:rPr>
                <w:rFonts w:ascii="Arial" w:hAnsi="Arial" w:cs="Arial"/>
                <w:sz w:val="24"/>
                <w:szCs w:val="24"/>
              </w:rPr>
              <w:t>-</w:t>
            </w:r>
            <w:r w:rsidRPr="008D6725">
              <w:rPr>
                <w:rFonts w:ascii="Arial" w:hAnsi="Arial" w:cs="Arial"/>
                <w:sz w:val="24"/>
                <w:szCs w:val="24"/>
              </w:rPr>
              <w:t>во</w:t>
            </w:r>
          </w:p>
        </w:tc>
        <w:tc>
          <w:tcPr>
            <w:tcW w:w="841" w:type="dxa"/>
            <w:gridSpan w:val="2"/>
            <w:vMerge w:val="restart"/>
            <w:tcBorders>
              <w:top w:val="single" w:sz="4" w:space="0" w:color="auto"/>
              <w:left w:val="single" w:sz="4" w:space="0" w:color="auto"/>
              <w:bottom w:val="single" w:sz="4" w:space="0" w:color="auto"/>
              <w:right w:val="single" w:sz="4" w:space="0" w:color="auto"/>
            </w:tcBorders>
          </w:tcPr>
          <w:p w:rsidR="008D6725" w:rsidRDefault="008D6725" w:rsidP="00BA4AB2">
            <w:pPr>
              <w:autoSpaceDE w:val="0"/>
              <w:autoSpaceDN w:val="0"/>
              <w:adjustRightInd w:val="0"/>
              <w:spacing w:after="0" w:line="240" w:lineRule="auto"/>
              <w:jc w:val="center"/>
              <w:rPr>
                <w:rFonts w:ascii="Arial" w:hAnsi="Arial" w:cs="Arial"/>
                <w:sz w:val="24"/>
                <w:szCs w:val="24"/>
              </w:rPr>
            </w:pPr>
          </w:p>
          <w:p w:rsidR="00BA4AB2" w:rsidRPr="008D6725" w:rsidRDefault="00BA4AB2" w:rsidP="00BA4AB2">
            <w:pPr>
              <w:autoSpaceDE w:val="0"/>
              <w:autoSpaceDN w:val="0"/>
              <w:adjustRightInd w:val="0"/>
              <w:spacing w:after="0" w:line="240" w:lineRule="auto"/>
              <w:jc w:val="center"/>
              <w:rPr>
                <w:rFonts w:ascii="Arial" w:hAnsi="Arial" w:cs="Arial"/>
                <w:sz w:val="24"/>
                <w:szCs w:val="24"/>
              </w:rPr>
            </w:pPr>
            <w:r w:rsidRPr="008D6725">
              <w:rPr>
                <w:rFonts w:ascii="Arial" w:hAnsi="Arial" w:cs="Arial"/>
                <w:sz w:val="24"/>
                <w:szCs w:val="24"/>
              </w:rPr>
              <w:t>Код счета</w:t>
            </w:r>
          </w:p>
        </w:tc>
        <w:tc>
          <w:tcPr>
            <w:tcW w:w="2155" w:type="dxa"/>
            <w:gridSpan w:val="5"/>
            <w:tcBorders>
              <w:top w:val="single" w:sz="4" w:space="0" w:color="auto"/>
              <w:left w:val="single" w:sz="4" w:space="0" w:color="auto"/>
              <w:bottom w:val="single" w:sz="4" w:space="0" w:color="auto"/>
              <w:right w:val="single" w:sz="4" w:space="0" w:color="auto"/>
            </w:tcBorders>
          </w:tcPr>
          <w:p w:rsidR="00BA4AB2" w:rsidRPr="008D6725" w:rsidRDefault="00BA4AB2" w:rsidP="00BA4AB2">
            <w:pPr>
              <w:autoSpaceDE w:val="0"/>
              <w:autoSpaceDN w:val="0"/>
              <w:adjustRightInd w:val="0"/>
              <w:spacing w:after="0" w:line="240" w:lineRule="auto"/>
              <w:jc w:val="center"/>
              <w:rPr>
                <w:rFonts w:ascii="Arial" w:hAnsi="Arial" w:cs="Arial"/>
                <w:sz w:val="24"/>
                <w:szCs w:val="24"/>
              </w:rPr>
            </w:pPr>
            <w:r w:rsidRPr="008D6725">
              <w:rPr>
                <w:rFonts w:ascii="Arial" w:hAnsi="Arial" w:cs="Arial"/>
                <w:sz w:val="24"/>
                <w:szCs w:val="24"/>
              </w:rPr>
              <w:t>Бухгалтерская запись</w:t>
            </w:r>
          </w:p>
        </w:tc>
        <w:tc>
          <w:tcPr>
            <w:tcW w:w="1063" w:type="dxa"/>
            <w:vMerge w:val="restart"/>
            <w:tcBorders>
              <w:top w:val="single" w:sz="4" w:space="0" w:color="auto"/>
              <w:left w:val="single" w:sz="4" w:space="0" w:color="auto"/>
              <w:bottom w:val="single" w:sz="4" w:space="0" w:color="auto"/>
              <w:right w:val="single" w:sz="4" w:space="0" w:color="auto"/>
            </w:tcBorders>
          </w:tcPr>
          <w:p w:rsidR="00BA4AB2" w:rsidRPr="008D6725" w:rsidRDefault="00BA4AB2" w:rsidP="00BA4AB2">
            <w:pPr>
              <w:autoSpaceDE w:val="0"/>
              <w:autoSpaceDN w:val="0"/>
              <w:adjustRightInd w:val="0"/>
              <w:spacing w:after="0" w:line="240" w:lineRule="auto"/>
              <w:jc w:val="center"/>
              <w:rPr>
                <w:rFonts w:ascii="Arial" w:hAnsi="Arial" w:cs="Arial"/>
                <w:sz w:val="24"/>
                <w:szCs w:val="24"/>
              </w:rPr>
            </w:pPr>
            <w:r w:rsidRPr="008D6725">
              <w:rPr>
                <w:rFonts w:ascii="Arial" w:hAnsi="Arial" w:cs="Arial"/>
                <w:sz w:val="24"/>
                <w:szCs w:val="24"/>
              </w:rPr>
              <w:t>Сумма</w:t>
            </w:r>
          </w:p>
        </w:tc>
        <w:tc>
          <w:tcPr>
            <w:tcW w:w="3133" w:type="dxa"/>
            <w:gridSpan w:val="6"/>
            <w:tcBorders>
              <w:top w:val="single" w:sz="4" w:space="0" w:color="auto"/>
              <w:left w:val="single" w:sz="4" w:space="0" w:color="auto"/>
              <w:bottom w:val="single" w:sz="4" w:space="0" w:color="auto"/>
              <w:right w:val="nil"/>
            </w:tcBorders>
          </w:tcPr>
          <w:p w:rsidR="00BA4AB2" w:rsidRPr="008D6725" w:rsidRDefault="00BA4AB2" w:rsidP="00BA4AB2">
            <w:pPr>
              <w:autoSpaceDE w:val="0"/>
              <w:autoSpaceDN w:val="0"/>
              <w:adjustRightInd w:val="0"/>
              <w:spacing w:after="0" w:line="240" w:lineRule="auto"/>
              <w:jc w:val="center"/>
              <w:rPr>
                <w:rFonts w:ascii="Arial" w:hAnsi="Arial" w:cs="Arial"/>
                <w:sz w:val="24"/>
                <w:szCs w:val="24"/>
              </w:rPr>
            </w:pPr>
            <w:r w:rsidRPr="008D6725">
              <w:rPr>
                <w:rFonts w:ascii="Arial" w:hAnsi="Arial" w:cs="Arial"/>
                <w:sz w:val="24"/>
                <w:szCs w:val="24"/>
              </w:rPr>
              <w:t>Документ</w:t>
            </w:r>
          </w:p>
        </w:tc>
      </w:tr>
      <w:tr w:rsidR="008D6725" w:rsidRPr="00BA4AB2" w:rsidTr="008D6725">
        <w:trPr>
          <w:trHeight w:val="141"/>
        </w:trPr>
        <w:tc>
          <w:tcPr>
            <w:tcW w:w="2127" w:type="dxa"/>
            <w:gridSpan w:val="2"/>
            <w:vMerge/>
            <w:tcBorders>
              <w:top w:val="single" w:sz="4" w:space="0" w:color="auto"/>
              <w:left w:val="nil"/>
              <w:bottom w:val="single" w:sz="4" w:space="0" w:color="auto"/>
              <w:right w:val="single" w:sz="4" w:space="0" w:color="auto"/>
            </w:tcBorders>
          </w:tcPr>
          <w:p w:rsidR="00BA4AB2" w:rsidRPr="008D6725" w:rsidRDefault="00BA4AB2" w:rsidP="00BA4AB2">
            <w:pPr>
              <w:autoSpaceDE w:val="0"/>
              <w:autoSpaceDN w:val="0"/>
              <w:adjustRightInd w:val="0"/>
              <w:spacing w:after="0" w:line="240" w:lineRule="auto"/>
              <w:jc w:val="both"/>
              <w:rPr>
                <w:rFonts w:ascii="Arial" w:hAnsi="Arial" w:cs="Arial"/>
                <w:sz w:val="24"/>
                <w:szCs w:val="24"/>
              </w:rPr>
            </w:pPr>
          </w:p>
        </w:tc>
        <w:tc>
          <w:tcPr>
            <w:tcW w:w="850" w:type="dxa"/>
            <w:vMerge/>
            <w:tcBorders>
              <w:top w:val="single" w:sz="4" w:space="0" w:color="auto"/>
              <w:left w:val="single" w:sz="4" w:space="0" w:color="auto"/>
              <w:bottom w:val="single" w:sz="4" w:space="0" w:color="auto"/>
              <w:right w:val="single" w:sz="4" w:space="0" w:color="auto"/>
            </w:tcBorders>
          </w:tcPr>
          <w:p w:rsidR="00BA4AB2" w:rsidRPr="008D6725" w:rsidRDefault="00BA4AB2" w:rsidP="00BA4AB2">
            <w:pPr>
              <w:autoSpaceDE w:val="0"/>
              <w:autoSpaceDN w:val="0"/>
              <w:adjustRightInd w:val="0"/>
              <w:spacing w:after="0" w:line="240" w:lineRule="auto"/>
              <w:jc w:val="both"/>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Pr>
          <w:p w:rsidR="00BA4AB2" w:rsidRPr="008D6725" w:rsidRDefault="008D6725" w:rsidP="00BA4AB2">
            <w:pPr>
              <w:autoSpaceDE w:val="0"/>
              <w:autoSpaceDN w:val="0"/>
              <w:adjustRightInd w:val="0"/>
              <w:spacing w:after="0" w:line="240" w:lineRule="auto"/>
              <w:jc w:val="center"/>
              <w:rPr>
                <w:rFonts w:ascii="Arial" w:hAnsi="Arial" w:cs="Arial"/>
                <w:sz w:val="24"/>
                <w:szCs w:val="24"/>
              </w:rPr>
            </w:pPr>
            <w:r w:rsidRPr="008D6725">
              <w:rPr>
                <w:rFonts w:ascii="Arial" w:hAnsi="Arial" w:cs="Arial"/>
                <w:sz w:val="24"/>
                <w:szCs w:val="24"/>
              </w:rPr>
              <w:t>Н</w:t>
            </w:r>
            <w:r w:rsidR="00BA4AB2" w:rsidRPr="008D6725">
              <w:rPr>
                <w:rFonts w:ascii="Arial" w:hAnsi="Arial" w:cs="Arial"/>
                <w:sz w:val="24"/>
                <w:szCs w:val="24"/>
              </w:rPr>
              <w:t>аиме</w:t>
            </w:r>
            <w:r>
              <w:rPr>
                <w:rFonts w:ascii="Arial" w:hAnsi="Arial" w:cs="Arial"/>
                <w:sz w:val="24"/>
                <w:szCs w:val="24"/>
              </w:rPr>
              <w:t>-</w:t>
            </w:r>
            <w:r w:rsidR="00BA4AB2" w:rsidRPr="008D6725">
              <w:rPr>
                <w:rFonts w:ascii="Arial" w:hAnsi="Arial" w:cs="Arial"/>
                <w:sz w:val="24"/>
                <w:szCs w:val="24"/>
              </w:rPr>
              <w:t>нова</w:t>
            </w:r>
            <w:r>
              <w:rPr>
                <w:rFonts w:ascii="Arial" w:hAnsi="Arial" w:cs="Arial"/>
                <w:sz w:val="24"/>
                <w:szCs w:val="24"/>
              </w:rPr>
              <w:t>-</w:t>
            </w:r>
            <w:r w:rsidR="00BA4AB2" w:rsidRPr="008D6725">
              <w:rPr>
                <w:rFonts w:ascii="Arial" w:hAnsi="Arial" w:cs="Arial"/>
                <w:sz w:val="24"/>
                <w:szCs w:val="24"/>
              </w:rPr>
              <w:t>ние</w:t>
            </w:r>
          </w:p>
        </w:tc>
        <w:tc>
          <w:tcPr>
            <w:tcW w:w="913" w:type="dxa"/>
            <w:gridSpan w:val="2"/>
            <w:tcBorders>
              <w:top w:val="single" w:sz="4" w:space="0" w:color="auto"/>
              <w:left w:val="single" w:sz="4" w:space="0" w:color="auto"/>
              <w:bottom w:val="single" w:sz="4" w:space="0" w:color="auto"/>
              <w:right w:val="single" w:sz="4" w:space="0" w:color="auto"/>
            </w:tcBorders>
          </w:tcPr>
          <w:p w:rsidR="00BA4AB2" w:rsidRPr="00141E38" w:rsidRDefault="00BA4AB2" w:rsidP="00BA4AB2">
            <w:pPr>
              <w:autoSpaceDE w:val="0"/>
              <w:autoSpaceDN w:val="0"/>
              <w:adjustRightInd w:val="0"/>
              <w:spacing w:after="0" w:line="240" w:lineRule="auto"/>
              <w:jc w:val="center"/>
              <w:rPr>
                <w:rFonts w:ascii="Arial" w:hAnsi="Arial" w:cs="Arial"/>
                <w:sz w:val="24"/>
                <w:szCs w:val="24"/>
              </w:rPr>
            </w:pPr>
            <w:r w:rsidRPr="00141E38">
              <w:rPr>
                <w:rFonts w:ascii="Arial" w:hAnsi="Arial" w:cs="Arial"/>
                <w:sz w:val="24"/>
                <w:szCs w:val="24"/>
              </w:rPr>
              <w:t xml:space="preserve">код по </w:t>
            </w:r>
            <w:hyperlink r:id="rId366" w:history="1">
              <w:r w:rsidRPr="00141E38">
                <w:rPr>
                  <w:rFonts w:ascii="Arial" w:hAnsi="Arial" w:cs="Arial"/>
                  <w:sz w:val="24"/>
                  <w:szCs w:val="24"/>
                </w:rPr>
                <w:t>ОКЕИ</w:t>
              </w:r>
            </w:hyperlink>
          </w:p>
        </w:tc>
        <w:tc>
          <w:tcPr>
            <w:tcW w:w="840" w:type="dxa"/>
            <w:gridSpan w:val="2"/>
            <w:vMerge/>
            <w:tcBorders>
              <w:top w:val="single" w:sz="4" w:space="0" w:color="auto"/>
              <w:left w:val="single" w:sz="4" w:space="0" w:color="auto"/>
              <w:bottom w:val="single" w:sz="4" w:space="0" w:color="auto"/>
              <w:right w:val="single" w:sz="4" w:space="0" w:color="auto"/>
            </w:tcBorders>
          </w:tcPr>
          <w:p w:rsidR="00BA4AB2" w:rsidRPr="008D6725" w:rsidRDefault="00BA4AB2" w:rsidP="00BA4AB2">
            <w:pPr>
              <w:autoSpaceDE w:val="0"/>
              <w:autoSpaceDN w:val="0"/>
              <w:adjustRightInd w:val="0"/>
              <w:spacing w:after="0" w:line="240" w:lineRule="auto"/>
              <w:jc w:val="both"/>
              <w:rPr>
                <w:rFonts w:ascii="Arial" w:hAnsi="Arial" w:cs="Arial"/>
                <w:sz w:val="24"/>
                <w:szCs w:val="24"/>
              </w:rPr>
            </w:pPr>
          </w:p>
        </w:tc>
        <w:tc>
          <w:tcPr>
            <w:tcW w:w="841" w:type="dxa"/>
            <w:gridSpan w:val="2"/>
            <w:vMerge/>
            <w:tcBorders>
              <w:top w:val="single" w:sz="4" w:space="0" w:color="auto"/>
              <w:left w:val="single" w:sz="4" w:space="0" w:color="auto"/>
              <w:bottom w:val="single" w:sz="4" w:space="0" w:color="auto"/>
              <w:right w:val="single" w:sz="4" w:space="0" w:color="auto"/>
            </w:tcBorders>
          </w:tcPr>
          <w:p w:rsidR="00BA4AB2" w:rsidRPr="008D6725" w:rsidRDefault="00BA4AB2" w:rsidP="00BA4AB2">
            <w:pPr>
              <w:autoSpaceDE w:val="0"/>
              <w:autoSpaceDN w:val="0"/>
              <w:adjustRightInd w:val="0"/>
              <w:spacing w:after="0" w:line="240" w:lineRule="auto"/>
              <w:jc w:val="both"/>
              <w:rPr>
                <w:rFonts w:ascii="Arial" w:hAnsi="Arial" w:cs="Arial"/>
                <w:sz w:val="24"/>
                <w:szCs w:val="24"/>
              </w:rPr>
            </w:pPr>
          </w:p>
        </w:tc>
        <w:tc>
          <w:tcPr>
            <w:tcW w:w="1068" w:type="dxa"/>
            <w:tcBorders>
              <w:top w:val="single" w:sz="4" w:space="0" w:color="auto"/>
              <w:left w:val="single" w:sz="4" w:space="0" w:color="auto"/>
              <w:bottom w:val="single" w:sz="4" w:space="0" w:color="auto"/>
              <w:right w:val="single" w:sz="4" w:space="0" w:color="auto"/>
            </w:tcBorders>
          </w:tcPr>
          <w:p w:rsidR="00BA4AB2" w:rsidRPr="008D6725" w:rsidRDefault="00BA4AB2" w:rsidP="00BA4AB2">
            <w:pPr>
              <w:autoSpaceDE w:val="0"/>
              <w:autoSpaceDN w:val="0"/>
              <w:adjustRightInd w:val="0"/>
              <w:spacing w:after="0" w:line="240" w:lineRule="auto"/>
              <w:jc w:val="center"/>
              <w:rPr>
                <w:rFonts w:ascii="Arial" w:hAnsi="Arial" w:cs="Arial"/>
                <w:sz w:val="24"/>
                <w:szCs w:val="24"/>
              </w:rPr>
            </w:pPr>
            <w:r w:rsidRPr="008D6725">
              <w:rPr>
                <w:rFonts w:ascii="Arial" w:hAnsi="Arial" w:cs="Arial"/>
                <w:sz w:val="24"/>
                <w:szCs w:val="24"/>
              </w:rPr>
              <w:t>дебет</w:t>
            </w:r>
          </w:p>
        </w:tc>
        <w:tc>
          <w:tcPr>
            <w:tcW w:w="1087" w:type="dxa"/>
            <w:gridSpan w:val="4"/>
            <w:tcBorders>
              <w:top w:val="single" w:sz="4" w:space="0" w:color="auto"/>
              <w:left w:val="single" w:sz="4" w:space="0" w:color="auto"/>
              <w:bottom w:val="single" w:sz="4" w:space="0" w:color="auto"/>
              <w:right w:val="single" w:sz="4" w:space="0" w:color="auto"/>
            </w:tcBorders>
          </w:tcPr>
          <w:p w:rsidR="00BA4AB2" w:rsidRPr="008D6725" w:rsidRDefault="00BA4AB2" w:rsidP="00BA4AB2">
            <w:pPr>
              <w:autoSpaceDE w:val="0"/>
              <w:autoSpaceDN w:val="0"/>
              <w:adjustRightInd w:val="0"/>
              <w:spacing w:after="0" w:line="240" w:lineRule="auto"/>
              <w:jc w:val="center"/>
              <w:rPr>
                <w:rFonts w:ascii="Arial" w:hAnsi="Arial" w:cs="Arial"/>
                <w:sz w:val="24"/>
                <w:szCs w:val="24"/>
              </w:rPr>
            </w:pPr>
            <w:r w:rsidRPr="008D6725">
              <w:rPr>
                <w:rFonts w:ascii="Arial" w:hAnsi="Arial" w:cs="Arial"/>
                <w:sz w:val="24"/>
                <w:szCs w:val="24"/>
              </w:rPr>
              <w:t>кредит</w:t>
            </w:r>
          </w:p>
        </w:tc>
        <w:tc>
          <w:tcPr>
            <w:tcW w:w="1063" w:type="dxa"/>
            <w:vMerge/>
            <w:tcBorders>
              <w:top w:val="single" w:sz="4" w:space="0" w:color="auto"/>
              <w:left w:val="single" w:sz="4" w:space="0" w:color="auto"/>
              <w:bottom w:val="single" w:sz="4" w:space="0" w:color="auto"/>
              <w:right w:val="single" w:sz="4" w:space="0" w:color="auto"/>
            </w:tcBorders>
          </w:tcPr>
          <w:p w:rsidR="00BA4AB2" w:rsidRPr="008D6725" w:rsidRDefault="00BA4AB2" w:rsidP="00BA4AB2">
            <w:pPr>
              <w:autoSpaceDE w:val="0"/>
              <w:autoSpaceDN w:val="0"/>
              <w:adjustRightInd w:val="0"/>
              <w:spacing w:after="0" w:line="240" w:lineRule="auto"/>
              <w:jc w:val="both"/>
              <w:rPr>
                <w:rFonts w:ascii="Arial" w:hAnsi="Arial" w:cs="Arial"/>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rsidR="00BA4AB2" w:rsidRPr="008D6725" w:rsidRDefault="008D6725" w:rsidP="00BA4AB2">
            <w:pPr>
              <w:autoSpaceDE w:val="0"/>
              <w:autoSpaceDN w:val="0"/>
              <w:adjustRightInd w:val="0"/>
              <w:spacing w:after="0" w:line="240" w:lineRule="auto"/>
              <w:jc w:val="center"/>
              <w:rPr>
                <w:rFonts w:ascii="Arial" w:hAnsi="Arial" w:cs="Arial"/>
              </w:rPr>
            </w:pPr>
            <w:r w:rsidRPr="008D6725">
              <w:rPr>
                <w:rFonts w:ascii="Arial" w:hAnsi="Arial" w:cs="Arial"/>
              </w:rPr>
              <w:t>Н</w:t>
            </w:r>
            <w:r w:rsidR="00BA4AB2" w:rsidRPr="008D6725">
              <w:rPr>
                <w:rFonts w:ascii="Arial" w:hAnsi="Arial" w:cs="Arial"/>
              </w:rPr>
              <w:t>аимено</w:t>
            </w:r>
            <w:r w:rsidRPr="008D6725">
              <w:rPr>
                <w:rFonts w:ascii="Arial" w:hAnsi="Arial" w:cs="Arial"/>
              </w:rPr>
              <w:t>-</w:t>
            </w:r>
            <w:r w:rsidR="00BA4AB2" w:rsidRPr="008D6725">
              <w:rPr>
                <w:rFonts w:ascii="Arial" w:hAnsi="Arial" w:cs="Arial"/>
              </w:rPr>
              <w:t>вание</w:t>
            </w:r>
          </w:p>
        </w:tc>
        <w:tc>
          <w:tcPr>
            <w:tcW w:w="1014" w:type="dxa"/>
            <w:gridSpan w:val="2"/>
            <w:tcBorders>
              <w:top w:val="single" w:sz="4" w:space="0" w:color="auto"/>
              <w:left w:val="single" w:sz="4" w:space="0" w:color="auto"/>
              <w:bottom w:val="single" w:sz="4" w:space="0" w:color="auto"/>
              <w:right w:val="single" w:sz="4" w:space="0" w:color="auto"/>
            </w:tcBorders>
          </w:tcPr>
          <w:p w:rsidR="00BA4AB2" w:rsidRPr="008D6725" w:rsidRDefault="00BA4AB2" w:rsidP="00BA4AB2">
            <w:pPr>
              <w:autoSpaceDE w:val="0"/>
              <w:autoSpaceDN w:val="0"/>
              <w:adjustRightInd w:val="0"/>
              <w:spacing w:after="0" w:line="240" w:lineRule="auto"/>
              <w:jc w:val="center"/>
              <w:rPr>
                <w:rFonts w:ascii="Arial" w:hAnsi="Arial" w:cs="Arial"/>
                <w:sz w:val="24"/>
                <w:szCs w:val="24"/>
              </w:rPr>
            </w:pPr>
            <w:r w:rsidRPr="008D6725">
              <w:rPr>
                <w:rFonts w:ascii="Arial" w:hAnsi="Arial" w:cs="Arial"/>
                <w:sz w:val="24"/>
                <w:szCs w:val="24"/>
              </w:rPr>
              <w:t>номер</w:t>
            </w:r>
          </w:p>
        </w:tc>
        <w:tc>
          <w:tcPr>
            <w:tcW w:w="843" w:type="dxa"/>
            <w:gridSpan w:val="2"/>
            <w:tcBorders>
              <w:top w:val="single" w:sz="4" w:space="0" w:color="auto"/>
              <w:left w:val="single" w:sz="4" w:space="0" w:color="auto"/>
              <w:bottom w:val="single" w:sz="4" w:space="0" w:color="auto"/>
              <w:right w:val="nil"/>
            </w:tcBorders>
          </w:tcPr>
          <w:p w:rsidR="00BA4AB2" w:rsidRPr="008D6725" w:rsidRDefault="00BA4AB2" w:rsidP="00BA4AB2">
            <w:pPr>
              <w:autoSpaceDE w:val="0"/>
              <w:autoSpaceDN w:val="0"/>
              <w:adjustRightInd w:val="0"/>
              <w:spacing w:after="0" w:line="240" w:lineRule="auto"/>
              <w:jc w:val="center"/>
              <w:rPr>
                <w:rFonts w:ascii="Arial" w:hAnsi="Arial" w:cs="Arial"/>
                <w:sz w:val="24"/>
                <w:szCs w:val="24"/>
              </w:rPr>
            </w:pPr>
            <w:r w:rsidRPr="008D6725">
              <w:rPr>
                <w:rFonts w:ascii="Arial" w:hAnsi="Arial" w:cs="Arial"/>
                <w:sz w:val="24"/>
                <w:szCs w:val="24"/>
              </w:rPr>
              <w:t>дата</w:t>
            </w:r>
          </w:p>
        </w:tc>
      </w:tr>
      <w:tr w:rsidR="008D6725" w:rsidRPr="00BA4AB2" w:rsidTr="008D6725">
        <w:trPr>
          <w:trHeight w:val="1346"/>
        </w:trPr>
        <w:tc>
          <w:tcPr>
            <w:tcW w:w="2127" w:type="dxa"/>
            <w:gridSpan w:val="2"/>
            <w:tcBorders>
              <w:top w:val="single" w:sz="4" w:space="0" w:color="auto"/>
              <w:left w:val="nil"/>
              <w:bottom w:val="single" w:sz="4" w:space="0" w:color="auto"/>
              <w:right w:val="single" w:sz="4" w:space="0" w:color="auto"/>
            </w:tcBorders>
          </w:tcPr>
          <w:p w:rsidR="00BA4AB2" w:rsidRPr="008D6725" w:rsidRDefault="00BA4AB2" w:rsidP="00BA4AB2">
            <w:pPr>
              <w:autoSpaceDE w:val="0"/>
              <w:autoSpaceDN w:val="0"/>
              <w:adjustRightInd w:val="0"/>
              <w:spacing w:after="0" w:line="240" w:lineRule="auto"/>
              <w:rPr>
                <w:rFonts w:ascii="Arial" w:hAnsi="Arial" w:cs="Arial"/>
                <w:sz w:val="24"/>
                <w:szCs w:val="24"/>
              </w:rPr>
            </w:pPr>
            <w:r w:rsidRPr="008D6725">
              <w:rPr>
                <w:rFonts w:ascii="Arial" w:hAnsi="Arial" w:cs="Arial"/>
                <w:sz w:val="24"/>
                <w:szCs w:val="24"/>
              </w:rPr>
              <w:t>1</w:t>
            </w:r>
            <w:r w:rsidRPr="008D6725">
              <w:rPr>
                <w:rFonts w:ascii="Arial" w:hAnsi="Arial" w:cs="Arial"/>
                <w:sz w:val="20"/>
                <w:szCs w:val="20"/>
              </w:rPr>
              <w:t>. Расходы, связанные с разукомплектацией (частичной ликвидацией</w:t>
            </w:r>
          </w:p>
        </w:tc>
        <w:tc>
          <w:tcPr>
            <w:tcW w:w="850" w:type="dxa"/>
            <w:tcBorders>
              <w:top w:val="single" w:sz="4" w:space="0" w:color="auto"/>
              <w:left w:val="single" w:sz="4" w:space="0" w:color="auto"/>
              <w:bottom w:val="single" w:sz="4" w:space="0" w:color="auto"/>
              <w:right w:val="single" w:sz="4" w:space="0" w:color="auto"/>
            </w:tcBorders>
          </w:tcPr>
          <w:p w:rsidR="00BA4AB2" w:rsidRPr="008D6725" w:rsidRDefault="00BA4AB2" w:rsidP="00BA4AB2">
            <w:pPr>
              <w:autoSpaceDE w:val="0"/>
              <w:autoSpaceDN w:val="0"/>
              <w:adjustRightInd w:val="0"/>
              <w:spacing w:after="0" w:line="240" w:lineRule="auto"/>
              <w:jc w:val="both"/>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Pr>
          <w:p w:rsidR="00BA4AB2" w:rsidRPr="008D6725" w:rsidRDefault="00BA4AB2" w:rsidP="00BA4AB2">
            <w:pPr>
              <w:autoSpaceDE w:val="0"/>
              <w:autoSpaceDN w:val="0"/>
              <w:adjustRightInd w:val="0"/>
              <w:spacing w:after="0" w:line="240" w:lineRule="auto"/>
              <w:jc w:val="both"/>
              <w:rPr>
                <w:rFonts w:ascii="Arial" w:hAnsi="Arial" w:cs="Arial"/>
                <w:sz w:val="24"/>
                <w:szCs w:val="24"/>
              </w:rPr>
            </w:pPr>
          </w:p>
        </w:tc>
        <w:tc>
          <w:tcPr>
            <w:tcW w:w="913" w:type="dxa"/>
            <w:gridSpan w:val="2"/>
            <w:tcBorders>
              <w:top w:val="single" w:sz="4" w:space="0" w:color="auto"/>
              <w:left w:val="single" w:sz="4" w:space="0" w:color="auto"/>
              <w:bottom w:val="single" w:sz="4" w:space="0" w:color="auto"/>
              <w:right w:val="single" w:sz="4" w:space="0" w:color="auto"/>
            </w:tcBorders>
          </w:tcPr>
          <w:p w:rsidR="00BA4AB2" w:rsidRPr="008D6725" w:rsidRDefault="00BA4AB2" w:rsidP="00BA4AB2">
            <w:pPr>
              <w:autoSpaceDE w:val="0"/>
              <w:autoSpaceDN w:val="0"/>
              <w:adjustRightInd w:val="0"/>
              <w:spacing w:after="0" w:line="240" w:lineRule="auto"/>
              <w:jc w:val="both"/>
              <w:rPr>
                <w:rFonts w:ascii="Arial" w:hAnsi="Arial" w:cs="Arial"/>
                <w:sz w:val="24"/>
                <w:szCs w:val="24"/>
              </w:rPr>
            </w:pPr>
          </w:p>
        </w:tc>
        <w:tc>
          <w:tcPr>
            <w:tcW w:w="840" w:type="dxa"/>
            <w:gridSpan w:val="2"/>
            <w:tcBorders>
              <w:top w:val="single" w:sz="4" w:space="0" w:color="auto"/>
              <w:left w:val="single" w:sz="4" w:space="0" w:color="auto"/>
              <w:bottom w:val="single" w:sz="4" w:space="0" w:color="auto"/>
              <w:right w:val="single" w:sz="4" w:space="0" w:color="auto"/>
            </w:tcBorders>
          </w:tcPr>
          <w:p w:rsidR="00BA4AB2" w:rsidRPr="008D6725" w:rsidRDefault="00BA4AB2" w:rsidP="00BA4AB2">
            <w:pPr>
              <w:autoSpaceDE w:val="0"/>
              <w:autoSpaceDN w:val="0"/>
              <w:adjustRightInd w:val="0"/>
              <w:spacing w:after="0" w:line="240" w:lineRule="auto"/>
              <w:jc w:val="both"/>
              <w:rPr>
                <w:rFonts w:ascii="Arial" w:hAnsi="Arial" w:cs="Arial"/>
                <w:sz w:val="24"/>
                <w:szCs w:val="24"/>
              </w:rPr>
            </w:pPr>
          </w:p>
        </w:tc>
        <w:tc>
          <w:tcPr>
            <w:tcW w:w="841" w:type="dxa"/>
            <w:gridSpan w:val="2"/>
            <w:tcBorders>
              <w:top w:val="single" w:sz="4" w:space="0" w:color="auto"/>
              <w:left w:val="single" w:sz="4" w:space="0" w:color="auto"/>
              <w:bottom w:val="single" w:sz="4" w:space="0" w:color="auto"/>
              <w:right w:val="single" w:sz="4" w:space="0" w:color="auto"/>
            </w:tcBorders>
          </w:tcPr>
          <w:p w:rsidR="00BA4AB2" w:rsidRPr="008D6725" w:rsidRDefault="00BA4AB2" w:rsidP="00BA4AB2">
            <w:pPr>
              <w:autoSpaceDE w:val="0"/>
              <w:autoSpaceDN w:val="0"/>
              <w:adjustRightInd w:val="0"/>
              <w:spacing w:after="0" w:line="240" w:lineRule="auto"/>
              <w:jc w:val="both"/>
              <w:rPr>
                <w:rFonts w:ascii="Arial" w:hAnsi="Arial" w:cs="Arial"/>
                <w:sz w:val="24"/>
                <w:szCs w:val="24"/>
              </w:rPr>
            </w:pPr>
          </w:p>
        </w:tc>
        <w:tc>
          <w:tcPr>
            <w:tcW w:w="1078" w:type="dxa"/>
            <w:gridSpan w:val="2"/>
            <w:tcBorders>
              <w:top w:val="single" w:sz="4" w:space="0" w:color="auto"/>
              <w:left w:val="single" w:sz="4" w:space="0" w:color="auto"/>
              <w:bottom w:val="single" w:sz="4" w:space="0" w:color="auto"/>
              <w:right w:val="single" w:sz="4" w:space="0" w:color="auto"/>
            </w:tcBorders>
          </w:tcPr>
          <w:p w:rsidR="00BA4AB2" w:rsidRPr="008D6725" w:rsidRDefault="00BA4AB2" w:rsidP="00BA4AB2">
            <w:pPr>
              <w:autoSpaceDE w:val="0"/>
              <w:autoSpaceDN w:val="0"/>
              <w:adjustRightInd w:val="0"/>
              <w:spacing w:after="0" w:line="240" w:lineRule="auto"/>
              <w:jc w:val="both"/>
              <w:rPr>
                <w:rFonts w:ascii="Arial" w:hAnsi="Arial" w:cs="Arial"/>
                <w:sz w:val="24"/>
                <w:szCs w:val="24"/>
              </w:rPr>
            </w:pPr>
          </w:p>
        </w:tc>
        <w:tc>
          <w:tcPr>
            <w:tcW w:w="1077" w:type="dxa"/>
            <w:gridSpan w:val="3"/>
            <w:tcBorders>
              <w:top w:val="single" w:sz="4" w:space="0" w:color="auto"/>
              <w:left w:val="single" w:sz="4" w:space="0" w:color="auto"/>
              <w:bottom w:val="single" w:sz="4" w:space="0" w:color="auto"/>
              <w:right w:val="single" w:sz="4" w:space="0" w:color="auto"/>
            </w:tcBorders>
          </w:tcPr>
          <w:p w:rsidR="00BA4AB2" w:rsidRPr="008D6725" w:rsidRDefault="00BA4AB2" w:rsidP="00BA4AB2">
            <w:pPr>
              <w:autoSpaceDE w:val="0"/>
              <w:autoSpaceDN w:val="0"/>
              <w:adjustRightInd w:val="0"/>
              <w:spacing w:after="0" w:line="240" w:lineRule="auto"/>
              <w:jc w:val="both"/>
              <w:rPr>
                <w:rFonts w:ascii="Arial" w:hAnsi="Arial" w:cs="Arial"/>
                <w:sz w:val="24"/>
                <w:szCs w:val="24"/>
              </w:rPr>
            </w:pPr>
          </w:p>
        </w:tc>
        <w:tc>
          <w:tcPr>
            <w:tcW w:w="1063" w:type="dxa"/>
            <w:tcBorders>
              <w:top w:val="single" w:sz="4" w:space="0" w:color="auto"/>
              <w:left w:val="single" w:sz="4" w:space="0" w:color="auto"/>
              <w:bottom w:val="single" w:sz="4" w:space="0" w:color="auto"/>
              <w:right w:val="single" w:sz="4" w:space="0" w:color="auto"/>
            </w:tcBorders>
          </w:tcPr>
          <w:p w:rsidR="00BA4AB2" w:rsidRPr="008D6725" w:rsidRDefault="00BA4AB2" w:rsidP="00BA4AB2">
            <w:pPr>
              <w:autoSpaceDE w:val="0"/>
              <w:autoSpaceDN w:val="0"/>
              <w:adjustRightInd w:val="0"/>
              <w:spacing w:after="0" w:line="240" w:lineRule="auto"/>
              <w:jc w:val="both"/>
              <w:rPr>
                <w:rFonts w:ascii="Arial" w:hAnsi="Arial" w:cs="Arial"/>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rsidR="00BA4AB2" w:rsidRPr="008D6725" w:rsidRDefault="00BA4AB2" w:rsidP="00BA4AB2">
            <w:pPr>
              <w:autoSpaceDE w:val="0"/>
              <w:autoSpaceDN w:val="0"/>
              <w:adjustRightInd w:val="0"/>
              <w:spacing w:after="0" w:line="240" w:lineRule="auto"/>
              <w:jc w:val="both"/>
              <w:rPr>
                <w:rFonts w:ascii="Arial" w:hAnsi="Arial" w:cs="Arial"/>
                <w:sz w:val="24"/>
                <w:szCs w:val="24"/>
              </w:rPr>
            </w:pPr>
          </w:p>
        </w:tc>
        <w:tc>
          <w:tcPr>
            <w:tcW w:w="1014" w:type="dxa"/>
            <w:gridSpan w:val="2"/>
            <w:tcBorders>
              <w:top w:val="single" w:sz="4" w:space="0" w:color="auto"/>
              <w:left w:val="single" w:sz="4" w:space="0" w:color="auto"/>
              <w:bottom w:val="single" w:sz="4" w:space="0" w:color="auto"/>
              <w:right w:val="single" w:sz="4" w:space="0" w:color="auto"/>
            </w:tcBorders>
          </w:tcPr>
          <w:p w:rsidR="00BA4AB2" w:rsidRPr="008D6725" w:rsidRDefault="00BA4AB2" w:rsidP="00BA4AB2">
            <w:pPr>
              <w:autoSpaceDE w:val="0"/>
              <w:autoSpaceDN w:val="0"/>
              <w:adjustRightInd w:val="0"/>
              <w:spacing w:after="0" w:line="240" w:lineRule="auto"/>
              <w:jc w:val="both"/>
              <w:rPr>
                <w:rFonts w:ascii="Arial" w:hAnsi="Arial" w:cs="Arial"/>
                <w:sz w:val="24"/>
                <w:szCs w:val="24"/>
              </w:rPr>
            </w:pPr>
          </w:p>
        </w:tc>
        <w:tc>
          <w:tcPr>
            <w:tcW w:w="843" w:type="dxa"/>
            <w:gridSpan w:val="2"/>
            <w:tcBorders>
              <w:top w:val="single" w:sz="4" w:space="0" w:color="auto"/>
              <w:left w:val="single" w:sz="4" w:space="0" w:color="auto"/>
              <w:bottom w:val="single" w:sz="4" w:space="0" w:color="auto"/>
              <w:right w:val="nil"/>
            </w:tcBorders>
          </w:tcPr>
          <w:p w:rsidR="00BA4AB2" w:rsidRPr="008D6725" w:rsidRDefault="00BA4AB2" w:rsidP="00BA4AB2">
            <w:pPr>
              <w:autoSpaceDE w:val="0"/>
              <w:autoSpaceDN w:val="0"/>
              <w:adjustRightInd w:val="0"/>
              <w:spacing w:after="0" w:line="240" w:lineRule="auto"/>
              <w:jc w:val="both"/>
              <w:rPr>
                <w:rFonts w:ascii="Arial" w:hAnsi="Arial" w:cs="Arial"/>
                <w:sz w:val="24"/>
                <w:szCs w:val="24"/>
              </w:rPr>
            </w:pPr>
          </w:p>
        </w:tc>
      </w:tr>
      <w:tr w:rsidR="008D6725" w:rsidRPr="00BA4AB2" w:rsidTr="008D6725">
        <w:trPr>
          <w:trHeight w:val="263"/>
        </w:trPr>
        <w:tc>
          <w:tcPr>
            <w:tcW w:w="2127" w:type="dxa"/>
            <w:gridSpan w:val="2"/>
            <w:tcBorders>
              <w:top w:val="single" w:sz="4" w:space="0" w:color="auto"/>
              <w:left w:val="nil"/>
              <w:bottom w:val="single" w:sz="4" w:space="0" w:color="auto"/>
              <w:right w:val="single" w:sz="4" w:space="0" w:color="auto"/>
            </w:tcBorders>
          </w:tcPr>
          <w:p w:rsidR="00BA4AB2" w:rsidRPr="008D6725" w:rsidRDefault="00BA4AB2" w:rsidP="00BA4AB2">
            <w:pPr>
              <w:autoSpaceDE w:val="0"/>
              <w:autoSpaceDN w:val="0"/>
              <w:adjustRightInd w:val="0"/>
              <w:spacing w:after="0" w:line="240" w:lineRule="auto"/>
              <w:jc w:val="both"/>
              <w:rPr>
                <w:rFonts w:ascii="Arial" w:hAnsi="Arial" w:cs="Arial"/>
                <w:sz w:val="24"/>
                <w:szCs w:val="24"/>
              </w:rPr>
            </w:pPr>
          </w:p>
        </w:tc>
        <w:tc>
          <w:tcPr>
            <w:tcW w:w="850" w:type="dxa"/>
            <w:tcBorders>
              <w:top w:val="single" w:sz="4" w:space="0" w:color="auto"/>
              <w:left w:val="single" w:sz="4" w:space="0" w:color="auto"/>
              <w:bottom w:val="single" w:sz="4" w:space="0" w:color="auto"/>
              <w:right w:val="single" w:sz="4" w:space="0" w:color="auto"/>
            </w:tcBorders>
          </w:tcPr>
          <w:p w:rsidR="00BA4AB2" w:rsidRPr="008D6725" w:rsidRDefault="00BA4AB2" w:rsidP="00BA4AB2">
            <w:pPr>
              <w:autoSpaceDE w:val="0"/>
              <w:autoSpaceDN w:val="0"/>
              <w:adjustRightInd w:val="0"/>
              <w:spacing w:after="0" w:line="240" w:lineRule="auto"/>
              <w:jc w:val="both"/>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Pr>
          <w:p w:rsidR="00BA4AB2" w:rsidRPr="008D6725" w:rsidRDefault="00BA4AB2" w:rsidP="00BA4AB2">
            <w:pPr>
              <w:autoSpaceDE w:val="0"/>
              <w:autoSpaceDN w:val="0"/>
              <w:adjustRightInd w:val="0"/>
              <w:spacing w:after="0" w:line="240" w:lineRule="auto"/>
              <w:jc w:val="both"/>
              <w:rPr>
                <w:rFonts w:ascii="Arial" w:hAnsi="Arial" w:cs="Arial"/>
                <w:sz w:val="24"/>
                <w:szCs w:val="24"/>
              </w:rPr>
            </w:pPr>
          </w:p>
        </w:tc>
        <w:tc>
          <w:tcPr>
            <w:tcW w:w="913" w:type="dxa"/>
            <w:gridSpan w:val="2"/>
            <w:tcBorders>
              <w:top w:val="single" w:sz="4" w:space="0" w:color="auto"/>
              <w:left w:val="single" w:sz="4" w:space="0" w:color="auto"/>
              <w:bottom w:val="single" w:sz="4" w:space="0" w:color="auto"/>
              <w:right w:val="single" w:sz="4" w:space="0" w:color="auto"/>
            </w:tcBorders>
          </w:tcPr>
          <w:p w:rsidR="00BA4AB2" w:rsidRPr="008D6725" w:rsidRDefault="00BA4AB2" w:rsidP="00BA4AB2">
            <w:pPr>
              <w:autoSpaceDE w:val="0"/>
              <w:autoSpaceDN w:val="0"/>
              <w:adjustRightInd w:val="0"/>
              <w:spacing w:after="0" w:line="240" w:lineRule="auto"/>
              <w:jc w:val="both"/>
              <w:rPr>
                <w:rFonts w:ascii="Arial" w:hAnsi="Arial" w:cs="Arial"/>
                <w:sz w:val="24"/>
                <w:szCs w:val="24"/>
              </w:rPr>
            </w:pPr>
          </w:p>
        </w:tc>
        <w:tc>
          <w:tcPr>
            <w:tcW w:w="840" w:type="dxa"/>
            <w:gridSpan w:val="2"/>
            <w:tcBorders>
              <w:top w:val="single" w:sz="4" w:space="0" w:color="auto"/>
              <w:left w:val="single" w:sz="4" w:space="0" w:color="auto"/>
              <w:bottom w:val="single" w:sz="4" w:space="0" w:color="auto"/>
              <w:right w:val="single" w:sz="4" w:space="0" w:color="auto"/>
            </w:tcBorders>
          </w:tcPr>
          <w:p w:rsidR="00BA4AB2" w:rsidRPr="008D6725" w:rsidRDefault="00BA4AB2" w:rsidP="00BA4AB2">
            <w:pPr>
              <w:autoSpaceDE w:val="0"/>
              <w:autoSpaceDN w:val="0"/>
              <w:adjustRightInd w:val="0"/>
              <w:spacing w:after="0" w:line="240" w:lineRule="auto"/>
              <w:jc w:val="both"/>
              <w:rPr>
                <w:rFonts w:ascii="Arial" w:hAnsi="Arial" w:cs="Arial"/>
                <w:sz w:val="24"/>
                <w:szCs w:val="24"/>
              </w:rPr>
            </w:pPr>
          </w:p>
        </w:tc>
        <w:tc>
          <w:tcPr>
            <w:tcW w:w="841" w:type="dxa"/>
            <w:gridSpan w:val="2"/>
            <w:tcBorders>
              <w:top w:val="single" w:sz="4" w:space="0" w:color="auto"/>
              <w:left w:val="single" w:sz="4" w:space="0" w:color="auto"/>
              <w:bottom w:val="single" w:sz="4" w:space="0" w:color="auto"/>
              <w:right w:val="single" w:sz="4" w:space="0" w:color="auto"/>
            </w:tcBorders>
          </w:tcPr>
          <w:p w:rsidR="00BA4AB2" w:rsidRPr="008D6725" w:rsidRDefault="00BA4AB2" w:rsidP="00BA4AB2">
            <w:pPr>
              <w:autoSpaceDE w:val="0"/>
              <w:autoSpaceDN w:val="0"/>
              <w:adjustRightInd w:val="0"/>
              <w:spacing w:after="0" w:line="240" w:lineRule="auto"/>
              <w:jc w:val="both"/>
              <w:rPr>
                <w:rFonts w:ascii="Arial" w:hAnsi="Arial" w:cs="Arial"/>
                <w:sz w:val="24"/>
                <w:szCs w:val="24"/>
              </w:rPr>
            </w:pPr>
          </w:p>
        </w:tc>
        <w:tc>
          <w:tcPr>
            <w:tcW w:w="1078" w:type="dxa"/>
            <w:gridSpan w:val="2"/>
            <w:tcBorders>
              <w:top w:val="single" w:sz="4" w:space="0" w:color="auto"/>
              <w:left w:val="single" w:sz="4" w:space="0" w:color="auto"/>
              <w:bottom w:val="single" w:sz="4" w:space="0" w:color="auto"/>
              <w:right w:val="single" w:sz="4" w:space="0" w:color="auto"/>
            </w:tcBorders>
          </w:tcPr>
          <w:p w:rsidR="00BA4AB2" w:rsidRPr="008D6725" w:rsidRDefault="00BA4AB2" w:rsidP="00BA4AB2">
            <w:pPr>
              <w:autoSpaceDE w:val="0"/>
              <w:autoSpaceDN w:val="0"/>
              <w:adjustRightInd w:val="0"/>
              <w:spacing w:after="0" w:line="240" w:lineRule="auto"/>
              <w:jc w:val="both"/>
              <w:rPr>
                <w:rFonts w:ascii="Arial" w:hAnsi="Arial" w:cs="Arial"/>
                <w:sz w:val="24"/>
                <w:szCs w:val="24"/>
              </w:rPr>
            </w:pPr>
          </w:p>
        </w:tc>
        <w:tc>
          <w:tcPr>
            <w:tcW w:w="1077" w:type="dxa"/>
            <w:gridSpan w:val="3"/>
            <w:tcBorders>
              <w:top w:val="single" w:sz="4" w:space="0" w:color="auto"/>
              <w:left w:val="single" w:sz="4" w:space="0" w:color="auto"/>
              <w:bottom w:val="single" w:sz="4" w:space="0" w:color="auto"/>
              <w:right w:val="single" w:sz="4" w:space="0" w:color="auto"/>
            </w:tcBorders>
          </w:tcPr>
          <w:p w:rsidR="00BA4AB2" w:rsidRPr="008D6725" w:rsidRDefault="00BA4AB2" w:rsidP="00BA4AB2">
            <w:pPr>
              <w:autoSpaceDE w:val="0"/>
              <w:autoSpaceDN w:val="0"/>
              <w:adjustRightInd w:val="0"/>
              <w:spacing w:after="0" w:line="240" w:lineRule="auto"/>
              <w:jc w:val="both"/>
              <w:rPr>
                <w:rFonts w:ascii="Arial" w:hAnsi="Arial" w:cs="Arial"/>
                <w:sz w:val="24"/>
                <w:szCs w:val="24"/>
              </w:rPr>
            </w:pPr>
          </w:p>
        </w:tc>
        <w:tc>
          <w:tcPr>
            <w:tcW w:w="1063" w:type="dxa"/>
            <w:tcBorders>
              <w:top w:val="single" w:sz="4" w:space="0" w:color="auto"/>
              <w:left w:val="single" w:sz="4" w:space="0" w:color="auto"/>
              <w:bottom w:val="single" w:sz="4" w:space="0" w:color="auto"/>
              <w:right w:val="single" w:sz="4" w:space="0" w:color="auto"/>
            </w:tcBorders>
          </w:tcPr>
          <w:p w:rsidR="00BA4AB2" w:rsidRPr="008D6725" w:rsidRDefault="00BA4AB2" w:rsidP="00BA4AB2">
            <w:pPr>
              <w:autoSpaceDE w:val="0"/>
              <w:autoSpaceDN w:val="0"/>
              <w:adjustRightInd w:val="0"/>
              <w:spacing w:after="0" w:line="240" w:lineRule="auto"/>
              <w:jc w:val="both"/>
              <w:rPr>
                <w:rFonts w:ascii="Arial" w:hAnsi="Arial" w:cs="Arial"/>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rsidR="00BA4AB2" w:rsidRPr="008D6725" w:rsidRDefault="00BA4AB2" w:rsidP="00BA4AB2">
            <w:pPr>
              <w:autoSpaceDE w:val="0"/>
              <w:autoSpaceDN w:val="0"/>
              <w:adjustRightInd w:val="0"/>
              <w:spacing w:after="0" w:line="240" w:lineRule="auto"/>
              <w:jc w:val="both"/>
              <w:rPr>
                <w:rFonts w:ascii="Arial" w:hAnsi="Arial" w:cs="Arial"/>
                <w:sz w:val="24"/>
                <w:szCs w:val="24"/>
              </w:rPr>
            </w:pPr>
          </w:p>
        </w:tc>
        <w:tc>
          <w:tcPr>
            <w:tcW w:w="1014" w:type="dxa"/>
            <w:gridSpan w:val="2"/>
            <w:tcBorders>
              <w:top w:val="single" w:sz="4" w:space="0" w:color="auto"/>
              <w:left w:val="single" w:sz="4" w:space="0" w:color="auto"/>
              <w:bottom w:val="single" w:sz="4" w:space="0" w:color="auto"/>
              <w:right w:val="single" w:sz="4" w:space="0" w:color="auto"/>
            </w:tcBorders>
          </w:tcPr>
          <w:p w:rsidR="00BA4AB2" w:rsidRPr="008D6725" w:rsidRDefault="00BA4AB2" w:rsidP="00BA4AB2">
            <w:pPr>
              <w:autoSpaceDE w:val="0"/>
              <w:autoSpaceDN w:val="0"/>
              <w:adjustRightInd w:val="0"/>
              <w:spacing w:after="0" w:line="240" w:lineRule="auto"/>
              <w:jc w:val="both"/>
              <w:rPr>
                <w:rFonts w:ascii="Arial" w:hAnsi="Arial" w:cs="Arial"/>
                <w:sz w:val="24"/>
                <w:szCs w:val="24"/>
              </w:rPr>
            </w:pPr>
          </w:p>
        </w:tc>
        <w:tc>
          <w:tcPr>
            <w:tcW w:w="843" w:type="dxa"/>
            <w:gridSpan w:val="2"/>
            <w:tcBorders>
              <w:top w:val="single" w:sz="4" w:space="0" w:color="auto"/>
              <w:left w:val="single" w:sz="4" w:space="0" w:color="auto"/>
              <w:bottom w:val="single" w:sz="4" w:space="0" w:color="auto"/>
              <w:right w:val="nil"/>
            </w:tcBorders>
          </w:tcPr>
          <w:p w:rsidR="00BA4AB2" w:rsidRPr="008D6725" w:rsidRDefault="00BA4AB2" w:rsidP="00BA4AB2">
            <w:pPr>
              <w:autoSpaceDE w:val="0"/>
              <w:autoSpaceDN w:val="0"/>
              <w:adjustRightInd w:val="0"/>
              <w:spacing w:after="0" w:line="240" w:lineRule="auto"/>
              <w:jc w:val="both"/>
              <w:rPr>
                <w:rFonts w:ascii="Arial" w:hAnsi="Arial" w:cs="Arial"/>
                <w:sz w:val="24"/>
                <w:szCs w:val="24"/>
              </w:rPr>
            </w:pPr>
          </w:p>
        </w:tc>
      </w:tr>
      <w:tr w:rsidR="008D6725" w:rsidRPr="00BA4AB2" w:rsidTr="008D6725">
        <w:trPr>
          <w:trHeight w:val="263"/>
        </w:trPr>
        <w:tc>
          <w:tcPr>
            <w:tcW w:w="2127" w:type="dxa"/>
            <w:gridSpan w:val="2"/>
            <w:tcBorders>
              <w:top w:val="single" w:sz="4" w:space="0" w:color="auto"/>
              <w:left w:val="nil"/>
              <w:bottom w:val="single" w:sz="4" w:space="0" w:color="auto"/>
              <w:right w:val="single" w:sz="4" w:space="0" w:color="auto"/>
            </w:tcBorders>
          </w:tcPr>
          <w:p w:rsidR="00BA4AB2" w:rsidRPr="008D6725" w:rsidRDefault="00BA4AB2" w:rsidP="00BA4AB2">
            <w:pPr>
              <w:autoSpaceDE w:val="0"/>
              <w:autoSpaceDN w:val="0"/>
              <w:adjustRightInd w:val="0"/>
              <w:spacing w:after="0" w:line="240" w:lineRule="auto"/>
              <w:jc w:val="both"/>
              <w:rPr>
                <w:rFonts w:ascii="Arial" w:hAnsi="Arial" w:cs="Arial"/>
                <w:sz w:val="24"/>
                <w:szCs w:val="24"/>
              </w:rPr>
            </w:pPr>
          </w:p>
        </w:tc>
        <w:tc>
          <w:tcPr>
            <w:tcW w:w="850" w:type="dxa"/>
            <w:tcBorders>
              <w:top w:val="single" w:sz="4" w:space="0" w:color="auto"/>
              <w:left w:val="single" w:sz="4" w:space="0" w:color="auto"/>
              <w:bottom w:val="single" w:sz="4" w:space="0" w:color="auto"/>
              <w:right w:val="single" w:sz="4" w:space="0" w:color="auto"/>
            </w:tcBorders>
          </w:tcPr>
          <w:p w:rsidR="00BA4AB2" w:rsidRPr="008D6725" w:rsidRDefault="00BA4AB2" w:rsidP="00BA4AB2">
            <w:pPr>
              <w:autoSpaceDE w:val="0"/>
              <w:autoSpaceDN w:val="0"/>
              <w:adjustRightInd w:val="0"/>
              <w:spacing w:after="0" w:line="240" w:lineRule="auto"/>
              <w:jc w:val="both"/>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Pr>
          <w:p w:rsidR="00BA4AB2" w:rsidRPr="008D6725" w:rsidRDefault="00BA4AB2" w:rsidP="00BA4AB2">
            <w:pPr>
              <w:autoSpaceDE w:val="0"/>
              <w:autoSpaceDN w:val="0"/>
              <w:adjustRightInd w:val="0"/>
              <w:spacing w:after="0" w:line="240" w:lineRule="auto"/>
              <w:jc w:val="both"/>
              <w:rPr>
                <w:rFonts w:ascii="Arial" w:hAnsi="Arial" w:cs="Arial"/>
                <w:sz w:val="24"/>
                <w:szCs w:val="24"/>
              </w:rPr>
            </w:pPr>
          </w:p>
        </w:tc>
        <w:tc>
          <w:tcPr>
            <w:tcW w:w="913" w:type="dxa"/>
            <w:gridSpan w:val="2"/>
            <w:tcBorders>
              <w:top w:val="single" w:sz="4" w:space="0" w:color="auto"/>
              <w:left w:val="single" w:sz="4" w:space="0" w:color="auto"/>
              <w:bottom w:val="single" w:sz="4" w:space="0" w:color="auto"/>
              <w:right w:val="single" w:sz="4" w:space="0" w:color="auto"/>
            </w:tcBorders>
          </w:tcPr>
          <w:p w:rsidR="00BA4AB2" w:rsidRPr="008D6725" w:rsidRDefault="00BA4AB2" w:rsidP="00BA4AB2">
            <w:pPr>
              <w:autoSpaceDE w:val="0"/>
              <w:autoSpaceDN w:val="0"/>
              <w:adjustRightInd w:val="0"/>
              <w:spacing w:after="0" w:line="240" w:lineRule="auto"/>
              <w:jc w:val="both"/>
              <w:rPr>
                <w:rFonts w:ascii="Arial" w:hAnsi="Arial" w:cs="Arial"/>
                <w:sz w:val="24"/>
                <w:szCs w:val="24"/>
              </w:rPr>
            </w:pPr>
          </w:p>
        </w:tc>
        <w:tc>
          <w:tcPr>
            <w:tcW w:w="840" w:type="dxa"/>
            <w:gridSpan w:val="2"/>
            <w:tcBorders>
              <w:top w:val="single" w:sz="4" w:space="0" w:color="auto"/>
              <w:left w:val="single" w:sz="4" w:space="0" w:color="auto"/>
              <w:bottom w:val="single" w:sz="4" w:space="0" w:color="auto"/>
              <w:right w:val="single" w:sz="4" w:space="0" w:color="auto"/>
            </w:tcBorders>
          </w:tcPr>
          <w:p w:rsidR="00BA4AB2" w:rsidRPr="008D6725" w:rsidRDefault="00BA4AB2" w:rsidP="00BA4AB2">
            <w:pPr>
              <w:autoSpaceDE w:val="0"/>
              <w:autoSpaceDN w:val="0"/>
              <w:adjustRightInd w:val="0"/>
              <w:spacing w:after="0" w:line="240" w:lineRule="auto"/>
              <w:jc w:val="both"/>
              <w:rPr>
                <w:rFonts w:ascii="Arial" w:hAnsi="Arial" w:cs="Arial"/>
                <w:sz w:val="24"/>
                <w:szCs w:val="24"/>
              </w:rPr>
            </w:pPr>
          </w:p>
        </w:tc>
        <w:tc>
          <w:tcPr>
            <w:tcW w:w="841" w:type="dxa"/>
            <w:gridSpan w:val="2"/>
            <w:tcBorders>
              <w:top w:val="single" w:sz="4" w:space="0" w:color="auto"/>
              <w:left w:val="single" w:sz="4" w:space="0" w:color="auto"/>
              <w:bottom w:val="single" w:sz="4" w:space="0" w:color="auto"/>
              <w:right w:val="single" w:sz="4" w:space="0" w:color="auto"/>
            </w:tcBorders>
          </w:tcPr>
          <w:p w:rsidR="00BA4AB2" w:rsidRPr="008D6725" w:rsidRDefault="00BA4AB2" w:rsidP="00BA4AB2">
            <w:pPr>
              <w:autoSpaceDE w:val="0"/>
              <w:autoSpaceDN w:val="0"/>
              <w:adjustRightInd w:val="0"/>
              <w:spacing w:after="0" w:line="240" w:lineRule="auto"/>
              <w:jc w:val="both"/>
              <w:rPr>
                <w:rFonts w:ascii="Arial" w:hAnsi="Arial" w:cs="Arial"/>
                <w:sz w:val="24"/>
                <w:szCs w:val="24"/>
              </w:rPr>
            </w:pPr>
          </w:p>
        </w:tc>
        <w:tc>
          <w:tcPr>
            <w:tcW w:w="1078" w:type="dxa"/>
            <w:gridSpan w:val="2"/>
            <w:tcBorders>
              <w:top w:val="single" w:sz="4" w:space="0" w:color="auto"/>
              <w:left w:val="single" w:sz="4" w:space="0" w:color="auto"/>
              <w:bottom w:val="single" w:sz="4" w:space="0" w:color="auto"/>
              <w:right w:val="single" w:sz="4" w:space="0" w:color="auto"/>
            </w:tcBorders>
          </w:tcPr>
          <w:p w:rsidR="00BA4AB2" w:rsidRPr="008D6725" w:rsidRDefault="00BA4AB2" w:rsidP="00BA4AB2">
            <w:pPr>
              <w:autoSpaceDE w:val="0"/>
              <w:autoSpaceDN w:val="0"/>
              <w:adjustRightInd w:val="0"/>
              <w:spacing w:after="0" w:line="240" w:lineRule="auto"/>
              <w:jc w:val="both"/>
              <w:rPr>
                <w:rFonts w:ascii="Arial" w:hAnsi="Arial" w:cs="Arial"/>
                <w:sz w:val="24"/>
                <w:szCs w:val="24"/>
              </w:rPr>
            </w:pPr>
          </w:p>
        </w:tc>
        <w:tc>
          <w:tcPr>
            <w:tcW w:w="1077" w:type="dxa"/>
            <w:gridSpan w:val="3"/>
            <w:tcBorders>
              <w:top w:val="single" w:sz="4" w:space="0" w:color="auto"/>
              <w:left w:val="single" w:sz="4" w:space="0" w:color="auto"/>
              <w:bottom w:val="single" w:sz="4" w:space="0" w:color="auto"/>
              <w:right w:val="single" w:sz="4" w:space="0" w:color="auto"/>
            </w:tcBorders>
          </w:tcPr>
          <w:p w:rsidR="00BA4AB2" w:rsidRPr="008D6725" w:rsidRDefault="00BA4AB2" w:rsidP="00BA4AB2">
            <w:pPr>
              <w:autoSpaceDE w:val="0"/>
              <w:autoSpaceDN w:val="0"/>
              <w:adjustRightInd w:val="0"/>
              <w:spacing w:after="0" w:line="240" w:lineRule="auto"/>
              <w:jc w:val="both"/>
              <w:rPr>
                <w:rFonts w:ascii="Arial" w:hAnsi="Arial" w:cs="Arial"/>
                <w:sz w:val="24"/>
                <w:szCs w:val="24"/>
              </w:rPr>
            </w:pPr>
          </w:p>
        </w:tc>
        <w:tc>
          <w:tcPr>
            <w:tcW w:w="1063" w:type="dxa"/>
            <w:tcBorders>
              <w:top w:val="single" w:sz="4" w:space="0" w:color="auto"/>
              <w:left w:val="single" w:sz="4" w:space="0" w:color="auto"/>
              <w:bottom w:val="single" w:sz="4" w:space="0" w:color="auto"/>
              <w:right w:val="single" w:sz="4" w:space="0" w:color="auto"/>
            </w:tcBorders>
          </w:tcPr>
          <w:p w:rsidR="00BA4AB2" w:rsidRPr="008D6725" w:rsidRDefault="00BA4AB2" w:rsidP="00BA4AB2">
            <w:pPr>
              <w:autoSpaceDE w:val="0"/>
              <w:autoSpaceDN w:val="0"/>
              <w:adjustRightInd w:val="0"/>
              <w:spacing w:after="0" w:line="240" w:lineRule="auto"/>
              <w:jc w:val="both"/>
              <w:rPr>
                <w:rFonts w:ascii="Arial" w:hAnsi="Arial" w:cs="Arial"/>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rsidR="00BA4AB2" w:rsidRPr="008D6725" w:rsidRDefault="00BA4AB2" w:rsidP="00BA4AB2">
            <w:pPr>
              <w:autoSpaceDE w:val="0"/>
              <w:autoSpaceDN w:val="0"/>
              <w:adjustRightInd w:val="0"/>
              <w:spacing w:after="0" w:line="240" w:lineRule="auto"/>
              <w:jc w:val="both"/>
              <w:rPr>
                <w:rFonts w:ascii="Arial" w:hAnsi="Arial" w:cs="Arial"/>
                <w:sz w:val="24"/>
                <w:szCs w:val="24"/>
              </w:rPr>
            </w:pPr>
          </w:p>
        </w:tc>
        <w:tc>
          <w:tcPr>
            <w:tcW w:w="1014" w:type="dxa"/>
            <w:gridSpan w:val="2"/>
            <w:tcBorders>
              <w:top w:val="single" w:sz="4" w:space="0" w:color="auto"/>
              <w:left w:val="single" w:sz="4" w:space="0" w:color="auto"/>
              <w:bottom w:val="single" w:sz="4" w:space="0" w:color="auto"/>
              <w:right w:val="single" w:sz="4" w:space="0" w:color="auto"/>
            </w:tcBorders>
          </w:tcPr>
          <w:p w:rsidR="00BA4AB2" w:rsidRPr="008D6725" w:rsidRDefault="00BA4AB2" w:rsidP="00BA4AB2">
            <w:pPr>
              <w:autoSpaceDE w:val="0"/>
              <w:autoSpaceDN w:val="0"/>
              <w:adjustRightInd w:val="0"/>
              <w:spacing w:after="0" w:line="240" w:lineRule="auto"/>
              <w:jc w:val="both"/>
              <w:rPr>
                <w:rFonts w:ascii="Arial" w:hAnsi="Arial" w:cs="Arial"/>
                <w:sz w:val="24"/>
                <w:szCs w:val="24"/>
              </w:rPr>
            </w:pPr>
          </w:p>
        </w:tc>
        <w:tc>
          <w:tcPr>
            <w:tcW w:w="843" w:type="dxa"/>
            <w:gridSpan w:val="2"/>
            <w:tcBorders>
              <w:top w:val="single" w:sz="4" w:space="0" w:color="auto"/>
              <w:left w:val="single" w:sz="4" w:space="0" w:color="auto"/>
              <w:bottom w:val="single" w:sz="4" w:space="0" w:color="auto"/>
              <w:right w:val="nil"/>
            </w:tcBorders>
          </w:tcPr>
          <w:p w:rsidR="00BA4AB2" w:rsidRPr="008D6725" w:rsidRDefault="00BA4AB2" w:rsidP="00BA4AB2">
            <w:pPr>
              <w:autoSpaceDE w:val="0"/>
              <w:autoSpaceDN w:val="0"/>
              <w:adjustRightInd w:val="0"/>
              <w:spacing w:after="0" w:line="240" w:lineRule="auto"/>
              <w:jc w:val="both"/>
              <w:rPr>
                <w:rFonts w:ascii="Arial" w:hAnsi="Arial" w:cs="Arial"/>
                <w:sz w:val="24"/>
                <w:szCs w:val="24"/>
              </w:rPr>
            </w:pPr>
          </w:p>
        </w:tc>
      </w:tr>
      <w:tr w:rsidR="008D6725" w:rsidRPr="00BA4AB2" w:rsidTr="008D6725">
        <w:trPr>
          <w:trHeight w:val="263"/>
        </w:trPr>
        <w:tc>
          <w:tcPr>
            <w:tcW w:w="2127" w:type="dxa"/>
            <w:gridSpan w:val="2"/>
            <w:tcBorders>
              <w:top w:val="single" w:sz="4" w:space="0" w:color="auto"/>
              <w:left w:val="nil"/>
              <w:bottom w:val="single" w:sz="4" w:space="0" w:color="auto"/>
              <w:right w:val="single" w:sz="4" w:space="0" w:color="auto"/>
            </w:tcBorders>
          </w:tcPr>
          <w:p w:rsidR="00BA4AB2" w:rsidRPr="008D6725" w:rsidRDefault="00BA4AB2" w:rsidP="00BA4AB2">
            <w:pPr>
              <w:autoSpaceDE w:val="0"/>
              <w:autoSpaceDN w:val="0"/>
              <w:adjustRightInd w:val="0"/>
              <w:spacing w:after="0" w:line="240" w:lineRule="auto"/>
              <w:jc w:val="both"/>
              <w:rPr>
                <w:rFonts w:ascii="Arial" w:hAnsi="Arial" w:cs="Arial"/>
                <w:sz w:val="24"/>
                <w:szCs w:val="24"/>
              </w:rPr>
            </w:pPr>
          </w:p>
        </w:tc>
        <w:tc>
          <w:tcPr>
            <w:tcW w:w="850" w:type="dxa"/>
            <w:tcBorders>
              <w:top w:val="single" w:sz="4" w:space="0" w:color="auto"/>
              <w:left w:val="single" w:sz="4" w:space="0" w:color="auto"/>
              <w:bottom w:val="single" w:sz="4" w:space="0" w:color="auto"/>
              <w:right w:val="single" w:sz="4" w:space="0" w:color="auto"/>
            </w:tcBorders>
          </w:tcPr>
          <w:p w:rsidR="00BA4AB2" w:rsidRPr="008D6725" w:rsidRDefault="00BA4AB2" w:rsidP="00BA4AB2">
            <w:pPr>
              <w:autoSpaceDE w:val="0"/>
              <w:autoSpaceDN w:val="0"/>
              <w:adjustRightInd w:val="0"/>
              <w:spacing w:after="0" w:line="240" w:lineRule="auto"/>
              <w:jc w:val="both"/>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Pr>
          <w:p w:rsidR="00BA4AB2" w:rsidRPr="008D6725" w:rsidRDefault="00BA4AB2" w:rsidP="00BA4AB2">
            <w:pPr>
              <w:autoSpaceDE w:val="0"/>
              <w:autoSpaceDN w:val="0"/>
              <w:adjustRightInd w:val="0"/>
              <w:spacing w:after="0" w:line="240" w:lineRule="auto"/>
              <w:jc w:val="both"/>
              <w:rPr>
                <w:rFonts w:ascii="Arial" w:hAnsi="Arial" w:cs="Arial"/>
                <w:sz w:val="24"/>
                <w:szCs w:val="24"/>
              </w:rPr>
            </w:pPr>
          </w:p>
        </w:tc>
        <w:tc>
          <w:tcPr>
            <w:tcW w:w="913" w:type="dxa"/>
            <w:gridSpan w:val="2"/>
            <w:tcBorders>
              <w:top w:val="single" w:sz="4" w:space="0" w:color="auto"/>
              <w:left w:val="single" w:sz="4" w:space="0" w:color="auto"/>
              <w:bottom w:val="single" w:sz="4" w:space="0" w:color="auto"/>
              <w:right w:val="single" w:sz="4" w:space="0" w:color="auto"/>
            </w:tcBorders>
          </w:tcPr>
          <w:p w:rsidR="00BA4AB2" w:rsidRPr="008D6725" w:rsidRDefault="00BA4AB2" w:rsidP="00BA4AB2">
            <w:pPr>
              <w:autoSpaceDE w:val="0"/>
              <w:autoSpaceDN w:val="0"/>
              <w:adjustRightInd w:val="0"/>
              <w:spacing w:after="0" w:line="240" w:lineRule="auto"/>
              <w:jc w:val="both"/>
              <w:rPr>
                <w:rFonts w:ascii="Arial" w:hAnsi="Arial" w:cs="Arial"/>
                <w:sz w:val="24"/>
                <w:szCs w:val="24"/>
              </w:rPr>
            </w:pPr>
          </w:p>
        </w:tc>
        <w:tc>
          <w:tcPr>
            <w:tcW w:w="840" w:type="dxa"/>
            <w:gridSpan w:val="2"/>
            <w:tcBorders>
              <w:top w:val="single" w:sz="4" w:space="0" w:color="auto"/>
              <w:left w:val="single" w:sz="4" w:space="0" w:color="auto"/>
              <w:bottom w:val="single" w:sz="4" w:space="0" w:color="auto"/>
              <w:right w:val="single" w:sz="4" w:space="0" w:color="auto"/>
            </w:tcBorders>
          </w:tcPr>
          <w:p w:rsidR="00BA4AB2" w:rsidRPr="008D6725" w:rsidRDefault="00BA4AB2" w:rsidP="00BA4AB2">
            <w:pPr>
              <w:autoSpaceDE w:val="0"/>
              <w:autoSpaceDN w:val="0"/>
              <w:adjustRightInd w:val="0"/>
              <w:spacing w:after="0" w:line="240" w:lineRule="auto"/>
              <w:jc w:val="both"/>
              <w:rPr>
                <w:rFonts w:ascii="Arial" w:hAnsi="Arial" w:cs="Arial"/>
                <w:sz w:val="24"/>
                <w:szCs w:val="24"/>
              </w:rPr>
            </w:pPr>
          </w:p>
        </w:tc>
        <w:tc>
          <w:tcPr>
            <w:tcW w:w="841" w:type="dxa"/>
            <w:gridSpan w:val="2"/>
            <w:tcBorders>
              <w:top w:val="single" w:sz="4" w:space="0" w:color="auto"/>
              <w:left w:val="single" w:sz="4" w:space="0" w:color="auto"/>
              <w:bottom w:val="single" w:sz="4" w:space="0" w:color="auto"/>
              <w:right w:val="single" w:sz="4" w:space="0" w:color="auto"/>
            </w:tcBorders>
          </w:tcPr>
          <w:p w:rsidR="00BA4AB2" w:rsidRPr="008D6725" w:rsidRDefault="00BA4AB2" w:rsidP="00BA4AB2">
            <w:pPr>
              <w:autoSpaceDE w:val="0"/>
              <w:autoSpaceDN w:val="0"/>
              <w:adjustRightInd w:val="0"/>
              <w:spacing w:after="0" w:line="240" w:lineRule="auto"/>
              <w:jc w:val="both"/>
              <w:rPr>
                <w:rFonts w:ascii="Arial" w:hAnsi="Arial" w:cs="Arial"/>
                <w:sz w:val="24"/>
                <w:szCs w:val="24"/>
              </w:rPr>
            </w:pPr>
          </w:p>
        </w:tc>
        <w:tc>
          <w:tcPr>
            <w:tcW w:w="1078" w:type="dxa"/>
            <w:gridSpan w:val="2"/>
            <w:tcBorders>
              <w:top w:val="single" w:sz="4" w:space="0" w:color="auto"/>
              <w:left w:val="single" w:sz="4" w:space="0" w:color="auto"/>
              <w:bottom w:val="single" w:sz="4" w:space="0" w:color="auto"/>
              <w:right w:val="single" w:sz="4" w:space="0" w:color="auto"/>
            </w:tcBorders>
          </w:tcPr>
          <w:p w:rsidR="00BA4AB2" w:rsidRPr="008D6725" w:rsidRDefault="00BA4AB2" w:rsidP="00BA4AB2">
            <w:pPr>
              <w:autoSpaceDE w:val="0"/>
              <w:autoSpaceDN w:val="0"/>
              <w:adjustRightInd w:val="0"/>
              <w:spacing w:after="0" w:line="240" w:lineRule="auto"/>
              <w:jc w:val="both"/>
              <w:rPr>
                <w:rFonts w:ascii="Arial" w:hAnsi="Arial" w:cs="Arial"/>
                <w:sz w:val="24"/>
                <w:szCs w:val="24"/>
              </w:rPr>
            </w:pPr>
          </w:p>
        </w:tc>
        <w:tc>
          <w:tcPr>
            <w:tcW w:w="1077" w:type="dxa"/>
            <w:gridSpan w:val="3"/>
            <w:tcBorders>
              <w:top w:val="single" w:sz="4" w:space="0" w:color="auto"/>
              <w:left w:val="single" w:sz="4" w:space="0" w:color="auto"/>
              <w:bottom w:val="single" w:sz="4" w:space="0" w:color="auto"/>
              <w:right w:val="single" w:sz="4" w:space="0" w:color="auto"/>
            </w:tcBorders>
          </w:tcPr>
          <w:p w:rsidR="00BA4AB2" w:rsidRPr="008D6725" w:rsidRDefault="00BA4AB2" w:rsidP="00BA4AB2">
            <w:pPr>
              <w:autoSpaceDE w:val="0"/>
              <w:autoSpaceDN w:val="0"/>
              <w:adjustRightInd w:val="0"/>
              <w:spacing w:after="0" w:line="240" w:lineRule="auto"/>
              <w:jc w:val="both"/>
              <w:rPr>
                <w:rFonts w:ascii="Arial" w:hAnsi="Arial" w:cs="Arial"/>
                <w:sz w:val="24"/>
                <w:szCs w:val="24"/>
              </w:rPr>
            </w:pPr>
          </w:p>
        </w:tc>
        <w:tc>
          <w:tcPr>
            <w:tcW w:w="1063" w:type="dxa"/>
            <w:tcBorders>
              <w:top w:val="single" w:sz="4" w:space="0" w:color="auto"/>
              <w:left w:val="single" w:sz="4" w:space="0" w:color="auto"/>
              <w:bottom w:val="single" w:sz="4" w:space="0" w:color="auto"/>
              <w:right w:val="single" w:sz="4" w:space="0" w:color="auto"/>
            </w:tcBorders>
          </w:tcPr>
          <w:p w:rsidR="00BA4AB2" w:rsidRPr="008D6725" w:rsidRDefault="00BA4AB2" w:rsidP="00BA4AB2">
            <w:pPr>
              <w:autoSpaceDE w:val="0"/>
              <w:autoSpaceDN w:val="0"/>
              <w:adjustRightInd w:val="0"/>
              <w:spacing w:after="0" w:line="240" w:lineRule="auto"/>
              <w:jc w:val="both"/>
              <w:rPr>
                <w:rFonts w:ascii="Arial" w:hAnsi="Arial" w:cs="Arial"/>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rsidR="00BA4AB2" w:rsidRPr="008D6725" w:rsidRDefault="00BA4AB2" w:rsidP="00BA4AB2">
            <w:pPr>
              <w:autoSpaceDE w:val="0"/>
              <w:autoSpaceDN w:val="0"/>
              <w:adjustRightInd w:val="0"/>
              <w:spacing w:after="0" w:line="240" w:lineRule="auto"/>
              <w:jc w:val="both"/>
              <w:rPr>
                <w:rFonts w:ascii="Arial" w:hAnsi="Arial" w:cs="Arial"/>
                <w:sz w:val="24"/>
                <w:szCs w:val="24"/>
              </w:rPr>
            </w:pPr>
          </w:p>
        </w:tc>
        <w:tc>
          <w:tcPr>
            <w:tcW w:w="1014" w:type="dxa"/>
            <w:gridSpan w:val="2"/>
            <w:tcBorders>
              <w:top w:val="single" w:sz="4" w:space="0" w:color="auto"/>
              <w:left w:val="single" w:sz="4" w:space="0" w:color="auto"/>
              <w:bottom w:val="single" w:sz="4" w:space="0" w:color="auto"/>
              <w:right w:val="single" w:sz="4" w:space="0" w:color="auto"/>
            </w:tcBorders>
          </w:tcPr>
          <w:p w:rsidR="00BA4AB2" w:rsidRPr="008D6725" w:rsidRDefault="00BA4AB2" w:rsidP="00BA4AB2">
            <w:pPr>
              <w:autoSpaceDE w:val="0"/>
              <w:autoSpaceDN w:val="0"/>
              <w:adjustRightInd w:val="0"/>
              <w:spacing w:after="0" w:line="240" w:lineRule="auto"/>
              <w:jc w:val="both"/>
              <w:rPr>
                <w:rFonts w:ascii="Arial" w:hAnsi="Arial" w:cs="Arial"/>
                <w:sz w:val="24"/>
                <w:szCs w:val="24"/>
              </w:rPr>
            </w:pPr>
          </w:p>
        </w:tc>
        <w:tc>
          <w:tcPr>
            <w:tcW w:w="843" w:type="dxa"/>
            <w:gridSpan w:val="2"/>
            <w:tcBorders>
              <w:top w:val="single" w:sz="4" w:space="0" w:color="auto"/>
              <w:left w:val="single" w:sz="4" w:space="0" w:color="auto"/>
              <w:bottom w:val="single" w:sz="4" w:space="0" w:color="auto"/>
              <w:right w:val="nil"/>
            </w:tcBorders>
          </w:tcPr>
          <w:p w:rsidR="00BA4AB2" w:rsidRPr="008D6725" w:rsidRDefault="00BA4AB2" w:rsidP="00BA4AB2">
            <w:pPr>
              <w:autoSpaceDE w:val="0"/>
              <w:autoSpaceDN w:val="0"/>
              <w:adjustRightInd w:val="0"/>
              <w:spacing w:after="0" w:line="240" w:lineRule="auto"/>
              <w:jc w:val="both"/>
              <w:rPr>
                <w:rFonts w:ascii="Arial" w:hAnsi="Arial" w:cs="Arial"/>
                <w:sz w:val="24"/>
                <w:szCs w:val="24"/>
              </w:rPr>
            </w:pPr>
          </w:p>
        </w:tc>
      </w:tr>
      <w:tr w:rsidR="008D6725" w:rsidRPr="00BA4AB2" w:rsidTr="008D6725">
        <w:trPr>
          <w:trHeight w:val="263"/>
        </w:trPr>
        <w:tc>
          <w:tcPr>
            <w:tcW w:w="2127" w:type="dxa"/>
            <w:gridSpan w:val="2"/>
            <w:tcBorders>
              <w:top w:val="single" w:sz="4" w:space="0" w:color="auto"/>
              <w:left w:val="nil"/>
              <w:bottom w:val="single" w:sz="4" w:space="0" w:color="auto"/>
              <w:right w:val="single" w:sz="4" w:space="0" w:color="auto"/>
            </w:tcBorders>
          </w:tcPr>
          <w:p w:rsidR="00BA4AB2" w:rsidRPr="008D6725" w:rsidRDefault="00BA4AB2" w:rsidP="00BA4AB2">
            <w:pPr>
              <w:autoSpaceDE w:val="0"/>
              <w:autoSpaceDN w:val="0"/>
              <w:adjustRightInd w:val="0"/>
              <w:spacing w:after="0" w:line="240" w:lineRule="auto"/>
              <w:jc w:val="both"/>
              <w:rPr>
                <w:rFonts w:ascii="Arial" w:hAnsi="Arial" w:cs="Arial"/>
                <w:sz w:val="24"/>
                <w:szCs w:val="24"/>
              </w:rPr>
            </w:pPr>
          </w:p>
        </w:tc>
        <w:tc>
          <w:tcPr>
            <w:tcW w:w="850" w:type="dxa"/>
            <w:tcBorders>
              <w:top w:val="single" w:sz="4" w:space="0" w:color="auto"/>
              <w:left w:val="single" w:sz="4" w:space="0" w:color="auto"/>
              <w:bottom w:val="single" w:sz="4" w:space="0" w:color="auto"/>
              <w:right w:val="single" w:sz="4" w:space="0" w:color="auto"/>
            </w:tcBorders>
          </w:tcPr>
          <w:p w:rsidR="00BA4AB2" w:rsidRPr="008D6725" w:rsidRDefault="00BA4AB2" w:rsidP="00BA4AB2">
            <w:pPr>
              <w:autoSpaceDE w:val="0"/>
              <w:autoSpaceDN w:val="0"/>
              <w:adjustRightInd w:val="0"/>
              <w:spacing w:after="0" w:line="240" w:lineRule="auto"/>
              <w:jc w:val="both"/>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Pr>
          <w:p w:rsidR="00BA4AB2" w:rsidRPr="008D6725" w:rsidRDefault="00BA4AB2" w:rsidP="00BA4AB2">
            <w:pPr>
              <w:autoSpaceDE w:val="0"/>
              <w:autoSpaceDN w:val="0"/>
              <w:adjustRightInd w:val="0"/>
              <w:spacing w:after="0" w:line="240" w:lineRule="auto"/>
              <w:jc w:val="both"/>
              <w:rPr>
                <w:rFonts w:ascii="Arial" w:hAnsi="Arial" w:cs="Arial"/>
                <w:sz w:val="24"/>
                <w:szCs w:val="24"/>
              </w:rPr>
            </w:pPr>
          </w:p>
        </w:tc>
        <w:tc>
          <w:tcPr>
            <w:tcW w:w="913" w:type="dxa"/>
            <w:gridSpan w:val="2"/>
            <w:tcBorders>
              <w:top w:val="single" w:sz="4" w:space="0" w:color="auto"/>
              <w:left w:val="single" w:sz="4" w:space="0" w:color="auto"/>
              <w:bottom w:val="single" w:sz="4" w:space="0" w:color="auto"/>
              <w:right w:val="single" w:sz="4" w:space="0" w:color="auto"/>
            </w:tcBorders>
          </w:tcPr>
          <w:p w:rsidR="00BA4AB2" w:rsidRPr="008D6725" w:rsidRDefault="00BA4AB2" w:rsidP="00BA4AB2">
            <w:pPr>
              <w:autoSpaceDE w:val="0"/>
              <w:autoSpaceDN w:val="0"/>
              <w:adjustRightInd w:val="0"/>
              <w:spacing w:after="0" w:line="240" w:lineRule="auto"/>
              <w:jc w:val="both"/>
              <w:rPr>
                <w:rFonts w:ascii="Arial" w:hAnsi="Arial" w:cs="Arial"/>
                <w:sz w:val="24"/>
                <w:szCs w:val="24"/>
              </w:rPr>
            </w:pPr>
          </w:p>
        </w:tc>
        <w:tc>
          <w:tcPr>
            <w:tcW w:w="840" w:type="dxa"/>
            <w:gridSpan w:val="2"/>
            <w:tcBorders>
              <w:top w:val="single" w:sz="4" w:space="0" w:color="auto"/>
              <w:left w:val="single" w:sz="4" w:space="0" w:color="auto"/>
              <w:bottom w:val="single" w:sz="4" w:space="0" w:color="auto"/>
              <w:right w:val="single" w:sz="4" w:space="0" w:color="auto"/>
            </w:tcBorders>
          </w:tcPr>
          <w:p w:rsidR="00BA4AB2" w:rsidRPr="008D6725" w:rsidRDefault="00BA4AB2" w:rsidP="00BA4AB2">
            <w:pPr>
              <w:autoSpaceDE w:val="0"/>
              <w:autoSpaceDN w:val="0"/>
              <w:adjustRightInd w:val="0"/>
              <w:spacing w:after="0" w:line="240" w:lineRule="auto"/>
              <w:jc w:val="both"/>
              <w:rPr>
                <w:rFonts w:ascii="Arial" w:hAnsi="Arial" w:cs="Arial"/>
                <w:sz w:val="24"/>
                <w:szCs w:val="24"/>
              </w:rPr>
            </w:pPr>
          </w:p>
        </w:tc>
        <w:tc>
          <w:tcPr>
            <w:tcW w:w="841" w:type="dxa"/>
            <w:gridSpan w:val="2"/>
            <w:tcBorders>
              <w:top w:val="single" w:sz="4" w:space="0" w:color="auto"/>
              <w:left w:val="single" w:sz="4" w:space="0" w:color="auto"/>
              <w:bottom w:val="single" w:sz="4" w:space="0" w:color="auto"/>
              <w:right w:val="single" w:sz="4" w:space="0" w:color="auto"/>
            </w:tcBorders>
          </w:tcPr>
          <w:p w:rsidR="00BA4AB2" w:rsidRPr="008D6725" w:rsidRDefault="00BA4AB2" w:rsidP="00BA4AB2">
            <w:pPr>
              <w:autoSpaceDE w:val="0"/>
              <w:autoSpaceDN w:val="0"/>
              <w:adjustRightInd w:val="0"/>
              <w:spacing w:after="0" w:line="240" w:lineRule="auto"/>
              <w:jc w:val="both"/>
              <w:rPr>
                <w:rFonts w:ascii="Arial" w:hAnsi="Arial" w:cs="Arial"/>
                <w:sz w:val="24"/>
                <w:szCs w:val="24"/>
              </w:rPr>
            </w:pPr>
          </w:p>
        </w:tc>
        <w:tc>
          <w:tcPr>
            <w:tcW w:w="1078" w:type="dxa"/>
            <w:gridSpan w:val="2"/>
            <w:tcBorders>
              <w:top w:val="single" w:sz="4" w:space="0" w:color="auto"/>
              <w:left w:val="single" w:sz="4" w:space="0" w:color="auto"/>
              <w:bottom w:val="single" w:sz="4" w:space="0" w:color="auto"/>
              <w:right w:val="single" w:sz="4" w:space="0" w:color="auto"/>
            </w:tcBorders>
          </w:tcPr>
          <w:p w:rsidR="00BA4AB2" w:rsidRPr="008D6725" w:rsidRDefault="00BA4AB2" w:rsidP="00BA4AB2">
            <w:pPr>
              <w:autoSpaceDE w:val="0"/>
              <w:autoSpaceDN w:val="0"/>
              <w:adjustRightInd w:val="0"/>
              <w:spacing w:after="0" w:line="240" w:lineRule="auto"/>
              <w:jc w:val="both"/>
              <w:rPr>
                <w:rFonts w:ascii="Arial" w:hAnsi="Arial" w:cs="Arial"/>
                <w:sz w:val="24"/>
                <w:szCs w:val="24"/>
              </w:rPr>
            </w:pPr>
          </w:p>
        </w:tc>
        <w:tc>
          <w:tcPr>
            <w:tcW w:w="1077" w:type="dxa"/>
            <w:gridSpan w:val="3"/>
            <w:tcBorders>
              <w:top w:val="single" w:sz="4" w:space="0" w:color="auto"/>
              <w:left w:val="single" w:sz="4" w:space="0" w:color="auto"/>
              <w:bottom w:val="single" w:sz="4" w:space="0" w:color="auto"/>
              <w:right w:val="single" w:sz="4" w:space="0" w:color="auto"/>
            </w:tcBorders>
          </w:tcPr>
          <w:p w:rsidR="00BA4AB2" w:rsidRPr="008D6725" w:rsidRDefault="00BA4AB2" w:rsidP="00BA4AB2">
            <w:pPr>
              <w:autoSpaceDE w:val="0"/>
              <w:autoSpaceDN w:val="0"/>
              <w:adjustRightInd w:val="0"/>
              <w:spacing w:after="0" w:line="240" w:lineRule="auto"/>
              <w:jc w:val="both"/>
              <w:rPr>
                <w:rFonts w:ascii="Arial" w:hAnsi="Arial" w:cs="Arial"/>
                <w:sz w:val="24"/>
                <w:szCs w:val="24"/>
              </w:rPr>
            </w:pPr>
          </w:p>
        </w:tc>
        <w:tc>
          <w:tcPr>
            <w:tcW w:w="1063" w:type="dxa"/>
            <w:tcBorders>
              <w:top w:val="single" w:sz="4" w:space="0" w:color="auto"/>
              <w:left w:val="single" w:sz="4" w:space="0" w:color="auto"/>
              <w:bottom w:val="single" w:sz="4" w:space="0" w:color="auto"/>
              <w:right w:val="single" w:sz="4" w:space="0" w:color="auto"/>
            </w:tcBorders>
          </w:tcPr>
          <w:p w:rsidR="00BA4AB2" w:rsidRPr="008D6725" w:rsidRDefault="00BA4AB2" w:rsidP="00BA4AB2">
            <w:pPr>
              <w:autoSpaceDE w:val="0"/>
              <w:autoSpaceDN w:val="0"/>
              <w:adjustRightInd w:val="0"/>
              <w:spacing w:after="0" w:line="240" w:lineRule="auto"/>
              <w:jc w:val="both"/>
              <w:rPr>
                <w:rFonts w:ascii="Arial" w:hAnsi="Arial" w:cs="Arial"/>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rsidR="00BA4AB2" w:rsidRPr="008D6725" w:rsidRDefault="00BA4AB2" w:rsidP="00BA4AB2">
            <w:pPr>
              <w:autoSpaceDE w:val="0"/>
              <w:autoSpaceDN w:val="0"/>
              <w:adjustRightInd w:val="0"/>
              <w:spacing w:after="0" w:line="240" w:lineRule="auto"/>
              <w:jc w:val="both"/>
              <w:rPr>
                <w:rFonts w:ascii="Arial" w:hAnsi="Arial" w:cs="Arial"/>
                <w:sz w:val="24"/>
                <w:szCs w:val="24"/>
              </w:rPr>
            </w:pPr>
          </w:p>
        </w:tc>
        <w:tc>
          <w:tcPr>
            <w:tcW w:w="1014" w:type="dxa"/>
            <w:gridSpan w:val="2"/>
            <w:tcBorders>
              <w:top w:val="single" w:sz="4" w:space="0" w:color="auto"/>
              <w:left w:val="single" w:sz="4" w:space="0" w:color="auto"/>
              <w:bottom w:val="single" w:sz="4" w:space="0" w:color="auto"/>
              <w:right w:val="single" w:sz="4" w:space="0" w:color="auto"/>
            </w:tcBorders>
          </w:tcPr>
          <w:p w:rsidR="00BA4AB2" w:rsidRPr="008D6725" w:rsidRDefault="00BA4AB2" w:rsidP="00BA4AB2">
            <w:pPr>
              <w:autoSpaceDE w:val="0"/>
              <w:autoSpaceDN w:val="0"/>
              <w:adjustRightInd w:val="0"/>
              <w:spacing w:after="0" w:line="240" w:lineRule="auto"/>
              <w:jc w:val="both"/>
              <w:rPr>
                <w:rFonts w:ascii="Arial" w:hAnsi="Arial" w:cs="Arial"/>
                <w:sz w:val="24"/>
                <w:szCs w:val="24"/>
              </w:rPr>
            </w:pPr>
          </w:p>
        </w:tc>
        <w:tc>
          <w:tcPr>
            <w:tcW w:w="843" w:type="dxa"/>
            <w:gridSpan w:val="2"/>
            <w:tcBorders>
              <w:top w:val="single" w:sz="4" w:space="0" w:color="auto"/>
              <w:left w:val="single" w:sz="4" w:space="0" w:color="auto"/>
              <w:bottom w:val="single" w:sz="4" w:space="0" w:color="auto"/>
              <w:right w:val="nil"/>
            </w:tcBorders>
          </w:tcPr>
          <w:p w:rsidR="00BA4AB2" w:rsidRPr="008D6725" w:rsidRDefault="00BA4AB2" w:rsidP="00BA4AB2">
            <w:pPr>
              <w:autoSpaceDE w:val="0"/>
              <w:autoSpaceDN w:val="0"/>
              <w:adjustRightInd w:val="0"/>
              <w:spacing w:after="0" w:line="240" w:lineRule="auto"/>
              <w:jc w:val="both"/>
              <w:rPr>
                <w:rFonts w:ascii="Arial" w:hAnsi="Arial" w:cs="Arial"/>
                <w:sz w:val="24"/>
                <w:szCs w:val="24"/>
              </w:rPr>
            </w:pPr>
          </w:p>
        </w:tc>
      </w:tr>
      <w:tr w:rsidR="008D6725" w:rsidRPr="00BA4AB2" w:rsidTr="008D6725">
        <w:trPr>
          <w:trHeight w:val="263"/>
        </w:trPr>
        <w:tc>
          <w:tcPr>
            <w:tcW w:w="2127" w:type="dxa"/>
            <w:gridSpan w:val="2"/>
            <w:tcBorders>
              <w:top w:val="single" w:sz="4" w:space="0" w:color="auto"/>
              <w:left w:val="nil"/>
              <w:bottom w:val="single" w:sz="4" w:space="0" w:color="auto"/>
              <w:right w:val="single" w:sz="4" w:space="0" w:color="auto"/>
            </w:tcBorders>
          </w:tcPr>
          <w:p w:rsidR="00BA4AB2" w:rsidRPr="008D6725" w:rsidRDefault="00BA4AB2" w:rsidP="00BA4AB2">
            <w:pPr>
              <w:autoSpaceDE w:val="0"/>
              <w:autoSpaceDN w:val="0"/>
              <w:adjustRightInd w:val="0"/>
              <w:spacing w:after="0" w:line="240" w:lineRule="auto"/>
              <w:jc w:val="both"/>
              <w:rPr>
                <w:rFonts w:ascii="Arial" w:hAnsi="Arial" w:cs="Arial"/>
                <w:sz w:val="24"/>
                <w:szCs w:val="24"/>
              </w:rPr>
            </w:pPr>
          </w:p>
        </w:tc>
        <w:tc>
          <w:tcPr>
            <w:tcW w:w="850" w:type="dxa"/>
            <w:tcBorders>
              <w:top w:val="single" w:sz="4" w:space="0" w:color="auto"/>
              <w:left w:val="single" w:sz="4" w:space="0" w:color="auto"/>
              <w:bottom w:val="single" w:sz="4" w:space="0" w:color="auto"/>
              <w:right w:val="single" w:sz="4" w:space="0" w:color="auto"/>
            </w:tcBorders>
          </w:tcPr>
          <w:p w:rsidR="00BA4AB2" w:rsidRPr="008D6725" w:rsidRDefault="00BA4AB2" w:rsidP="00BA4AB2">
            <w:pPr>
              <w:autoSpaceDE w:val="0"/>
              <w:autoSpaceDN w:val="0"/>
              <w:adjustRightInd w:val="0"/>
              <w:spacing w:after="0" w:line="240" w:lineRule="auto"/>
              <w:jc w:val="both"/>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Pr>
          <w:p w:rsidR="00BA4AB2" w:rsidRPr="008D6725" w:rsidRDefault="00BA4AB2" w:rsidP="00BA4AB2">
            <w:pPr>
              <w:autoSpaceDE w:val="0"/>
              <w:autoSpaceDN w:val="0"/>
              <w:adjustRightInd w:val="0"/>
              <w:spacing w:after="0" w:line="240" w:lineRule="auto"/>
              <w:jc w:val="both"/>
              <w:rPr>
                <w:rFonts w:ascii="Arial" w:hAnsi="Arial" w:cs="Arial"/>
                <w:sz w:val="24"/>
                <w:szCs w:val="24"/>
              </w:rPr>
            </w:pPr>
          </w:p>
        </w:tc>
        <w:tc>
          <w:tcPr>
            <w:tcW w:w="913" w:type="dxa"/>
            <w:gridSpan w:val="2"/>
            <w:tcBorders>
              <w:top w:val="single" w:sz="4" w:space="0" w:color="auto"/>
              <w:left w:val="single" w:sz="4" w:space="0" w:color="auto"/>
              <w:bottom w:val="single" w:sz="4" w:space="0" w:color="auto"/>
              <w:right w:val="single" w:sz="4" w:space="0" w:color="auto"/>
            </w:tcBorders>
          </w:tcPr>
          <w:p w:rsidR="00BA4AB2" w:rsidRPr="008D6725" w:rsidRDefault="00BA4AB2" w:rsidP="00BA4AB2">
            <w:pPr>
              <w:autoSpaceDE w:val="0"/>
              <w:autoSpaceDN w:val="0"/>
              <w:adjustRightInd w:val="0"/>
              <w:spacing w:after="0" w:line="240" w:lineRule="auto"/>
              <w:jc w:val="both"/>
              <w:rPr>
                <w:rFonts w:ascii="Arial" w:hAnsi="Arial" w:cs="Arial"/>
                <w:sz w:val="24"/>
                <w:szCs w:val="24"/>
              </w:rPr>
            </w:pPr>
          </w:p>
        </w:tc>
        <w:tc>
          <w:tcPr>
            <w:tcW w:w="840" w:type="dxa"/>
            <w:gridSpan w:val="2"/>
            <w:tcBorders>
              <w:top w:val="single" w:sz="4" w:space="0" w:color="auto"/>
              <w:left w:val="single" w:sz="4" w:space="0" w:color="auto"/>
              <w:bottom w:val="single" w:sz="4" w:space="0" w:color="auto"/>
              <w:right w:val="single" w:sz="4" w:space="0" w:color="auto"/>
            </w:tcBorders>
          </w:tcPr>
          <w:p w:rsidR="00BA4AB2" w:rsidRPr="008D6725" w:rsidRDefault="00BA4AB2" w:rsidP="00BA4AB2">
            <w:pPr>
              <w:autoSpaceDE w:val="0"/>
              <w:autoSpaceDN w:val="0"/>
              <w:adjustRightInd w:val="0"/>
              <w:spacing w:after="0" w:line="240" w:lineRule="auto"/>
              <w:jc w:val="both"/>
              <w:rPr>
                <w:rFonts w:ascii="Arial" w:hAnsi="Arial" w:cs="Arial"/>
                <w:sz w:val="24"/>
                <w:szCs w:val="24"/>
              </w:rPr>
            </w:pPr>
          </w:p>
        </w:tc>
        <w:tc>
          <w:tcPr>
            <w:tcW w:w="841" w:type="dxa"/>
            <w:gridSpan w:val="2"/>
            <w:tcBorders>
              <w:top w:val="single" w:sz="4" w:space="0" w:color="auto"/>
              <w:left w:val="single" w:sz="4" w:space="0" w:color="auto"/>
              <w:bottom w:val="single" w:sz="4" w:space="0" w:color="auto"/>
              <w:right w:val="single" w:sz="4" w:space="0" w:color="auto"/>
            </w:tcBorders>
          </w:tcPr>
          <w:p w:rsidR="00BA4AB2" w:rsidRPr="008D6725" w:rsidRDefault="00BA4AB2" w:rsidP="00BA4AB2">
            <w:pPr>
              <w:autoSpaceDE w:val="0"/>
              <w:autoSpaceDN w:val="0"/>
              <w:adjustRightInd w:val="0"/>
              <w:spacing w:after="0" w:line="240" w:lineRule="auto"/>
              <w:jc w:val="both"/>
              <w:rPr>
                <w:rFonts w:ascii="Arial" w:hAnsi="Arial" w:cs="Arial"/>
                <w:sz w:val="24"/>
                <w:szCs w:val="24"/>
              </w:rPr>
            </w:pPr>
          </w:p>
        </w:tc>
        <w:tc>
          <w:tcPr>
            <w:tcW w:w="1078" w:type="dxa"/>
            <w:gridSpan w:val="2"/>
            <w:tcBorders>
              <w:top w:val="single" w:sz="4" w:space="0" w:color="auto"/>
              <w:left w:val="single" w:sz="4" w:space="0" w:color="auto"/>
              <w:bottom w:val="single" w:sz="4" w:space="0" w:color="auto"/>
              <w:right w:val="single" w:sz="4" w:space="0" w:color="auto"/>
            </w:tcBorders>
          </w:tcPr>
          <w:p w:rsidR="00BA4AB2" w:rsidRPr="008D6725" w:rsidRDefault="00BA4AB2" w:rsidP="00BA4AB2">
            <w:pPr>
              <w:autoSpaceDE w:val="0"/>
              <w:autoSpaceDN w:val="0"/>
              <w:adjustRightInd w:val="0"/>
              <w:spacing w:after="0" w:line="240" w:lineRule="auto"/>
              <w:jc w:val="both"/>
              <w:rPr>
                <w:rFonts w:ascii="Arial" w:hAnsi="Arial" w:cs="Arial"/>
                <w:sz w:val="24"/>
                <w:szCs w:val="24"/>
              </w:rPr>
            </w:pPr>
          </w:p>
        </w:tc>
        <w:tc>
          <w:tcPr>
            <w:tcW w:w="1077" w:type="dxa"/>
            <w:gridSpan w:val="3"/>
            <w:tcBorders>
              <w:top w:val="single" w:sz="4" w:space="0" w:color="auto"/>
              <w:left w:val="single" w:sz="4" w:space="0" w:color="auto"/>
              <w:bottom w:val="single" w:sz="4" w:space="0" w:color="auto"/>
              <w:right w:val="single" w:sz="4" w:space="0" w:color="auto"/>
            </w:tcBorders>
          </w:tcPr>
          <w:p w:rsidR="00BA4AB2" w:rsidRPr="008D6725" w:rsidRDefault="00BA4AB2" w:rsidP="00BA4AB2">
            <w:pPr>
              <w:autoSpaceDE w:val="0"/>
              <w:autoSpaceDN w:val="0"/>
              <w:adjustRightInd w:val="0"/>
              <w:spacing w:after="0" w:line="240" w:lineRule="auto"/>
              <w:jc w:val="both"/>
              <w:rPr>
                <w:rFonts w:ascii="Arial" w:hAnsi="Arial" w:cs="Arial"/>
                <w:sz w:val="24"/>
                <w:szCs w:val="24"/>
              </w:rPr>
            </w:pPr>
          </w:p>
        </w:tc>
        <w:tc>
          <w:tcPr>
            <w:tcW w:w="1063" w:type="dxa"/>
            <w:tcBorders>
              <w:top w:val="single" w:sz="4" w:space="0" w:color="auto"/>
              <w:left w:val="single" w:sz="4" w:space="0" w:color="auto"/>
              <w:bottom w:val="single" w:sz="4" w:space="0" w:color="auto"/>
              <w:right w:val="single" w:sz="4" w:space="0" w:color="auto"/>
            </w:tcBorders>
          </w:tcPr>
          <w:p w:rsidR="00BA4AB2" w:rsidRPr="008D6725" w:rsidRDefault="00BA4AB2" w:rsidP="00BA4AB2">
            <w:pPr>
              <w:autoSpaceDE w:val="0"/>
              <w:autoSpaceDN w:val="0"/>
              <w:adjustRightInd w:val="0"/>
              <w:spacing w:after="0" w:line="240" w:lineRule="auto"/>
              <w:jc w:val="both"/>
              <w:rPr>
                <w:rFonts w:ascii="Arial" w:hAnsi="Arial" w:cs="Arial"/>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rsidR="00BA4AB2" w:rsidRPr="008D6725" w:rsidRDefault="00BA4AB2" w:rsidP="00BA4AB2">
            <w:pPr>
              <w:autoSpaceDE w:val="0"/>
              <w:autoSpaceDN w:val="0"/>
              <w:adjustRightInd w:val="0"/>
              <w:spacing w:after="0" w:line="240" w:lineRule="auto"/>
              <w:jc w:val="both"/>
              <w:rPr>
                <w:rFonts w:ascii="Arial" w:hAnsi="Arial" w:cs="Arial"/>
                <w:sz w:val="24"/>
                <w:szCs w:val="24"/>
              </w:rPr>
            </w:pPr>
          </w:p>
        </w:tc>
        <w:tc>
          <w:tcPr>
            <w:tcW w:w="1014" w:type="dxa"/>
            <w:gridSpan w:val="2"/>
            <w:tcBorders>
              <w:top w:val="single" w:sz="4" w:space="0" w:color="auto"/>
              <w:left w:val="single" w:sz="4" w:space="0" w:color="auto"/>
              <w:bottom w:val="single" w:sz="4" w:space="0" w:color="auto"/>
              <w:right w:val="single" w:sz="4" w:space="0" w:color="auto"/>
            </w:tcBorders>
          </w:tcPr>
          <w:p w:rsidR="00BA4AB2" w:rsidRPr="008D6725" w:rsidRDefault="00BA4AB2" w:rsidP="00BA4AB2">
            <w:pPr>
              <w:autoSpaceDE w:val="0"/>
              <w:autoSpaceDN w:val="0"/>
              <w:adjustRightInd w:val="0"/>
              <w:spacing w:after="0" w:line="240" w:lineRule="auto"/>
              <w:jc w:val="both"/>
              <w:rPr>
                <w:rFonts w:ascii="Arial" w:hAnsi="Arial" w:cs="Arial"/>
                <w:sz w:val="24"/>
                <w:szCs w:val="24"/>
              </w:rPr>
            </w:pPr>
          </w:p>
        </w:tc>
        <w:tc>
          <w:tcPr>
            <w:tcW w:w="843" w:type="dxa"/>
            <w:gridSpan w:val="2"/>
            <w:tcBorders>
              <w:top w:val="single" w:sz="4" w:space="0" w:color="auto"/>
              <w:left w:val="single" w:sz="4" w:space="0" w:color="auto"/>
              <w:bottom w:val="single" w:sz="4" w:space="0" w:color="auto"/>
              <w:right w:val="nil"/>
            </w:tcBorders>
          </w:tcPr>
          <w:p w:rsidR="00BA4AB2" w:rsidRPr="008D6725" w:rsidRDefault="00BA4AB2" w:rsidP="00BA4AB2">
            <w:pPr>
              <w:autoSpaceDE w:val="0"/>
              <w:autoSpaceDN w:val="0"/>
              <w:adjustRightInd w:val="0"/>
              <w:spacing w:after="0" w:line="240" w:lineRule="auto"/>
              <w:jc w:val="both"/>
              <w:rPr>
                <w:rFonts w:ascii="Arial" w:hAnsi="Arial" w:cs="Arial"/>
                <w:sz w:val="24"/>
                <w:szCs w:val="24"/>
              </w:rPr>
            </w:pPr>
          </w:p>
        </w:tc>
      </w:tr>
      <w:tr w:rsidR="00BA4AB2" w:rsidRPr="00BA4AB2" w:rsidTr="008D6725">
        <w:trPr>
          <w:trHeight w:val="263"/>
        </w:trPr>
        <w:tc>
          <w:tcPr>
            <w:tcW w:w="9923" w:type="dxa"/>
            <w:gridSpan w:val="16"/>
            <w:tcBorders>
              <w:top w:val="single" w:sz="4" w:space="0" w:color="auto"/>
              <w:bottom w:val="single" w:sz="4" w:space="0" w:color="auto"/>
              <w:right w:val="nil"/>
            </w:tcBorders>
          </w:tcPr>
          <w:p w:rsidR="00BA4AB2" w:rsidRPr="008D6725" w:rsidRDefault="00BA4AB2" w:rsidP="00BA4AB2">
            <w:pPr>
              <w:autoSpaceDE w:val="0"/>
              <w:autoSpaceDN w:val="0"/>
              <w:adjustRightInd w:val="0"/>
              <w:spacing w:after="0" w:line="240" w:lineRule="auto"/>
              <w:rPr>
                <w:rFonts w:ascii="Arial" w:hAnsi="Arial" w:cs="Arial"/>
                <w:sz w:val="24"/>
                <w:szCs w:val="24"/>
              </w:rPr>
            </w:pPr>
            <w:r w:rsidRPr="008D6725">
              <w:rPr>
                <w:rFonts w:ascii="Arial" w:hAnsi="Arial" w:cs="Arial"/>
                <w:sz w:val="24"/>
                <w:szCs w:val="24"/>
              </w:rPr>
              <w:t>Итого</w:t>
            </w:r>
          </w:p>
        </w:tc>
        <w:tc>
          <w:tcPr>
            <w:tcW w:w="1276" w:type="dxa"/>
            <w:gridSpan w:val="2"/>
            <w:tcBorders>
              <w:top w:val="single" w:sz="4" w:space="0" w:color="auto"/>
              <w:left w:val="single" w:sz="4" w:space="0" w:color="auto"/>
              <w:bottom w:val="single" w:sz="4" w:space="0" w:color="auto"/>
              <w:right w:val="single" w:sz="4" w:space="0" w:color="auto"/>
            </w:tcBorders>
          </w:tcPr>
          <w:p w:rsidR="00BA4AB2" w:rsidRPr="008D6725" w:rsidRDefault="00BA4AB2" w:rsidP="00BA4AB2">
            <w:pPr>
              <w:autoSpaceDE w:val="0"/>
              <w:autoSpaceDN w:val="0"/>
              <w:adjustRightInd w:val="0"/>
              <w:spacing w:after="0" w:line="240" w:lineRule="auto"/>
              <w:jc w:val="center"/>
              <w:rPr>
                <w:rFonts w:ascii="Arial" w:hAnsi="Arial" w:cs="Arial"/>
                <w:sz w:val="24"/>
                <w:szCs w:val="24"/>
              </w:rPr>
            </w:pPr>
            <w:r w:rsidRPr="008D6725">
              <w:rPr>
                <w:rFonts w:ascii="Arial" w:hAnsi="Arial" w:cs="Arial"/>
                <w:sz w:val="24"/>
                <w:szCs w:val="24"/>
              </w:rPr>
              <w:t>Х</w:t>
            </w:r>
          </w:p>
        </w:tc>
        <w:tc>
          <w:tcPr>
            <w:tcW w:w="1014" w:type="dxa"/>
            <w:gridSpan w:val="2"/>
            <w:tcBorders>
              <w:top w:val="single" w:sz="4" w:space="0" w:color="auto"/>
              <w:left w:val="single" w:sz="4" w:space="0" w:color="auto"/>
              <w:bottom w:val="single" w:sz="4" w:space="0" w:color="auto"/>
              <w:right w:val="single" w:sz="4" w:space="0" w:color="auto"/>
            </w:tcBorders>
          </w:tcPr>
          <w:p w:rsidR="00BA4AB2" w:rsidRPr="008D6725" w:rsidRDefault="00BA4AB2" w:rsidP="00BA4AB2">
            <w:pPr>
              <w:autoSpaceDE w:val="0"/>
              <w:autoSpaceDN w:val="0"/>
              <w:adjustRightInd w:val="0"/>
              <w:spacing w:after="0" w:line="240" w:lineRule="auto"/>
              <w:jc w:val="center"/>
              <w:rPr>
                <w:rFonts w:ascii="Arial" w:hAnsi="Arial" w:cs="Arial"/>
                <w:sz w:val="24"/>
                <w:szCs w:val="24"/>
              </w:rPr>
            </w:pPr>
            <w:r w:rsidRPr="008D6725">
              <w:rPr>
                <w:rFonts w:ascii="Arial" w:hAnsi="Arial" w:cs="Arial"/>
                <w:sz w:val="24"/>
                <w:szCs w:val="24"/>
              </w:rPr>
              <w:t>Х</w:t>
            </w:r>
          </w:p>
        </w:tc>
        <w:tc>
          <w:tcPr>
            <w:tcW w:w="843" w:type="dxa"/>
            <w:gridSpan w:val="2"/>
            <w:tcBorders>
              <w:top w:val="single" w:sz="4" w:space="0" w:color="auto"/>
              <w:left w:val="single" w:sz="4" w:space="0" w:color="auto"/>
              <w:bottom w:val="single" w:sz="4" w:space="0" w:color="auto"/>
              <w:right w:val="nil"/>
            </w:tcBorders>
          </w:tcPr>
          <w:p w:rsidR="00BA4AB2" w:rsidRPr="008D6725" w:rsidRDefault="00BA4AB2" w:rsidP="00BA4AB2">
            <w:pPr>
              <w:autoSpaceDE w:val="0"/>
              <w:autoSpaceDN w:val="0"/>
              <w:adjustRightInd w:val="0"/>
              <w:spacing w:after="0" w:line="240" w:lineRule="auto"/>
              <w:jc w:val="center"/>
              <w:rPr>
                <w:rFonts w:ascii="Arial" w:hAnsi="Arial" w:cs="Arial"/>
                <w:sz w:val="24"/>
                <w:szCs w:val="24"/>
              </w:rPr>
            </w:pPr>
            <w:r w:rsidRPr="008D6725">
              <w:rPr>
                <w:rFonts w:ascii="Arial" w:hAnsi="Arial" w:cs="Arial"/>
                <w:sz w:val="24"/>
                <w:szCs w:val="24"/>
              </w:rPr>
              <w:t>Х</w:t>
            </w:r>
          </w:p>
        </w:tc>
      </w:tr>
      <w:tr w:rsidR="008D6725" w:rsidRPr="00BA4AB2" w:rsidTr="008D6725">
        <w:trPr>
          <w:trHeight w:val="1084"/>
        </w:trPr>
        <w:tc>
          <w:tcPr>
            <w:tcW w:w="2127" w:type="dxa"/>
            <w:gridSpan w:val="2"/>
            <w:tcBorders>
              <w:top w:val="single" w:sz="4" w:space="0" w:color="auto"/>
              <w:left w:val="nil"/>
              <w:bottom w:val="single" w:sz="4" w:space="0" w:color="auto"/>
              <w:right w:val="single" w:sz="4" w:space="0" w:color="auto"/>
            </w:tcBorders>
          </w:tcPr>
          <w:p w:rsidR="00BA4AB2" w:rsidRPr="008D6725" w:rsidRDefault="00BA4AB2" w:rsidP="00BA4AB2">
            <w:pPr>
              <w:autoSpaceDE w:val="0"/>
              <w:autoSpaceDN w:val="0"/>
              <w:adjustRightInd w:val="0"/>
              <w:spacing w:after="0" w:line="240" w:lineRule="auto"/>
              <w:rPr>
                <w:rFonts w:ascii="Arial" w:hAnsi="Arial" w:cs="Arial"/>
                <w:sz w:val="20"/>
                <w:szCs w:val="20"/>
              </w:rPr>
            </w:pPr>
            <w:r w:rsidRPr="008D6725">
              <w:rPr>
                <w:rFonts w:ascii="Arial" w:hAnsi="Arial" w:cs="Arial"/>
                <w:sz w:val="20"/>
                <w:szCs w:val="20"/>
              </w:rPr>
              <w:t>2. Поступило от разукомплектации (частичной ликвидации)</w:t>
            </w:r>
          </w:p>
        </w:tc>
        <w:tc>
          <w:tcPr>
            <w:tcW w:w="850" w:type="dxa"/>
            <w:tcBorders>
              <w:top w:val="single" w:sz="4" w:space="0" w:color="auto"/>
              <w:left w:val="single" w:sz="4" w:space="0" w:color="auto"/>
              <w:bottom w:val="single" w:sz="4" w:space="0" w:color="auto"/>
              <w:right w:val="single" w:sz="4" w:space="0" w:color="auto"/>
            </w:tcBorders>
          </w:tcPr>
          <w:p w:rsidR="00BA4AB2" w:rsidRPr="008D6725" w:rsidRDefault="00BA4AB2" w:rsidP="00BA4AB2">
            <w:pPr>
              <w:autoSpaceDE w:val="0"/>
              <w:autoSpaceDN w:val="0"/>
              <w:adjustRightInd w:val="0"/>
              <w:spacing w:after="0" w:line="240" w:lineRule="auto"/>
              <w:jc w:val="both"/>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Pr>
          <w:p w:rsidR="00BA4AB2" w:rsidRPr="008D6725" w:rsidRDefault="00BA4AB2" w:rsidP="00BA4AB2">
            <w:pPr>
              <w:autoSpaceDE w:val="0"/>
              <w:autoSpaceDN w:val="0"/>
              <w:adjustRightInd w:val="0"/>
              <w:spacing w:after="0" w:line="240" w:lineRule="auto"/>
              <w:jc w:val="both"/>
              <w:rPr>
                <w:rFonts w:ascii="Arial" w:hAnsi="Arial" w:cs="Arial"/>
                <w:sz w:val="24"/>
                <w:szCs w:val="24"/>
              </w:rPr>
            </w:pPr>
          </w:p>
        </w:tc>
        <w:tc>
          <w:tcPr>
            <w:tcW w:w="913" w:type="dxa"/>
            <w:gridSpan w:val="2"/>
            <w:tcBorders>
              <w:top w:val="single" w:sz="4" w:space="0" w:color="auto"/>
              <w:left w:val="single" w:sz="4" w:space="0" w:color="auto"/>
              <w:bottom w:val="single" w:sz="4" w:space="0" w:color="auto"/>
              <w:right w:val="single" w:sz="4" w:space="0" w:color="auto"/>
            </w:tcBorders>
          </w:tcPr>
          <w:p w:rsidR="00BA4AB2" w:rsidRPr="008D6725" w:rsidRDefault="00BA4AB2" w:rsidP="00BA4AB2">
            <w:pPr>
              <w:autoSpaceDE w:val="0"/>
              <w:autoSpaceDN w:val="0"/>
              <w:adjustRightInd w:val="0"/>
              <w:spacing w:after="0" w:line="240" w:lineRule="auto"/>
              <w:jc w:val="both"/>
              <w:rPr>
                <w:rFonts w:ascii="Arial" w:hAnsi="Arial" w:cs="Arial"/>
                <w:sz w:val="24"/>
                <w:szCs w:val="24"/>
              </w:rPr>
            </w:pPr>
          </w:p>
        </w:tc>
        <w:tc>
          <w:tcPr>
            <w:tcW w:w="840" w:type="dxa"/>
            <w:gridSpan w:val="2"/>
            <w:tcBorders>
              <w:top w:val="single" w:sz="4" w:space="0" w:color="auto"/>
              <w:left w:val="single" w:sz="4" w:space="0" w:color="auto"/>
              <w:bottom w:val="single" w:sz="4" w:space="0" w:color="auto"/>
              <w:right w:val="single" w:sz="4" w:space="0" w:color="auto"/>
            </w:tcBorders>
          </w:tcPr>
          <w:p w:rsidR="00BA4AB2" w:rsidRPr="008D6725" w:rsidRDefault="00BA4AB2" w:rsidP="00BA4AB2">
            <w:pPr>
              <w:autoSpaceDE w:val="0"/>
              <w:autoSpaceDN w:val="0"/>
              <w:adjustRightInd w:val="0"/>
              <w:spacing w:after="0" w:line="240" w:lineRule="auto"/>
              <w:jc w:val="both"/>
              <w:rPr>
                <w:rFonts w:ascii="Arial" w:hAnsi="Arial" w:cs="Arial"/>
                <w:sz w:val="24"/>
                <w:szCs w:val="24"/>
              </w:rPr>
            </w:pPr>
          </w:p>
        </w:tc>
        <w:tc>
          <w:tcPr>
            <w:tcW w:w="841" w:type="dxa"/>
            <w:gridSpan w:val="2"/>
            <w:tcBorders>
              <w:top w:val="single" w:sz="4" w:space="0" w:color="auto"/>
              <w:left w:val="single" w:sz="4" w:space="0" w:color="auto"/>
              <w:bottom w:val="single" w:sz="4" w:space="0" w:color="auto"/>
              <w:right w:val="single" w:sz="4" w:space="0" w:color="auto"/>
            </w:tcBorders>
          </w:tcPr>
          <w:p w:rsidR="00BA4AB2" w:rsidRPr="008D6725" w:rsidRDefault="00BA4AB2" w:rsidP="00BA4AB2">
            <w:pPr>
              <w:autoSpaceDE w:val="0"/>
              <w:autoSpaceDN w:val="0"/>
              <w:adjustRightInd w:val="0"/>
              <w:spacing w:after="0" w:line="240" w:lineRule="auto"/>
              <w:jc w:val="both"/>
              <w:rPr>
                <w:rFonts w:ascii="Arial" w:hAnsi="Arial" w:cs="Arial"/>
                <w:sz w:val="24"/>
                <w:szCs w:val="24"/>
              </w:rPr>
            </w:pPr>
          </w:p>
        </w:tc>
        <w:tc>
          <w:tcPr>
            <w:tcW w:w="1078" w:type="dxa"/>
            <w:gridSpan w:val="2"/>
            <w:tcBorders>
              <w:top w:val="single" w:sz="4" w:space="0" w:color="auto"/>
              <w:left w:val="single" w:sz="4" w:space="0" w:color="auto"/>
              <w:bottom w:val="single" w:sz="4" w:space="0" w:color="auto"/>
              <w:right w:val="single" w:sz="4" w:space="0" w:color="auto"/>
            </w:tcBorders>
          </w:tcPr>
          <w:p w:rsidR="00BA4AB2" w:rsidRPr="008D6725" w:rsidRDefault="00BA4AB2" w:rsidP="00BA4AB2">
            <w:pPr>
              <w:autoSpaceDE w:val="0"/>
              <w:autoSpaceDN w:val="0"/>
              <w:adjustRightInd w:val="0"/>
              <w:spacing w:after="0" w:line="240" w:lineRule="auto"/>
              <w:jc w:val="both"/>
              <w:rPr>
                <w:rFonts w:ascii="Arial" w:hAnsi="Arial" w:cs="Arial"/>
                <w:sz w:val="24"/>
                <w:szCs w:val="24"/>
              </w:rPr>
            </w:pPr>
          </w:p>
        </w:tc>
        <w:tc>
          <w:tcPr>
            <w:tcW w:w="1077" w:type="dxa"/>
            <w:gridSpan w:val="3"/>
            <w:tcBorders>
              <w:top w:val="single" w:sz="4" w:space="0" w:color="auto"/>
              <w:left w:val="single" w:sz="4" w:space="0" w:color="auto"/>
              <w:bottom w:val="single" w:sz="4" w:space="0" w:color="auto"/>
              <w:right w:val="single" w:sz="4" w:space="0" w:color="auto"/>
            </w:tcBorders>
          </w:tcPr>
          <w:p w:rsidR="00BA4AB2" w:rsidRPr="008D6725" w:rsidRDefault="00BA4AB2" w:rsidP="00BA4AB2">
            <w:pPr>
              <w:autoSpaceDE w:val="0"/>
              <w:autoSpaceDN w:val="0"/>
              <w:adjustRightInd w:val="0"/>
              <w:spacing w:after="0" w:line="240" w:lineRule="auto"/>
              <w:jc w:val="both"/>
              <w:rPr>
                <w:rFonts w:ascii="Arial" w:hAnsi="Arial" w:cs="Arial"/>
                <w:sz w:val="24"/>
                <w:szCs w:val="24"/>
              </w:rPr>
            </w:pPr>
          </w:p>
        </w:tc>
        <w:tc>
          <w:tcPr>
            <w:tcW w:w="1063" w:type="dxa"/>
            <w:tcBorders>
              <w:top w:val="single" w:sz="4" w:space="0" w:color="auto"/>
              <w:left w:val="single" w:sz="4" w:space="0" w:color="auto"/>
              <w:bottom w:val="single" w:sz="4" w:space="0" w:color="auto"/>
              <w:right w:val="single" w:sz="4" w:space="0" w:color="auto"/>
            </w:tcBorders>
          </w:tcPr>
          <w:p w:rsidR="00BA4AB2" w:rsidRPr="008D6725" w:rsidRDefault="00BA4AB2" w:rsidP="00BA4AB2">
            <w:pPr>
              <w:autoSpaceDE w:val="0"/>
              <w:autoSpaceDN w:val="0"/>
              <w:adjustRightInd w:val="0"/>
              <w:spacing w:after="0" w:line="240" w:lineRule="auto"/>
              <w:jc w:val="both"/>
              <w:rPr>
                <w:rFonts w:ascii="Arial" w:hAnsi="Arial" w:cs="Arial"/>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rsidR="00BA4AB2" w:rsidRPr="008D6725" w:rsidRDefault="00BA4AB2" w:rsidP="00BA4AB2">
            <w:pPr>
              <w:autoSpaceDE w:val="0"/>
              <w:autoSpaceDN w:val="0"/>
              <w:adjustRightInd w:val="0"/>
              <w:spacing w:after="0" w:line="240" w:lineRule="auto"/>
              <w:jc w:val="both"/>
              <w:rPr>
                <w:rFonts w:ascii="Arial" w:hAnsi="Arial" w:cs="Arial"/>
                <w:sz w:val="24"/>
                <w:szCs w:val="24"/>
              </w:rPr>
            </w:pPr>
          </w:p>
        </w:tc>
        <w:tc>
          <w:tcPr>
            <w:tcW w:w="1014" w:type="dxa"/>
            <w:gridSpan w:val="2"/>
            <w:tcBorders>
              <w:top w:val="single" w:sz="4" w:space="0" w:color="auto"/>
              <w:left w:val="single" w:sz="4" w:space="0" w:color="auto"/>
              <w:bottom w:val="single" w:sz="4" w:space="0" w:color="auto"/>
              <w:right w:val="single" w:sz="4" w:space="0" w:color="auto"/>
            </w:tcBorders>
          </w:tcPr>
          <w:p w:rsidR="00BA4AB2" w:rsidRPr="008D6725" w:rsidRDefault="00BA4AB2" w:rsidP="00BA4AB2">
            <w:pPr>
              <w:autoSpaceDE w:val="0"/>
              <w:autoSpaceDN w:val="0"/>
              <w:adjustRightInd w:val="0"/>
              <w:spacing w:after="0" w:line="240" w:lineRule="auto"/>
              <w:jc w:val="both"/>
              <w:rPr>
                <w:rFonts w:ascii="Arial" w:hAnsi="Arial" w:cs="Arial"/>
                <w:sz w:val="24"/>
                <w:szCs w:val="24"/>
              </w:rPr>
            </w:pPr>
          </w:p>
        </w:tc>
        <w:tc>
          <w:tcPr>
            <w:tcW w:w="843" w:type="dxa"/>
            <w:gridSpan w:val="2"/>
            <w:tcBorders>
              <w:top w:val="single" w:sz="4" w:space="0" w:color="auto"/>
              <w:left w:val="single" w:sz="4" w:space="0" w:color="auto"/>
              <w:bottom w:val="single" w:sz="4" w:space="0" w:color="auto"/>
              <w:right w:val="nil"/>
            </w:tcBorders>
          </w:tcPr>
          <w:p w:rsidR="00BA4AB2" w:rsidRPr="008D6725" w:rsidRDefault="00BA4AB2" w:rsidP="00BA4AB2">
            <w:pPr>
              <w:autoSpaceDE w:val="0"/>
              <w:autoSpaceDN w:val="0"/>
              <w:adjustRightInd w:val="0"/>
              <w:spacing w:after="0" w:line="240" w:lineRule="auto"/>
              <w:jc w:val="both"/>
              <w:rPr>
                <w:rFonts w:ascii="Arial" w:hAnsi="Arial" w:cs="Arial"/>
                <w:sz w:val="24"/>
                <w:szCs w:val="24"/>
              </w:rPr>
            </w:pPr>
          </w:p>
        </w:tc>
      </w:tr>
      <w:tr w:rsidR="008D6725" w:rsidRPr="00BA4AB2" w:rsidTr="008D6725">
        <w:trPr>
          <w:trHeight w:val="263"/>
        </w:trPr>
        <w:tc>
          <w:tcPr>
            <w:tcW w:w="2127" w:type="dxa"/>
            <w:gridSpan w:val="2"/>
            <w:tcBorders>
              <w:top w:val="single" w:sz="4" w:space="0" w:color="auto"/>
              <w:left w:val="nil"/>
              <w:bottom w:val="single" w:sz="4" w:space="0" w:color="auto"/>
              <w:right w:val="single" w:sz="4" w:space="0" w:color="auto"/>
            </w:tcBorders>
          </w:tcPr>
          <w:p w:rsidR="00BA4AB2" w:rsidRPr="008D6725" w:rsidRDefault="00BA4AB2" w:rsidP="00BA4AB2">
            <w:pPr>
              <w:autoSpaceDE w:val="0"/>
              <w:autoSpaceDN w:val="0"/>
              <w:adjustRightInd w:val="0"/>
              <w:spacing w:after="0" w:line="240" w:lineRule="auto"/>
              <w:jc w:val="both"/>
              <w:rPr>
                <w:rFonts w:ascii="Arial" w:hAnsi="Arial" w:cs="Arial"/>
                <w:sz w:val="24"/>
                <w:szCs w:val="24"/>
              </w:rPr>
            </w:pPr>
          </w:p>
        </w:tc>
        <w:tc>
          <w:tcPr>
            <w:tcW w:w="850" w:type="dxa"/>
            <w:tcBorders>
              <w:top w:val="single" w:sz="4" w:space="0" w:color="auto"/>
              <w:left w:val="single" w:sz="4" w:space="0" w:color="auto"/>
              <w:bottom w:val="single" w:sz="4" w:space="0" w:color="auto"/>
              <w:right w:val="single" w:sz="4" w:space="0" w:color="auto"/>
            </w:tcBorders>
          </w:tcPr>
          <w:p w:rsidR="00BA4AB2" w:rsidRPr="008D6725" w:rsidRDefault="00BA4AB2" w:rsidP="00BA4AB2">
            <w:pPr>
              <w:autoSpaceDE w:val="0"/>
              <w:autoSpaceDN w:val="0"/>
              <w:adjustRightInd w:val="0"/>
              <w:spacing w:after="0" w:line="240" w:lineRule="auto"/>
              <w:jc w:val="both"/>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Pr>
          <w:p w:rsidR="00BA4AB2" w:rsidRPr="008D6725" w:rsidRDefault="00BA4AB2" w:rsidP="00BA4AB2">
            <w:pPr>
              <w:autoSpaceDE w:val="0"/>
              <w:autoSpaceDN w:val="0"/>
              <w:adjustRightInd w:val="0"/>
              <w:spacing w:after="0" w:line="240" w:lineRule="auto"/>
              <w:jc w:val="both"/>
              <w:rPr>
                <w:rFonts w:ascii="Arial" w:hAnsi="Arial" w:cs="Arial"/>
                <w:sz w:val="24"/>
                <w:szCs w:val="24"/>
              </w:rPr>
            </w:pPr>
          </w:p>
        </w:tc>
        <w:tc>
          <w:tcPr>
            <w:tcW w:w="913" w:type="dxa"/>
            <w:gridSpan w:val="2"/>
            <w:tcBorders>
              <w:top w:val="single" w:sz="4" w:space="0" w:color="auto"/>
              <w:left w:val="single" w:sz="4" w:space="0" w:color="auto"/>
              <w:bottom w:val="single" w:sz="4" w:space="0" w:color="auto"/>
              <w:right w:val="single" w:sz="4" w:space="0" w:color="auto"/>
            </w:tcBorders>
          </w:tcPr>
          <w:p w:rsidR="00BA4AB2" w:rsidRPr="008D6725" w:rsidRDefault="00BA4AB2" w:rsidP="00BA4AB2">
            <w:pPr>
              <w:autoSpaceDE w:val="0"/>
              <w:autoSpaceDN w:val="0"/>
              <w:adjustRightInd w:val="0"/>
              <w:spacing w:after="0" w:line="240" w:lineRule="auto"/>
              <w:jc w:val="both"/>
              <w:rPr>
                <w:rFonts w:ascii="Arial" w:hAnsi="Arial" w:cs="Arial"/>
                <w:sz w:val="24"/>
                <w:szCs w:val="24"/>
              </w:rPr>
            </w:pPr>
          </w:p>
        </w:tc>
        <w:tc>
          <w:tcPr>
            <w:tcW w:w="840" w:type="dxa"/>
            <w:gridSpan w:val="2"/>
            <w:tcBorders>
              <w:top w:val="single" w:sz="4" w:space="0" w:color="auto"/>
              <w:left w:val="single" w:sz="4" w:space="0" w:color="auto"/>
              <w:bottom w:val="single" w:sz="4" w:space="0" w:color="auto"/>
              <w:right w:val="single" w:sz="4" w:space="0" w:color="auto"/>
            </w:tcBorders>
          </w:tcPr>
          <w:p w:rsidR="00BA4AB2" w:rsidRPr="008D6725" w:rsidRDefault="00BA4AB2" w:rsidP="00BA4AB2">
            <w:pPr>
              <w:autoSpaceDE w:val="0"/>
              <w:autoSpaceDN w:val="0"/>
              <w:adjustRightInd w:val="0"/>
              <w:spacing w:after="0" w:line="240" w:lineRule="auto"/>
              <w:jc w:val="both"/>
              <w:rPr>
                <w:rFonts w:ascii="Arial" w:hAnsi="Arial" w:cs="Arial"/>
                <w:sz w:val="24"/>
                <w:szCs w:val="24"/>
              </w:rPr>
            </w:pPr>
          </w:p>
        </w:tc>
        <w:tc>
          <w:tcPr>
            <w:tcW w:w="841" w:type="dxa"/>
            <w:gridSpan w:val="2"/>
            <w:tcBorders>
              <w:top w:val="single" w:sz="4" w:space="0" w:color="auto"/>
              <w:left w:val="single" w:sz="4" w:space="0" w:color="auto"/>
              <w:bottom w:val="single" w:sz="4" w:space="0" w:color="auto"/>
              <w:right w:val="single" w:sz="4" w:space="0" w:color="auto"/>
            </w:tcBorders>
          </w:tcPr>
          <w:p w:rsidR="00BA4AB2" w:rsidRPr="008D6725" w:rsidRDefault="00BA4AB2" w:rsidP="00BA4AB2">
            <w:pPr>
              <w:autoSpaceDE w:val="0"/>
              <w:autoSpaceDN w:val="0"/>
              <w:adjustRightInd w:val="0"/>
              <w:spacing w:after="0" w:line="240" w:lineRule="auto"/>
              <w:jc w:val="both"/>
              <w:rPr>
                <w:rFonts w:ascii="Arial" w:hAnsi="Arial" w:cs="Arial"/>
                <w:sz w:val="24"/>
                <w:szCs w:val="24"/>
              </w:rPr>
            </w:pPr>
          </w:p>
        </w:tc>
        <w:tc>
          <w:tcPr>
            <w:tcW w:w="1078" w:type="dxa"/>
            <w:gridSpan w:val="2"/>
            <w:tcBorders>
              <w:top w:val="single" w:sz="4" w:space="0" w:color="auto"/>
              <w:left w:val="single" w:sz="4" w:space="0" w:color="auto"/>
              <w:bottom w:val="single" w:sz="4" w:space="0" w:color="auto"/>
              <w:right w:val="single" w:sz="4" w:space="0" w:color="auto"/>
            </w:tcBorders>
          </w:tcPr>
          <w:p w:rsidR="00BA4AB2" w:rsidRPr="008D6725" w:rsidRDefault="00BA4AB2" w:rsidP="00BA4AB2">
            <w:pPr>
              <w:autoSpaceDE w:val="0"/>
              <w:autoSpaceDN w:val="0"/>
              <w:adjustRightInd w:val="0"/>
              <w:spacing w:after="0" w:line="240" w:lineRule="auto"/>
              <w:jc w:val="both"/>
              <w:rPr>
                <w:rFonts w:ascii="Arial" w:hAnsi="Arial" w:cs="Arial"/>
                <w:sz w:val="24"/>
                <w:szCs w:val="24"/>
              </w:rPr>
            </w:pPr>
          </w:p>
        </w:tc>
        <w:tc>
          <w:tcPr>
            <w:tcW w:w="1077" w:type="dxa"/>
            <w:gridSpan w:val="3"/>
            <w:tcBorders>
              <w:top w:val="single" w:sz="4" w:space="0" w:color="auto"/>
              <w:left w:val="single" w:sz="4" w:space="0" w:color="auto"/>
              <w:bottom w:val="single" w:sz="4" w:space="0" w:color="auto"/>
              <w:right w:val="single" w:sz="4" w:space="0" w:color="auto"/>
            </w:tcBorders>
          </w:tcPr>
          <w:p w:rsidR="00BA4AB2" w:rsidRPr="008D6725" w:rsidRDefault="00BA4AB2" w:rsidP="00BA4AB2">
            <w:pPr>
              <w:autoSpaceDE w:val="0"/>
              <w:autoSpaceDN w:val="0"/>
              <w:adjustRightInd w:val="0"/>
              <w:spacing w:after="0" w:line="240" w:lineRule="auto"/>
              <w:jc w:val="both"/>
              <w:rPr>
                <w:rFonts w:ascii="Arial" w:hAnsi="Arial" w:cs="Arial"/>
                <w:sz w:val="24"/>
                <w:szCs w:val="24"/>
              </w:rPr>
            </w:pPr>
          </w:p>
        </w:tc>
        <w:tc>
          <w:tcPr>
            <w:tcW w:w="1063" w:type="dxa"/>
            <w:tcBorders>
              <w:top w:val="single" w:sz="4" w:space="0" w:color="auto"/>
              <w:left w:val="single" w:sz="4" w:space="0" w:color="auto"/>
              <w:bottom w:val="single" w:sz="4" w:space="0" w:color="auto"/>
              <w:right w:val="single" w:sz="4" w:space="0" w:color="auto"/>
            </w:tcBorders>
          </w:tcPr>
          <w:p w:rsidR="00BA4AB2" w:rsidRPr="008D6725" w:rsidRDefault="00BA4AB2" w:rsidP="00BA4AB2">
            <w:pPr>
              <w:autoSpaceDE w:val="0"/>
              <w:autoSpaceDN w:val="0"/>
              <w:adjustRightInd w:val="0"/>
              <w:spacing w:after="0" w:line="240" w:lineRule="auto"/>
              <w:jc w:val="both"/>
              <w:rPr>
                <w:rFonts w:ascii="Arial" w:hAnsi="Arial" w:cs="Arial"/>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rsidR="00BA4AB2" w:rsidRPr="008D6725" w:rsidRDefault="00BA4AB2" w:rsidP="00BA4AB2">
            <w:pPr>
              <w:autoSpaceDE w:val="0"/>
              <w:autoSpaceDN w:val="0"/>
              <w:adjustRightInd w:val="0"/>
              <w:spacing w:after="0" w:line="240" w:lineRule="auto"/>
              <w:jc w:val="both"/>
              <w:rPr>
                <w:rFonts w:ascii="Arial" w:hAnsi="Arial" w:cs="Arial"/>
                <w:sz w:val="24"/>
                <w:szCs w:val="24"/>
              </w:rPr>
            </w:pPr>
          </w:p>
        </w:tc>
        <w:tc>
          <w:tcPr>
            <w:tcW w:w="1014" w:type="dxa"/>
            <w:gridSpan w:val="2"/>
            <w:tcBorders>
              <w:top w:val="single" w:sz="4" w:space="0" w:color="auto"/>
              <w:left w:val="single" w:sz="4" w:space="0" w:color="auto"/>
              <w:bottom w:val="single" w:sz="4" w:space="0" w:color="auto"/>
              <w:right w:val="single" w:sz="4" w:space="0" w:color="auto"/>
            </w:tcBorders>
          </w:tcPr>
          <w:p w:rsidR="00BA4AB2" w:rsidRPr="008D6725" w:rsidRDefault="00BA4AB2" w:rsidP="00BA4AB2">
            <w:pPr>
              <w:autoSpaceDE w:val="0"/>
              <w:autoSpaceDN w:val="0"/>
              <w:adjustRightInd w:val="0"/>
              <w:spacing w:after="0" w:line="240" w:lineRule="auto"/>
              <w:jc w:val="both"/>
              <w:rPr>
                <w:rFonts w:ascii="Arial" w:hAnsi="Arial" w:cs="Arial"/>
                <w:sz w:val="24"/>
                <w:szCs w:val="24"/>
              </w:rPr>
            </w:pPr>
          </w:p>
        </w:tc>
        <w:tc>
          <w:tcPr>
            <w:tcW w:w="843" w:type="dxa"/>
            <w:gridSpan w:val="2"/>
            <w:tcBorders>
              <w:top w:val="single" w:sz="4" w:space="0" w:color="auto"/>
              <w:left w:val="single" w:sz="4" w:space="0" w:color="auto"/>
              <w:bottom w:val="single" w:sz="4" w:space="0" w:color="auto"/>
              <w:right w:val="nil"/>
            </w:tcBorders>
          </w:tcPr>
          <w:p w:rsidR="00BA4AB2" w:rsidRPr="008D6725" w:rsidRDefault="00BA4AB2" w:rsidP="00BA4AB2">
            <w:pPr>
              <w:autoSpaceDE w:val="0"/>
              <w:autoSpaceDN w:val="0"/>
              <w:adjustRightInd w:val="0"/>
              <w:spacing w:after="0" w:line="240" w:lineRule="auto"/>
              <w:jc w:val="both"/>
              <w:rPr>
                <w:rFonts w:ascii="Arial" w:hAnsi="Arial" w:cs="Arial"/>
                <w:sz w:val="24"/>
                <w:szCs w:val="24"/>
              </w:rPr>
            </w:pPr>
          </w:p>
        </w:tc>
      </w:tr>
      <w:tr w:rsidR="008D6725" w:rsidRPr="00BA4AB2" w:rsidTr="008D6725">
        <w:trPr>
          <w:trHeight w:val="263"/>
        </w:trPr>
        <w:tc>
          <w:tcPr>
            <w:tcW w:w="2127" w:type="dxa"/>
            <w:gridSpan w:val="2"/>
            <w:tcBorders>
              <w:top w:val="single" w:sz="4" w:space="0" w:color="auto"/>
              <w:left w:val="nil"/>
              <w:bottom w:val="single" w:sz="4" w:space="0" w:color="auto"/>
              <w:right w:val="single" w:sz="4" w:space="0" w:color="auto"/>
            </w:tcBorders>
          </w:tcPr>
          <w:p w:rsidR="00BA4AB2" w:rsidRPr="008D6725" w:rsidRDefault="00BA4AB2" w:rsidP="00BA4AB2">
            <w:pPr>
              <w:autoSpaceDE w:val="0"/>
              <w:autoSpaceDN w:val="0"/>
              <w:adjustRightInd w:val="0"/>
              <w:spacing w:after="0" w:line="240" w:lineRule="auto"/>
              <w:jc w:val="both"/>
              <w:rPr>
                <w:rFonts w:ascii="Arial" w:hAnsi="Arial" w:cs="Arial"/>
                <w:sz w:val="24"/>
                <w:szCs w:val="24"/>
              </w:rPr>
            </w:pPr>
          </w:p>
        </w:tc>
        <w:tc>
          <w:tcPr>
            <w:tcW w:w="850" w:type="dxa"/>
            <w:tcBorders>
              <w:top w:val="single" w:sz="4" w:space="0" w:color="auto"/>
              <w:left w:val="single" w:sz="4" w:space="0" w:color="auto"/>
              <w:bottom w:val="single" w:sz="4" w:space="0" w:color="auto"/>
              <w:right w:val="single" w:sz="4" w:space="0" w:color="auto"/>
            </w:tcBorders>
          </w:tcPr>
          <w:p w:rsidR="00BA4AB2" w:rsidRPr="008D6725" w:rsidRDefault="00BA4AB2" w:rsidP="00BA4AB2">
            <w:pPr>
              <w:autoSpaceDE w:val="0"/>
              <w:autoSpaceDN w:val="0"/>
              <w:adjustRightInd w:val="0"/>
              <w:spacing w:after="0" w:line="240" w:lineRule="auto"/>
              <w:jc w:val="both"/>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Pr>
          <w:p w:rsidR="00BA4AB2" w:rsidRPr="008D6725" w:rsidRDefault="00BA4AB2" w:rsidP="00BA4AB2">
            <w:pPr>
              <w:autoSpaceDE w:val="0"/>
              <w:autoSpaceDN w:val="0"/>
              <w:adjustRightInd w:val="0"/>
              <w:spacing w:after="0" w:line="240" w:lineRule="auto"/>
              <w:jc w:val="both"/>
              <w:rPr>
                <w:rFonts w:ascii="Arial" w:hAnsi="Arial" w:cs="Arial"/>
                <w:sz w:val="24"/>
                <w:szCs w:val="24"/>
              </w:rPr>
            </w:pPr>
          </w:p>
        </w:tc>
        <w:tc>
          <w:tcPr>
            <w:tcW w:w="913" w:type="dxa"/>
            <w:gridSpan w:val="2"/>
            <w:tcBorders>
              <w:top w:val="single" w:sz="4" w:space="0" w:color="auto"/>
              <w:left w:val="single" w:sz="4" w:space="0" w:color="auto"/>
              <w:bottom w:val="single" w:sz="4" w:space="0" w:color="auto"/>
              <w:right w:val="single" w:sz="4" w:space="0" w:color="auto"/>
            </w:tcBorders>
          </w:tcPr>
          <w:p w:rsidR="00BA4AB2" w:rsidRPr="008D6725" w:rsidRDefault="00BA4AB2" w:rsidP="00BA4AB2">
            <w:pPr>
              <w:autoSpaceDE w:val="0"/>
              <w:autoSpaceDN w:val="0"/>
              <w:adjustRightInd w:val="0"/>
              <w:spacing w:after="0" w:line="240" w:lineRule="auto"/>
              <w:jc w:val="both"/>
              <w:rPr>
                <w:rFonts w:ascii="Arial" w:hAnsi="Arial" w:cs="Arial"/>
                <w:sz w:val="24"/>
                <w:szCs w:val="24"/>
              </w:rPr>
            </w:pPr>
          </w:p>
        </w:tc>
        <w:tc>
          <w:tcPr>
            <w:tcW w:w="840" w:type="dxa"/>
            <w:gridSpan w:val="2"/>
            <w:tcBorders>
              <w:top w:val="single" w:sz="4" w:space="0" w:color="auto"/>
              <w:left w:val="single" w:sz="4" w:space="0" w:color="auto"/>
              <w:bottom w:val="single" w:sz="4" w:space="0" w:color="auto"/>
              <w:right w:val="single" w:sz="4" w:space="0" w:color="auto"/>
            </w:tcBorders>
          </w:tcPr>
          <w:p w:rsidR="00BA4AB2" w:rsidRPr="008D6725" w:rsidRDefault="00BA4AB2" w:rsidP="00BA4AB2">
            <w:pPr>
              <w:autoSpaceDE w:val="0"/>
              <w:autoSpaceDN w:val="0"/>
              <w:adjustRightInd w:val="0"/>
              <w:spacing w:after="0" w:line="240" w:lineRule="auto"/>
              <w:jc w:val="both"/>
              <w:rPr>
                <w:rFonts w:ascii="Arial" w:hAnsi="Arial" w:cs="Arial"/>
                <w:sz w:val="24"/>
                <w:szCs w:val="24"/>
              </w:rPr>
            </w:pPr>
          </w:p>
        </w:tc>
        <w:tc>
          <w:tcPr>
            <w:tcW w:w="841" w:type="dxa"/>
            <w:gridSpan w:val="2"/>
            <w:tcBorders>
              <w:top w:val="single" w:sz="4" w:space="0" w:color="auto"/>
              <w:left w:val="single" w:sz="4" w:space="0" w:color="auto"/>
              <w:bottom w:val="single" w:sz="4" w:space="0" w:color="auto"/>
              <w:right w:val="single" w:sz="4" w:space="0" w:color="auto"/>
            </w:tcBorders>
          </w:tcPr>
          <w:p w:rsidR="00BA4AB2" w:rsidRPr="008D6725" w:rsidRDefault="00BA4AB2" w:rsidP="00BA4AB2">
            <w:pPr>
              <w:autoSpaceDE w:val="0"/>
              <w:autoSpaceDN w:val="0"/>
              <w:adjustRightInd w:val="0"/>
              <w:spacing w:after="0" w:line="240" w:lineRule="auto"/>
              <w:jc w:val="both"/>
              <w:rPr>
                <w:rFonts w:ascii="Arial" w:hAnsi="Arial" w:cs="Arial"/>
                <w:sz w:val="24"/>
                <w:szCs w:val="24"/>
              </w:rPr>
            </w:pPr>
          </w:p>
        </w:tc>
        <w:tc>
          <w:tcPr>
            <w:tcW w:w="1078" w:type="dxa"/>
            <w:gridSpan w:val="2"/>
            <w:tcBorders>
              <w:top w:val="single" w:sz="4" w:space="0" w:color="auto"/>
              <w:left w:val="single" w:sz="4" w:space="0" w:color="auto"/>
              <w:bottom w:val="single" w:sz="4" w:space="0" w:color="auto"/>
              <w:right w:val="single" w:sz="4" w:space="0" w:color="auto"/>
            </w:tcBorders>
          </w:tcPr>
          <w:p w:rsidR="00BA4AB2" w:rsidRPr="008D6725" w:rsidRDefault="00BA4AB2" w:rsidP="00BA4AB2">
            <w:pPr>
              <w:autoSpaceDE w:val="0"/>
              <w:autoSpaceDN w:val="0"/>
              <w:adjustRightInd w:val="0"/>
              <w:spacing w:after="0" w:line="240" w:lineRule="auto"/>
              <w:jc w:val="both"/>
              <w:rPr>
                <w:rFonts w:ascii="Arial" w:hAnsi="Arial" w:cs="Arial"/>
                <w:sz w:val="24"/>
                <w:szCs w:val="24"/>
              </w:rPr>
            </w:pPr>
          </w:p>
        </w:tc>
        <w:tc>
          <w:tcPr>
            <w:tcW w:w="1077" w:type="dxa"/>
            <w:gridSpan w:val="3"/>
            <w:tcBorders>
              <w:top w:val="single" w:sz="4" w:space="0" w:color="auto"/>
              <w:left w:val="single" w:sz="4" w:space="0" w:color="auto"/>
              <w:bottom w:val="single" w:sz="4" w:space="0" w:color="auto"/>
              <w:right w:val="single" w:sz="4" w:space="0" w:color="auto"/>
            </w:tcBorders>
          </w:tcPr>
          <w:p w:rsidR="00BA4AB2" w:rsidRPr="008D6725" w:rsidRDefault="00BA4AB2" w:rsidP="00BA4AB2">
            <w:pPr>
              <w:autoSpaceDE w:val="0"/>
              <w:autoSpaceDN w:val="0"/>
              <w:adjustRightInd w:val="0"/>
              <w:spacing w:after="0" w:line="240" w:lineRule="auto"/>
              <w:jc w:val="both"/>
              <w:rPr>
                <w:rFonts w:ascii="Arial" w:hAnsi="Arial" w:cs="Arial"/>
                <w:sz w:val="24"/>
                <w:szCs w:val="24"/>
              </w:rPr>
            </w:pPr>
          </w:p>
        </w:tc>
        <w:tc>
          <w:tcPr>
            <w:tcW w:w="1063" w:type="dxa"/>
            <w:tcBorders>
              <w:top w:val="single" w:sz="4" w:space="0" w:color="auto"/>
              <w:left w:val="single" w:sz="4" w:space="0" w:color="auto"/>
              <w:bottom w:val="single" w:sz="4" w:space="0" w:color="auto"/>
              <w:right w:val="single" w:sz="4" w:space="0" w:color="auto"/>
            </w:tcBorders>
          </w:tcPr>
          <w:p w:rsidR="00BA4AB2" w:rsidRPr="008D6725" w:rsidRDefault="00BA4AB2" w:rsidP="00BA4AB2">
            <w:pPr>
              <w:autoSpaceDE w:val="0"/>
              <w:autoSpaceDN w:val="0"/>
              <w:adjustRightInd w:val="0"/>
              <w:spacing w:after="0" w:line="240" w:lineRule="auto"/>
              <w:jc w:val="both"/>
              <w:rPr>
                <w:rFonts w:ascii="Arial" w:hAnsi="Arial" w:cs="Arial"/>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rsidR="00BA4AB2" w:rsidRPr="008D6725" w:rsidRDefault="00BA4AB2" w:rsidP="00BA4AB2">
            <w:pPr>
              <w:autoSpaceDE w:val="0"/>
              <w:autoSpaceDN w:val="0"/>
              <w:adjustRightInd w:val="0"/>
              <w:spacing w:after="0" w:line="240" w:lineRule="auto"/>
              <w:jc w:val="both"/>
              <w:rPr>
                <w:rFonts w:ascii="Arial" w:hAnsi="Arial" w:cs="Arial"/>
                <w:sz w:val="24"/>
                <w:szCs w:val="24"/>
              </w:rPr>
            </w:pPr>
          </w:p>
        </w:tc>
        <w:tc>
          <w:tcPr>
            <w:tcW w:w="1014" w:type="dxa"/>
            <w:gridSpan w:val="2"/>
            <w:tcBorders>
              <w:top w:val="single" w:sz="4" w:space="0" w:color="auto"/>
              <w:left w:val="single" w:sz="4" w:space="0" w:color="auto"/>
              <w:bottom w:val="single" w:sz="4" w:space="0" w:color="auto"/>
              <w:right w:val="single" w:sz="4" w:space="0" w:color="auto"/>
            </w:tcBorders>
          </w:tcPr>
          <w:p w:rsidR="00BA4AB2" w:rsidRPr="008D6725" w:rsidRDefault="00BA4AB2" w:rsidP="00BA4AB2">
            <w:pPr>
              <w:autoSpaceDE w:val="0"/>
              <w:autoSpaceDN w:val="0"/>
              <w:adjustRightInd w:val="0"/>
              <w:spacing w:after="0" w:line="240" w:lineRule="auto"/>
              <w:jc w:val="both"/>
              <w:rPr>
                <w:rFonts w:ascii="Arial" w:hAnsi="Arial" w:cs="Arial"/>
                <w:sz w:val="24"/>
                <w:szCs w:val="24"/>
              </w:rPr>
            </w:pPr>
          </w:p>
        </w:tc>
        <w:tc>
          <w:tcPr>
            <w:tcW w:w="843" w:type="dxa"/>
            <w:gridSpan w:val="2"/>
            <w:tcBorders>
              <w:top w:val="single" w:sz="4" w:space="0" w:color="auto"/>
              <w:left w:val="single" w:sz="4" w:space="0" w:color="auto"/>
              <w:bottom w:val="single" w:sz="4" w:space="0" w:color="auto"/>
              <w:right w:val="nil"/>
            </w:tcBorders>
          </w:tcPr>
          <w:p w:rsidR="00BA4AB2" w:rsidRPr="008D6725" w:rsidRDefault="00BA4AB2" w:rsidP="00BA4AB2">
            <w:pPr>
              <w:autoSpaceDE w:val="0"/>
              <w:autoSpaceDN w:val="0"/>
              <w:adjustRightInd w:val="0"/>
              <w:spacing w:after="0" w:line="240" w:lineRule="auto"/>
              <w:jc w:val="both"/>
              <w:rPr>
                <w:rFonts w:ascii="Arial" w:hAnsi="Arial" w:cs="Arial"/>
                <w:sz w:val="24"/>
                <w:szCs w:val="24"/>
              </w:rPr>
            </w:pPr>
          </w:p>
        </w:tc>
      </w:tr>
      <w:tr w:rsidR="008D6725" w:rsidRPr="00BA4AB2" w:rsidTr="008D6725">
        <w:trPr>
          <w:trHeight w:val="263"/>
        </w:trPr>
        <w:tc>
          <w:tcPr>
            <w:tcW w:w="2127" w:type="dxa"/>
            <w:gridSpan w:val="2"/>
            <w:tcBorders>
              <w:top w:val="single" w:sz="4" w:space="0" w:color="auto"/>
              <w:left w:val="nil"/>
              <w:bottom w:val="single" w:sz="4" w:space="0" w:color="auto"/>
              <w:right w:val="single" w:sz="4" w:space="0" w:color="auto"/>
            </w:tcBorders>
          </w:tcPr>
          <w:p w:rsidR="00BA4AB2" w:rsidRPr="008D6725" w:rsidRDefault="00BA4AB2" w:rsidP="00BA4AB2">
            <w:pPr>
              <w:autoSpaceDE w:val="0"/>
              <w:autoSpaceDN w:val="0"/>
              <w:adjustRightInd w:val="0"/>
              <w:spacing w:after="0" w:line="240" w:lineRule="auto"/>
              <w:jc w:val="both"/>
              <w:rPr>
                <w:rFonts w:ascii="Arial" w:hAnsi="Arial" w:cs="Arial"/>
                <w:sz w:val="24"/>
                <w:szCs w:val="24"/>
              </w:rPr>
            </w:pPr>
          </w:p>
        </w:tc>
        <w:tc>
          <w:tcPr>
            <w:tcW w:w="850" w:type="dxa"/>
            <w:tcBorders>
              <w:top w:val="single" w:sz="4" w:space="0" w:color="auto"/>
              <w:left w:val="single" w:sz="4" w:space="0" w:color="auto"/>
              <w:bottom w:val="single" w:sz="4" w:space="0" w:color="auto"/>
              <w:right w:val="single" w:sz="4" w:space="0" w:color="auto"/>
            </w:tcBorders>
          </w:tcPr>
          <w:p w:rsidR="00BA4AB2" w:rsidRPr="008D6725" w:rsidRDefault="00BA4AB2" w:rsidP="00BA4AB2">
            <w:pPr>
              <w:autoSpaceDE w:val="0"/>
              <w:autoSpaceDN w:val="0"/>
              <w:adjustRightInd w:val="0"/>
              <w:spacing w:after="0" w:line="240" w:lineRule="auto"/>
              <w:jc w:val="both"/>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Pr>
          <w:p w:rsidR="00BA4AB2" w:rsidRPr="008D6725" w:rsidRDefault="00BA4AB2" w:rsidP="00BA4AB2">
            <w:pPr>
              <w:autoSpaceDE w:val="0"/>
              <w:autoSpaceDN w:val="0"/>
              <w:adjustRightInd w:val="0"/>
              <w:spacing w:after="0" w:line="240" w:lineRule="auto"/>
              <w:jc w:val="both"/>
              <w:rPr>
                <w:rFonts w:ascii="Arial" w:hAnsi="Arial" w:cs="Arial"/>
                <w:sz w:val="24"/>
                <w:szCs w:val="24"/>
              </w:rPr>
            </w:pPr>
          </w:p>
        </w:tc>
        <w:tc>
          <w:tcPr>
            <w:tcW w:w="913" w:type="dxa"/>
            <w:gridSpan w:val="2"/>
            <w:tcBorders>
              <w:top w:val="single" w:sz="4" w:space="0" w:color="auto"/>
              <w:left w:val="single" w:sz="4" w:space="0" w:color="auto"/>
              <w:bottom w:val="single" w:sz="4" w:space="0" w:color="auto"/>
              <w:right w:val="single" w:sz="4" w:space="0" w:color="auto"/>
            </w:tcBorders>
          </w:tcPr>
          <w:p w:rsidR="00BA4AB2" w:rsidRPr="008D6725" w:rsidRDefault="00BA4AB2" w:rsidP="00BA4AB2">
            <w:pPr>
              <w:autoSpaceDE w:val="0"/>
              <w:autoSpaceDN w:val="0"/>
              <w:adjustRightInd w:val="0"/>
              <w:spacing w:after="0" w:line="240" w:lineRule="auto"/>
              <w:jc w:val="both"/>
              <w:rPr>
                <w:rFonts w:ascii="Arial" w:hAnsi="Arial" w:cs="Arial"/>
                <w:sz w:val="24"/>
                <w:szCs w:val="24"/>
              </w:rPr>
            </w:pPr>
          </w:p>
        </w:tc>
        <w:tc>
          <w:tcPr>
            <w:tcW w:w="840" w:type="dxa"/>
            <w:gridSpan w:val="2"/>
            <w:tcBorders>
              <w:top w:val="single" w:sz="4" w:space="0" w:color="auto"/>
              <w:left w:val="single" w:sz="4" w:space="0" w:color="auto"/>
              <w:bottom w:val="single" w:sz="4" w:space="0" w:color="auto"/>
              <w:right w:val="single" w:sz="4" w:space="0" w:color="auto"/>
            </w:tcBorders>
          </w:tcPr>
          <w:p w:rsidR="00BA4AB2" w:rsidRPr="008D6725" w:rsidRDefault="00BA4AB2" w:rsidP="00BA4AB2">
            <w:pPr>
              <w:autoSpaceDE w:val="0"/>
              <w:autoSpaceDN w:val="0"/>
              <w:adjustRightInd w:val="0"/>
              <w:spacing w:after="0" w:line="240" w:lineRule="auto"/>
              <w:jc w:val="both"/>
              <w:rPr>
                <w:rFonts w:ascii="Arial" w:hAnsi="Arial" w:cs="Arial"/>
                <w:sz w:val="24"/>
                <w:szCs w:val="24"/>
              </w:rPr>
            </w:pPr>
          </w:p>
        </w:tc>
        <w:tc>
          <w:tcPr>
            <w:tcW w:w="841" w:type="dxa"/>
            <w:gridSpan w:val="2"/>
            <w:tcBorders>
              <w:top w:val="single" w:sz="4" w:space="0" w:color="auto"/>
              <w:left w:val="single" w:sz="4" w:space="0" w:color="auto"/>
              <w:bottom w:val="single" w:sz="4" w:space="0" w:color="auto"/>
              <w:right w:val="single" w:sz="4" w:space="0" w:color="auto"/>
            </w:tcBorders>
          </w:tcPr>
          <w:p w:rsidR="00BA4AB2" w:rsidRPr="008D6725" w:rsidRDefault="00BA4AB2" w:rsidP="00BA4AB2">
            <w:pPr>
              <w:autoSpaceDE w:val="0"/>
              <w:autoSpaceDN w:val="0"/>
              <w:adjustRightInd w:val="0"/>
              <w:spacing w:after="0" w:line="240" w:lineRule="auto"/>
              <w:jc w:val="both"/>
              <w:rPr>
                <w:rFonts w:ascii="Arial" w:hAnsi="Arial" w:cs="Arial"/>
                <w:sz w:val="24"/>
                <w:szCs w:val="24"/>
              </w:rPr>
            </w:pPr>
          </w:p>
        </w:tc>
        <w:tc>
          <w:tcPr>
            <w:tcW w:w="1078" w:type="dxa"/>
            <w:gridSpan w:val="2"/>
            <w:tcBorders>
              <w:top w:val="single" w:sz="4" w:space="0" w:color="auto"/>
              <w:left w:val="single" w:sz="4" w:space="0" w:color="auto"/>
              <w:bottom w:val="single" w:sz="4" w:space="0" w:color="auto"/>
              <w:right w:val="single" w:sz="4" w:space="0" w:color="auto"/>
            </w:tcBorders>
          </w:tcPr>
          <w:p w:rsidR="00BA4AB2" w:rsidRPr="008D6725" w:rsidRDefault="00BA4AB2" w:rsidP="00BA4AB2">
            <w:pPr>
              <w:autoSpaceDE w:val="0"/>
              <w:autoSpaceDN w:val="0"/>
              <w:adjustRightInd w:val="0"/>
              <w:spacing w:after="0" w:line="240" w:lineRule="auto"/>
              <w:jc w:val="both"/>
              <w:rPr>
                <w:rFonts w:ascii="Arial" w:hAnsi="Arial" w:cs="Arial"/>
                <w:sz w:val="24"/>
                <w:szCs w:val="24"/>
              </w:rPr>
            </w:pPr>
          </w:p>
        </w:tc>
        <w:tc>
          <w:tcPr>
            <w:tcW w:w="1077" w:type="dxa"/>
            <w:gridSpan w:val="3"/>
            <w:tcBorders>
              <w:top w:val="single" w:sz="4" w:space="0" w:color="auto"/>
              <w:left w:val="single" w:sz="4" w:space="0" w:color="auto"/>
              <w:bottom w:val="single" w:sz="4" w:space="0" w:color="auto"/>
              <w:right w:val="single" w:sz="4" w:space="0" w:color="auto"/>
            </w:tcBorders>
          </w:tcPr>
          <w:p w:rsidR="00BA4AB2" w:rsidRPr="008D6725" w:rsidRDefault="00BA4AB2" w:rsidP="00BA4AB2">
            <w:pPr>
              <w:autoSpaceDE w:val="0"/>
              <w:autoSpaceDN w:val="0"/>
              <w:adjustRightInd w:val="0"/>
              <w:spacing w:after="0" w:line="240" w:lineRule="auto"/>
              <w:jc w:val="both"/>
              <w:rPr>
                <w:rFonts w:ascii="Arial" w:hAnsi="Arial" w:cs="Arial"/>
                <w:sz w:val="24"/>
                <w:szCs w:val="24"/>
              </w:rPr>
            </w:pPr>
          </w:p>
        </w:tc>
        <w:tc>
          <w:tcPr>
            <w:tcW w:w="1063" w:type="dxa"/>
            <w:tcBorders>
              <w:top w:val="single" w:sz="4" w:space="0" w:color="auto"/>
              <w:left w:val="single" w:sz="4" w:space="0" w:color="auto"/>
              <w:bottom w:val="single" w:sz="4" w:space="0" w:color="auto"/>
              <w:right w:val="single" w:sz="4" w:space="0" w:color="auto"/>
            </w:tcBorders>
          </w:tcPr>
          <w:p w:rsidR="00BA4AB2" w:rsidRPr="008D6725" w:rsidRDefault="00BA4AB2" w:rsidP="00BA4AB2">
            <w:pPr>
              <w:autoSpaceDE w:val="0"/>
              <w:autoSpaceDN w:val="0"/>
              <w:adjustRightInd w:val="0"/>
              <w:spacing w:after="0" w:line="240" w:lineRule="auto"/>
              <w:jc w:val="both"/>
              <w:rPr>
                <w:rFonts w:ascii="Arial" w:hAnsi="Arial" w:cs="Arial"/>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rsidR="00BA4AB2" w:rsidRPr="008D6725" w:rsidRDefault="00BA4AB2" w:rsidP="00BA4AB2">
            <w:pPr>
              <w:autoSpaceDE w:val="0"/>
              <w:autoSpaceDN w:val="0"/>
              <w:adjustRightInd w:val="0"/>
              <w:spacing w:after="0" w:line="240" w:lineRule="auto"/>
              <w:jc w:val="both"/>
              <w:rPr>
                <w:rFonts w:ascii="Arial" w:hAnsi="Arial" w:cs="Arial"/>
                <w:sz w:val="24"/>
                <w:szCs w:val="24"/>
              </w:rPr>
            </w:pPr>
          </w:p>
        </w:tc>
        <w:tc>
          <w:tcPr>
            <w:tcW w:w="1014" w:type="dxa"/>
            <w:gridSpan w:val="2"/>
            <w:tcBorders>
              <w:top w:val="single" w:sz="4" w:space="0" w:color="auto"/>
              <w:left w:val="single" w:sz="4" w:space="0" w:color="auto"/>
              <w:bottom w:val="single" w:sz="4" w:space="0" w:color="auto"/>
              <w:right w:val="single" w:sz="4" w:space="0" w:color="auto"/>
            </w:tcBorders>
          </w:tcPr>
          <w:p w:rsidR="00BA4AB2" w:rsidRPr="008D6725" w:rsidRDefault="00BA4AB2" w:rsidP="00BA4AB2">
            <w:pPr>
              <w:autoSpaceDE w:val="0"/>
              <w:autoSpaceDN w:val="0"/>
              <w:adjustRightInd w:val="0"/>
              <w:spacing w:after="0" w:line="240" w:lineRule="auto"/>
              <w:jc w:val="both"/>
              <w:rPr>
                <w:rFonts w:ascii="Arial" w:hAnsi="Arial" w:cs="Arial"/>
                <w:sz w:val="24"/>
                <w:szCs w:val="24"/>
              </w:rPr>
            </w:pPr>
          </w:p>
        </w:tc>
        <w:tc>
          <w:tcPr>
            <w:tcW w:w="843" w:type="dxa"/>
            <w:gridSpan w:val="2"/>
            <w:tcBorders>
              <w:top w:val="single" w:sz="4" w:space="0" w:color="auto"/>
              <w:left w:val="single" w:sz="4" w:space="0" w:color="auto"/>
              <w:bottom w:val="single" w:sz="4" w:space="0" w:color="auto"/>
              <w:right w:val="nil"/>
            </w:tcBorders>
          </w:tcPr>
          <w:p w:rsidR="00BA4AB2" w:rsidRPr="008D6725" w:rsidRDefault="00BA4AB2" w:rsidP="00BA4AB2">
            <w:pPr>
              <w:autoSpaceDE w:val="0"/>
              <w:autoSpaceDN w:val="0"/>
              <w:adjustRightInd w:val="0"/>
              <w:spacing w:after="0" w:line="240" w:lineRule="auto"/>
              <w:jc w:val="both"/>
              <w:rPr>
                <w:rFonts w:ascii="Arial" w:hAnsi="Arial" w:cs="Arial"/>
                <w:sz w:val="24"/>
                <w:szCs w:val="24"/>
              </w:rPr>
            </w:pPr>
          </w:p>
        </w:tc>
      </w:tr>
      <w:tr w:rsidR="008D6725" w:rsidRPr="00BA4AB2" w:rsidTr="008D6725">
        <w:trPr>
          <w:trHeight w:val="263"/>
        </w:trPr>
        <w:tc>
          <w:tcPr>
            <w:tcW w:w="2127" w:type="dxa"/>
            <w:gridSpan w:val="2"/>
            <w:tcBorders>
              <w:top w:val="single" w:sz="4" w:space="0" w:color="auto"/>
              <w:left w:val="nil"/>
              <w:bottom w:val="single" w:sz="4" w:space="0" w:color="auto"/>
              <w:right w:val="single" w:sz="4" w:space="0" w:color="auto"/>
            </w:tcBorders>
          </w:tcPr>
          <w:p w:rsidR="00BA4AB2" w:rsidRPr="008D6725" w:rsidRDefault="00BA4AB2" w:rsidP="00BA4AB2">
            <w:pPr>
              <w:autoSpaceDE w:val="0"/>
              <w:autoSpaceDN w:val="0"/>
              <w:adjustRightInd w:val="0"/>
              <w:spacing w:after="0" w:line="240" w:lineRule="auto"/>
              <w:jc w:val="both"/>
              <w:rPr>
                <w:rFonts w:ascii="Arial" w:hAnsi="Arial" w:cs="Arial"/>
                <w:sz w:val="24"/>
                <w:szCs w:val="24"/>
              </w:rPr>
            </w:pPr>
          </w:p>
        </w:tc>
        <w:tc>
          <w:tcPr>
            <w:tcW w:w="850" w:type="dxa"/>
            <w:tcBorders>
              <w:top w:val="single" w:sz="4" w:space="0" w:color="auto"/>
              <w:left w:val="single" w:sz="4" w:space="0" w:color="auto"/>
              <w:bottom w:val="single" w:sz="4" w:space="0" w:color="auto"/>
              <w:right w:val="single" w:sz="4" w:space="0" w:color="auto"/>
            </w:tcBorders>
          </w:tcPr>
          <w:p w:rsidR="00BA4AB2" w:rsidRPr="008D6725" w:rsidRDefault="00BA4AB2" w:rsidP="00BA4AB2">
            <w:pPr>
              <w:autoSpaceDE w:val="0"/>
              <w:autoSpaceDN w:val="0"/>
              <w:adjustRightInd w:val="0"/>
              <w:spacing w:after="0" w:line="240" w:lineRule="auto"/>
              <w:jc w:val="both"/>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Pr>
          <w:p w:rsidR="00BA4AB2" w:rsidRPr="008D6725" w:rsidRDefault="00BA4AB2" w:rsidP="00BA4AB2">
            <w:pPr>
              <w:autoSpaceDE w:val="0"/>
              <w:autoSpaceDN w:val="0"/>
              <w:adjustRightInd w:val="0"/>
              <w:spacing w:after="0" w:line="240" w:lineRule="auto"/>
              <w:jc w:val="both"/>
              <w:rPr>
                <w:rFonts w:ascii="Arial" w:hAnsi="Arial" w:cs="Arial"/>
                <w:sz w:val="24"/>
                <w:szCs w:val="24"/>
              </w:rPr>
            </w:pPr>
          </w:p>
        </w:tc>
        <w:tc>
          <w:tcPr>
            <w:tcW w:w="913" w:type="dxa"/>
            <w:gridSpan w:val="2"/>
            <w:tcBorders>
              <w:top w:val="single" w:sz="4" w:space="0" w:color="auto"/>
              <w:left w:val="single" w:sz="4" w:space="0" w:color="auto"/>
              <w:bottom w:val="single" w:sz="4" w:space="0" w:color="auto"/>
              <w:right w:val="single" w:sz="4" w:space="0" w:color="auto"/>
            </w:tcBorders>
          </w:tcPr>
          <w:p w:rsidR="00BA4AB2" w:rsidRPr="008D6725" w:rsidRDefault="00BA4AB2" w:rsidP="00BA4AB2">
            <w:pPr>
              <w:autoSpaceDE w:val="0"/>
              <w:autoSpaceDN w:val="0"/>
              <w:adjustRightInd w:val="0"/>
              <w:spacing w:after="0" w:line="240" w:lineRule="auto"/>
              <w:jc w:val="both"/>
              <w:rPr>
                <w:rFonts w:ascii="Arial" w:hAnsi="Arial" w:cs="Arial"/>
                <w:sz w:val="24"/>
                <w:szCs w:val="24"/>
              </w:rPr>
            </w:pPr>
          </w:p>
        </w:tc>
        <w:tc>
          <w:tcPr>
            <w:tcW w:w="840" w:type="dxa"/>
            <w:gridSpan w:val="2"/>
            <w:tcBorders>
              <w:top w:val="single" w:sz="4" w:space="0" w:color="auto"/>
              <w:left w:val="single" w:sz="4" w:space="0" w:color="auto"/>
              <w:bottom w:val="single" w:sz="4" w:space="0" w:color="auto"/>
              <w:right w:val="single" w:sz="4" w:space="0" w:color="auto"/>
            </w:tcBorders>
          </w:tcPr>
          <w:p w:rsidR="00BA4AB2" w:rsidRPr="008D6725" w:rsidRDefault="00BA4AB2" w:rsidP="00BA4AB2">
            <w:pPr>
              <w:autoSpaceDE w:val="0"/>
              <w:autoSpaceDN w:val="0"/>
              <w:adjustRightInd w:val="0"/>
              <w:spacing w:after="0" w:line="240" w:lineRule="auto"/>
              <w:jc w:val="both"/>
              <w:rPr>
                <w:rFonts w:ascii="Arial" w:hAnsi="Arial" w:cs="Arial"/>
                <w:sz w:val="24"/>
                <w:szCs w:val="24"/>
              </w:rPr>
            </w:pPr>
          </w:p>
        </w:tc>
        <w:tc>
          <w:tcPr>
            <w:tcW w:w="841" w:type="dxa"/>
            <w:gridSpan w:val="2"/>
            <w:tcBorders>
              <w:top w:val="single" w:sz="4" w:space="0" w:color="auto"/>
              <w:left w:val="single" w:sz="4" w:space="0" w:color="auto"/>
              <w:bottom w:val="single" w:sz="4" w:space="0" w:color="auto"/>
              <w:right w:val="single" w:sz="4" w:space="0" w:color="auto"/>
            </w:tcBorders>
          </w:tcPr>
          <w:p w:rsidR="00BA4AB2" w:rsidRPr="008D6725" w:rsidRDefault="00BA4AB2" w:rsidP="00BA4AB2">
            <w:pPr>
              <w:autoSpaceDE w:val="0"/>
              <w:autoSpaceDN w:val="0"/>
              <w:adjustRightInd w:val="0"/>
              <w:spacing w:after="0" w:line="240" w:lineRule="auto"/>
              <w:jc w:val="both"/>
              <w:rPr>
                <w:rFonts w:ascii="Arial" w:hAnsi="Arial" w:cs="Arial"/>
                <w:sz w:val="24"/>
                <w:szCs w:val="24"/>
              </w:rPr>
            </w:pPr>
          </w:p>
        </w:tc>
        <w:tc>
          <w:tcPr>
            <w:tcW w:w="1078" w:type="dxa"/>
            <w:gridSpan w:val="2"/>
            <w:tcBorders>
              <w:top w:val="single" w:sz="4" w:space="0" w:color="auto"/>
              <w:left w:val="single" w:sz="4" w:space="0" w:color="auto"/>
              <w:bottom w:val="single" w:sz="4" w:space="0" w:color="auto"/>
              <w:right w:val="single" w:sz="4" w:space="0" w:color="auto"/>
            </w:tcBorders>
          </w:tcPr>
          <w:p w:rsidR="00BA4AB2" w:rsidRPr="008D6725" w:rsidRDefault="00BA4AB2" w:rsidP="00BA4AB2">
            <w:pPr>
              <w:autoSpaceDE w:val="0"/>
              <w:autoSpaceDN w:val="0"/>
              <w:adjustRightInd w:val="0"/>
              <w:spacing w:after="0" w:line="240" w:lineRule="auto"/>
              <w:jc w:val="both"/>
              <w:rPr>
                <w:rFonts w:ascii="Arial" w:hAnsi="Arial" w:cs="Arial"/>
                <w:sz w:val="24"/>
                <w:szCs w:val="24"/>
              </w:rPr>
            </w:pPr>
          </w:p>
        </w:tc>
        <w:tc>
          <w:tcPr>
            <w:tcW w:w="1077" w:type="dxa"/>
            <w:gridSpan w:val="3"/>
            <w:tcBorders>
              <w:top w:val="single" w:sz="4" w:space="0" w:color="auto"/>
              <w:left w:val="single" w:sz="4" w:space="0" w:color="auto"/>
              <w:bottom w:val="single" w:sz="4" w:space="0" w:color="auto"/>
              <w:right w:val="single" w:sz="4" w:space="0" w:color="auto"/>
            </w:tcBorders>
          </w:tcPr>
          <w:p w:rsidR="00BA4AB2" w:rsidRPr="008D6725" w:rsidRDefault="00BA4AB2" w:rsidP="00BA4AB2">
            <w:pPr>
              <w:autoSpaceDE w:val="0"/>
              <w:autoSpaceDN w:val="0"/>
              <w:adjustRightInd w:val="0"/>
              <w:spacing w:after="0" w:line="240" w:lineRule="auto"/>
              <w:jc w:val="both"/>
              <w:rPr>
                <w:rFonts w:ascii="Arial" w:hAnsi="Arial" w:cs="Arial"/>
                <w:sz w:val="24"/>
                <w:szCs w:val="24"/>
              </w:rPr>
            </w:pPr>
          </w:p>
        </w:tc>
        <w:tc>
          <w:tcPr>
            <w:tcW w:w="1063" w:type="dxa"/>
            <w:tcBorders>
              <w:top w:val="single" w:sz="4" w:space="0" w:color="auto"/>
              <w:left w:val="single" w:sz="4" w:space="0" w:color="auto"/>
              <w:bottom w:val="single" w:sz="4" w:space="0" w:color="auto"/>
              <w:right w:val="single" w:sz="4" w:space="0" w:color="auto"/>
            </w:tcBorders>
          </w:tcPr>
          <w:p w:rsidR="00BA4AB2" w:rsidRPr="008D6725" w:rsidRDefault="00BA4AB2" w:rsidP="00BA4AB2">
            <w:pPr>
              <w:autoSpaceDE w:val="0"/>
              <w:autoSpaceDN w:val="0"/>
              <w:adjustRightInd w:val="0"/>
              <w:spacing w:after="0" w:line="240" w:lineRule="auto"/>
              <w:jc w:val="both"/>
              <w:rPr>
                <w:rFonts w:ascii="Arial" w:hAnsi="Arial" w:cs="Arial"/>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rsidR="00BA4AB2" w:rsidRPr="008D6725" w:rsidRDefault="00BA4AB2" w:rsidP="00BA4AB2">
            <w:pPr>
              <w:autoSpaceDE w:val="0"/>
              <w:autoSpaceDN w:val="0"/>
              <w:adjustRightInd w:val="0"/>
              <w:spacing w:after="0" w:line="240" w:lineRule="auto"/>
              <w:jc w:val="both"/>
              <w:rPr>
                <w:rFonts w:ascii="Arial" w:hAnsi="Arial" w:cs="Arial"/>
                <w:sz w:val="24"/>
                <w:szCs w:val="24"/>
              </w:rPr>
            </w:pPr>
          </w:p>
        </w:tc>
        <w:tc>
          <w:tcPr>
            <w:tcW w:w="1014" w:type="dxa"/>
            <w:gridSpan w:val="2"/>
            <w:tcBorders>
              <w:top w:val="single" w:sz="4" w:space="0" w:color="auto"/>
              <w:left w:val="single" w:sz="4" w:space="0" w:color="auto"/>
              <w:bottom w:val="single" w:sz="4" w:space="0" w:color="auto"/>
              <w:right w:val="single" w:sz="4" w:space="0" w:color="auto"/>
            </w:tcBorders>
          </w:tcPr>
          <w:p w:rsidR="00BA4AB2" w:rsidRPr="008D6725" w:rsidRDefault="00BA4AB2" w:rsidP="00BA4AB2">
            <w:pPr>
              <w:autoSpaceDE w:val="0"/>
              <w:autoSpaceDN w:val="0"/>
              <w:adjustRightInd w:val="0"/>
              <w:spacing w:after="0" w:line="240" w:lineRule="auto"/>
              <w:jc w:val="both"/>
              <w:rPr>
                <w:rFonts w:ascii="Arial" w:hAnsi="Arial" w:cs="Arial"/>
                <w:sz w:val="24"/>
                <w:szCs w:val="24"/>
              </w:rPr>
            </w:pPr>
          </w:p>
        </w:tc>
        <w:tc>
          <w:tcPr>
            <w:tcW w:w="843" w:type="dxa"/>
            <w:gridSpan w:val="2"/>
            <w:tcBorders>
              <w:top w:val="single" w:sz="4" w:space="0" w:color="auto"/>
              <w:left w:val="single" w:sz="4" w:space="0" w:color="auto"/>
              <w:bottom w:val="single" w:sz="4" w:space="0" w:color="auto"/>
              <w:right w:val="nil"/>
            </w:tcBorders>
          </w:tcPr>
          <w:p w:rsidR="00BA4AB2" w:rsidRPr="008D6725" w:rsidRDefault="00BA4AB2" w:rsidP="00BA4AB2">
            <w:pPr>
              <w:autoSpaceDE w:val="0"/>
              <w:autoSpaceDN w:val="0"/>
              <w:adjustRightInd w:val="0"/>
              <w:spacing w:after="0" w:line="240" w:lineRule="auto"/>
              <w:jc w:val="both"/>
              <w:rPr>
                <w:rFonts w:ascii="Arial" w:hAnsi="Arial" w:cs="Arial"/>
                <w:sz w:val="24"/>
                <w:szCs w:val="24"/>
              </w:rPr>
            </w:pPr>
          </w:p>
        </w:tc>
      </w:tr>
      <w:tr w:rsidR="008D6725" w:rsidRPr="00BA4AB2" w:rsidTr="008D6725">
        <w:trPr>
          <w:trHeight w:val="263"/>
        </w:trPr>
        <w:tc>
          <w:tcPr>
            <w:tcW w:w="2127" w:type="dxa"/>
            <w:gridSpan w:val="2"/>
            <w:tcBorders>
              <w:top w:val="single" w:sz="4" w:space="0" w:color="auto"/>
              <w:left w:val="nil"/>
              <w:bottom w:val="single" w:sz="4" w:space="0" w:color="auto"/>
              <w:right w:val="single" w:sz="4" w:space="0" w:color="auto"/>
            </w:tcBorders>
          </w:tcPr>
          <w:p w:rsidR="00BA4AB2" w:rsidRPr="00BA4AB2" w:rsidRDefault="00BA4AB2" w:rsidP="00BA4AB2">
            <w:pPr>
              <w:autoSpaceDE w:val="0"/>
              <w:autoSpaceDN w:val="0"/>
              <w:adjustRightInd w:val="0"/>
              <w:spacing w:after="0" w:line="240" w:lineRule="auto"/>
              <w:jc w:val="both"/>
              <w:rPr>
                <w:rFonts w:ascii="Arial" w:hAnsi="Arial" w:cs="Arial"/>
                <w:sz w:val="24"/>
                <w:szCs w:val="24"/>
              </w:rPr>
            </w:pPr>
          </w:p>
        </w:tc>
        <w:tc>
          <w:tcPr>
            <w:tcW w:w="850" w:type="dxa"/>
            <w:tcBorders>
              <w:top w:val="single" w:sz="4" w:space="0" w:color="auto"/>
              <w:left w:val="single" w:sz="4" w:space="0" w:color="auto"/>
              <w:bottom w:val="single" w:sz="4" w:space="0" w:color="auto"/>
              <w:right w:val="single" w:sz="4" w:space="0" w:color="auto"/>
            </w:tcBorders>
          </w:tcPr>
          <w:p w:rsidR="00BA4AB2" w:rsidRPr="00BA4AB2" w:rsidRDefault="00BA4AB2" w:rsidP="00BA4AB2">
            <w:pPr>
              <w:autoSpaceDE w:val="0"/>
              <w:autoSpaceDN w:val="0"/>
              <w:adjustRightInd w:val="0"/>
              <w:spacing w:after="0" w:line="240" w:lineRule="auto"/>
              <w:jc w:val="both"/>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Pr>
          <w:p w:rsidR="00BA4AB2" w:rsidRPr="00BA4AB2" w:rsidRDefault="00BA4AB2" w:rsidP="00BA4AB2">
            <w:pPr>
              <w:autoSpaceDE w:val="0"/>
              <w:autoSpaceDN w:val="0"/>
              <w:adjustRightInd w:val="0"/>
              <w:spacing w:after="0" w:line="240" w:lineRule="auto"/>
              <w:jc w:val="both"/>
              <w:rPr>
                <w:rFonts w:ascii="Arial" w:hAnsi="Arial" w:cs="Arial"/>
                <w:sz w:val="24"/>
                <w:szCs w:val="24"/>
              </w:rPr>
            </w:pPr>
          </w:p>
        </w:tc>
        <w:tc>
          <w:tcPr>
            <w:tcW w:w="913" w:type="dxa"/>
            <w:gridSpan w:val="2"/>
            <w:tcBorders>
              <w:top w:val="single" w:sz="4" w:space="0" w:color="auto"/>
              <w:left w:val="single" w:sz="4" w:space="0" w:color="auto"/>
              <w:bottom w:val="single" w:sz="4" w:space="0" w:color="auto"/>
              <w:right w:val="single" w:sz="4" w:space="0" w:color="auto"/>
            </w:tcBorders>
          </w:tcPr>
          <w:p w:rsidR="00BA4AB2" w:rsidRPr="00BA4AB2" w:rsidRDefault="00BA4AB2" w:rsidP="00BA4AB2">
            <w:pPr>
              <w:autoSpaceDE w:val="0"/>
              <w:autoSpaceDN w:val="0"/>
              <w:adjustRightInd w:val="0"/>
              <w:spacing w:after="0" w:line="240" w:lineRule="auto"/>
              <w:jc w:val="both"/>
              <w:rPr>
                <w:rFonts w:ascii="Arial" w:hAnsi="Arial" w:cs="Arial"/>
                <w:sz w:val="24"/>
                <w:szCs w:val="24"/>
              </w:rPr>
            </w:pPr>
          </w:p>
        </w:tc>
        <w:tc>
          <w:tcPr>
            <w:tcW w:w="840" w:type="dxa"/>
            <w:gridSpan w:val="2"/>
            <w:tcBorders>
              <w:top w:val="single" w:sz="4" w:space="0" w:color="auto"/>
              <w:left w:val="single" w:sz="4" w:space="0" w:color="auto"/>
              <w:bottom w:val="single" w:sz="4" w:space="0" w:color="auto"/>
              <w:right w:val="single" w:sz="4" w:space="0" w:color="auto"/>
            </w:tcBorders>
          </w:tcPr>
          <w:p w:rsidR="00BA4AB2" w:rsidRPr="00BA4AB2" w:rsidRDefault="00BA4AB2" w:rsidP="00BA4AB2">
            <w:pPr>
              <w:autoSpaceDE w:val="0"/>
              <w:autoSpaceDN w:val="0"/>
              <w:adjustRightInd w:val="0"/>
              <w:spacing w:after="0" w:line="240" w:lineRule="auto"/>
              <w:jc w:val="both"/>
              <w:rPr>
                <w:rFonts w:ascii="Arial" w:hAnsi="Arial" w:cs="Arial"/>
                <w:sz w:val="24"/>
                <w:szCs w:val="24"/>
              </w:rPr>
            </w:pPr>
          </w:p>
        </w:tc>
        <w:tc>
          <w:tcPr>
            <w:tcW w:w="841" w:type="dxa"/>
            <w:gridSpan w:val="2"/>
            <w:tcBorders>
              <w:top w:val="single" w:sz="4" w:space="0" w:color="auto"/>
              <w:left w:val="single" w:sz="4" w:space="0" w:color="auto"/>
              <w:bottom w:val="single" w:sz="4" w:space="0" w:color="auto"/>
              <w:right w:val="single" w:sz="4" w:space="0" w:color="auto"/>
            </w:tcBorders>
          </w:tcPr>
          <w:p w:rsidR="00BA4AB2" w:rsidRPr="00BA4AB2" w:rsidRDefault="00BA4AB2" w:rsidP="00BA4AB2">
            <w:pPr>
              <w:autoSpaceDE w:val="0"/>
              <w:autoSpaceDN w:val="0"/>
              <w:adjustRightInd w:val="0"/>
              <w:spacing w:after="0" w:line="240" w:lineRule="auto"/>
              <w:jc w:val="both"/>
              <w:rPr>
                <w:rFonts w:ascii="Arial" w:hAnsi="Arial" w:cs="Arial"/>
                <w:sz w:val="24"/>
                <w:szCs w:val="24"/>
              </w:rPr>
            </w:pPr>
          </w:p>
        </w:tc>
        <w:tc>
          <w:tcPr>
            <w:tcW w:w="1078" w:type="dxa"/>
            <w:gridSpan w:val="2"/>
            <w:tcBorders>
              <w:top w:val="single" w:sz="4" w:space="0" w:color="auto"/>
              <w:left w:val="single" w:sz="4" w:space="0" w:color="auto"/>
              <w:bottom w:val="single" w:sz="4" w:space="0" w:color="auto"/>
              <w:right w:val="single" w:sz="4" w:space="0" w:color="auto"/>
            </w:tcBorders>
          </w:tcPr>
          <w:p w:rsidR="00BA4AB2" w:rsidRPr="00BA4AB2" w:rsidRDefault="00BA4AB2" w:rsidP="00BA4AB2">
            <w:pPr>
              <w:autoSpaceDE w:val="0"/>
              <w:autoSpaceDN w:val="0"/>
              <w:adjustRightInd w:val="0"/>
              <w:spacing w:after="0" w:line="240" w:lineRule="auto"/>
              <w:jc w:val="both"/>
              <w:rPr>
                <w:rFonts w:ascii="Arial" w:hAnsi="Arial" w:cs="Arial"/>
                <w:sz w:val="24"/>
                <w:szCs w:val="24"/>
              </w:rPr>
            </w:pPr>
          </w:p>
        </w:tc>
        <w:tc>
          <w:tcPr>
            <w:tcW w:w="1077" w:type="dxa"/>
            <w:gridSpan w:val="3"/>
            <w:tcBorders>
              <w:top w:val="single" w:sz="4" w:space="0" w:color="auto"/>
              <w:left w:val="single" w:sz="4" w:space="0" w:color="auto"/>
              <w:bottom w:val="single" w:sz="4" w:space="0" w:color="auto"/>
              <w:right w:val="single" w:sz="4" w:space="0" w:color="auto"/>
            </w:tcBorders>
          </w:tcPr>
          <w:p w:rsidR="00BA4AB2" w:rsidRPr="00BA4AB2" w:rsidRDefault="00BA4AB2" w:rsidP="00BA4AB2">
            <w:pPr>
              <w:autoSpaceDE w:val="0"/>
              <w:autoSpaceDN w:val="0"/>
              <w:adjustRightInd w:val="0"/>
              <w:spacing w:after="0" w:line="240" w:lineRule="auto"/>
              <w:jc w:val="both"/>
              <w:rPr>
                <w:rFonts w:ascii="Arial" w:hAnsi="Arial" w:cs="Arial"/>
                <w:sz w:val="24"/>
                <w:szCs w:val="24"/>
              </w:rPr>
            </w:pPr>
          </w:p>
        </w:tc>
        <w:tc>
          <w:tcPr>
            <w:tcW w:w="1063" w:type="dxa"/>
            <w:tcBorders>
              <w:top w:val="single" w:sz="4" w:space="0" w:color="auto"/>
              <w:left w:val="single" w:sz="4" w:space="0" w:color="auto"/>
              <w:bottom w:val="single" w:sz="4" w:space="0" w:color="auto"/>
              <w:right w:val="single" w:sz="4" w:space="0" w:color="auto"/>
            </w:tcBorders>
          </w:tcPr>
          <w:p w:rsidR="00BA4AB2" w:rsidRPr="00BA4AB2" w:rsidRDefault="00BA4AB2" w:rsidP="00BA4AB2">
            <w:pPr>
              <w:autoSpaceDE w:val="0"/>
              <w:autoSpaceDN w:val="0"/>
              <w:adjustRightInd w:val="0"/>
              <w:spacing w:after="0" w:line="240" w:lineRule="auto"/>
              <w:jc w:val="both"/>
              <w:rPr>
                <w:rFonts w:ascii="Arial" w:hAnsi="Arial" w:cs="Arial"/>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rsidR="00BA4AB2" w:rsidRPr="00BA4AB2" w:rsidRDefault="00BA4AB2" w:rsidP="00BA4AB2">
            <w:pPr>
              <w:autoSpaceDE w:val="0"/>
              <w:autoSpaceDN w:val="0"/>
              <w:adjustRightInd w:val="0"/>
              <w:spacing w:after="0" w:line="240" w:lineRule="auto"/>
              <w:jc w:val="both"/>
              <w:rPr>
                <w:rFonts w:ascii="Arial" w:hAnsi="Arial" w:cs="Arial"/>
                <w:sz w:val="24"/>
                <w:szCs w:val="24"/>
              </w:rPr>
            </w:pPr>
          </w:p>
        </w:tc>
        <w:tc>
          <w:tcPr>
            <w:tcW w:w="1014" w:type="dxa"/>
            <w:gridSpan w:val="2"/>
            <w:tcBorders>
              <w:top w:val="single" w:sz="4" w:space="0" w:color="auto"/>
              <w:left w:val="single" w:sz="4" w:space="0" w:color="auto"/>
              <w:bottom w:val="single" w:sz="4" w:space="0" w:color="auto"/>
              <w:right w:val="single" w:sz="4" w:space="0" w:color="auto"/>
            </w:tcBorders>
          </w:tcPr>
          <w:p w:rsidR="00BA4AB2" w:rsidRPr="00BA4AB2" w:rsidRDefault="00BA4AB2" w:rsidP="00BA4AB2">
            <w:pPr>
              <w:autoSpaceDE w:val="0"/>
              <w:autoSpaceDN w:val="0"/>
              <w:adjustRightInd w:val="0"/>
              <w:spacing w:after="0" w:line="240" w:lineRule="auto"/>
              <w:jc w:val="both"/>
              <w:rPr>
                <w:rFonts w:ascii="Arial" w:hAnsi="Arial" w:cs="Arial"/>
                <w:sz w:val="24"/>
                <w:szCs w:val="24"/>
              </w:rPr>
            </w:pPr>
          </w:p>
        </w:tc>
        <w:tc>
          <w:tcPr>
            <w:tcW w:w="843" w:type="dxa"/>
            <w:gridSpan w:val="2"/>
            <w:tcBorders>
              <w:top w:val="single" w:sz="4" w:space="0" w:color="auto"/>
              <w:left w:val="single" w:sz="4" w:space="0" w:color="auto"/>
              <w:bottom w:val="single" w:sz="4" w:space="0" w:color="auto"/>
              <w:right w:val="nil"/>
            </w:tcBorders>
          </w:tcPr>
          <w:p w:rsidR="00BA4AB2" w:rsidRPr="00BA4AB2" w:rsidRDefault="00BA4AB2" w:rsidP="00BA4AB2">
            <w:pPr>
              <w:autoSpaceDE w:val="0"/>
              <w:autoSpaceDN w:val="0"/>
              <w:adjustRightInd w:val="0"/>
              <w:spacing w:after="0" w:line="240" w:lineRule="auto"/>
              <w:jc w:val="both"/>
              <w:rPr>
                <w:rFonts w:ascii="Arial" w:hAnsi="Arial" w:cs="Arial"/>
                <w:sz w:val="24"/>
                <w:szCs w:val="24"/>
              </w:rPr>
            </w:pPr>
          </w:p>
        </w:tc>
      </w:tr>
      <w:tr w:rsidR="008D6725" w:rsidRPr="00BA4AB2" w:rsidTr="008D6725">
        <w:trPr>
          <w:trHeight w:val="280"/>
        </w:trPr>
        <w:tc>
          <w:tcPr>
            <w:tcW w:w="356" w:type="dxa"/>
            <w:tcBorders>
              <w:top w:val="single" w:sz="4" w:space="0" w:color="auto"/>
              <w:bottom w:val="single" w:sz="4" w:space="0" w:color="auto"/>
              <w:right w:val="nil"/>
            </w:tcBorders>
          </w:tcPr>
          <w:p w:rsidR="00BA4AB2" w:rsidRPr="00BA4AB2" w:rsidRDefault="00BA4AB2" w:rsidP="00BA4AB2">
            <w:pPr>
              <w:autoSpaceDE w:val="0"/>
              <w:autoSpaceDN w:val="0"/>
              <w:adjustRightInd w:val="0"/>
              <w:spacing w:after="0" w:line="240" w:lineRule="auto"/>
              <w:jc w:val="both"/>
              <w:rPr>
                <w:rFonts w:ascii="Arial" w:hAnsi="Arial" w:cs="Arial"/>
                <w:sz w:val="24"/>
                <w:szCs w:val="24"/>
              </w:rPr>
            </w:pPr>
          </w:p>
        </w:tc>
        <w:tc>
          <w:tcPr>
            <w:tcW w:w="1771" w:type="dxa"/>
            <w:tcBorders>
              <w:top w:val="single" w:sz="4" w:space="0" w:color="auto"/>
              <w:left w:val="nil"/>
              <w:bottom w:val="single" w:sz="4" w:space="0" w:color="auto"/>
              <w:right w:val="single" w:sz="4" w:space="0" w:color="auto"/>
            </w:tcBorders>
          </w:tcPr>
          <w:p w:rsidR="00BA4AB2" w:rsidRPr="00BA4AB2" w:rsidRDefault="00BA4AB2" w:rsidP="00BA4AB2">
            <w:pPr>
              <w:autoSpaceDE w:val="0"/>
              <w:autoSpaceDN w:val="0"/>
              <w:adjustRightInd w:val="0"/>
              <w:spacing w:after="0" w:line="240" w:lineRule="auto"/>
              <w:rPr>
                <w:rFonts w:ascii="Arial" w:hAnsi="Arial" w:cs="Arial"/>
                <w:sz w:val="24"/>
                <w:szCs w:val="24"/>
              </w:rPr>
            </w:pPr>
            <w:r w:rsidRPr="00BA4AB2">
              <w:rPr>
                <w:rFonts w:ascii="Arial" w:hAnsi="Arial" w:cs="Arial"/>
                <w:sz w:val="24"/>
                <w:szCs w:val="24"/>
              </w:rPr>
              <w:t>Итого</w:t>
            </w:r>
          </w:p>
        </w:tc>
        <w:tc>
          <w:tcPr>
            <w:tcW w:w="850" w:type="dxa"/>
            <w:tcBorders>
              <w:top w:val="single" w:sz="4" w:space="0" w:color="auto"/>
              <w:left w:val="nil"/>
              <w:bottom w:val="single" w:sz="4" w:space="0" w:color="auto"/>
              <w:right w:val="single" w:sz="4" w:space="0" w:color="auto"/>
            </w:tcBorders>
          </w:tcPr>
          <w:p w:rsidR="00BA4AB2" w:rsidRPr="00BA4AB2" w:rsidRDefault="00BA4AB2" w:rsidP="00BA4AB2">
            <w:pPr>
              <w:autoSpaceDE w:val="0"/>
              <w:autoSpaceDN w:val="0"/>
              <w:adjustRightInd w:val="0"/>
              <w:spacing w:after="0" w:line="240" w:lineRule="auto"/>
              <w:jc w:val="both"/>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Pr>
          <w:p w:rsidR="00BA4AB2" w:rsidRPr="00BA4AB2" w:rsidRDefault="00BA4AB2" w:rsidP="00BA4AB2">
            <w:pPr>
              <w:autoSpaceDE w:val="0"/>
              <w:autoSpaceDN w:val="0"/>
              <w:adjustRightInd w:val="0"/>
              <w:spacing w:after="0" w:line="240" w:lineRule="auto"/>
              <w:jc w:val="both"/>
              <w:rPr>
                <w:rFonts w:ascii="Arial" w:hAnsi="Arial" w:cs="Arial"/>
                <w:sz w:val="24"/>
                <w:szCs w:val="24"/>
              </w:rPr>
            </w:pPr>
          </w:p>
        </w:tc>
        <w:tc>
          <w:tcPr>
            <w:tcW w:w="872" w:type="dxa"/>
            <w:tcBorders>
              <w:top w:val="single" w:sz="4" w:space="0" w:color="auto"/>
              <w:left w:val="single" w:sz="4" w:space="0" w:color="auto"/>
              <w:bottom w:val="single" w:sz="4" w:space="0" w:color="auto"/>
              <w:right w:val="single" w:sz="4" w:space="0" w:color="auto"/>
            </w:tcBorders>
          </w:tcPr>
          <w:p w:rsidR="00BA4AB2" w:rsidRPr="00BA4AB2" w:rsidRDefault="00BA4AB2" w:rsidP="00BA4AB2">
            <w:pPr>
              <w:autoSpaceDE w:val="0"/>
              <w:autoSpaceDN w:val="0"/>
              <w:adjustRightInd w:val="0"/>
              <w:spacing w:after="0" w:line="240" w:lineRule="auto"/>
              <w:jc w:val="both"/>
              <w:rPr>
                <w:rFonts w:ascii="Arial" w:hAnsi="Arial" w:cs="Arial"/>
                <w:sz w:val="24"/>
                <w:szCs w:val="24"/>
              </w:rPr>
            </w:pPr>
          </w:p>
        </w:tc>
        <w:tc>
          <w:tcPr>
            <w:tcW w:w="829" w:type="dxa"/>
            <w:gridSpan w:val="2"/>
            <w:tcBorders>
              <w:top w:val="single" w:sz="4" w:space="0" w:color="auto"/>
              <w:left w:val="single" w:sz="4" w:space="0" w:color="auto"/>
              <w:bottom w:val="single" w:sz="4" w:space="0" w:color="auto"/>
              <w:right w:val="single" w:sz="4" w:space="0" w:color="auto"/>
            </w:tcBorders>
          </w:tcPr>
          <w:p w:rsidR="00BA4AB2" w:rsidRPr="00BA4AB2" w:rsidRDefault="00BA4AB2" w:rsidP="00BA4AB2">
            <w:pPr>
              <w:autoSpaceDE w:val="0"/>
              <w:autoSpaceDN w:val="0"/>
              <w:adjustRightInd w:val="0"/>
              <w:spacing w:after="0" w:line="240" w:lineRule="auto"/>
              <w:jc w:val="both"/>
              <w:rPr>
                <w:rFonts w:ascii="Arial" w:hAnsi="Arial" w:cs="Arial"/>
                <w:sz w:val="24"/>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BA4AB2" w:rsidRPr="00BA4AB2" w:rsidRDefault="00BA4AB2" w:rsidP="00BA4AB2">
            <w:pPr>
              <w:autoSpaceDE w:val="0"/>
              <w:autoSpaceDN w:val="0"/>
              <w:adjustRightInd w:val="0"/>
              <w:spacing w:after="0" w:line="240" w:lineRule="auto"/>
              <w:jc w:val="both"/>
              <w:rPr>
                <w:rFonts w:ascii="Arial" w:hAnsi="Arial" w:cs="Arial"/>
                <w:sz w:val="24"/>
                <w:szCs w:val="24"/>
              </w:rPr>
            </w:pPr>
          </w:p>
        </w:tc>
        <w:tc>
          <w:tcPr>
            <w:tcW w:w="1134" w:type="dxa"/>
            <w:gridSpan w:val="4"/>
            <w:tcBorders>
              <w:top w:val="single" w:sz="4" w:space="0" w:color="auto"/>
              <w:left w:val="single" w:sz="4" w:space="0" w:color="auto"/>
              <w:bottom w:val="single" w:sz="4" w:space="0" w:color="auto"/>
              <w:right w:val="single" w:sz="4" w:space="0" w:color="auto"/>
            </w:tcBorders>
          </w:tcPr>
          <w:p w:rsidR="00BA4AB2" w:rsidRPr="00BA4AB2" w:rsidRDefault="00BA4AB2" w:rsidP="00BA4AB2">
            <w:pPr>
              <w:autoSpaceDE w:val="0"/>
              <w:autoSpaceDN w:val="0"/>
              <w:adjustRightInd w:val="0"/>
              <w:spacing w:after="0" w:line="240" w:lineRule="auto"/>
              <w:jc w:val="both"/>
              <w:rPr>
                <w:rFonts w:ascii="Arial" w:hAnsi="Arial" w:cs="Arial"/>
                <w:sz w:val="24"/>
                <w:szCs w:val="24"/>
              </w:rPr>
            </w:pPr>
          </w:p>
        </w:tc>
        <w:tc>
          <w:tcPr>
            <w:tcW w:w="992" w:type="dxa"/>
            <w:tcBorders>
              <w:top w:val="single" w:sz="4" w:space="0" w:color="auto"/>
              <w:left w:val="single" w:sz="4" w:space="0" w:color="auto"/>
              <w:bottom w:val="single" w:sz="4" w:space="0" w:color="auto"/>
              <w:right w:val="single" w:sz="4" w:space="0" w:color="auto"/>
            </w:tcBorders>
          </w:tcPr>
          <w:p w:rsidR="00BA4AB2" w:rsidRPr="00BA4AB2" w:rsidRDefault="00BA4AB2" w:rsidP="00BA4AB2">
            <w:pPr>
              <w:autoSpaceDE w:val="0"/>
              <w:autoSpaceDN w:val="0"/>
              <w:adjustRightInd w:val="0"/>
              <w:spacing w:after="0" w:line="240" w:lineRule="auto"/>
              <w:jc w:val="both"/>
              <w:rPr>
                <w:rFonts w:ascii="Arial" w:hAnsi="Arial" w:cs="Arial"/>
                <w:sz w:val="24"/>
                <w:szCs w:val="24"/>
              </w:rPr>
            </w:pPr>
          </w:p>
        </w:tc>
        <w:tc>
          <w:tcPr>
            <w:tcW w:w="1178" w:type="dxa"/>
            <w:gridSpan w:val="3"/>
            <w:tcBorders>
              <w:top w:val="single" w:sz="4" w:space="0" w:color="auto"/>
              <w:left w:val="single" w:sz="4" w:space="0" w:color="auto"/>
              <w:bottom w:val="single" w:sz="4" w:space="0" w:color="auto"/>
              <w:right w:val="single" w:sz="4" w:space="0" w:color="auto"/>
            </w:tcBorders>
          </w:tcPr>
          <w:p w:rsidR="00BA4AB2" w:rsidRPr="00BA4AB2" w:rsidRDefault="00BA4AB2" w:rsidP="00BA4AB2">
            <w:pPr>
              <w:autoSpaceDE w:val="0"/>
              <w:autoSpaceDN w:val="0"/>
              <w:adjustRightInd w:val="0"/>
              <w:spacing w:after="0" w:line="240" w:lineRule="auto"/>
              <w:jc w:val="both"/>
              <w:rPr>
                <w:rFonts w:ascii="Arial" w:hAnsi="Arial" w:cs="Arial"/>
                <w:sz w:val="24"/>
                <w:szCs w:val="24"/>
              </w:rPr>
            </w:pPr>
          </w:p>
        </w:tc>
        <w:tc>
          <w:tcPr>
            <w:tcW w:w="1424" w:type="dxa"/>
            <w:gridSpan w:val="2"/>
            <w:tcBorders>
              <w:top w:val="single" w:sz="4" w:space="0" w:color="auto"/>
              <w:left w:val="single" w:sz="4" w:space="0" w:color="auto"/>
              <w:bottom w:val="single" w:sz="4" w:space="0" w:color="auto"/>
              <w:right w:val="single" w:sz="4" w:space="0" w:color="auto"/>
            </w:tcBorders>
          </w:tcPr>
          <w:p w:rsidR="00BA4AB2" w:rsidRPr="00BA4AB2" w:rsidRDefault="00BA4AB2" w:rsidP="00BA4AB2">
            <w:pPr>
              <w:autoSpaceDE w:val="0"/>
              <w:autoSpaceDN w:val="0"/>
              <w:adjustRightInd w:val="0"/>
              <w:spacing w:after="0" w:line="240" w:lineRule="auto"/>
              <w:jc w:val="center"/>
              <w:rPr>
                <w:rFonts w:ascii="Arial" w:hAnsi="Arial" w:cs="Arial"/>
                <w:sz w:val="24"/>
                <w:szCs w:val="24"/>
              </w:rPr>
            </w:pPr>
            <w:r w:rsidRPr="00BA4AB2">
              <w:rPr>
                <w:rFonts w:ascii="Arial" w:hAnsi="Arial" w:cs="Arial"/>
                <w:sz w:val="24"/>
                <w:szCs w:val="24"/>
              </w:rPr>
              <w:t>Х</w:t>
            </w:r>
          </w:p>
        </w:tc>
        <w:tc>
          <w:tcPr>
            <w:tcW w:w="831" w:type="dxa"/>
            <w:gridSpan w:val="2"/>
            <w:tcBorders>
              <w:top w:val="single" w:sz="4" w:space="0" w:color="auto"/>
              <w:left w:val="single" w:sz="4" w:space="0" w:color="auto"/>
              <w:bottom w:val="single" w:sz="4" w:space="0" w:color="auto"/>
              <w:right w:val="single" w:sz="4" w:space="0" w:color="auto"/>
            </w:tcBorders>
          </w:tcPr>
          <w:p w:rsidR="00BA4AB2" w:rsidRPr="00BA4AB2" w:rsidRDefault="00BA4AB2" w:rsidP="00BA4AB2">
            <w:pPr>
              <w:autoSpaceDE w:val="0"/>
              <w:autoSpaceDN w:val="0"/>
              <w:adjustRightInd w:val="0"/>
              <w:spacing w:after="0" w:line="240" w:lineRule="auto"/>
              <w:jc w:val="center"/>
              <w:rPr>
                <w:rFonts w:ascii="Arial" w:hAnsi="Arial" w:cs="Arial"/>
                <w:sz w:val="24"/>
                <w:szCs w:val="24"/>
              </w:rPr>
            </w:pPr>
            <w:r w:rsidRPr="00BA4AB2">
              <w:rPr>
                <w:rFonts w:ascii="Arial" w:hAnsi="Arial" w:cs="Arial"/>
                <w:sz w:val="24"/>
                <w:szCs w:val="24"/>
              </w:rPr>
              <w:t>Х</w:t>
            </w:r>
          </w:p>
        </w:tc>
        <w:tc>
          <w:tcPr>
            <w:tcW w:w="834" w:type="dxa"/>
            <w:tcBorders>
              <w:top w:val="single" w:sz="4" w:space="0" w:color="auto"/>
              <w:left w:val="single" w:sz="4" w:space="0" w:color="auto"/>
              <w:bottom w:val="single" w:sz="4" w:space="0" w:color="auto"/>
              <w:right w:val="nil"/>
            </w:tcBorders>
          </w:tcPr>
          <w:p w:rsidR="00BA4AB2" w:rsidRPr="00BA4AB2" w:rsidRDefault="00BA4AB2" w:rsidP="00BA4AB2">
            <w:pPr>
              <w:autoSpaceDE w:val="0"/>
              <w:autoSpaceDN w:val="0"/>
              <w:adjustRightInd w:val="0"/>
              <w:spacing w:after="0" w:line="240" w:lineRule="auto"/>
              <w:jc w:val="center"/>
              <w:rPr>
                <w:rFonts w:ascii="Arial" w:hAnsi="Arial" w:cs="Arial"/>
                <w:sz w:val="24"/>
                <w:szCs w:val="24"/>
              </w:rPr>
            </w:pPr>
            <w:r w:rsidRPr="00BA4AB2">
              <w:rPr>
                <w:rFonts w:ascii="Arial" w:hAnsi="Arial" w:cs="Arial"/>
                <w:sz w:val="24"/>
                <w:szCs w:val="24"/>
              </w:rPr>
              <w:t>Х</w:t>
            </w:r>
          </w:p>
        </w:tc>
      </w:tr>
    </w:tbl>
    <w:p w:rsidR="00BA4AB2" w:rsidRPr="00BA4AB2" w:rsidRDefault="00BA4AB2" w:rsidP="00BA4AB2">
      <w:pPr>
        <w:autoSpaceDE w:val="0"/>
        <w:autoSpaceDN w:val="0"/>
        <w:adjustRightInd w:val="0"/>
        <w:spacing w:after="0" w:line="240" w:lineRule="auto"/>
        <w:ind w:firstLine="720"/>
        <w:jc w:val="both"/>
        <w:rPr>
          <w:rFonts w:ascii="Arial" w:hAnsi="Arial" w:cs="Arial"/>
          <w:sz w:val="24"/>
          <w:szCs w:val="24"/>
        </w:rPr>
      </w:pPr>
    </w:p>
    <w:p w:rsidR="00BA4AB2" w:rsidRDefault="00BA4AB2" w:rsidP="00BA4AB2">
      <w:pPr>
        <w:autoSpaceDE w:val="0"/>
        <w:autoSpaceDN w:val="0"/>
        <w:adjustRightInd w:val="0"/>
        <w:spacing w:after="0" w:line="240" w:lineRule="auto"/>
        <w:ind w:firstLine="720"/>
        <w:jc w:val="both"/>
        <w:rPr>
          <w:rFonts w:ascii="Arial" w:hAnsi="Arial" w:cs="Arial"/>
          <w:sz w:val="24"/>
          <w:szCs w:val="24"/>
        </w:rPr>
      </w:pPr>
    </w:p>
    <w:p w:rsidR="008D6725" w:rsidRDefault="008D6725" w:rsidP="00BA4AB2">
      <w:pPr>
        <w:autoSpaceDE w:val="0"/>
        <w:autoSpaceDN w:val="0"/>
        <w:adjustRightInd w:val="0"/>
        <w:spacing w:after="0" w:line="240" w:lineRule="auto"/>
        <w:ind w:firstLine="720"/>
        <w:jc w:val="both"/>
        <w:rPr>
          <w:rFonts w:ascii="Arial" w:hAnsi="Arial" w:cs="Arial"/>
          <w:sz w:val="24"/>
          <w:szCs w:val="24"/>
        </w:rPr>
      </w:pPr>
    </w:p>
    <w:p w:rsidR="008D6725" w:rsidRDefault="008D6725" w:rsidP="00BA4AB2">
      <w:pPr>
        <w:autoSpaceDE w:val="0"/>
        <w:autoSpaceDN w:val="0"/>
        <w:adjustRightInd w:val="0"/>
        <w:spacing w:after="0" w:line="240" w:lineRule="auto"/>
        <w:ind w:firstLine="720"/>
        <w:jc w:val="both"/>
        <w:rPr>
          <w:rFonts w:ascii="Arial" w:hAnsi="Arial" w:cs="Arial"/>
          <w:sz w:val="24"/>
          <w:szCs w:val="24"/>
        </w:rPr>
      </w:pPr>
    </w:p>
    <w:p w:rsidR="008D6725" w:rsidRPr="00BA4AB2" w:rsidRDefault="008D6725" w:rsidP="00BA4AB2">
      <w:pPr>
        <w:autoSpaceDE w:val="0"/>
        <w:autoSpaceDN w:val="0"/>
        <w:adjustRightInd w:val="0"/>
        <w:spacing w:after="0" w:line="240" w:lineRule="auto"/>
        <w:ind w:firstLine="720"/>
        <w:jc w:val="both"/>
        <w:rPr>
          <w:rFonts w:ascii="Arial" w:hAnsi="Arial" w:cs="Arial"/>
          <w:sz w:val="24"/>
          <w:szCs w:val="24"/>
        </w:rPr>
      </w:pPr>
    </w:p>
    <w:p w:rsidR="00BA4AB2" w:rsidRPr="00BA4AB2" w:rsidRDefault="00BA4AB2" w:rsidP="00BA4AB2">
      <w:pPr>
        <w:autoSpaceDE w:val="0"/>
        <w:autoSpaceDN w:val="0"/>
        <w:adjustRightInd w:val="0"/>
        <w:spacing w:before="108" w:after="108" w:line="240" w:lineRule="auto"/>
        <w:jc w:val="center"/>
        <w:outlineLvl w:val="0"/>
        <w:rPr>
          <w:rFonts w:ascii="Arial" w:hAnsi="Arial" w:cs="Arial"/>
          <w:b/>
          <w:bCs/>
          <w:color w:val="26282F"/>
          <w:sz w:val="24"/>
          <w:szCs w:val="24"/>
        </w:rPr>
      </w:pPr>
      <w:bookmarkStart w:id="69" w:name="sub_400"/>
      <w:r w:rsidRPr="00BA4AB2">
        <w:rPr>
          <w:rFonts w:ascii="Arial" w:hAnsi="Arial" w:cs="Arial"/>
          <w:b/>
          <w:bCs/>
          <w:color w:val="26282F"/>
          <w:sz w:val="24"/>
          <w:szCs w:val="24"/>
        </w:rPr>
        <w:t>4. Изменение стоимости объекта основных средств в результате разукомплектации (частичной ликвидации)</w:t>
      </w:r>
    </w:p>
    <w:bookmarkEnd w:id="69"/>
    <w:p w:rsidR="00BA4AB2" w:rsidRPr="00BA4AB2" w:rsidRDefault="00BA4AB2" w:rsidP="00BA4AB2">
      <w:pPr>
        <w:autoSpaceDE w:val="0"/>
        <w:autoSpaceDN w:val="0"/>
        <w:adjustRightInd w:val="0"/>
        <w:spacing w:after="0" w:line="240" w:lineRule="auto"/>
        <w:ind w:firstLine="720"/>
        <w:jc w:val="both"/>
        <w:rPr>
          <w:rFonts w:ascii="Arial" w:hAnsi="Arial" w:cs="Arial"/>
          <w:sz w:val="24"/>
          <w:szCs w:val="24"/>
        </w:rPr>
      </w:pPr>
    </w:p>
    <w:tbl>
      <w:tblPr>
        <w:tblW w:w="1347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369"/>
        <w:gridCol w:w="3369"/>
        <w:gridCol w:w="3369"/>
        <w:gridCol w:w="3369"/>
      </w:tblGrid>
      <w:tr w:rsidR="00BA4AB2" w:rsidRPr="00BA4AB2" w:rsidTr="008D6725">
        <w:trPr>
          <w:trHeight w:val="269"/>
        </w:trPr>
        <w:tc>
          <w:tcPr>
            <w:tcW w:w="3369" w:type="dxa"/>
            <w:tcBorders>
              <w:top w:val="single" w:sz="4" w:space="0" w:color="auto"/>
              <w:bottom w:val="single" w:sz="4" w:space="0" w:color="auto"/>
              <w:right w:val="single" w:sz="4" w:space="0" w:color="auto"/>
            </w:tcBorders>
          </w:tcPr>
          <w:p w:rsidR="00BA4AB2" w:rsidRPr="00BA4AB2" w:rsidRDefault="00BA4AB2" w:rsidP="00BA4AB2">
            <w:pPr>
              <w:autoSpaceDE w:val="0"/>
              <w:autoSpaceDN w:val="0"/>
              <w:adjustRightInd w:val="0"/>
              <w:spacing w:after="0" w:line="240" w:lineRule="auto"/>
              <w:jc w:val="center"/>
              <w:rPr>
                <w:rFonts w:ascii="Arial" w:hAnsi="Arial" w:cs="Arial"/>
                <w:sz w:val="24"/>
                <w:szCs w:val="24"/>
              </w:rPr>
            </w:pPr>
            <w:r w:rsidRPr="00BA4AB2">
              <w:rPr>
                <w:rFonts w:ascii="Arial" w:hAnsi="Arial" w:cs="Arial"/>
                <w:sz w:val="24"/>
                <w:szCs w:val="24"/>
              </w:rPr>
              <w:t>Наименование показателя</w:t>
            </w:r>
          </w:p>
        </w:tc>
        <w:tc>
          <w:tcPr>
            <w:tcW w:w="6737" w:type="dxa"/>
            <w:gridSpan w:val="2"/>
            <w:tcBorders>
              <w:top w:val="single" w:sz="4" w:space="0" w:color="auto"/>
              <w:left w:val="single" w:sz="4" w:space="0" w:color="auto"/>
              <w:bottom w:val="single" w:sz="4" w:space="0" w:color="auto"/>
              <w:right w:val="single" w:sz="4" w:space="0" w:color="auto"/>
            </w:tcBorders>
          </w:tcPr>
          <w:p w:rsidR="00BA4AB2" w:rsidRPr="00BA4AB2" w:rsidRDefault="00BA4AB2" w:rsidP="00BA4AB2">
            <w:pPr>
              <w:autoSpaceDE w:val="0"/>
              <w:autoSpaceDN w:val="0"/>
              <w:adjustRightInd w:val="0"/>
              <w:spacing w:after="0" w:line="240" w:lineRule="auto"/>
              <w:jc w:val="center"/>
              <w:rPr>
                <w:rFonts w:ascii="Arial" w:hAnsi="Arial" w:cs="Arial"/>
                <w:sz w:val="24"/>
                <w:szCs w:val="24"/>
              </w:rPr>
            </w:pPr>
            <w:r w:rsidRPr="00BA4AB2">
              <w:rPr>
                <w:rFonts w:ascii="Arial" w:hAnsi="Arial" w:cs="Arial"/>
                <w:sz w:val="24"/>
                <w:szCs w:val="24"/>
              </w:rPr>
              <w:t>Корреспондирующие счета</w:t>
            </w:r>
          </w:p>
        </w:tc>
        <w:tc>
          <w:tcPr>
            <w:tcW w:w="3369" w:type="dxa"/>
            <w:tcBorders>
              <w:top w:val="single" w:sz="4" w:space="0" w:color="auto"/>
              <w:left w:val="single" w:sz="4" w:space="0" w:color="auto"/>
              <w:bottom w:val="single" w:sz="4" w:space="0" w:color="auto"/>
            </w:tcBorders>
          </w:tcPr>
          <w:p w:rsidR="00BA4AB2" w:rsidRPr="00BA4AB2" w:rsidRDefault="00BA4AB2" w:rsidP="00BA4AB2">
            <w:pPr>
              <w:autoSpaceDE w:val="0"/>
              <w:autoSpaceDN w:val="0"/>
              <w:adjustRightInd w:val="0"/>
              <w:spacing w:after="0" w:line="240" w:lineRule="auto"/>
              <w:jc w:val="center"/>
              <w:rPr>
                <w:rFonts w:ascii="Arial" w:hAnsi="Arial" w:cs="Arial"/>
                <w:sz w:val="24"/>
                <w:szCs w:val="24"/>
              </w:rPr>
            </w:pPr>
            <w:r w:rsidRPr="00BA4AB2">
              <w:rPr>
                <w:rFonts w:ascii="Arial" w:hAnsi="Arial" w:cs="Arial"/>
                <w:sz w:val="24"/>
                <w:szCs w:val="24"/>
              </w:rPr>
              <w:t>Сумма, руб.</w:t>
            </w:r>
          </w:p>
        </w:tc>
      </w:tr>
      <w:tr w:rsidR="00BA4AB2" w:rsidRPr="00BA4AB2" w:rsidTr="008D6725">
        <w:trPr>
          <w:trHeight w:val="269"/>
        </w:trPr>
        <w:tc>
          <w:tcPr>
            <w:tcW w:w="3369" w:type="dxa"/>
            <w:tcBorders>
              <w:top w:val="single" w:sz="4" w:space="0" w:color="auto"/>
              <w:bottom w:val="single" w:sz="4" w:space="0" w:color="auto"/>
              <w:right w:val="single" w:sz="4" w:space="0" w:color="auto"/>
            </w:tcBorders>
          </w:tcPr>
          <w:p w:rsidR="00BA4AB2" w:rsidRPr="00BA4AB2" w:rsidRDefault="00BA4AB2" w:rsidP="00BA4AB2">
            <w:pPr>
              <w:autoSpaceDE w:val="0"/>
              <w:autoSpaceDN w:val="0"/>
              <w:adjustRightInd w:val="0"/>
              <w:spacing w:after="0" w:line="240" w:lineRule="auto"/>
              <w:jc w:val="both"/>
              <w:rPr>
                <w:rFonts w:ascii="Arial" w:hAnsi="Arial" w:cs="Arial"/>
                <w:sz w:val="24"/>
                <w:szCs w:val="24"/>
              </w:rPr>
            </w:pPr>
          </w:p>
        </w:tc>
        <w:tc>
          <w:tcPr>
            <w:tcW w:w="3369" w:type="dxa"/>
            <w:tcBorders>
              <w:top w:val="single" w:sz="4" w:space="0" w:color="auto"/>
              <w:left w:val="single" w:sz="4" w:space="0" w:color="auto"/>
              <w:bottom w:val="single" w:sz="4" w:space="0" w:color="auto"/>
              <w:right w:val="single" w:sz="4" w:space="0" w:color="auto"/>
            </w:tcBorders>
          </w:tcPr>
          <w:p w:rsidR="00BA4AB2" w:rsidRPr="00BA4AB2" w:rsidRDefault="00BA4AB2" w:rsidP="00BA4AB2">
            <w:pPr>
              <w:autoSpaceDE w:val="0"/>
              <w:autoSpaceDN w:val="0"/>
              <w:adjustRightInd w:val="0"/>
              <w:spacing w:after="0" w:line="240" w:lineRule="auto"/>
              <w:jc w:val="center"/>
              <w:rPr>
                <w:rFonts w:ascii="Arial" w:hAnsi="Arial" w:cs="Arial"/>
                <w:sz w:val="24"/>
                <w:szCs w:val="24"/>
              </w:rPr>
            </w:pPr>
            <w:r w:rsidRPr="00BA4AB2">
              <w:rPr>
                <w:rFonts w:ascii="Arial" w:hAnsi="Arial" w:cs="Arial"/>
                <w:sz w:val="24"/>
                <w:szCs w:val="24"/>
              </w:rPr>
              <w:t>Дебет</w:t>
            </w:r>
          </w:p>
        </w:tc>
        <w:tc>
          <w:tcPr>
            <w:tcW w:w="3369" w:type="dxa"/>
            <w:tcBorders>
              <w:top w:val="single" w:sz="4" w:space="0" w:color="auto"/>
              <w:left w:val="single" w:sz="4" w:space="0" w:color="auto"/>
              <w:bottom w:val="single" w:sz="4" w:space="0" w:color="auto"/>
              <w:right w:val="single" w:sz="4" w:space="0" w:color="auto"/>
            </w:tcBorders>
          </w:tcPr>
          <w:p w:rsidR="00BA4AB2" w:rsidRPr="00BA4AB2" w:rsidRDefault="00BA4AB2" w:rsidP="00BA4AB2">
            <w:pPr>
              <w:autoSpaceDE w:val="0"/>
              <w:autoSpaceDN w:val="0"/>
              <w:adjustRightInd w:val="0"/>
              <w:spacing w:after="0" w:line="240" w:lineRule="auto"/>
              <w:jc w:val="center"/>
              <w:rPr>
                <w:rFonts w:ascii="Arial" w:hAnsi="Arial" w:cs="Arial"/>
                <w:sz w:val="24"/>
                <w:szCs w:val="24"/>
              </w:rPr>
            </w:pPr>
            <w:r w:rsidRPr="00BA4AB2">
              <w:rPr>
                <w:rFonts w:ascii="Arial" w:hAnsi="Arial" w:cs="Arial"/>
                <w:sz w:val="24"/>
                <w:szCs w:val="24"/>
              </w:rPr>
              <w:t>Кредит</w:t>
            </w:r>
          </w:p>
        </w:tc>
        <w:tc>
          <w:tcPr>
            <w:tcW w:w="3369" w:type="dxa"/>
            <w:tcBorders>
              <w:top w:val="single" w:sz="4" w:space="0" w:color="auto"/>
              <w:left w:val="single" w:sz="4" w:space="0" w:color="auto"/>
              <w:bottom w:val="single" w:sz="4" w:space="0" w:color="auto"/>
            </w:tcBorders>
          </w:tcPr>
          <w:p w:rsidR="00BA4AB2" w:rsidRPr="00BA4AB2" w:rsidRDefault="00BA4AB2" w:rsidP="00BA4AB2">
            <w:pPr>
              <w:autoSpaceDE w:val="0"/>
              <w:autoSpaceDN w:val="0"/>
              <w:adjustRightInd w:val="0"/>
              <w:spacing w:after="0" w:line="240" w:lineRule="auto"/>
              <w:jc w:val="both"/>
              <w:rPr>
                <w:rFonts w:ascii="Arial" w:hAnsi="Arial" w:cs="Arial"/>
                <w:sz w:val="24"/>
                <w:szCs w:val="24"/>
              </w:rPr>
            </w:pPr>
          </w:p>
        </w:tc>
      </w:tr>
      <w:tr w:rsidR="00BA4AB2" w:rsidRPr="00BA4AB2" w:rsidTr="008D6725">
        <w:trPr>
          <w:trHeight w:val="269"/>
        </w:trPr>
        <w:tc>
          <w:tcPr>
            <w:tcW w:w="3369" w:type="dxa"/>
            <w:tcBorders>
              <w:top w:val="single" w:sz="4" w:space="0" w:color="auto"/>
              <w:bottom w:val="single" w:sz="4" w:space="0" w:color="auto"/>
              <w:right w:val="single" w:sz="4" w:space="0" w:color="auto"/>
            </w:tcBorders>
          </w:tcPr>
          <w:p w:rsidR="00BA4AB2" w:rsidRPr="00BA4AB2" w:rsidRDefault="00BA4AB2" w:rsidP="00BA4AB2">
            <w:pPr>
              <w:autoSpaceDE w:val="0"/>
              <w:autoSpaceDN w:val="0"/>
              <w:adjustRightInd w:val="0"/>
              <w:spacing w:after="0" w:line="240" w:lineRule="auto"/>
              <w:jc w:val="center"/>
              <w:rPr>
                <w:rFonts w:ascii="Arial" w:hAnsi="Arial" w:cs="Arial"/>
                <w:sz w:val="24"/>
                <w:szCs w:val="24"/>
              </w:rPr>
            </w:pPr>
            <w:r w:rsidRPr="00BA4AB2">
              <w:rPr>
                <w:rFonts w:ascii="Arial" w:hAnsi="Arial" w:cs="Arial"/>
                <w:sz w:val="24"/>
                <w:szCs w:val="24"/>
              </w:rPr>
              <w:t>1</w:t>
            </w:r>
          </w:p>
        </w:tc>
        <w:tc>
          <w:tcPr>
            <w:tcW w:w="3369" w:type="dxa"/>
            <w:tcBorders>
              <w:top w:val="single" w:sz="4" w:space="0" w:color="auto"/>
              <w:left w:val="single" w:sz="4" w:space="0" w:color="auto"/>
              <w:bottom w:val="single" w:sz="4" w:space="0" w:color="auto"/>
              <w:right w:val="single" w:sz="4" w:space="0" w:color="auto"/>
            </w:tcBorders>
          </w:tcPr>
          <w:p w:rsidR="00BA4AB2" w:rsidRPr="00BA4AB2" w:rsidRDefault="00BA4AB2" w:rsidP="00BA4AB2">
            <w:pPr>
              <w:autoSpaceDE w:val="0"/>
              <w:autoSpaceDN w:val="0"/>
              <w:adjustRightInd w:val="0"/>
              <w:spacing w:after="0" w:line="240" w:lineRule="auto"/>
              <w:jc w:val="center"/>
              <w:rPr>
                <w:rFonts w:ascii="Arial" w:hAnsi="Arial" w:cs="Arial"/>
                <w:sz w:val="24"/>
                <w:szCs w:val="24"/>
              </w:rPr>
            </w:pPr>
            <w:r w:rsidRPr="00BA4AB2">
              <w:rPr>
                <w:rFonts w:ascii="Arial" w:hAnsi="Arial" w:cs="Arial"/>
                <w:sz w:val="24"/>
                <w:szCs w:val="24"/>
              </w:rPr>
              <w:t>2</w:t>
            </w:r>
          </w:p>
        </w:tc>
        <w:tc>
          <w:tcPr>
            <w:tcW w:w="3369" w:type="dxa"/>
            <w:tcBorders>
              <w:top w:val="single" w:sz="4" w:space="0" w:color="auto"/>
              <w:left w:val="single" w:sz="4" w:space="0" w:color="auto"/>
              <w:bottom w:val="single" w:sz="4" w:space="0" w:color="auto"/>
              <w:right w:val="single" w:sz="4" w:space="0" w:color="auto"/>
            </w:tcBorders>
          </w:tcPr>
          <w:p w:rsidR="00BA4AB2" w:rsidRPr="00BA4AB2" w:rsidRDefault="00BA4AB2" w:rsidP="00BA4AB2">
            <w:pPr>
              <w:autoSpaceDE w:val="0"/>
              <w:autoSpaceDN w:val="0"/>
              <w:adjustRightInd w:val="0"/>
              <w:spacing w:after="0" w:line="240" w:lineRule="auto"/>
              <w:jc w:val="center"/>
              <w:rPr>
                <w:rFonts w:ascii="Arial" w:hAnsi="Arial" w:cs="Arial"/>
                <w:sz w:val="24"/>
                <w:szCs w:val="24"/>
              </w:rPr>
            </w:pPr>
            <w:r w:rsidRPr="00BA4AB2">
              <w:rPr>
                <w:rFonts w:ascii="Arial" w:hAnsi="Arial" w:cs="Arial"/>
                <w:sz w:val="24"/>
                <w:szCs w:val="24"/>
              </w:rPr>
              <w:t>3</w:t>
            </w:r>
          </w:p>
        </w:tc>
        <w:tc>
          <w:tcPr>
            <w:tcW w:w="3369" w:type="dxa"/>
            <w:tcBorders>
              <w:top w:val="single" w:sz="4" w:space="0" w:color="auto"/>
              <w:left w:val="single" w:sz="4" w:space="0" w:color="auto"/>
              <w:bottom w:val="single" w:sz="4" w:space="0" w:color="auto"/>
            </w:tcBorders>
          </w:tcPr>
          <w:p w:rsidR="00BA4AB2" w:rsidRPr="00BA4AB2" w:rsidRDefault="00BA4AB2" w:rsidP="00BA4AB2">
            <w:pPr>
              <w:autoSpaceDE w:val="0"/>
              <w:autoSpaceDN w:val="0"/>
              <w:adjustRightInd w:val="0"/>
              <w:spacing w:after="0" w:line="240" w:lineRule="auto"/>
              <w:jc w:val="center"/>
              <w:rPr>
                <w:rFonts w:ascii="Arial" w:hAnsi="Arial" w:cs="Arial"/>
                <w:sz w:val="24"/>
                <w:szCs w:val="24"/>
              </w:rPr>
            </w:pPr>
            <w:r w:rsidRPr="00BA4AB2">
              <w:rPr>
                <w:rFonts w:ascii="Arial" w:hAnsi="Arial" w:cs="Arial"/>
                <w:sz w:val="24"/>
                <w:szCs w:val="24"/>
              </w:rPr>
              <w:t>4</w:t>
            </w:r>
          </w:p>
        </w:tc>
      </w:tr>
      <w:tr w:rsidR="00BA4AB2" w:rsidRPr="00BA4AB2" w:rsidTr="008D6725">
        <w:trPr>
          <w:trHeight w:val="269"/>
        </w:trPr>
        <w:tc>
          <w:tcPr>
            <w:tcW w:w="3369" w:type="dxa"/>
            <w:tcBorders>
              <w:top w:val="single" w:sz="4" w:space="0" w:color="auto"/>
              <w:bottom w:val="single" w:sz="4" w:space="0" w:color="auto"/>
              <w:right w:val="single" w:sz="4" w:space="0" w:color="auto"/>
            </w:tcBorders>
          </w:tcPr>
          <w:p w:rsidR="00BA4AB2" w:rsidRPr="00BA4AB2" w:rsidRDefault="00BA4AB2" w:rsidP="00BA4AB2">
            <w:pPr>
              <w:autoSpaceDE w:val="0"/>
              <w:autoSpaceDN w:val="0"/>
              <w:adjustRightInd w:val="0"/>
              <w:spacing w:after="0" w:line="240" w:lineRule="auto"/>
              <w:jc w:val="center"/>
              <w:rPr>
                <w:rFonts w:ascii="Arial" w:hAnsi="Arial" w:cs="Arial"/>
                <w:sz w:val="24"/>
                <w:szCs w:val="24"/>
              </w:rPr>
            </w:pPr>
            <w:r w:rsidRPr="00BA4AB2">
              <w:rPr>
                <w:rFonts w:ascii="Arial" w:hAnsi="Arial" w:cs="Arial"/>
                <w:sz w:val="24"/>
                <w:szCs w:val="24"/>
              </w:rPr>
              <w:t>Балансовая стоимость</w:t>
            </w:r>
          </w:p>
        </w:tc>
        <w:tc>
          <w:tcPr>
            <w:tcW w:w="3369" w:type="dxa"/>
            <w:tcBorders>
              <w:top w:val="single" w:sz="4" w:space="0" w:color="auto"/>
              <w:left w:val="single" w:sz="4" w:space="0" w:color="auto"/>
              <w:bottom w:val="single" w:sz="4" w:space="0" w:color="auto"/>
              <w:right w:val="single" w:sz="4" w:space="0" w:color="auto"/>
            </w:tcBorders>
          </w:tcPr>
          <w:p w:rsidR="00BA4AB2" w:rsidRPr="00BA4AB2" w:rsidRDefault="00BA4AB2" w:rsidP="00BA4AB2">
            <w:pPr>
              <w:autoSpaceDE w:val="0"/>
              <w:autoSpaceDN w:val="0"/>
              <w:adjustRightInd w:val="0"/>
              <w:spacing w:after="0" w:line="240" w:lineRule="auto"/>
              <w:jc w:val="both"/>
              <w:rPr>
                <w:rFonts w:ascii="Arial" w:hAnsi="Arial" w:cs="Arial"/>
                <w:sz w:val="24"/>
                <w:szCs w:val="24"/>
              </w:rPr>
            </w:pPr>
          </w:p>
        </w:tc>
        <w:tc>
          <w:tcPr>
            <w:tcW w:w="3369" w:type="dxa"/>
            <w:tcBorders>
              <w:top w:val="single" w:sz="4" w:space="0" w:color="auto"/>
              <w:left w:val="single" w:sz="4" w:space="0" w:color="auto"/>
              <w:bottom w:val="single" w:sz="4" w:space="0" w:color="auto"/>
              <w:right w:val="single" w:sz="4" w:space="0" w:color="auto"/>
            </w:tcBorders>
          </w:tcPr>
          <w:p w:rsidR="00BA4AB2" w:rsidRPr="00BA4AB2" w:rsidRDefault="00BA4AB2" w:rsidP="00BA4AB2">
            <w:pPr>
              <w:autoSpaceDE w:val="0"/>
              <w:autoSpaceDN w:val="0"/>
              <w:adjustRightInd w:val="0"/>
              <w:spacing w:after="0" w:line="240" w:lineRule="auto"/>
              <w:jc w:val="both"/>
              <w:rPr>
                <w:rFonts w:ascii="Arial" w:hAnsi="Arial" w:cs="Arial"/>
                <w:sz w:val="24"/>
                <w:szCs w:val="24"/>
              </w:rPr>
            </w:pPr>
          </w:p>
        </w:tc>
        <w:tc>
          <w:tcPr>
            <w:tcW w:w="3369" w:type="dxa"/>
            <w:tcBorders>
              <w:top w:val="single" w:sz="4" w:space="0" w:color="auto"/>
              <w:left w:val="single" w:sz="4" w:space="0" w:color="auto"/>
              <w:bottom w:val="single" w:sz="4" w:space="0" w:color="auto"/>
            </w:tcBorders>
          </w:tcPr>
          <w:p w:rsidR="00BA4AB2" w:rsidRPr="00BA4AB2" w:rsidRDefault="00BA4AB2" w:rsidP="00BA4AB2">
            <w:pPr>
              <w:autoSpaceDE w:val="0"/>
              <w:autoSpaceDN w:val="0"/>
              <w:adjustRightInd w:val="0"/>
              <w:spacing w:after="0" w:line="240" w:lineRule="auto"/>
              <w:jc w:val="both"/>
              <w:rPr>
                <w:rFonts w:ascii="Arial" w:hAnsi="Arial" w:cs="Arial"/>
                <w:sz w:val="24"/>
                <w:szCs w:val="24"/>
              </w:rPr>
            </w:pPr>
          </w:p>
        </w:tc>
      </w:tr>
      <w:tr w:rsidR="00BA4AB2" w:rsidRPr="00BA4AB2" w:rsidTr="008D6725">
        <w:trPr>
          <w:trHeight w:val="286"/>
        </w:trPr>
        <w:tc>
          <w:tcPr>
            <w:tcW w:w="3369" w:type="dxa"/>
            <w:tcBorders>
              <w:top w:val="single" w:sz="4" w:space="0" w:color="auto"/>
              <w:bottom w:val="single" w:sz="4" w:space="0" w:color="auto"/>
              <w:right w:val="single" w:sz="4" w:space="0" w:color="auto"/>
            </w:tcBorders>
          </w:tcPr>
          <w:p w:rsidR="00BA4AB2" w:rsidRPr="00BA4AB2" w:rsidRDefault="00BA4AB2" w:rsidP="00BA4AB2">
            <w:pPr>
              <w:autoSpaceDE w:val="0"/>
              <w:autoSpaceDN w:val="0"/>
              <w:adjustRightInd w:val="0"/>
              <w:spacing w:after="0" w:line="240" w:lineRule="auto"/>
              <w:jc w:val="center"/>
              <w:rPr>
                <w:rFonts w:ascii="Arial" w:hAnsi="Arial" w:cs="Arial"/>
                <w:sz w:val="24"/>
                <w:szCs w:val="24"/>
              </w:rPr>
            </w:pPr>
            <w:r w:rsidRPr="00BA4AB2">
              <w:rPr>
                <w:rFonts w:ascii="Arial" w:hAnsi="Arial" w:cs="Arial"/>
                <w:sz w:val="24"/>
                <w:szCs w:val="24"/>
              </w:rPr>
              <w:t>Начисленная амортизация</w:t>
            </w:r>
          </w:p>
        </w:tc>
        <w:tc>
          <w:tcPr>
            <w:tcW w:w="3369" w:type="dxa"/>
            <w:tcBorders>
              <w:top w:val="single" w:sz="4" w:space="0" w:color="auto"/>
              <w:left w:val="single" w:sz="4" w:space="0" w:color="auto"/>
              <w:bottom w:val="single" w:sz="4" w:space="0" w:color="auto"/>
              <w:right w:val="single" w:sz="4" w:space="0" w:color="auto"/>
            </w:tcBorders>
          </w:tcPr>
          <w:p w:rsidR="00BA4AB2" w:rsidRPr="00BA4AB2" w:rsidRDefault="00BA4AB2" w:rsidP="00BA4AB2">
            <w:pPr>
              <w:autoSpaceDE w:val="0"/>
              <w:autoSpaceDN w:val="0"/>
              <w:adjustRightInd w:val="0"/>
              <w:spacing w:after="0" w:line="240" w:lineRule="auto"/>
              <w:jc w:val="both"/>
              <w:rPr>
                <w:rFonts w:ascii="Arial" w:hAnsi="Arial" w:cs="Arial"/>
                <w:sz w:val="24"/>
                <w:szCs w:val="24"/>
              </w:rPr>
            </w:pPr>
          </w:p>
        </w:tc>
        <w:tc>
          <w:tcPr>
            <w:tcW w:w="3369" w:type="dxa"/>
            <w:tcBorders>
              <w:top w:val="single" w:sz="4" w:space="0" w:color="auto"/>
              <w:left w:val="single" w:sz="4" w:space="0" w:color="auto"/>
              <w:bottom w:val="single" w:sz="4" w:space="0" w:color="auto"/>
              <w:right w:val="single" w:sz="4" w:space="0" w:color="auto"/>
            </w:tcBorders>
          </w:tcPr>
          <w:p w:rsidR="00BA4AB2" w:rsidRPr="00BA4AB2" w:rsidRDefault="00BA4AB2" w:rsidP="00BA4AB2">
            <w:pPr>
              <w:autoSpaceDE w:val="0"/>
              <w:autoSpaceDN w:val="0"/>
              <w:adjustRightInd w:val="0"/>
              <w:spacing w:after="0" w:line="240" w:lineRule="auto"/>
              <w:jc w:val="both"/>
              <w:rPr>
                <w:rFonts w:ascii="Arial" w:hAnsi="Arial" w:cs="Arial"/>
                <w:sz w:val="24"/>
                <w:szCs w:val="24"/>
              </w:rPr>
            </w:pPr>
          </w:p>
        </w:tc>
        <w:tc>
          <w:tcPr>
            <w:tcW w:w="3369" w:type="dxa"/>
            <w:tcBorders>
              <w:top w:val="single" w:sz="4" w:space="0" w:color="auto"/>
              <w:left w:val="single" w:sz="4" w:space="0" w:color="auto"/>
              <w:bottom w:val="single" w:sz="4" w:space="0" w:color="auto"/>
            </w:tcBorders>
          </w:tcPr>
          <w:p w:rsidR="00BA4AB2" w:rsidRPr="00BA4AB2" w:rsidRDefault="00BA4AB2" w:rsidP="00BA4AB2">
            <w:pPr>
              <w:autoSpaceDE w:val="0"/>
              <w:autoSpaceDN w:val="0"/>
              <w:adjustRightInd w:val="0"/>
              <w:spacing w:after="0" w:line="240" w:lineRule="auto"/>
              <w:jc w:val="both"/>
              <w:rPr>
                <w:rFonts w:ascii="Arial" w:hAnsi="Arial" w:cs="Arial"/>
                <w:sz w:val="24"/>
                <w:szCs w:val="24"/>
              </w:rPr>
            </w:pPr>
          </w:p>
        </w:tc>
      </w:tr>
    </w:tbl>
    <w:p w:rsidR="00BA4AB2" w:rsidRPr="00BA4AB2" w:rsidRDefault="00BA4AB2" w:rsidP="00BA4AB2">
      <w:pPr>
        <w:autoSpaceDE w:val="0"/>
        <w:autoSpaceDN w:val="0"/>
        <w:adjustRightInd w:val="0"/>
        <w:spacing w:after="0" w:line="240" w:lineRule="auto"/>
        <w:ind w:firstLine="720"/>
        <w:jc w:val="both"/>
        <w:rPr>
          <w:rFonts w:ascii="Arial" w:hAnsi="Arial" w:cs="Arial"/>
          <w:sz w:val="24"/>
          <w:szCs w:val="24"/>
        </w:rPr>
      </w:pPr>
    </w:p>
    <w:p w:rsidR="00BA4AB2" w:rsidRPr="00BA4AB2" w:rsidRDefault="00BA4AB2" w:rsidP="008D6725">
      <w:pPr>
        <w:autoSpaceDE w:val="0"/>
        <w:autoSpaceDN w:val="0"/>
        <w:adjustRightInd w:val="0"/>
        <w:spacing w:after="0" w:line="240" w:lineRule="auto"/>
        <w:jc w:val="both"/>
        <w:rPr>
          <w:rFonts w:ascii="Arial" w:hAnsi="Arial" w:cs="Arial"/>
          <w:sz w:val="24"/>
          <w:szCs w:val="24"/>
        </w:rPr>
      </w:pPr>
      <w:r w:rsidRPr="00BA4AB2">
        <w:rPr>
          <w:rFonts w:ascii="Arial" w:hAnsi="Arial" w:cs="Arial"/>
          <w:sz w:val="24"/>
          <w:szCs w:val="24"/>
        </w:rPr>
        <w:t>В инвентарной карточке учета основных средств в результате разукомплектации (частичной ликвидации) отмечены.</w:t>
      </w:r>
    </w:p>
    <w:p w:rsidR="00BA4AB2" w:rsidRPr="00BA4AB2" w:rsidRDefault="00BA4AB2" w:rsidP="00BA4AB2">
      <w:pPr>
        <w:autoSpaceDE w:val="0"/>
        <w:autoSpaceDN w:val="0"/>
        <w:adjustRightInd w:val="0"/>
        <w:spacing w:after="0" w:line="240" w:lineRule="auto"/>
        <w:ind w:firstLine="720"/>
        <w:jc w:val="both"/>
        <w:rPr>
          <w:rFonts w:ascii="Arial" w:hAnsi="Arial" w:cs="Arial"/>
          <w:sz w:val="24"/>
          <w:szCs w:val="24"/>
        </w:rPr>
      </w:pPr>
    </w:p>
    <w:p w:rsidR="00BA4AB2" w:rsidRPr="00BA4AB2" w:rsidRDefault="00BA4AB2" w:rsidP="00BA4AB2">
      <w:pPr>
        <w:autoSpaceDE w:val="0"/>
        <w:autoSpaceDN w:val="0"/>
        <w:adjustRightInd w:val="0"/>
        <w:spacing w:after="0" w:line="240" w:lineRule="auto"/>
        <w:ind w:firstLine="720"/>
        <w:jc w:val="both"/>
        <w:rPr>
          <w:rFonts w:ascii="Arial" w:hAnsi="Arial" w:cs="Arial"/>
          <w:sz w:val="24"/>
          <w:szCs w:val="24"/>
        </w:rPr>
      </w:pPr>
    </w:p>
    <w:p w:rsidR="00BA4AB2" w:rsidRPr="00BA4AB2" w:rsidRDefault="00BA4AB2" w:rsidP="00BA4AB2">
      <w:pPr>
        <w:autoSpaceDE w:val="0"/>
        <w:autoSpaceDN w:val="0"/>
        <w:adjustRightInd w:val="0"/>
        <w:spacing w:after="0" w:line="240" w:lineRule="auto"/>
        <w:rPr>
          <w:rFonts w:ascii="Courier New" w:hAnsi="Courier New" w:cs="Courier New"/>
        </w:rPr>
      </w:pPr>
      <w:r w:rsidRPr="00BA4AB2">
        <w:rPr>
          <w:rFonts w:ascii="Courier New" w:hAnsi="Courier New" w:cs="Courier New"/>
        </w:rPr>
        <w:t>Главный бухгалтер   ____________________   _________________________</w:t>
      </w:r>
    </w:p>
    <w:p w:rsidR="00BA4AB2" w:rsidRPr="00BA4AB2" w:rsidRDefault="00BA4AB2" w:rsidP="00BA4AB2">
      <w:pPr>
        <w:autoSpaceDE w:val="0"/>
        <w:autoSpaceDN w:val="0"/>
        <w:adjustRightInd w:val="0"/>
        <w:spacing w:after="0" w:line="240" w:lineRule="auto"/>
        <w:rPr>
          <w:rFonts w:ascii="Courier New" w:hAnsi="Courier New" w:cs="Courier New"/>
        </w:rPr>
      </w:pPr>
      <w:r w:rsidRPr="00BA4AB2">
        <w:rPr>
          <w:rFonts w:ascii="Courier New" w:hAnsi="Courier New" w:cs="Courier New"/>
        </w:rPr>
        <w:t xml:space="preserve">                       (подпись)             (расшифровка подписи)</w:t>
      </w:r>
    </w:p>
    <w:p w:rsidR="00BA4AB2" w:rsidRPr="00BA4AB2" w:rsidRDefault="00BA4AB2" w:rsidP="00BA4AB2">
      <w:pPr>
        <w:autoSpaceDE w:val="0"/>
        <w:autoSpaceDN w:val="0"/>
        <w:adjustRightInd w:val="0"/>
        <w:spacing w:after="0" w:line="240" w:lineRule="auto"/>
        <w:ind w:firstLine="720"/>
        <w:jc w:val="both"/>
        <w:rPr>
          <w:rFonts w:ascii="Arial" w:hAnsi="Arial" w:cs="Arial"/>
          <w:sz w:val="24"/>
          <w:szCs w:val="24"/>
        </w:rPr>
      </w:pPr>
    </w:p>
    <w:p w:rsidR="00BA4AB2" w:rsidRPr="00BA4AB2" w:rsidRDefault="00BA4AB2" w:rsidP="00BA4AB2">
      <w:pPr>
        <w:autoSpaceDE w:val="0"/>
        <w:autoSpaceDN w:val="0"/>
        <w:adjustRightInd w:val="0"/>
        <w:spacing w:after="0" w:line="240" w:lineRule="auto"/>
        <w:rPr>
          <w:rFonts w:ascii="Courier New" w:hAnsi="Courier New" w:cs="Courier New"/>
        </w:rPr>
      </w:pPr>
      <w:r w:rsidRPr="00BA4AB2">
        <w:rPr>
          <w:rFonts w:ascii="Courier New" w:hAnsi="Courier New" w:cs="Courier New"/>
        </w:rPr>
        <w:t>"______" _____________________________ 20 ___г.</w:t>
      </w:r>
    </w:p>
    <w:p w:rsidR="00BA4AB2" w:rsidRPr="00BA4AB2" w:rsidRDefault="00BA4AB2" w:rsidP="00BA4AB2">
      <w:pPr>
        <w:autoSpaceDE w:val="0"/>
        <w:autoSpaceDN w:val="0"/>
        <w:adjustRightInd w:val="0"/>
        <w:spacing w:after="0" w:line="240" w:lineRule="auto"/>
        <w:ind w:firstLine="720"/>
        <w:jc w:val="both"/>
        <w:rPr>
          <w:rFonts w:ascii="Arial" w:hAnsi="Arial" w:cs="Arial"/>
          <w:sz w:val="24"/>
          <w:szCs w:val="24"/>
        </w:rPr>
      </w:pPr>
    </w:p>
    <w:p w:rsidR="00BA4AB2" w:rsidRPr="00BA4AB2" w:rsidRDefault="00BA4AB2" w:rsidP="00BA4AB2">
      <w:pPr>
        <w:autoSpaceDE w:val="0"/>
        <w:autoSpaceDN w:val="0"/>
        <w:adjustRightInd w:val="0"/>
        <w:spacing w:after="0" w:line="240" w:lineRule="auto"/>
        <w:ind w:firstLine="720"/>
        <w:jc w:val="both"/>
        <w:rPr>
          <w:rFonts w:ascii="Arial" w:hAnsi="Arial" w:cs="Arial"/>
          <w:sz w:val="24"/>
          <w:szCs w:val="24"/>
        </w:rPr>
      </w:pPr>
    </w:p>
    <w:p w:rsidR="008F7724" w:rsidRDefault="008F7724">
      <w:pPr>
        <w:spacing w:after="0" w:line="240" w:lineRule="auto"/>
        <w:rPr>
          <w:rFonts w:ascii="Arial" w:hAnsi="Arial" w:cs="Arial"/>
          <w:sz w:val="18"/>
          <w:szCs w:val="18"/>
        </w:rPr>
      </w:pPr>
    </w:p>
    <w:p w:rsidR="003F6985" w:rsidRDefault="003F6985">
      <w:pPr>
        <w:spacing w:after="0" w:line="240" w:lineRule="auto"/>
        <w:rPr>
          <w:rFonts w:ascii="Arial" w:hAnsi="Arial" w:cs="Arial"/>
          <w:sz w:val="18"/>
          <w:szCs w:val="18"/>
        </w:rPr>
      </w:pPr>
    </w:p>
    <w:p w:rsidR="003F6985" w:rsidRDefault="003F6985">
      <w:pPr>
        <w:spacing w:after="0" w:line="240" w:lineRule="auto"/>
        <w:rPr>
          <w:rFonts w:ascii="Arial" w:hAnsi="Arial" w:cs="Arial"/>
          <w:sz w:val="18"/>
          <w:szCs w:val="18"/>
        </w:rPr>
      </w:pPr>
    </w:p>
    <w:p w:rsidR="003F6985" w:rsidRDefault="003F6985">
      <w:pPr>
        <w:spacing w:after="0" w:line="240" w:lineRule="auto"/>
        <w:rPr>
          <w:rFonts w:ascii="Arial" w:hAnsi="Arial" w:cs="Arial"/>
          <w:sz w:val="18"/>
          <w:szCs w:val="18"/>
        </w:rPr>
      </w:pPr>
    </w:p>
    <w:p w:rsidR="00D62CF8" w:rsidRDefault="00D62CF8">
      <w:pPr>
        <w:spacing w:after="0" w:line="240" w:lineRule="auto"/>
        <w:rPr>
          <w:rFonts w:ascii="Arial" w:hAnsi="Arial" w:cs="Arial"/>
          <w:sz w:val="18"/>
          <w:szCs w:val="18"/>
        </w:rPr>
      </w:pPr>
    </w:p>
    <w:p w:rsidR="00D62CF8" w:rsidRDefault="00D62CF8">
      <w:pPr>
        <w:spacing w:after="0" w:line="240" w:lineRule="auto"/>
        <w:rPr>
          <w:rFonts w:ascii="Arial" w:hAnsi="Arial" w:cs="Arial"/>
          <w:sz w:val="18"/>
          <w:szCs w:val="18"/>
        </w:rPr>
      </w:pPr>
    </w:p>
    <w:p w:rsidR="00D62CF8" w:rsidRDefault="00D62CF8">
      <w:pPr>
        <w:spacing w:after="0" w:line="240" w:lineRule="auto"/>
        <w:rPr>
          <w:rFonts w:ascii="Arial" w:hAnsi="Arial" w:cs="Arial"/>
          <w:sz w:val="18"/>
          <w:szCs w:val="18"/>
        </w:rPr>
      </w:pPr>
    </w:p>
    <w:p w:rsidR="00D62CF8" w:rsidRDefault="00D62CF8">
      <w:pPr>
        <w:spacing w:after="0" w:line="240" w:lineRule="auto"/>
        <w:rPr>
          <w:rFonts w:ascii="Arial" w:hAnsi="Arial" w:cs="Arial"/>
          <w:sz w:val="18"/>
          <w:szCs w:val="18"/>
        </w:rPr>
      </w:pPr>
    </w:p>
    <w:p w:rsidR="00D62CF8" w:rsidRDefault="00D62CF8">
      <w:pPr>
        <w:spacing w:after="0" w:line="240" w:lineRule="auto"/>
        <w:rPr>
          <w:rFonts w:ascii="Arial" w:hAnsi="Arial" w:cs="Arial"/>
          <w:sz w:val="18"/>
          <w:szCs w:val="18"/>
        </w:rPr>
      </w:pPr>
    </w:p>
    <w:p w:rsidR="00D62CF8" w:rsidRDefault="00D62CF8">
      <w:pPr>
        <w:spacing w:after="0" w:line="240" w:lineRule="auto"/>
        <w:rPr>
          <w:rFonts w:ascii="Arial" w:hAnsi="Arial" w:cs="Arial"/>
          <w:sz w:val="18"/>
          <w:szCs w:val="18"/>
        </w:rPr>
      </w:pPr>
    </w:p>
    <w:p w:rsidR="00D62CF8" w:rsidRDefault="00D62CF8">
      <w:pPr>
        <w:spacing w:after="0" w:line="240" w:lineRule="auto"/>
        <w:rPr>
          <w:rFonts w:ascii="Arial" w:hAnsi="Arial" w:cs="Arial"/>
          <w:sz w:val="18"/>
          <w:szCs w:val="18"/>
        </w:rPr>
      </w:pPr>
    </w:p>
    <w:p w:rsidR="00D62CF8" w:rsidRDefault="00D62CF8">
      <w:pPr>
        <w:spacing w:after="0" w:line="240" w:lineRule="auto"/>
        <w:rPr>
          <w:rFonts w:ascii="Arial" w:hAnsi="Arial" w:cs="Arial"/>
          <w:sz w:val="18"/>
          <w:szCs w:val="18"/>
        </w:rPr>
      </w:pPr>
    </w:p>
    <w:p w:rsidR="00D62CF8" w:rsidRDefault="00D62CF8">
      <w:pPr>
        <w:spacing w:after="0" w:line="240" w:lineRule="auto"/>
        <w:rPr>
          <w:rFonts w:ascii="Arial" w:hAnsi="Arial" w:cs="Arial"/>
          <w:sz w:val="18"/>
          <w:szCs w:val="18"/>
        </w:rPr>
      </w:pPr>
    </w:p>
    <w:p w:rsidR="00D62CF8" w:rsidRDefault="00D62CF8">
      <w:pPr>
        <w:spacing w:after="0" w:line="240" w:lineRule="auto"/>
        <w:rPr>
          <w:rFonts w:ascii="Arial" w:hAnsi="Arial" w:cs="Arial"/>
          <w:sz w:val="18"/>
          <w:szCs w:val="18"/>
        </w:rPr>
      </w:pPr>
    </w:p>
    <w:p w:rsidR="00D62CF8" w:rsidRDefault="00D62CF8">
      <w:pPr>
        <w:spacing w:after="0" w:line="240" w:lineRule="auto"/>
        <w:rPr>
          <w:rFonts w:ascii="Arial" w:hAnsi="Arial" w:cs="Arial"/>
          <w:sz w:val="18"/>
          <w:szCs w:val="18"/>
        </w:rPr>
      </w:pPr>
    </w:p>
    <w:p w:rsidR="00D62CF8" w:rsidRDefault="00D62CF8">
      <w:pPr>
        <w:spacing w:after="0" w:line="240" w:lineRule="auto"/>
        <w:rPr>
          <w:rFonts w:ascii="Arial" w:hAnsi="Arial" w:cs="Arial"/>
          <w:sz w:val="18"/>
          <w:szCs w:val="18"/>
        </w:rPr>
      </w:pPr>
    </w:p>
    <w:p w:rsidR="00D62CF8" w:rsidRDefault="00D62CF8">
      <w:pPr>
        <w:spacing w:after="0" w:line="240" w:lineRule="auto"/>
        <w:rPr>
          <w:rFonts w:ascii="Arial" w:hAnsi="Arial" w:cs="Arial"/>
          <w:sz w:val="18"/>
          <w:szCs w:val="18"/>
        </w:rPr>
      </w:pPr>
    </w:p>
    <w:p w:rsidR="00D62CF8" w:rsidRDefault="00D62CF8">
      <w:pPr>
        <w:spacing w:after="0" w:line="240" w:lineRule="auto"/>
        <w:rPr>
          <w:rFonts w:ascii="Arial" w:hAnsi="Arial" w:cs="Arial"/>
          <w:sz w:val="18"/>
          <w:szCs w:val="18"/>
        </w:rPr>
      </w:pPr>
    </w:p>
    <w:p w:rsidR="00D62CF8" w:rsidRDefault="00D62CF8">
      <w:pPr>
        <w:spacing w:after="0" w:line="240" w:lineRule="auto"/>
        <w:rPr>
          <w:rFonts w:ascii="Arial" w:hAnsi="Arial" w:cs="Arial"/>
          <w:sz w:val="18"/>
          <w:szCs w:val="18"/>
        </w:rPr>
      </w:pPr>
    </w:p>
    <w:p w:rsidR="00D62CF8" w:rsidRDefault="00D62CF8">
      <w:pPr>
        <w:spacing w:after="0" w:line="240" w:lineRule="auto"/>
        <w:rPr>
          <w:rFonts w:ascii="Arial" w:hAnsi="Arial" w:cs="Arial"/>
          <w:sz w:val="18"/>
          <w:szCs w:val="18"/>
        </w:rPr>
      </w:pPr>
    </w:p>
    <w:p w:rsidR="00D62CF8" w:rsidRDefault="00D62CF8" w:rsidP="00D62CF8">
      <w:pPr>
        <w:autoSpaceDE w:val="0"/>
        <w:autoSpaceDN w:val="0"/>
        <w:adjustRightInd w:val="0"/>
        <w:spacing w:after="0" w:line="240" w:lineRule="auto"/>
        <w:ind w:firstLine="720"/>
        <w:jc w:val="right"/>
        <w:rPr>
          <w:rFonts w:ascii="Arial" w:hAnsi="Arial" w:cs="Arial"/>
          <w:sz w:val="24"/>
          <w:szCs w:val="24"/>
        </w:rPr>
      </w:pPr>
      <w:r>
        <w:rPr>
          <w:rFonts w:ascii="Arial" w:hAnsi="Arial" w:cs="Arial"/>
          <w:sz w:val="24"/>
          <w:szCs w:val="24"/>
        </w:rPr>
        <w:t>Приложение № 2.5</w:t>
      </w:r>
    </w:p>
    <w:p w:rsidR="00D62CF8" w:rsidRDefault="00D62CF8" w:rsidP="00D62CF8">
      <w:pPr>
        <w:autoSpaceDE w:val="0"/>
        <w:autoSpaceDN w:val="0"/>
        <w:adjustRightInd w:val="0"/>
        <w:spacing w:after="0" w:line="240" w:lineRule="auto"/>
        <w:ind w:firstLine="720"/>
        <w:jc w:val="right"/>
        <w:rPr>
          <w:rFonts w:ascii="Arial" w:hAnsi="Arial" w:cs="Arial"/>
          <w:sz w:val="24"/>
          <w:szCs w:val="24"/>
        </w:rPr>
      </w:pPr>
    </w:p>
    <w:p w:rsidR="00D62CF8" w:rsidRDefault="00D62CF8" w:rsidP="00D62CF8">
      <w:pPr>
        <w:autoSpaceDE w:val="0"/>
        <w:autoSpaceDN w:val="0"/>
        <w:adjustRightInd w:val="0"/>
        <w:spacing w:after="0" w:line="240" w:lineRule="auto"/>
        <w:rPr>
          <w:rFonts w:ascii="Courier New" w:hAnsi="Courier New" w:cs="Courier New"/>
          <w:b/>
        </w:rPr>
      </w:pPr>
      <w:r w:rsidRPr="00D62CF8">
        <w:rPr>
          <w:rFonts w:ascii="Courier New" w:hAnsi="Courier New" w:cs="Courier New"/>
          <w:b/>
        </w:rPr>
        <w:t>Утверждаю</w:t>
      </w:r>
    </w:p>
    <w:p w:rsidR="00D62CF8" w:rsidRPr="00D62CF8" w:rsidRDefault="00D62CF8" w:rsidP="00D62CF8">
      <w:pPr>
        <w:autoSpaceDE w:val="0"/>
        <w:autoSpaceDN w:val="0"/>
        <w:adjustRightInd w:val="0"/>
        <w:spacing w:after="0" w:line="240" w:lineRule="auto"/>
        <w:rPr>
          <w:rFonts w:ascii="Courier New" w:hAnsi="Courier New" w:cs="Courier New"/>
          <w:b/>
        </w:rPr>
      </w:pPr>
    </w:p>
    <w:p w:rsidR="00D62CF8" w:rsidRPr="00D62CF8" w:rsidRDefault="00D62CF8" w:rsidP="00D62CF8">
      <w:pPr>
        <w:autoSpaceDE w:val="0"/>
        <w:autoSpaceDN w:val="0"/>
        <w:adjustRightInd w:val="0"/>
        <w:spacing w:after="0" w:line="240" w:lineRule="auto"/>
        <w:rPr>
          <w:rFonts w:ascii="Courier New" w:hAnsi="Courier New" w:cs="Courier New"/>
        </w:rPr>
      </w:pPr>
      <w:r w:rsidRPr="00D62CF8">
        <w:rPr>
          <w:rFonts w:ascii="Courier New" w:hAnsi="Courier New" w:cs="Courier New"/>
        </w:rPr>
        <w:t xml:space="preserve">                                                         Руководитель __________ _____________________</w:t>
      </w:r>
    </w:p>
    <w:p w:rsidR="00D62CF8" w:rsidRPr="00D62CF8" w:rsidRDefault="00D62CF8" w:rsidP="00D62CF8">
      <w:pPr>
        <w:autoSpaceDE w:val="0"/>
        <w:autoSpaceDN w:val="0"/>
        <w:adjustRightInd w:val="0"/>
        <w:spacing w:after="0" w:line="240" w:lineRule="auto"/>
        <w:rPr>
          <w:rFonts w:ascii="Courier New" w:hAnsi="Courier New" w:cs="Courier New"/>
        </w:rPr>
      </w:pPr>
      <w:r w:rsidRPr="00D62CF8">
        <w:rPr>
          <w:rFonts w:ascii="Courier New" w:hAnsi="Courier New" w:cs="Courier New"/>
        </w:rPr>
        <w:t xml:space="preserve">                                                         учреждения    (подпись) (расшифровка подписи)</w:t>
      </w:r>
    </w:p>
    <w:p w:rsidR="00D62CF8" w:rsidRPr="00D62CF8" w:rsidRDefault="00D62CF8" w:rsidP="00D62CF8">
      <w:pPr>
        <w:autoSpaceDE w:val="0"/>
        <w:autoSpaceDN w:val="0"/>
        <w:adjustRightInd w:val="0"/>
        <w:spacing w:after="0" w:line="240" w:lineRule="auto"/>
        <w:ind w:firstLine="720"/>
        <w:jc w:val="both"/>
        <w:rPr>
          <w:rFonts w:ascii="Arial" w:hAnsi="Arial" w:cs="Arial"/>
          <w:sz w:val="24"/>
          <w:szCs w:val="24"/>
        </w:rPr>
      </w:pPr>
    </w:p>
    <w:p w:rsidR="00D62CF8" w:rsidRPr="00D62CF8" w:rsidRDefault="00D62CF8" w:rsidP="00D62CF8">
      <w:pPr>
        <w:autoSpaceDE w:val="0"/>
        <w:autoSpaceDN w:val="0"/>
        <w:adjustRightInd w:val="0"/>
        <w:spacing w:after="0" w:line="240" w:lineRule="auto"/>
        <w:rPr>
          <w:rFonts w:ascii="Courier New" w:hAnsi="Courier New" w:cs="Courier New"/>
        </w:rPr>
      </w:pPr>
      <w:r w:rsidRPr="00D62CF8">
        <w:rPr>
          <w:rFonts w:ascii="Courier New" w:hAnsi="Courier New" w:cs="Courier New"/>
        </w:rPr>
        <w:t xml:space="preserve">                                                         "__" _________________ 20 __ г.</w:t>
      </w:r>
    </w:p>
    <w:p w:rsidR="00D62CF8" w:rsidRPr="00D62CF8" w:rsidRDefault="00D62CF8" w:rsidP="00D62CF8">
      <w:pPr>
        <w:autoSpaceDE w:val="0"/>
        <w:autoSpaceDN w:val="0"/>
        <w:adjustRightInd w:val="0"/>
        <w:spacing w:after="0" w:line="240" w:lineRule="auto"/>
        <w:ind w:firstLine="720"/>
        <w:jc w:val="both"/>
        <w:rPr>
          <w:rFonts w:ascii="Arial" w:hAnsi="Arial" w:cs="Arial"/>
          <w:sz w:val="24"/>
          <w:szCs w:val="24"/>
        </w:rPr>
      </w:pPr>
    </w:p>
    <w:tbl>
      <w:tblPr>
        <w:tblW w:w="5000" w:type="pct"/>
        <w:tblBorders>
          <w:top w:val="single" w:sz="4" w:space="0" w:color="auto"/>
          <w:left w:val="single" w:sz="4" w:space="0" w:color="auto"/>
          <w:bottom w:val="single" w:sz="4" w:space="0" w:color="auto"/>
          <w:right w:val="single" w:sz="4" w:space="0" w:color="auto"/>
        </w:tblBorders>
        <w:tblLook w:val="0000"/>
      </w:tblPr>
      <w:tblGrid>
        <w:gridCol w:w="10794"/>
        <w:gridCol w:w="1544"/>
        <w:gridCol w:w="1798"/>
      </w:tblGrid>
      <w:tr w:rsidR="00D62CF8" w:rsidRPr="00D62CF8" w:rsidTr="0057338D">
        <w:trPr>
          <w:trHeight w:val="489"/>
        </w:trPr>
        <w:tc>
          <w:tcPr>
            <w:tcW w:w="3818" w:type="pct"/>
            <w:tcBorders>
              <w:top w:val="nil"/>
              <w:left w:val="nil"/>
              <w:bottom w:val="nil"/>
              <w:right w:val="nil"/>
            </w:tcBorders>
          </w:tcPr>
          <w:p w:rsidR="00D62CF8" w:rsidRPr="00D62CF8" w:rsidRDefault="00D62CF8" w:rsidP="00D62CF8">
            <w:pPr>
              <w:autoSpaceDE w:val="0"/>
              <w:autoSpaceDN w:val="0"/>
              <w:adjustRightInd w:val="0"/>
              <w:spacing w:after="0" w:line="240" w:lineRule="auto"/>
              <w:jc w:val="center"/>
              <w:rPr>
                <w:rFonts w:ascii="Arial" w:hAnsi="Arial" w:cs="Arial"/>
                <w:b/>
                <w:bCs/>
                <w:color w:val="26282F"/>
                <w:sz w:val="24"/>
                <w:szCs w:val="24"/>
              </w:rPr>
            </w:pPr>
            <w:r w:rsidRPr="00D62CF8">
              <w:rPr>
                <w:rFonts w:ascii="Arial" w:hAnsi="Arial" w:cs="Arial"/>
                <w:b/>
                <w:bCs/>
                <w:color w:val="26282F"/>
                <w:sz w:val="24"/>
                <w:szCs w:val="24"/>
              </w:rPr>
              <w:t>АКТ N ___</w:t>
            </w:r>
          </w:p>
        </w:tc>
        <w:tc>
          <w:tcPr>
            <w:tcW w:w="546" w:type="pct"/>
            <w:tcBorders>
              <w:top w:val="nil"/>
              <w:left w:val="nil"/>
              <w:bottom w:val="nil"/>
              <w:right w:val="nil"/>
            </w:tcBorders>
          </w:tcPr>
          <w:p w:rsidR="00D62CF8" w:rsidRPr="00D62CF8" w:rsidRDefault="00D62CF8" w:rsidP="00D62CF8">
            <w:pPr>
              <w:autoSpaceDE w:val="0"/>
              <w:autoSpaceDN w:val="0"/>
              <w:adjustRightInd w:val="0"/>
              <w:spacing w:after="0" w:line="240" w:lineRule="auto"/>
              <w:jc w:val="both"/>
              <w:rPr>
                <w:rFonts w:ascii="Arial" w:hAnsi="Arial" w:cs="Arial"/>
                <w:sz w:val="24"/>
                <w:szCs w:val="24"/>
              </w:rPr>
            </w:pPr>
          </w:p>
        </w:tc>
        <w:tc>
          <w:tcPr>
            <w:tcW w:w="636" w:type="pct"/>
            <w:tcBorders>
              <w:top w:val="nil"/>
              <w:left w:val="nil"/>
              <w:bottom w:val="single" w:sz="4" w:space="0" w:color="auto"/>
              <w:right w:val="nil"/>
            </w:tcBorders>
          </w:tcPr>
          <w:p w:rsidR="00D62CF8" w:rsidRPr="00D62CF8" w:rsidRDefault="00D62CF8" w:rsidP="00D62CF8">
            <w:pPr>
              <w:autoSpaceDE w:val="0"/>
              <w:autoSpaceDN w:val="0"/>
              <w:adjustRightInd w:val="0"/>
              <w:spacing w:after="0" w:line="240" w:lineRule="auto"/>
              <w:jc w:val="both"/>
              <w:rPr>
                <w:rFonts w:ascii="Arial" w:hAnsi="Arial" w:cs="Arial"/>
                <w:sz w:val="24"/>
                <w:szCs w:val="24"/>
              </w:rPr>
            </w:pPr>
          </w:p>
        </w:tc>
      </w:tr>
      <w:tr w:rsidR="00D62CF8" w:rsidRPr="00D62CF8" w:rsidTr="0057338D">
        <w:trPr>
          <w:trHeight w:val="489"/>
        </w:trPr>
        <w:tc>
          <w:tcPr>
            <w:tcW w:w="3818" w:type="pct"/>
            <w:tcBorders>
              <w:top w:val="nil"/>
              <w:left w:val="nil"/>
              <w:bottom w:val="nil"/>
              <w:right w:val="nil"/>
            </w:tcBorders>
          </w:tcPr>
          <w:p w:rsidR="00D62CF8" w:rsidRPr="00D62CF8" w:rsidRDefault="00D62CF8" w:rsidP="00D62CF8">
            <w:pPr>
              <w:autoSpaceDE w:val="0"/>
              <w:autoSpaceDN w:val="0"/>
              <w:adjustRightInd w:val="0"/>
              <w:spacing w:after="0" w:line="240" w:lineRule="auto"/>
              <w:jc w:val="center"/>
              <w:rPr>
                <w:rFonts w:ascii="Arial" w:hAnsi="Arial" w:cs="Arial"/>
                <w:b/>
                <w:bCs/>
                <w:color w:val="26282F"/>
                <w:sz w:val="24"/>
                <w:szCs w:val="24"/>
              </w:rPr>
            </w:pPr>
            <w:r w:rsidRPr="00D62CF8">
              <w:rPr>
                <w:rFonts w:ascii="Arial" w:hAnsi="Arial" w:cs="Arial"/>
                <w:b/>
                <w:bCs/>
                <w:color w:val="26282F"/>
                <w:sz w:val="24"/>
                <w:szCs w:val="24"/>
              </w:rPr>
              <w:t>о ликвидации (уничтожении) основного средства</w:t>
            </w:r>
          </w:p>
        </w:tc>
        <w:tc>
          <w:tcPr>
            <w:tcW w:w="546" w:type="pct"/>
            <w:tcBorders>
              <w:top w:val="nil"/>
              <w:left w:val="nil"/>
              <w:bottom w:val="nil"/>
              <w:right w:val="single" w:sz="4" w:space="0" w:color="auto"/>
            </w:tcBorders>
          </w:tcPr>
          <w:p w:rsidR="00D62CF8" w:rsidRPr="00D62CF8" w:rsidRDefault="00D62CF8" w:rsidP="00D62CF8">
            <w:pPr>
              <w:autoSpaceDE w:val="0"/>
              <w:autoSpaceDN w:val="0"/>
              <w:adjustRightInd w:val="0"/>
              <w:spacing w:after="0" w:line="240" w:lineRule="auto"/>
              <w:jc w:val="both"/>
              <w:rPr>
                <w:rFonts w:ascii="Arial" w:hAnsi="Arial" w:cs="Arial"/>
                <w:sz w:val="24"/>
                <w:szCs w:val="24"/>
              </w:rPr>
            </w:pPr>
          </w:p>
        </w:tc>
        <w:tc>
          <w:tcPr>
            <w:tcW w:w="636" w:type="pct"/>
            <w:tcBorders>
              <w:top w:val="single" w:sz="4" w:space="0" w:color="auto"/>
              <w:left w:val="single" w:sz="4" w:space="0" w:color="auto"/>
              <w:bottom w:val="single" w:sz="4" w:space="0" w:color="auto"/>
            </w:tcBorders>
          </w:tcPr>
          <w:p w:rsidR="00D62CF8" w:rsidRPr="00D62CF8" w:rsidRDefault="00D62CF8" w:rsidP="00D62CF8">
            <w:pPr>
              <w:autoSpaceDE w:val="0"/>
              <w:autoSpaceDN w:val="0"/>
              <w:adjustRightInd w:val="0"/>
              <w:spacing w:after="0" w:line="240" w:lineRule="auto"/>
              <w:jc w:val="center"/>
              <w:rPr>
                <w:rFonts w:ascii="Arial" w:hAnsi="Arial" w:cs="Arial"/>
                <w:sz w:val="24"/>
                <w:szCs w:val="24"/>
              </w:rPr>
            </w:pPr>
            <w:r w:rsidRPr="00D62CF8">
              <w:rPr>
                <w:rFonts w:ascii="Arial" w:hAnsi="Arial" w:cs="Arial"/>
                <w:sz w:val="24"/>
                <w:szCs w:val="24"/>
              </w:rPr>
              <w:t>КОДЫ</w:t>
            </w:r>
          </w:p>
        </w:tc>
      </w:tr>
      <w:tr w:rsidR="00D62CF8" w:rsidRPr="00D62CF8" w:rsidTr="0057338D">
        <w:trPr>
          <w:trHeight w:val="270"/>
        </w:trPr>
        <w:tc>
          <w:tcPr>
            <w:tcW w:w="3818" w:type="pct"/>
            <w:tcBorders>
              <w:top w:val="nil"/>
              <w:left w:val="nil"/>
              <w:bottom w:val="nil"/>
              <w:right w:val="nil"/>
            </w:tcBorders>
          </w:tcPr>
          <w:p w:rsidR="00D62CF8" w:rsidRPr="00D62CF8" w:rsidRDefault="00D62CF8" w:rsidP="00D62CF8">
            <w:pPr>
              <w:autoSpaceDE w:val="0"/>
              <w:autoSpaceDN w:val="0"/>
              <w:adjustRightInd w:val="0"/>
              <w:spacing w:after="0" w:line="240" w:lineRule="auto"/>
              <w:jc w:val="both"/>
              <w:rPr>
                <w:rFonts w:ascii="Arial" w:hAnsi="Arial" w:cs="Arial"/>
                <w:sz w:val="24"/>
                <w:szCs w:val="24"/>
              </w:rPr>
            </w:pPr>
          </w:p>
        </w:tc>
        <w:tc>
          <w:tcPr>
            <w:tcW w:w="546" w:type="pct"/>
            <w:tcBorders>
              <w:top w:val="nil"/>
              <w:left w:val="nil"/>
              <w:bottom w:val="nil"/>
              <w:right w:val="single" w:sz="4" w:space="0" w:color="auto"/>
            </w:tcBorders>
          </w:tcPr>
          <w:p w:rsidR="00D62CF8" w:rsidRPr="00D62CF8" w:rsidRDefault="00D62CF8" w:rsidP="00D62CF8">
            <w:pPr>
              <w:autoSpaceDE w:val="0"/>
              <w:autoSpaceDN w:val="0"/>
              <w:adjustRightInd w:val="0"/>
              <w:spacing w:after="0" w:line="240" w:lineRule="auto"/>
              <w:jc w:val="both"/>
              <w:rPr>
                <w:rFonts w:ascii="Arial" w:hAnsi="Arial" w:cs="Arial"/>
                <w:sz w:val="24"/>
                <w:szCs w:val="24"/>
              </w:rPr>
            </w:pPr>
          </w:p>
        </w:tc>
        <w:tc>
          <w:tcPr>
            <w:tcW w:w="636" w:type="pct"/>
            <w:tcBorders>
              <w:top w:val="single" w:sz="4" w:space="0" w:color="auto"/>
              <w:left w:val="single" w:sz="4" w:space="0" w:color="auto"/>
              <w:bottom w:val="single" w:sz="4" w:space="0" w:color="auto"/>
            </w:tcBorders>
          </w:tcPr>
          <w:p w:rsidR="00D62CF8" w:rsidRPr="00D62CF8" w:rsidRDefault="00D62CF8" w:rsidP="00D62CF8">
            <w:pPr>
              <w:autoSpaceDE w:val="0"/>
              <w:autoSpaceDN w:val="0"/>
              <w:adjustRightInd w:val="0"/>
              <w:spacing w:after="0" w:line="240" w:lineRule="auto"/>
              <w:jc w:val="both"/>
              <w:rPr>
                <w:rFonts w:ascii="Arial" w:hAnsi="Arial" w:cs="Arial"/>
                <w:sz w:val="24"/>
                <w:szCs w:val="24"/>
              </w:rPr>
            </w:pPr>
          </w:p>
        </w:tc>
      </w:tr>
      <w:tr w:rsidR="00D62CF8" w:rsidRPr="00D62CF8" w:rsidTr="0057338D">
        <w:trPr>
          <w:trHeight w:val="287"/>
        </w:trPr>
        <w:tc>
          <w:tcPr>
            <w:tcW w:w="3818" w:type="pct"/>
            <w:tcBorders>
              <w:top w:val="nil"/>
              <w:left w:val="nil"/>
              <w:bottom w:val="nil"/>
              <w:right w:val="nil"/>
            </w:tcBorders>
          </w:tcPr>
          <w:p w:rsidR="00D62CF8" w:rsidRPr="00D62CF8" w:rsidRDefault="00D62CF8" w:rsidP="00D62CF8">
            <w:pPr>
              <w:autoSpaceDE w:val="0"/>
              <w:autoSpaceDN w:val="0"/>
              <w:adjustRightInd w:val="0"/>
              <w:spacing w:after="0" w:line="240" w:lineRule="auto"/>
              <w:jc w:val="center"/>
              <w:rPr>
                <w:rFonts w:ascii="Arial" w:hAnsi="Arial" w:cs="Arial"/>
                <w:sz w:val="24"/>
                <w:szCs w:val="24"/>
              </w:rPr>
            </w:pPr>
            <w:r w:rsidRPr="00D62CF8">
              <w:rPr>
                <w:rFonts w:ascii="Arial" w:hAnsi="Arial" w:cs="Arial"/>
                <w:sz w:val="24"/>
                <w:szCs w:val="24"/>
              </w:rPr>
              <w:t>"_____" ________________ 20__ г.</w:t>
            </w:r>
          </w:p>
        </w:tc>
        <w:tc>
          <w:tcPr>
            <w:tcW w:w="546" w:type="pct"/>
            <w:tcBorders>
              <w:top w:val="nil"/>
              <w:left w:val="nil"/>
              <w:bottom w:val="nil"/>
              <w:right w:val="single" w:sz="4" w:space="0" w:color="auto"/>
            </w:tcBorders>
          </w:tcPr>
          <w:p w:rsidR="00D62CF8" w:rsidRPr="00D62CF8" w:rsidRDefault="00D62CF8" w:rsidP="00D62CF8">
            <w:pPr>
              <w:autoSpaceDE w:val="0"/>
              <w:autoSpaceDN w:val="0"/>
              <w:adjustRightInd w:val="0"/>
              <w:spacing w:after="0" w:line="240" w:lineRule="auto"/>
              <w:jc w:val="both"/>
              <w:rPr>
                <w:rFonts w:ascii="Arial" w:hAnsi="Arial" w:cs="Arial"/>
                <w:sz w:val="24"/>
                <w:szCs w:val="24"/>
              </w:rPr>
            </w:pPr>
            <w:r w:rsidRPr="00D62CF8">
              <w:rPr>
                <w:rFonts w:ascii="Arial" w:hAnsi="Arial" w:cs="Arial"/>
                <w:sz w:val="24"/>
                <w:szCs w:val="24"/>
              </w:rPr>
              <w:t>Дата</w:t>
            </w:r>
          </w:p>
        </w:tc>
        <w:tc>
          <w:tcPr>
            <w:tcW w:w="636" w:type="pct"/>
            <w:tcBorders>
              <w:top w:val="single" w:sz="4" w:space="0" w:color="auto"/>
              <w:left w:val="single" w:sz="4" w:space="0" w:color="auto"/>
              <w:bottom w:val="single" w:sz="4" w:space="0" w:color="auto"/>
            </w:tcBorders>
          </w:tcPr>
          <w:p w:rsidR="00D62CF8" w:rsidRPr="00D62CF8" w:rsidRDefault="00D62CF8" w:rsidP="00D62CF8">
            <w:pPr>
              <w:autoSpaceDE w:val="0"/>
              <w:autoSpaceDN w:val="0"/>
              <w:adjustRightInd w:val="0"/>
              <w:spacing w:after="0" w:line="240" w:lineRule="auto"/>
              <w:jc w:val="both"/>
              <w:rPr>
                <w:rFonts w:ascii="Arial" w:hAnsi="Arial" w:cs="Arial"/>
                <w:sz w:val="24"/>
                <w:szCs w:val="24"/>
              </w:rPr>
            </w:pPr>
          </w:p>
        </w:tc>
      </w:tr>
      <w:tr w:rsidR="00D62CF8" w:rsidRPr="00D62CF8" w:rsidTr="0057338D">
        <w:trPr>
          <w:trHeight w:val="270"/>
        </w:trPr>
        <w:tc>
          <w:tcPr>
            <w:tcW w:w="3818" w:type="pct"/>
            <w:tcBorders>
              <w:top w:val="nil"/>
              <w:left w:val="nil"/>
              <w:bottom w:val="nil"/>
              <w:right w:val="nil"/>
            </w:tcBorders>
          </w:tcPr>
          <w:p w:rsidR="00D62CF8" w:rsidRPr="00D62CF8" w:rsidRDefault="00D62CF8" w:rsidP="00D62CF8">
            <w:pPr>
              <w:autoSpaceDE w:val="0"/>
              <w:autoSpaceDN w:val="0"/>
              <w:adjustRightInd w:val="0"/>
              <w:spacing w:after="0" w:line="240" w:lineRule="auto"/>
              <w:jc w:val="both"/>
              <w:rPr>
                <w:rFonts w:ascii="Arial" w:hAnsi="Arial" w:cs="Arial"/>
                <w:sz w:val="24"/>
                <w:szCs w:val="24"/>
              </w:rPr>
            </w:pPr>
            <w:r w:rsidRPr="00D62CF8">
              <w:rPr>
                <w:rFonts w:ascii="Arial" w:hAnsi="Arial" w:cs="Arial"/>
                <w:sz w:val="24"/>
                <w:szCs w:val="24"/>
              </w:rPr>
              <w:t>Учреждение (централизованная бухгалтерия) _____________________________________</w:t>
            </w:r>
          </w:p>
        </w:tc>
        <w:tc>
          <w:tcPr>
            <w:tcW w:w="546" w:type="pct"/>
            <w:tcBorders>
              <w:top w:val="nil"/>
              <w:left w:val="nil"/>
              <w:bottom w:val="nil"/>
              <w:right w:val="single" w:sz="4" w:space="0" w:color="auto"/>
            </w:tcBorders>
          </w:tcPr>
          <w:p w:rsidR="00D62CF8" w:rsidRPr="00D62CF8" w:rsidRDefault="00D62CF8" w:rsidP="00D62CF8">
            <w:pPr>
              <w:autoSpaceDE w:val="0"/>
              <w:autoSpaceDN w:val="0"/>
              <w:adjustRightInd w:val="0"/>
              <w:spacing w:after="0" w:line="240" w:lineRule="auto"/>
              <w:jc w:val="both"/>
              <w:rPr>
                <w:rFonts w:ascii="Arial" w:hAnsi="Arial" w:cs="Arial"/>
                <w:sz w:val="24"/>
                <w:szCs w:val="24"/>
              </w:rPr>
            </w:pPr>
            <w:r w:rsidRPr="00D62CF8">
              <w:rPr>
                <w:rFonts w:ascii="Arial" w:hAnsi="Arial" w:cs="Arial"/>
                <w:sz w:val="24"/>
                <w:szCs w:val="24"/>
              </w:rPr>
              <w:t>по ОКПО</w:t>
            </w:r>
          </w:p>
        </w:tc>
        <w:tc>
          <w:tcPr>
            <w:tcW w:w="636" w:type="pct"/>
            <w:tcBorders>
              <w:top w:val="single" w:sz="4" w:space="0" w:color="auto"/>
              <w:left w:val="single" w:sz="4" w:space="0" w:color="auto"/>
              <w:bottom w:val="single" w:sz="4" w:space="0" w:color="auto"/>
            </w:tcBorders>
          </w:tcPr>
          <w:p w:rsidR="00D62CF8" w:rsidRPr="00D62CF8" w:rsidRDefault="00D62CF8" w:rsidP="00D62CF8">
            <w:pPr>
              <w:autoSpaceDE w:val="0"/>
              <w:autoSpaceDN w:val="0"/>
              <w:adjustRightInd w:val="0"/>
              <w:spacing w:after="0" w:line="240" w:lineRule="auto"/>
              <w:jc w:val="both"/>
              <w:rPr>
                <w:rFonts w:ascii="Arial" w:hAnsi="Arial" w:cs="Arial"/>
                <w:sz w:val="24"/>
                <w:szCs w:val="24"/>
              </w:rPr>
            </w:pPr>
          </w:p>
        </w:tc>
      </w:tr>
      <w:tr w:rsidR="00D62CF8" w:rsidRPr="00D62CF8" w:rsidTr="0057338D">
        <w:trPr>
          <w:trHeight w:val="270"/>
        </w:trPr>
        <w:tc>
          <w:tcPr>
            <w:tcW w:w="3818" w:type="pct"/>
            <w:tcBorders>
              <w:top w:val="nil"/>
              <w:left w:val="nil"/>
              <w:bottom w:val="nil"/>
              <w:right w:val="nil"/>
            </w:tcBorders>
          </w:tcPr>
          <w:p w:rsidR="00D62CF8" w:rsidRPr="00D62CF8" w:rsidRDefault="00D62CF8" w:rsidP="00D62CF8">
            <w:pPr>
              <w:autoSpaceDE w:val="0"/>
              <w:autoSpaceDN w:val="0"/>
              <w:adjustRightInd w:val="0"/>
              <w:spacing w:after="0" w:line="240" w:lineRule="auto"/>
              <w:jc w:val="both"/>
              <w:rPr>
                <w:rFonts w:ascii="Arial" w:hAnsi="Arial" w:cs="Arial"/>
                <w:sz w:val="24"/>
                <w:szCs w:val="24"/>
              </w:rPr>
            </w:pPr>
            <w:r w:rsidRPr="00D62CF8">
              <w:rPr>
                <w:rFonts w:ascii="Arial" w:hAnsi="Arial" w:cs="Arial"/>
                <w:sz w:val="24"/>
                <w:szCs w:val="24"/>
              </w:rPr>
              <w:t>Структурное подразделение ____________________________________________________</w:t>
            </w:r>
          </w:p>
        </w:tc>
        <w:tc>
          <w:tcPr>
            <w:tcW w:w="546" w:type="pct"/>
            <w:tcBorders>
              <w:top w:val="nil"/>
              <w:left w:val="nil"/>
              <w:bottom w:val="nil"/>
              <w:right w:val="single" w:sz="4" w:space="0" w:color="auto"/>
            </w:tcBorders>
          </w:tcPr>
          <w:p w:rsidR="00D62CF8" w:rsidRPr="00D62CF8" w:rsidRDefault="00D62CF8" w:rsidP="00D62CF8">
            <w:pPr>
              <w:autoSpaceDE w:val="0"/>
              <w:autoSpaceDN w:val="0"/>
              <w:adjustRightInd w:val="0"/>
              <w:spacing w:after="0" w:line="240" w:lineRule="auto"/>
              <w:jc w:val="both"/>
              <w:rPr>
                <w:rFonts w:ascii="Arial" w:hAnsi="Arial" w:cs="Arial"/>
                <w:sz w:val="24"/>
                <w:szCs w:val="24"/>
              </w:rPr>
            </w:pPr>
            <w:r w:rsidRPr="00D62CF8">
              <w:rPr>
                <w:rFonts w:ascii="Arial" w:hAnsi="Arial" w:cs="Arial"/>
                <w:sz w:val="24"/>
                <w:szCs w:val="24"/>
              </w:rPr>
              <w:t>по КСП</w:t>
            </w:r>
          </w:p>
        </w:tc>
        <w:tc>
          <w:tcPr>
            <w:tcW w:w="636" w:type="pct"/>
            <w:tcBorders>
              <w:top w:val="single" w:sz="4" w:space="0" w:color="auto"/>
              <w:left w:val="single" w:sz="4" w:space="0" w:color="auto"/>
              <w:bottom w:val="single" w:sz="4" w:space="0" w:color="auto"/>
            </w:tcBorders>
          </w:tcPr>
          <w:p w:rsidR="00D62CF8" w:rsidRPr="00D62CF8" w:rsidRDefault="00D62CF8" w:rsidP="00D62CF8">
            <w:pPr>
              <w:autoSpaceDE w:val="0"/>
              <w:autoSpaceDN w:val="0"/>
              <w:adjustRightInd w:val="0"/>
              <w:spacing w:after="0" w:line="240" w:lineRule="auto"/>
              <w:jc w:val="both"/>
              <w:rPr>
                <w:rFonts w:ascii="Arial" w:hAnsi="Arial" w:cs="Arial"/>
                <w:sz w:val="24"/>
                <w:szCs w:val="24"/>
              </w:rPr>
            </w:pPr>
          </w:p>
        </w:tc>
      </w:tr>
      <w:tr w:rsidR="00D62CF8" w:rsidRPr="00D62CF8" w:rsidTr="0057338D">
        <w:trPr>
          <w:trHeight w:val="270"/>
        </w:trPr>
        <w:tc>
          <w:tcPr>
            <w:tcW w:w="3818" w:type="pct"/>
            <w:tcBorders>
              <w:top w:val="nil"/>
              <w:left w:val="nil"/>
              <w:bottom w:val="nil"/>
              <w:right w:val="nil"/>
            </w:tcBorders>
          </w:tcPr>
          <w:p w:rsidR="00D62CF8" w:rsidRPr="00D62CF8" w:rsidRDefault="00D62CF8" w:rsidP="00D62CF8">
            <w:pPr>
              <w:autoSpaceDE w:val="0"/>
              <w:autoSpaceDN w:val="0"/>
              <w:adjustRightInd w:val="0"/>
              <w:spacing w:after="0" w:line="240" w:lineRule="auto"/>
              <w:jc w:val="both"/>
              <w:rPr>
                <w:rFonts w:ascii="Arial" w:hAnsi="Arial" w:cs="Arial"/>
                <w:sz w:val="24"/>
                <w:szCs w:val="24"/>
              </w:rPr>
            </w:pPr>
            <w:r w:rsidRPr="00D62CF8">
              <w:rPr>
                <w:rFonts w:ascii="Arial" w:hAnsi="Arial" w:cs="Arial"/>
                <w:sz w:val="24"/>
                <w:szCs w:val="24"/>
              </w:rPr>
              <w:t>Наименование объекта ________________________________________________________</w:t>
            </w:r>
          </w:p>
        </w:tc>
        <w:tc>
          <w:tcPr>
            <w:tcW w:w="546" w:type="pct"/>
            <w:tcBorders>
              <w:top w:val="nil"/>
              <w:left w:val="nil"/>
              <w:bottom w:val="nil"/>
              <w:right w:val="single" w:sz="4" w:space="0" w:color="auto"/>
            </w:tcBorders>
          </w:tcPr>
          <w:p w:rsidR="00D62CF8" w:rsidRPr="00D62CF8" w:rsidRDefault="00D62CF8" w:rsidP="00D62CF8">
            <w:pPr>
              <w:autoSpaceDE w:val="0"/>
              <w:autoSpaceDN w:val="0"/>
              <w:adjustRightInd w:val="0"/>
              <w:spacing w:after="0" w:line="240" w:lineRule="auto"/>
              <w:jc w:val="both"/>
              <w:rPr>
                <w:rFonts w:ascii="Arial" w:hAnsi="Arial" w:cs="Arial"/>
                <w:sz w:val="24"/>
                <w:szCs w:val="24"/>
              </w:rPr>
            </w:pPr>
            <w:r w:rsidRPr="00D62CF8">
              <w:rPr>
                <w:rFonts w:ascii="Arial" w:hAnsi="Arial" w:cs="Arial"/>
                <w:sz w:val="24"/>
                <w:szCs w:val="24"/>
              </w:rPr>
              <w:t>по ОКОФ</w:t>
            </w:r>
          </w:p>
        </w:tc>
        <w:tc>
          <w:tcPr>
            <w:tcW w:w="636" w:type="pct"/>
            <w:tcBorders>
              <w:top w:val="single" w:sz="4" w:space="0" w:color="auto"/>
              <w:left w:val="single" w:sz="4" w:space="0" w:color="auto"/>
              <w:bottom w:val="single" w:sz="4" w:space="0" w:color="auto"/>
            </w:tcBorders>
          </w:tcPr>
          <w:p w:rsidR="00D62CF8" w:rsidRPr="00D62CF8" w:rsidRDefault="00D62CF8" w:rsidP="00D62CF8">
            <w:pPr>
              <w:autoSpaceDE w:val="0"/>
              <w:autoSpaceDN w:val="0"/>
              <w:adjustRightInd w:val="0"/>
              <w:spacing w:after="0" w:line="240" w:lineRule="auto"/>
              <w:jc w:val="both"/>
              <w:rPr>
                <w:rFonts w:ascii="Arial" w:hAnsi="Arial" w:cs="Arial"/>
                <w:sz w:val="24"/>
                <w:szCs w:val="24"/>
              </w:rPr>
            </w:pPr>
          </w:p>
        </w:tc>
      </w:tr>
      <w:tr w:rsidR="00D62CF8" w:rsidRPr="00D62CF8" w:rsidTr="0057338D">
        <w:trPr>
          <w:trHeight w:val="287"/>
        </w:trPr>
        <w:tc>
          <w:tcPr>
            <w:tcW w:w="3818" w:type="pct"/>
            <w:tcBorders>
              <w:top w:val="nil"/>
              <w:left w:val="nil"/>
              <w:bottom w:val="nil"/>
              <w:right w:val="nil"/>
            </w:tcBorders>
          </w:tcPr>
          <w:p w:rsidR="00D62CF8" w:rsidRPr="00D62CF8" w:rsidRDefault="00D62CF8" w:rsidP="00D62CF8">
            <w:pPr>
              <w:autoSpaceDE w:val="0"/>
              <w:autoSpaceDN w:val="0"/>
              <w:adjustRightInd w:val="0"/>
              <w:spacing w:after="0" w:line="240" w:lineRule="auto"/>
              <w:jc w:val="both"/>
              <w:rPr>
                <w:rFonts w:ascii="Arial" w:hAnsi="Arial" w:cs="Arial"/>
                <w:sz w:val="24"/>
                <w:szCs w:val="24"/>
              </w:rPr>
            </w:pPr>
            <w:r w:rsidRPr="00D62CF8">
              <w:rPr>
                <w:rFonts w:ascii="Arial" w:hAnsi="Arial" w:cs="Arial"/>
                <w:sz w:val="24"/>
                <w:szCs w:val="24"/>
              </w:rPr>
              <w:t>Материально ответственное лицо _______________________________________________</w:t>
            </w:r>
          </w:p>
        </w:tc>
        <w:tc>
          <w:tcPr>
            <w:tcW w:w="546" w:type="pct"/>
            <w:tcBorders>
              <w:top w:val="nil"/>
              <w:left w:val="nil"/>
              <w:bottom w:val="nil"/>
              <w:right w:val="single" w:sz="4" w:space="0" w:color="auto"/>
            </w:tcBorders>
          </w:tcPr>
          <w:p w:rsidR="00D62CF8" w:rsidRPr="00D62CF8" w:rsidRDefault="00D62CF8" w:rsidP="00D62CF8">
            <w:pPr>
              <w:autoSpaceDE w:val="0"/>
              <w:autoSpaceDN w:val="0"/>
              <w:adjustRightInd w:val="0"/>
              <w:spacing w:after="0" w:line="240" w:lineRule="auto"/>
              <w:jc w:val="both"/>
              <w:rPr>
                <w:rFonts w:ascii="Arial" w:hAnsi="Arial" w:cs="Arial"/>
                <w:sz w:val="24"/>
                <w:szCs w:val="24"/>
              </w:rPr>
            </w:pPr>
          </w:p>
        </w:tc>
        <w:tc>
          <w:tcPr>
            <w:tcW w:w="636" w:type="pct"/>
            <w:tcBorders>
              <w:top w:val="single" w:sz="4" w:space="0" w:color="auto"/>
              <w:left w:val="single" w:sz="4" w:space="0" w:color="auto"/>
              <w:bottom w:val="single" w:sz="4" w:space="0" w:color="auto"/>
            </w:tcBorders>
          </w:tcPr>
          <w:p w:rsidR="00D62CF8" w:rsidRPr="00D62CF8" w:rsidRDefault="00D62CF8" w:rsidP="00D62CF8">
            <w:pPr>
              <w:autoSpaceDE w:val="0"/>
              <w:autoSpaceDN w:val="0"/>
              <w:adjustRightInd w:val="0"/>
              <w:spacing w:after="0" w:line="240" w:lineRule="auto"/>
              <w:jc w:val="both"/>
              <w:rPr>
                <w:rFonts w:ascii="Arial" w:hAnsi="Arial" w:cs="Arial"/>
                <w:sz w:val="24"/>
                <w:szCs w:val="24"/>
              </w:rPr>
            </w:pPr>
          </w:p>
        </w:tc>
      </w:tr>
    </w:tbl>
    <w:p w:rsidR="00D62CF8" w:rsidRPr="00D62CF8" w:rsidRDefault="00D62CF8" w:rsidP="00D62CF8">
      <w:pPr>
        <w:autoSpaceDE w:val="0"/>
        <w:autoSpaceDN w:val="0"/>
        <w:adjustRightInd w:val="0"/>
        <w:spacing w:after="0" w:line="240" w:lineRule="auto"/>
        <w:ind w:firstLine="720"/>
        <w:jc w:val="both"/>
        <w:rPr>
          <w:rFonts w:ascii="Arial" w:hAnsi="Arial" w:cs="Arial"/>
          <w:sz w:val="24"/>
          <w:szCs w:val="24"/>
        </w:rPr>
      </w:pPr>
    </w:p>
    <w:p w:rsidR="00D62CF8" w:rsidRPr="00D62CF8" w:rsidRDefault="00D62CF8" w:rsidP="00D62CF8">
      <w:pPr>
        <w:autoSpaceDE w:val="0"/>
        <w:autoSpaceDN w:val="0"/>
        <w:adjustRightInd w:val="0"/>
        <w:spacing w:after="0" w:line="240" w:lineRule="auto"/>
        <w:jc w:val="center"/>
        <w:outlineLvl w:val="0"/>
        <w:rPr>
          <w:rFonts w:ascii="Arial" w:hAnsi="Arial" w:cs="Arial"/>
          <w:b/>
          <w:bCs/>
          <w:color w:val="26282F"/>
          <w:sz w:val="24"/>
          <w:szCs w:val="24"/>
        </w:rPr>
      </w:pPr>
      <w:r w:rsidRPr="00D62CF8">
        <w:rPr>
          <w:rFonts w:ascii="Arial" w:hAnsi="Arial" w:cs="Arial"/>
          <w:b/>
          <w:bCs/>
          <w:color w:val="26282F"/>
          <w:sz w:val="24"/>
          <w:szCs w:val="24"/>
        </w:rPr>
        <w:t>1. Сведения об объекте основных средств, подлежащем ликвидации (уничтожению)</w:t>
      </w:r>
    </w:p>
    <w:p w:rsidR="00D62CF8" w:rsidRPr="00D62CF8" w:rsidRDefault="00D62CF8" w:rsidP="00D62CF8">
      <w:pPr>
        <w:autoSpaceDE w:val="0"/>
        <w:autoSpaceDN w:val="0"/>
        <w:adjustRightInd w:val="0"/>
        <w:spacing w:after="0" w:line="240" w:lineRule="auto"/>
        <w:ind w:firstLine="720"/>
        <w:jc w:val="both"/>
        <w:rPr>
          <w:rFonts w:ascii="Arial" w:hAnsi="Arial" w:cs="Arial"/>
          <w:sz w:val="24"/>
          <w:szCs w:val="24"/>
        </w:rPr>
      </w:pPr>
    </w:p>
    <w:tbl>
      <w:tblPr>
        <w:tblW w:w="5000" w:type="pct"/>
        <w:tblBorders>
          <w:top w:val="single" w:sz="4" w:space="0" w:color="auto"/>
          <w:left w:val="single" w:sz="4" w:space="0" w:color="auto"/>
          <w:bottom w:val="single" w:sz="4" w:space="0" w:color="auto"/>
          <w:right w:val="single" w:sz="4" w:space="0" w:color="auto"/>
        </w:tblBorders>
        <w:tblLook w:val="0000"/>
      </w:tblPr>
      <w:tblGrid>
        <w:gridCol w:w="2571"/>
        <w:gridCol w:w="2185"/>
        <w:gridCol w:w="2570"/>
        <w:gridCol w:w="2055"/>
        <w:gridCol w:w="2700"/>
        <w:gridCol w:w="2055"/>
      </w:tblGrid>
      <w:tr w:rsidR="00D62CF8" w:rsidRPr="00D62CF8" w:rsidTr="0057338D">
        <w:trPr>
          <w:trHeight w:val="326"/>
        </w:trPr>
        <w:tc>
          <w:tcPr>
            <w:tcW w:w="909" w:type="pct"/>
            <w:tcBorders>
              <w:top w:val="nil"/>
              <w:left w:val="nil"/>
              <w:bottom w:val="nil"/>
              <w:right w:val="nil"/>
            </w:tcBorders>
          </w:tcPr>
          <w:p w:rsidR="00D62CF8" w:rsidRPr="00D62CF8" w:rsidRDefault="00D62CF8" w:rsidP="00D62CF8">
            <w:pPr>
              <w:autoSpaceDE w:val="0"/>
              <w:autoSpaceDN w:val="0"/>
              <w:adjustRightInd w:val="0"/>
              <w:spacing w:after="0" w:line="216" w:lineRule="auto"/>
              <w:jc w:val="both"/>
              <w:rPr>
                <w:rFonts w:ascii="Arial" w:hAnsi="Arial" w:cs="Arial"/>
                <w:sz w:val="24"/>
                <w:szCs w:val="24"/>
              </w:rPr>
            </w:pPr>
            <w:r w:rsidRPr="00D62CF8">
              <w:rPr>
                <w:rFonts w:ascii="Arial" w:hAnsi="Arial" w:cs="Arial"/>
                <w:sz w:val="24"/>
                <w:szCs w:val="24"/>
              </w:rPr>
              <w:t>Регистрационный</w:t>
            </w:r>
          </w:p>
        </w:tc>
        <w:tc>
          <w:tcPr>
            <w:tcW w:w="773" w:type="pct"/>
            <w:tcBorders>
              <w:top w:val="nil"/>
              <w:left w:val="nil"/>
              <w:bottom w:val="single" w:sz="4" w:space="0" w:color="auto"/>
              <w:right w:val="nil"/>
            </w:tcBorders>
          </w:tcPr>
          <w:p w:rsidR="00D62CF8" w:rsidRPr="00D62CF8" w:rsidRDefault="00D62CF8" w:rsidP="00D62CF8">
            <w:pPr>
              <w:autoSpaceDE w:val="0"/>
              <w:autoSpaceDN w:val="0"/>
              <w:adjustRightInd w:val="0"/>
              <w:spacing w:after="0" w:line="216" w:lineRule="auto"/>
              <w:jc w:val="both"/>
              <w:rPr>
                <w:rFonts w:ascii="Arial" w:hAnsi="Arial" w:cs="Arial"/>
                <w:sz w:val="24"/>
                <w:szCs w:val="24"/>
              </w:rPr>
            </w:pPr>
          </w:p>
        </w:tc>
        <w:tc>
          <w:tcPr>
            <w:tcW w:w="909" w:type="pct"/>
            <w:tcBorders>
              <w:top w:val="nil"/>
              <w:left w:val="nil"/>
              <w:bottom w:val="nil"/>
              <w:right w:val="nil"/>
            </w:tcBorders>
          </w:tcPr>
          <w:p w:rsidR="00D62CF8" w:rsidRPr="00D62CF8" w:rsidRDefault="00D62CF8" w:rsidP="00D62CF8">
            <w:pPr>
              <w:autoSpaceDE w:val="0"/>
              <w:autoSpaceDN w:val="0"/>
              <w:adjustRightInd w:val="0"/>
              <w:spacing w:after="0" w:line="216" w:lineRule="auto"/>
              <w:jc w:val="both"/>
              <w:rPr>
                <w:rFonts w:ascii="Arial" w:hAnsi="Arial" w:cs="Arial"/>
                <w:sz w:val="24"/>
                <w:szCs w:val="24"/>
              </w:rPr>
            </w:pPr>
          </w:p>
        </w:tc>
        <w:tc>
          <w:tcPr>
            <w:tcW w:w="727" w:type="pct"/>
            <w:tcBorders>
              <w:top w:val="nil"/>
              <w:left w:val="nil"/>
              <w:bottom w:val="single" w:sz="4" w:space="0" w:color="auto"/>
              <w:right w:val="nil"/>
            </w:tcBorders>
          </w:tcPr>
          <w:p w:rsidR="00D62CF8" w:rsidRPr="00D62CF8" w:rsidRDefault="00D62CF8" w:rsidP="00D62CF8">
            <w:pPr>
              <w:autoSpaceDE w:val="0"/>
              <w:autoSpaceDN w:val="0"/>
              <w:adjustRightInd w:val="0"/>
              <w:spacing w:after="0" w:line="216" w:lineRule="auto"/>
              <w:jc w:val="both"/>
              <w:rPr>
                <w:rFonts w:ascii="Arial" w:hAnsi="Arial" w:cs="Arial"/>
                <w:sz w:val="24"/>
                <w:szCs w:val="24"/>
              </w:rPr>
            </w:pPr>
          </w:p>
        </w:tc>
        <w:tc>
          <w:tcPr>
            <w:tcW w:w="955" w:type="pct"/>
            <w:tcBorders>
              <w:top w:val="nil"/>
              <w:left w:val="nil"/>
              <w:bottom w:val="nil"/>
              <w:right w:val="nil"/>
            </w:tcBorders>
          </w:tcPr>
          <w:p w:rsidR="00D62CF8" w:rsidRPr="00D62CF8" w:rsidRDefault="00D62CF8" w:rsidP="00D62CF8">
            <w:pPr>
              <w:autoSpaceDE w:val="0"/>
              <w:autoSpaceDN w:val="0"/>
              <w:adjustRightInd w:val="0"/>
              <w:spacing w:after="0" w:line="216" w:lineRule="auto"/>
              <w:jc w:val="both"/>
              <w:rPr>
                <w:rFonts w:ascii="Arial" w:hAnsi="Arial" w:cs="Arial"/>
                <w:sz w:val="24"/>
                <w:szCs w:val="24"/>
              </w:rPr>
            </w:pPr>
          </w:p>
        </w:tc>
        <w:tc>
          <w:tcPr>
            <w:tcW w:w="727" w:type="pct"/>
            <w:tcBorders>
              <w:top w:val="nil"/>
              <w:left w:val="nil"/>
              <w:bottom w:val="single" w:sz="4" w:space="0" w:color="auto"/>
              <w:right w:val="nil"/>
            </w:tcBorders>
          </w:tcPr>
          <w:p w:rsidR="00D62CF8" w:rsidRPr="00D62CF8" w:rsidRDefault="00D62CF8" w:rsidP="00D62CF8">
            <w:pPr>
              <w:autoSpaceDE w:val="0"/>
              <w:autoSpaceDN w:val="0"/>
              <w:adjustRightInd w:val="0"/>
              <w:spacing w:after="0" w:line="216" w:lineRule="auto"/>
              <w:jc w:val="both"/>
              <w:rPr>
                <w:rFonts w:ascii="Arial" w:hAnsi="Arial" w:cs="Arial"/>
                <w:sz w:val="24"/>
                <w:szCs w:val="24"/>
              </w:rPr>
            </w:pPr>
          </w:p>
        </w:tc>
      </w:tr>
      <w:tr w:rsidR="00D62CF8" w:rsidRPr="00D62CF8" w:rsidTr="0057338D">
        <w:trPr>
          <w:trHeight w:val="347"/>
        </w:trPr>
        <w:tc>
          <w:tcPr>
            <w:tcW w:w="909" w:type="pct"/>
            <w:tcBorders>
              <w:top w:val="nil"/>
              <w:left w:val="nil"/>
              <w:bottom w:val="nil"/>
              <w:right w:val="single" w:sz="4" w:space="0" w:color="auto"/>
            </w:tcBorders>
          </w:tcPr>
          <w:p w:rsidR="00D62CF8" w:rsidRPr="00D62CF8" w:rsidRDefault="00D62CF8" w:rsidP="00D62CF8">
            <w:pPr>
              <w:autoSpaceDE w:val="0"/>
              <w:autoSpaceDN w:val="0"/>
              <w:adjustRightInd w:val="0"/>
              <w:spacing w:after="0" w:line="216" w:lineRule="auto"/>
              <w:jc w:val="both"/>
              <w:rPr>
                <w:rFonts w:ascii="Arial" w:hAnsi="Arial" w:cs="Arial"/>
                <w:sz w:val="24"/>
                <w:szCs w:val="24"/>
              </w:rPr>
            </w:pPr>
            <w:r w:rsidRPr="00D62CF8">
              <w:rPr>
                <w:rFonts w:ascii="Arial" w:hAnsi="Arial" w:cs="Arial"/>
                <w:sz w:val="24"/>
                <w:szCs w:val="24"/>
              </w:rPr>
              <w:t>номер имущества</w:t>
            </w:r>
          </w:p>
        </w:tc>
        <w:tc>
          <w:tcPr>
            <w:tcW w:w="773" w:type="pct"/>
            <w:tcBorders>
              <w:top w:val="single" w:sz="4" w:space="0" w:color="auto"/>
              <w:left w:val="single" w:sz="4" w:space="0" w:color="auto"/>
              <w:bottom w:val="single" w:sz="4" w:space="0" w:color="auto"/>
              <w:right w:val="single" w:sz="4" w:space="0" w:color="auto"/>
            </w:tcBorders>
          </w:tcPr>
          <w:p w:rsidR="00D62CF8" w:rsidRPr="00D62CF8" w:rsidRDefault="00D62CF8" w:rsidP="00D62CF8">
            <w:pPr>
              <w:autoSpaceDE w:val="0"/>
              <w:autoSpaceDN w:val="0"/>
              <w:adjustRightInd w:val="0"/>
              <w:spacing w:after="0" w:line="216" w:lineRule="auto"/>
              <w:jc w:val="both"/>
              <w:rPr>
                <w:rFonts w:ascii="Arial" w:hAnsi="Arial" w:cs="Arial"/>
                <w:sz w:val="24"/>
                <w:szCs w:val="24"/>
              </w:rPr>
            </w:pPr>
          </w:p>
        </w:tc>
        <w:tc>
          <w:tcPr>
            <w:tcW w:w="909" w:type="pct"/>
            <w:tcBorders>
              <w:top w:val="nil"/>
              <w:left w:val="single" w:sz="4" w:space="0" w:color="auto"/>
              <w:bottom w:val="nil"/>
              <w:right w:val="single" w:sz="4" w:space="0" w:color="auto"/>
            </w:tcBorders>
          </w:tcPr>
          <w:p w:rsidR="00D62CF8" w:rsidRPr="00D62CF8" w:rsidRDefault="00D62CF8" w:rsidP="00D62CF8">
            <w:pPr>
              <w:autoSpaceDE w:val="0"/>
              <w:autoSpaceDN w:val="0"/>
              <w:adjustRightInd w:val="0"/>
              <w:spacing w:after="0" w:line="216" w:lineRule="auto"/>
              <w:jc w:val="right"/>
              <w:rPr>
                <w:rFonts w:ascii="Arial" w:hAnsi="Arial" w:cs="Arial"/>
                <w:sz w:val="24"/>
                <w:szCs w:val="24"/>
              </w:rPr>
            </w:pPr>
            <w:r w:rsidRPr="00D62CF8">
              <w:rPr>
                <w:rFonts w:ascii="Arial" w:hAnsi="Arial" w:cs="Arial"/>
                <w:sz w:val="24"/>
                <w:szCs w:val="24"/>
              </w:rPr>
              <w:t>Заводской номер</w:t>
            </w:r>
          </w:p>
        </w:tc>
        <w:tc>
          <w:tcPr>
            <w:tcW w:w="727" w:type="pct"/>
            <w:tcBorders>
              <w:top w:val="single" w:sz="4" w:space="0" w:color="auto"/>
              <w:left w:val="single" w:sz="4" w:space="0" w:color="auto"/>
              <w:bottom w:val="single" w:sz="4" w:space="0" w:color="auto"/>
              <w:right w:val="single" w:sz="4" w:space="0" w:color="auto"/>
            </w:tcBorders>
          </w:tcPr>
          <w:p w:rsidR="00D62CF8" w:rsidRPr="00D62CF8" w:rsidRDefault="00D62CF8" w:rsidP="00D62CF8">
            <w:pPr>
              <w:autoSpaceDE w:val="0"/>
              <w:autoSpaceDN w:val="0"/>
              <w:adjustRightInd w:val="0"/>
              <w:spacing w:after="0" w:line="216" w:lineRule="auto"/>
              <w:jc w:val="both"/>
              <w:rPr>
                <w:rFonts w:ascii="Arial" w:hAnsi="Arial" w:cs="Arial"/>
                <w:sz w:val="24"/>
                <w:szCs w:val="24"/>
              </w:rPr>
            </w:pPr>
          </w:p>
        </w:tc>
        <w:tc>
          <w:tcPr>
            <w:tcW w:w="955" w:type="pct"/>
            <w:tcBorders>
              <w:top w:val="nil"/>
              <w:left w:val="single" w:sz="4" w:space="0" w:color="auto"/>
              <w:bottom w:val="nil"/>
              <w:right w:val="single" w:sz="4" w:space="0" w:color="auto"/>
            </w:tcBorders>
          </w:tcPr>
          <w:p w:rsidR="00D62CF8" w:rsidRPr="00D62CF8" w:rsidRDefault="00D62CF8" w:rsidP="00D62CF8">
            <w:pPr>
              <w:autoSpaceDE w:val="0"/>
              <w:autoSpaceDN w:val="0"/>
              <w:adjustRightInd w:val="0"/>
              <w:spacing w:after="0" w:line="216" w:lineRule="auto"/>
              <w:jc w:val="right"/>
              <w:rPr>
                <w:rFonts w:ascii="Arial" w:hAnsi="Arial" w:cs="Arial"/>
                <w:sz w:val="24"/>
                <w:szCs w:val="24"/>
              </w:rPr>
            </w:pPr>
            <w:r w:rsidRPr="00D62CF8">
              <w:rPr>
                <w:rFonts w:ascii="Arial" w:hAnsi="Arial" w:cs="Arial"/>
                <w:sz w:val="24"/>
                <w:szCs w:val="24"/>
              </w:rPr>
              <w:t>Инвентарный номер</w:t>
            </w:r>
          </w:p>
        </w:tc>
        <w:tc>
          <w:tcPr>
            <w:tcW w:w="727" w:type="pct"/>
            <w:tcBorders>
              <w:top w:val="single" w:sz="4" w:space="0" w:color="auto"/>
              <w:left w:val="single" w:sz="4" w:space="0" w:color="auto"/>
              <w:bottom w:val="single" w:sz="4" w:space="0" w:color="auto"/>
            </w:tcBorders>
          </w:tcPr>
          <w:p w:rsidR="00D62CF8" w:rsidRPr="00D62CF8" w:rsidRDefault="00D62CF8" w:rsidP="00D62CF8">
            <w:pPr>
              <w:autoSpaceDE w:val="0"/>
              <w:autoSpaceDN w:val="0"/>
              <w:adjustRightInd w:val="0"/>
              <w:spacing w:after="0" w:line="216" w:lineRule="auto"/>
              <w:jc w:val="both"/>
              <w:rPr>
                <w:rFonts w:ascii="Arial" w:hAnsi="Arial" w:cs="Arial"/>
                <w:sz w:val="24"/>
                <w:szCs w:val="24"/>
              </w:rPr>
            </w:pPr>
          </w:p>
        </w:tc>
      </w:tr>
    </w:tbl>
    <w:p w:rsidR="00D62CF8" w:rsidRPr="00D62CF8" w:rsidRDefault="00D62CF8" w:rsidP="00D62CF8">
      <w:pPr>
        <w:autoSpaceDE w:val="0"/>
        <w:autoSpaceDN w:val="0"/>
        <w:adjustRightInd w:val="0"/>
        <w:spacing w:after="0" w:line="216" w:lineRule="auto"/>
        <w:ind w:firstLine="720"/>
        <w:jc w:val="both"/>
        <w:rPr>
          <w:rFonts w:ascii="Arial" w:hAnsi="Arial" w:cs="Arial"/>
          <w:sz w:val="24"/>
          <w:szCs w:val="24"/>
        </w:rPr>
      </w:pPr>
    </w:p>
    <w:tbl>
      <w:tblPr>
        <w:tblW w:w="5000" w:type="pct"/>
        <w:tblBorders>
          <w:top w:val="single" w:sz="4" w:space="0" w:color="auto"/>
          <w:left w:val="single" w:sz="4" w:space="0" w:color="auto"/>
          <w:bottom w:val="single" w:sz="4" w:space="0" w:color="auto"/>
          <w:right w:val="single" w:sz="4" w:space="0" w:color="auto"/>
        </w:tblBorders>
        <w:tblLook w:val="0000"/>
      </w:tblPr>
      <w:tblGrid>
        <w:gridCol w:w="3085"/>
        <w:gridCol w:w="2700"/>
        <w:gridCol w:w="2954"/>
        <w:gridCol w:w="2185"/>
        <w:gridCol w:w="3212"/>
      </w:tblGrid>
      <w:tr w:rsidR="00D62CF8" w:rsidRPr="00D62CF8" w:rsidTr="0057338D">
        <w:trPr>
          <w:trHeight w:val="302"/>
        </w:trPr>
        <w:tc>
          <w:tcPr>
            <w:tcW w:w="1091" w:type="pct"/>
            <w:vMerge w:val="restart"/>
            <w:tcBorders>
              <w:top w:val="single" w:sz="4" w:space="0" w:color="auto"/>
              <w:left w:val="nil"/>
              <w:bottom w:val="single" w:sz="4" w:space="0" w:color="auto"/>
              <w:right w:val="single" w:sz="4" w:space="0" w:color="auto"/>
            </w:tcBorders>
          </w:tcPr>
          <w:p w:rsidR="00D62CF8" w:rsidRPr="00D62CF8" w:rsidRDefault="00D62CF8" w:rsidP="00D62CF8">
            <w:pPr>
              <w:autoSpaceDE w:val="0"/>
              <w:autoSpaceDN w:val="0"/>
              <w:adjustRightInd w:val="0"/>
              <w:spacing w:after="0" w:line="216" w:lineRule="auto"/>
              <w:jc w:val="center"/>
              <w:rPr>
                <w:rFonts w:ascii="Arial" w:hAnsi="Arial" w:cs="Arial"/>
                <w:sz w:val="24"/>
                <w:szCs w:val="24"/>
              </w:rPr>
            </w:pPr>
            <w:r w:rsidRPr="00D62CF8">
              <w:rPr>
                <w:rFonts w:ascii="Arial" w:hAnsi="Arial" w:cs="Arial"/>
                <w:sz w:val="24"/>
                <w:szCs w:val="24"/>
              </w:rPr>
              <w:t>Год изготовления (постройки, закладки, рождения, регистрации)</w:t>
            </w:r>
          </w:p>
        </w:tc>
        <w:tc>
          <w:tcPr>
            <w:tcW w:w="2000" w:type="pct"/>
            <w:gridSpan w:val="2"/>
            <w:tcBorders>
              <w:top w:val="single" w:sz="4" w:space="0" w:color="auto"/>
              <w:left w:val="single" w:sz="4" w:space="0" w:color="auto"/>
              <w:bottom w:val="single" w:sz="4" w:space="0" w:color="auto"/>
              <w:right w:val="single" w:sz="4" w:space="0" w:color="auto"/>
            </w:tcBorders>
          </w:tcPr>
          <w:p w:rsidR="00D62CF8" w:rsidRPr="00D62CF8" w:rsidRDefault="00D62CF8" w:rsidP="00D62CF8">
            <w:pPr>
              <w:autoSpaceDE w:val="0"/>
              <w:autoSpaceDN w:val="0"/>
              <w:adjustRightInd w:val="0"/>
              <w:spacing w:after="0" w:line="216" w:lineRule="auto"/>
              <w:jc w:val="center"/>
              <w:rPr>
                <w:rFonts w:ascii="Arial" w:hAnsi="Arial" w:cs="Arial"/>
                <w:sz w:val="24"/>
                <w:szCs w:val="24"/>
              </w:rPr>
            </w:pPr>
            <w:r w:rsidRPr="00D62CF8">
              <w:rPr>
                <w:rFonts w:ascii="Arial" w:hAnsi="Arial" w:cs="Arial"/>
                <w:sz w:val="24"/>
                <w:szCs w:val="24"/>
              </w:rPr>
              <w:t>Дата</w:t>
            </w:r>
          </w:p>
        </w:tc>
        <w:tc>
          <w:tcPr>
            <w:tcW w:w="1909" w:type="pct"/>
            <w:gridSpan w:val="2"/>
            <w:tcBorders>
              <w:top w:val="single" w:sz="4" w:space="0" w:color="auto"/>
              <w:left w:val="single" w:sz="4" w:space="0" w:color="auto"/>
              <w:bottom w:val="single" w:sz="4" w:space="0" w:color="auto"/>
              <w:right w:val="nil"/>
            </w:tcBorders>
          </w:tcPr>
          <w:p w:rsidR="00D62CF8" w:rsidRPr="00D62CF8" w:rsidRDefault="00D62CF8" w:rsidP="00D62CF8">
            <w:pPr>
              <w:autoSpaceDE w:val="0"/>
              <w:autoSpaceDN w:val="0"/>
              <w:adjustRightInd w:val="0"/>
              <w:spacing w:after="0" w:line="216" w:lineRule="auto"/>
              <w:jc w:val="center"/>
              <w:rPr>
                <w:rFonts w:ascii="Arial" w:hAnsi="Arial" w:cs="Arial"/>
                <w:sz w:val="24"/>
                <w:szCs w:val="24"/>
              </w:rPr>
            </w:pPr>
            <w:r w:rsidRPr="00D62CF8">
              <w:rPr>
                <w:rFonts w:ascii="Arial" w:hAnsi="Arial" w:cs="Arial"/>
                <w:sz w:val="24"/>
                <w:szCs w:val="24"/>
              </w:rPr>
              <w:t>Капитальный ремонт</w:t>
            </w:r>
          </w:p>
        </w:tc>
      </w:tr>
      <w:tr w:rsidR="00D62CF8" w:rsidRPr="00D62CF8" w:rsidTr="0057338D">
        <w:trPr>
          <w:trHeight w:val="152"/>
        </w:trPr>
        <w:tc>
          <w:tcPr>
            <w:tcW w:w="1091" w:type="pct"/>
            <w:vMerge/>
            <w:tcBorders>
              <w:top w:val="single" w:sz="4" w:space="0" w:color="auto"/>
              <w:left w:val="nil"/>
              <w:bottom w:val="single" w:sz="4" w:space="0" w:color="auto"/>
              <w:right w:val="single" w:sz="4" w:space="0" w:color="auto"/>
            </w:tcBorders>
          </w:tcPr>
          <w:p w:rsidR="00D62CF8" w:rsidRPr="00D62CF8" w:rsidRDefault="00D62CF8" w:rsidP="00D62CF8">
            <w:pPr>
              <w:autoSpaceDE w:val="0"/>
              <w:autoSpaceDN w:val="0"/>
              <w:adjustRightInd w:val="0"/>
              <w:spacing w:after="0" w:line="240" w:lineRule="auto"/>
              <w:jc w:val="both"/>
              <w:rPr>
                <w:rFonts w:ascii="Arial" w:hAnsi="Arial" w:cs="Arial"/>
                <w:sz w:val="24"/>
                <w:szCs w:val="24"/>
              </w:rPr>
            </w:pPr>
          </w:p>
        </w:tc>
        <w:tc>
          <w:tcPr>
            <w:tcW w:w="955" w:type="pct"/>
            <w:tcBorders>
              <w:top w:val="single" w:sz="4" w:space="0" w:color="auto"/>
              <w:left w:val="single" w:sz="4" w:space="0" w:color="auto"/>
              <w:bottom w:val="single" w:sz="4" w:space="0" w:color="auto"/>
              <w:right w:val="single" w:sz="4" w:space="0" w:color="auto"/>
            </w:tcBorders>
          </w:tcPr>
          <w:p w:rsidR="00D62CF8" w:rsidRPr="00D62CF8" w:rsidRDefault="00D62CF8" w:rsidP="00D62CF8">
            <w:pPr>
              <w:autoSpaceDE w:val="0"/>
              <w:autoSpaceDN w:val="0"/>
              <w:adjustRightInd w:val="0"/>
              <w:spacing w:after="0" w:line="240" w:lineRule="auto"/>
              <w:jc w:val="center"/>
              <w:rPr>
                <w:rFonts w:ascii="Arial" w:hAnsi="Arial" w:cs="Arial"/>
                <w:sz w:val="24"/>
                <w:szCs w:val="24"/>
              </w:rPr>
            </w:pPr>
            <w:r w:rsidRPr="00D62CF8">
              <w:rPr>
                <w:rFonts w:ascii="Arial" w:hAnsi="Arial" w:cs="Arial"/>
                <w:sz w:val="24"/>
                <w:szCs w:val="24"/>
              </w:rPr>
              <w:t>приема к учету</w:t>
            </w:r>
          </w:p>
        </w:tc>
        <w:tc>
          <w:tcPr>
            <w:tcW w:w="1045" w:type="pct"/>
            <w:tcBorders>
              <w:top w:val="single" w:sz="4" w:space="0" w:color="auto"/>
              <w:left w:val="single" w:sz="4" w:space="0" w:color="auto"/>
              <w:bottom w:val="single" w:sz="4" w:space="0" w:color="auto"/>
              <w:right w:val="single" w:sz="4" w:space="0" w:color="auto"/>
            </w:tcBorders>
          </w:tcPr>
          <w:p w:rsidR="00D62CF8" w:rsidRPr="00D62CF8" w:rsidRDefault="00D62CF8" w:rsidP="00D62CF8">
            <w:pPr>
              <w:autoSpaceDE w:val="0"/>
              <w:autoSpaceDN w:val="0"/>
              <w:adjustRightInd w:val="0"/>
              <w:spacing w:after="0" w:line="240" w:lineRule="auto"/>
              <w:jc w:val="center"/>
              <w:rPr>
                <w:rFonts w:ascii="Arial" w:hAnsi="Arial" w:cs="Arial"/>
                <w:sz w:val="24"/>
                <w:szCs w:val="24"/>
              </w:rPr>
            </w:pPr>
            <w:r w:rsidRPr="00D62CF8">
              <w:rPr>
                <w:rFonts w:ascii="Arial" w:hAnsi="Arial" w:cs="Arial"/>
                <w:sz w:val="24"/>
                <w:szCs w:val="24"/>
              </w:rPr>
              <w:t>ввода в эксплуатацию</w:t>
            </w:r>
          </w:p>
        </w:tc>
        <w:tc>
          <w:tcPr>
            <w:tcW w:w="773" w:type="pct"/>
            <w:tcBorders>
              <w:top w:val="single" w:sz="4" w:space="0" w:color="auto"/>
              <w:left w:val="single" w:sz="4" w:space="0" w:color="auto"/>
              <w:bottom w:val="single" w:sz="4" w:space="0" w:color="auto"/>
              <w:right w:val="single" w:sz="4" w:space="0" w:color="auto"/>
            </w:tcBorders>
          </w:tcPr>
          <w:p w:rsidR="00D62CF8" w:rsidRPr="00D62CF8" w:rsidRDefault="00D62CF8" w:rsidP="00D62CF8">
            <w:pPr>
              <w:autoSpaceDE w:val="0"/>
              <w:autoSpaceDN w:val="0"/>
              <w:adjustRightInd w:val="0"/>
              <w:spacing w:after="0" w:line="240" w:lineRule="auto"/>
              <w:jc w:val="center"/>
              <w:rPr>
                <w:rFonts w:ascii="Arial" w:hAnsi="Arial" w:cs="Arial"/>
                <w:sz w:val="24"/>
                <w:szCs w:val="24"/>
              </w:rPr>
            </w:pPr>
            <w:r w:rsidRPr="00D62CF8">
              <w:rPr>
                <w:rFonts w:ascii="Arial" w:hAnsi="Arial" w:cs="Arial"/>
                <w:sz w:val="24"/>
                <w:szCs w:val="24"/>
              </w:rPr>
              <w:t>количество</w:t>
            </w:r>
          </w:p>
        </w:tc>
        <w:tc>
          <w:tcPr>
            <w:tcW w:w="1136" w:type="pct"/>
            <w:tcBorders>
              <w:top w:val="single" w:sz="4" w:space="0" w:color="auto"/>
              <w:left w:val="single" w:sz="4" w:space="0" w:color="auto"/>
              <w:bottom w:val="single" w:sz="4" w:space="0" w:color="auto"/>
              <w:right w:val="nil"/>
            </w:tcBorders>
          </w:tcPr>
          <w:p w:rsidR="00D62CF8" w:rsidRPr="00D62CF8" w:rsidRDefault="00D62CF8" w:rsidP="00D62CF8">
            <w:pPr>
              <w:autoSpaceDE w:val="0"/>
              <w:autoSpaceDN w:val="0"/>
              <w:adjustRightInd w:val="0"/>
              <w:spacing w:after="0" w:line="240" w:lineRule="auto"/>
              <w:jc w:val="center"/>
              <w:rPr>
                <w:rFonts w:ascii="Arial" w:hAnsi="Arial" w:cs="Arial"/>
                <w:sz w:val="24"/>
                <w:szCs w:val="24"/>
              </w:rPr>
            </w:pPr>
            <w:r w:rsidRPr="00D62CF8">
              <w:rPr>
                <w:rFonts w:ascii="Arial" w:hAnsi="Arial" w:cs="Arial"/>
                <w:sz w:val="24"/>
                <w:szCs w:val="24"/>
              </w:rPr>
              <w:t>сумма</w:t>
            </w:r>
          </w:p>
        </w:tc>
      </w:tr>
      <w:tr w:rsidR="00D62CF8" w:rsidRPr="00D62CF8" w:rsidTr="0057338D">
        <w:trPr>
          <w:trHeight w:val="284"/>
        </w:trPr>
        <w:tc>
          <w:tcPr>
            <w:tcW w:w="1091" w:type="pct"/>
            <w:tcBorders>
              <w:top w:val="single" w:sz="4" w:space="0" w:color="auto"/>
              <w:left w:val="nil"/>
              <w:bottom w:val="single" w:sz="4" w:space="0" w:color="auto"/>
              <w:right w:val="single" w:sz="4" w:space="0" w:color="auto"/>
            </w:tcBorders>
          </w:tcPr>
          <w:p w:rsidR="00D62CF8" w:rsidRPr="00D62CF8" w:rsidRDefault="00D62CF8" w:rsidP="00D62CF8">
            <w:pPr>
              <w:autoSpaceDE w:val="0"/>
              <w:autoSpaceDN w:val="0"/>
              <w:adjustRightInd w:val="0"/>
              <w:spacing w:after="0" w:line="240" w:lineRule="auto"/>
              <w:jc w:val="center"/>
              <w:rPr>
                <w:rFonts w:ascii="Arial" w:hAnsi="Arial" w:cs="Arial"/>
                <w:sz w:val="24"/>
                <w:szCs w:val="24"/>
              </w:rPr>
            </w:pPr>
            <w:r w:rsidRPr="00D62CF8">
              <w:rPr>
                <w:rFonts w:ascii="Arial" w:hAnsi="Arial" w:cs="Arial"/>
                <w:sz w:val="24"/>
                <w:szCs w:val="24"/>
              </w:rPr>
              <w:t>1</w:t>
            </w:r>
          </w:p>
        </w:tc>
        <w:tc>
          <w:tcPr>
            <w:tcW w:w="955" w:type="pct"/>
            <w:tcBorders>
              <w:top w:val="single" w:sz="4" w:space="0" w:color="auto"/>
              <w:left w:val="single" w:sz="4" w:space="0" w:color="auto"/>
              <w:bottom w:val="single" w:sz="4" w:space="0" w:color="auto"/>
              <w:right w:val="single" w:sz="4" w:space="0" w:color="auto"/>
            </w:tcBorders>
          </w:tcPr>
          <w:p w:rsidR="00D62CF8" w:rsidRPr="00D62CF8" w:rsidRDefault="00D62CF8" w:rsidP="00D62CF8">
            <w:pPr>
              <w:autoSpaceDE w:val="0"/>
              <w:autoSpaceDN w:val="0"/>
              <w:adjustRightInd w:val="0"/>
              <w:spacing w:after="0" w:line="240" w:lineRule="auto"/>
              <w:jc w:val="center"/>
              <w:rPr>
                <w:rFonts w:ascii="Arial" w:hAnsi="Arial" w:cs="Arial"/>
                <w:sz w:val="24"/>
                <w:szCs w:val="24"/>
              </w:rPr>
            </w:pPr>
            <w:r w:rsidRPr="00D62CF8">
              <w:rPr>
                <w:rFonts w:ascii="Arial" w:hAnsi="Arial" w:cs="Arial"/>
                <w:sz w:val="24"/>
                <w:szCs w:val="24"/>
              </w:rPr>
              <w:t>2</w:t>
            </w:r>
          </w:p>
        </w:tc>
        <w:tc>
          <w:tcPr>
            <w:tcW w:w="1045" w:type="pct"/>
            <w:tcBorders>
              <w:top w:val="single" w:sz="4" w:space="0" w:color="auto"/>
              <w:left w:val="single" w:sz="4" w:space="0" w:color="auto"/>
              <w:bottom w:val="single" w:sz="4" w:space="0" w:color="auto"/>
              <w:right w:val="single" w:sz="4" w:space="0" w:color="auto"/>
            </w:tcBorders>
          </w:tcPr>
          <w:p w:rsidR="00D62CF8" w:rsidRPr="00D62CF8" w:rsidRDefault="00D62CF8" w:rsidP="00D62CF8">
            <w:pPr>
              <w:autoSpaceDE w:val="0"/>
              <w:autoSpaceDN w:val="0"/>
              <w:adjustRightInd w:val="0"/>
              <w:spacing w:after="0" w:line="240" w:lineRule="auto"/>
              <w:jc w:val="center"/>
              <w:rPr>
                <w:rFonts w:ascii="Arial" w:hAnsi="Arial" w:cs="Arial"/>
                <w:sz w:val="24"/>
                <w:szCs w:val="24"/>
              </w:rPr>
            </w:pPr>
            <w:r w:rsidRPr="00D62CF8">
              <w:rPr>
                <w:rFonts w:ascii="Arial" w:hAnsi="Arial" w:cs="Arial"/>
                <w:sz w:val="24"/>
                <w:szCs w:val="24"/>
              </w:rPr>
              <w:t>3</w:t>
            </w:r>
          </w:p>
        </w:tc>
        <w:tc>
          <w:tcPr>
            <w:tcW w:w="773" w:type="pct"/>
            <w:tcBorders>
              <w:top w:val="single" w:sz="4" w:space="0" w:color="auto"/>
              <w:left w:val="single" w:sz="4" w:space="0" w:color="auto"/>
              <w:bottom w:val="single" w:sz="4" w:space="0" w:color="auto"/>
              <w:right w:val="single" w:sz="4" w:space="0" w:color="auto"/>
            </w:tcBorders>
          </w:tcPr>
          <w:p w:rsidR="00D62CF8" w:rsidRPr="00D62CF8" w:rsidRDefault="00D62CF8" w:rsidP="00D62CF8">
            <w:pPr>
              <w:autoSpaceDE w:val="0"/>
              <w:autoSpaceDN w:val="0"/>
              <w:adjustRightInd w:val="0"/>
              <w:spacing w:after="0" w:line="240" w:lineRule="auto"/>
              <w:jc w:val="center"/>
              <w:rPr>
                <w:rFonts w:ascii="Arial" w:hAnsi="Arial" w:cs="Arial"/>
                <w:sz w:val="24"/>
                <w:szCs w:val="24"/>
              </w:rPr>
            </w:pPr>
            <w:r w:rsidRPr="00D62CF8">
              <w:rPr>
                <w:rFonts w:ascii="Arial" w:hAnsi="Arial" w:cs="Arial"/>
                <w:sz w:val="24"/>
                <w:szCs w:val="24"/>
              </w:rPr>
              <w:t>4</w:t>
            </w:r>
          </w:p>
        </w:tc>
        <w:tc>
          <w:tcPr>
            <w:tcW w:w="1136" w:type="pct"/>
            <w:tcBorders>
              <w:top w:val="single" w:sz="4" w:space="0" w:color="auto"/>
              <w:left w:val="single" w:sz="4" w:space="0" w:color="auto"/>
              <w:bottom w:val="single" w:sz="4" w:space="0" w:color="auto"/>
              <w:right w:val="nil"/>
            </w:tcBorders>
          </w:tcPr>
          <w:p w:rsidR="00D62CF8" w:rsidRPr="00D62CF8" w:rsidRDefault="00D62CF8" w:rsidP="00D62CF8">
            <w:pPr>
              <w:autoSpaceDE w:val="0"/>
              <w:autoSpaceDN w:val="0"/>
              <w:adjustRightInd w:val="0"/>
              <w:spacing w:after="0" w:line="240" w:lineRule="auto"/>
              <w:jc w:val="center"/>
              <w:rPr>
                <w:rFonts w:ascii="Arial" w:hAnsi="Arial" w:cs="Arial"/>
                <w:sz w:val="24"/>
                <w:szCs w:val="24"/>
              </w:rPr>
            </w:pPr>
            <w:r w:rsidRPr="00D62CF8">
              <w:rPr>
                <w:rFonts w:ascii="Arial" w:hAnsi="Arial" w:cs="Arial"/>
                <w:sz w:val="24"/>
                <w:szCs w:val="24"/>
              </w:rPr>
              <w:t>5</w:t>
            </w:r>
          </w:p>
        </w:tc>
      </w:tr>
      <w:tr w:rsidR="00D62CF8" w:rsidRPr="00D62CF8" w:rsidTr="0057338D">
        <w:trPr>
          <w:trHeight w:val="302"/>
        </w:trPr>
        <w:tc>
          <w:tcPr>
            <w:tcW w:w="1091" w:type="pct"/>
            <w:tcBorders>
              <w:top w:val="single" w:sz="4" w:space="0" w:color="auto"/>
              <w:left w:val="nil"/>
              <w:bottom w:val="single" w:sz="4" w:space="0" w:color="auto"/>
              <w:right w:val="single" w:sz="4" w:space="0" w:color="auto"/>
            </w:tcBorders>
          </w:tcPr>
          <w:p w:rsidR="00D62CF8" w:rsidRPr="00D62CF8" w:rsidRDefault="00D62CF8" w:rsidP="00D62CF8">
            <w:pPr>
              <w:autoSpaceDE w:val="0"/>
              <w:autoSpaceDN w:val="0"/>
              <w:adjustRightInd w:val="0"/>
              <w:spacing w:after="0" w:line="240" w:lineRule="auto"/>
              <w:jc w:val="both"/>
              <w:rPr>
                <w:rFonts w:ascii="Arial" w:hAnsi="Arial" w:cs="Arial"/>
                <w:sz w:val="24"/>
                <w:szCs w:val="24"/>
              </w:rPr>
            </w:pPr>
          </w:p>
        </w:tc>
        <w:tc>
          <w:tcPr>
            <w:tcW w:w="955" w:type="pct"/>
            <w:tcBorders>
              <w:top w:val="single" w:sz="4" w:space="0" w:color="auto"/>
              <w:left w:val="single" w:sz="4" w:space="0" w:color="auto"/>
              <w:bottom w:val="single" w:sz="4" w:space="0" w:color="auto"/>
              <w:right w:val="single" w:sz="4" w:space="0" w:color="auto"/>
            </w:tcBorders>
          </w:tcPr>
          <w:p w:rsidR="00D62CF8" w:rsidRPr="00D62CF8" w:rsidRDefault="00D62CF8" w:rsidP="00D62CF8">
            <w:pPr>
              <w:autoSpaceDE w:val="0"/>
              <w:autoSpaceDN w:val="0"/>
              <w:adjustRightInd w:val="0"/>
              <w:spacing w:after="0" w:line="240" w:lineRule="auto"/>
              <w:jc w:val="both"/>
              <w:rPr>
                <w:rFonts w:ascii="Arial" w:hAnsi="Arial" w:cs="Arial"/>
                <w:sz w:val="24"/>
                <w:szCs w:val="24"/>
              </w:rPr>
            </w:pPr>
          </w:p>
        </w:tc>
        <w:tc>
          <w:tcPr>
            <w:tcW w:w="1045" w:type="pct"/>
            <w:tcBorders>
              <w:top w:val="single" w:sz="4" w:space="0" w:color="auto"/>
              <w:left w:val="single" w:sz="4" w:space="0" w:color="auto"/>
              <w:bottom w:val="single" w:sz="4" w:space="0" w:color="auto"/>
              <w:right w:val="single" w:sz="4" w:space="0" w:color="auto"/>
            </w:tcBorders>
          </w:tcPr>
          <w:p w:rsidR="00D62CF8" w:rsidRPr="00D62CF8" w:rsidRDefault="00D62CF8" w:rsidP="00D62CF8">
            <w:pPr>
              <w:autoSpaceDE w:val="0"/>
              <w:autoSpaceDN w:val="0"/>
              <w:adjustRightInd w:val="0"/>
              <w:spacing w:after="0" w:line="240" w:lineRule="auto"/>
              <w:jc w:val="both"/>
              <w:rPr>
                <w:rFonts w:ascii="Arial" w:hAnsi="Arial" w:cs="Arial"/>
                <w:sz w:val="24"/>
                <w:szCs w:val="24"/>
              </w:rPr>
            </w:pPr>
          </w:p>
        </w:tc>
        <w:tc>
          <w:tcPr>
            <w:tcW w:w="773" w:type="pct"/>
            <w:tcBorders>
              <w:top w:val="single" w:sz="4" w:space="0" w:color="auto"/>
              <w:left w:val="single" w:sz="4" w:space="0" w:color="auto"/>
              <w:bottom w:val="single" w:sz="4" w:space="0" w:color="auto"/>
              <w:right w:val="single" w:sz="4" w:space="0" w:color="auto"/>
            </w:tcBorders>
          </w:tcPr>
          <w:p w:rsidR="00D62CF8" w:rsidRPr="00D62CF8" w:rsidRDefault="00D62CF8" w:rsidP="00D62CF8">
            <w:pPr>
              <w:autoSpaceDE w:val="0"/>
              <w:autoSpaceDN w:val="0"/>
              <w:adjustRightInd w:val="0"/>
              <w:spacing w:after="0" w:line="240" w:lineRule="auto"/>
              <w:jc w:val="both"/>
              <w:rPr>
                <w:rFonts w:ascii="Arial" w:hAnsi="Arial" w:cs="Arial"/>
                <w:sz w:val="24"/>
                <w:szCs w:val="24"/>
              </w:rPr>
            </w:pPr>
          </w:p>
        </w:tc>
        <w:tc>
          <w:tcPr>
            <w:tcW w:w="1136" w:type="pct"/>
            <w:tcBorders>
              <w:top w:val="single" w:sz="4" w:space="0" w:color="auto"/>
              <w:left w:val="single" w:sz="4" w:space="0" w:color="auto"/>
              <w:bottom w:val="single" w:sz="4" w:space="0" w:color="auto"/>
              <w:right w:val="nil"/>
            </w:tcBorders>
          </w:tcPr>
          <w:p w:rsidR="00D62CF8" w:rsidRPr="00D62CF8" w:rsidRDefault="00D62CF8" w:rsidP="00D62CF8">
            <w:pPr>
              <w:autoSpaceDE w:val="0"/>
              <w:autoSpaceDN w:val="0"/>
              <w:adjustRightInd w:val="0"/>
              <w:spacing w:after="0" w:line="240" w:lineRule="auto"/>
              <w:jc w:val="both"/>
              <w:rPr>
                <w:rFonts w:ascii="Arial" w:hAnsi="Arial" w:cs="Arial"/>
                <w:sz w:val="24"/>
                <w:szCs w:val="24"/>
              </w:rPr>
            </w:pPr>
          </w:p>
        </w:tc>
      </w:tr>
    </w:tbl>
    <w:p w:rsidR="00D62CF8" w:rsidRPr="00D62CF8" w:rsidRDefault="00D62CF8" w:rsidP="00D62CF8">
      <w:pPr>
        <w:autoSpaceDE w:val="0"/>
        <w:autoSpaceDN w:val="0"/>
        <w:adjustRightInd w:val="0"/>
        <w:spacing w:after="0" w:line="240" w:lineRule="auto"/>
        <w:ind w:firstLine="720"/>
        <w:jc w:val="both"/>
        <w:rPr>
          <w:rFonts w:ascii="Arial" w:hAnsi="Arial" w:cs="Arial"/>
          <w:sz w:val="24"/>
          <w:szCs w:val="24"/>
        </w:rPr>
      </w:pPr>
    </w:p>
    <w:tbl>
      <w:tblPr>
        <w:tblW w:w="5000" w:type="pct"/>
        <w:tblBorders>
          <w:top w:val="single" w:sz="4" w:space="0" w:color="auto"/>
          <w:left w:val="single" w:sz="4" w:space="0" w:color="auto"/>
          <w:bottom w:val="single" w:sz="4" w:space="0" w:color="auto"/>
          <w:right w:val="single" w:sz="4" w:space="0" w:color="auto"/>
        </w:tblBorders>
        <w:tblLook w:val="0000"/>
      </w:tblPr>
      <w:tblGrid>
        <w:gridCol w:w="3085"/>
        <w:gridCol w:w="2700"/>
        <w:gridCol w:w="2954"/>
        <w:gridCol w:w="2185"/>
        <w:gridCol w:w="3212"/>
      </w:tblGrid>
      <w:tr w:rsidR="00D62CF8" w:rsidRPr="00D62CF8" w:rsidTr="0057338D">
        <w:trPr>
          <w:trHeight w:val="474"/>
        </w:trPr>
        <w:tc>
          <w:tcPr>
            <w:tcW w:w="2046" w:type="pct"/>
            <w:gridSpan w:val="2"/>
            <w:tcBorders>
              <w:top w:val="single" w:sz="4" w:space="0" w:color="auto"/>
              <w:bottom w:val="single" w:sz="4" w:space="0" w:color="auto"/>
              <w:right w:val="single" w:sz="4" w:space="0" w:color="auto"/>
            </w:tcBorders>
          </w:tcPr>
          <w:p w:rsidR="00D62CF8" w:rsidRPr="00D62CF8" w:rsidRDefault="00D62CF8" w:rsidP="00D62CF8">
            <w:pPr>
              <w:autoSpaceDE w:val="0"/>
              <w:autoSpaceDN w:val="0"/>
              <w:adjustRightInd w:val="0"/>
              <w:spacing w:after="0" w:line="240" w:lineRule="auto"/>
              <w:jc w:val="center"/>
              <w:rPr>
                <w:rFonts w:ascii="Arial" w:hAnsi="Arial" w:cs="Arial"/>
                <w:sz w:val="24"/>
                <w:szCs w:val="24"/>
              </w:rPr>
            </w:pPr>
            <w:r w:rsidRPr="00D62CF8">
              <w:rPr>
                <w:rFonts w:ascii="Arial" w:hAnsi="Arial" w:cs="Arial"/>
                <w:sz w:val="24"/>
                <w:szCs w:val="24"/>
              </w:rPr>
              <w:lastRenderedPageBreak/>
              <w:t>Реквизиты акта о списании объекта основных средств</w:t>
            </w:r>
          </w:p>
        </w:tc>
        <w:tc>
          <w:tcPr>
            <w:tcW w:w="2954" w:type="pct"/>
            <w:gridSpan w:val="3"/>
            <w:vMerge w:val="restart"/>
            <w:tcBorders>
              <w:top w:val="single" w:sz="4" w:space="0" w:color="auto"/>
              <w:left w:val="single" w:sz="4" w:space="0" w:color="auto"/>
              <w:bottom w:val="single" w:sz="4" w:space="0" w:color="auto"/>
            </w:tcBorders>
          </w:tcPr>
          <w:p w:rsidR="00D62CF8" w:rsidRPr="00D62CF8" w:rsidRDefault="00D62CF8" w:rsidP="00D62CF8">
            <w:pPr>
              <w:autoSpaceDE w:val="0"/>
              <w:autoSpaceDN w:val="0"/>
              <w:adjustRightInd w:val="0"/>
              <w:spacing w:after="0" w:line="240" w:lineRule="auto"/>
              <w:jc w:val="center"/>
              <w:rPr>
                <w:rFonts w:ascii="Arial" w:hAnsi="Arial" w:cs="Arial"/>
                <w:sz w:val="24"/>
                <w:szCs w:val="24"/>
              </w:rPr>
            </w:pPr>
            <w:r w:rsidRPr="00D62CF8">
              <w:rPr>
                <w:rFonts w:ascii="Arial" w:hAnsi="Arial" w:cs="Arial"/>
                <w:sz w:val="24"/>
                <w:szCs w:val="24"/>
              </w:rPr>
              <w:t>Мероприятия, предусмотренные Актом о списании объекта основных средств (снос, разборка, демонтаж, уничтожение, утилизация и т.д.)</w:t>
            </w:r>
          </w:p>
        </w:tc>
      </w:tr>
      <w:tr w:rsidR="00D62CF8" w:rsidRPr="00D62CF8" w:rsidTr="0057338D">
        <w:trPr>
          <w:trHeight w:val="237"/>
        </w:trPr>
        <w:tc>
          <w:tcPr>
            <w:tcW w:w="1091" w:type="pct"/>
            <w:tcBorders>
              <w:top w:val="single" w:sz="4" w:space="0" w:color="auto"/>
              <w:bottom w:val="single" w:sz="4" w:space="0" w:color="auto"/>
              <w:right w:val="single" w:sz="4" w:space="0" w:color="auto"/>
            </w:tcBorders>
          </w:tcPr>
          <w:p w:rsidR="00D62CF8" w:rsidRPr="00D62CF8" w:rsidRDefault="00D62CF8" w:rsidP="00D62CF8">
            <w:pPr>
              <w:autoSpaceDE w:val="0"/>
              <w:autoSpaceDN w:val="0"/>
              <w:adjustRightInd w:val="0"/>
              <w:spacing w:after="0" w:line="240" w:lineRule="auto"/>
              <w:jc w:val="center"/>
              <w:rPr>
                <w:rFonts w:ascii="Arial" w:hAnsi="Arial" w:cs="Arial"/>
                <w:sz w:val="24"/>
                <w:szCs w:val="24"/>
              </w:rPr>
            </w:pPr>
            <w:r w:rsidRPr="00D62CF8">
              <w:rPr>
                <w:rFonts w:ascii="Arial" w:hAnsi="Arial" w:cs="Arial"/>
                <w:sz w:val="24"/>
                <w:szCs w:val="24"/>
              </w:rPr>
              <w:t>Номер акта</w:t>
            </w:r>
          </w:p>
        </w:tc>
        <w:tc>
          <w:tcPr>
            <w:tcW w:w="955" w:type="pct"/>
            <w:tcBorders>
              <w:top w:val="single" w:sz="4" w:space="0" w:color="auto"/>
              <w:left w:val="single" w:sz="4" w:space="0" w:color="auto"/>
              <w:bottom w:val="single" w:sz="4" w:space="0" w:color="auto"/>
              <w:right w:val="single" w:sz="4" w:space="0" w:color="auto"/>
            </w:tcBorders>
          </w:tcPr>
          <w:p w:rsidR="00D62CF8" w:rsidRPr="00D62CF8" w:rsidRDefault="00D62CF8" w:rsidP="00D62CF8">
            <w:pPr>
              <w:autoSpaceDE w:val="0"/>
              <w:autoSpaceDN w:val="0"/>
              <w:adjustRightInd w:val="0"/>
              <w:spacing w:after="0" w:line="240" w:lineRule="auto"/>
              <w:jc w:val="center"/>
              <w:rPr>
                <w:rFonts w:ascii="Arial" w:hAnsi="Arial" w:cs="Arial"/>
                <w:sz w:val="24"/>
                <w:szCs w:val="24"/>
              </w:rPr>
            </w:pPr>
            <w:r w:rsidRPr="00D62CF8">
              <w:rPr>
                <w:rFonts w:ascii="Arial" w:hAnsi="Arial" w:cs="Arial"/>
                <w:sz w:val="24"/>
                <w:szCs w:val="24"/>
              </w:rPr>
              <w:t>Дата акта</w:t>
            </w:r>
          </w:p>
        </w:tc>
        <w:tc>
          <w:tcPr>
            <w:tcW w:w="2954" w:type="pct"/>
            <w:gridSpan w:val="3"/>
            <w:vMerge/>
            <w:tcBorders>
              <w:top w:val="single" w:sz="4" w:space="0" w:color="auto"/>
              <w:left w:val="single" w:sz="4" w:space="0" w:color="auto"/>
              <w:bottom w:val="single" w:sz="4" w:space="0" w:color="auto"/>
            </w:tcBorders>
          </w:tcPr>
          <w:p w:rsidR="00D62CF8" w:rsidRPr="00D62CF8" w:rsidRDefault="00D62CF8" w:rsidP="00D62CF8">
            <w:pPr>
              <w:autoSpaceDE w:val="0"/>
              <w:autoSpaceDN w:val="0"/>
              <w:adjustRightInd w:val="0"/>
              <w:spacing w:after="0" w:line="240" w:lineRule="auto"/>
              <w:jc w:val="both"/>
              <w:rPr>
                <w:rFonts w:ascii="Arial" w:hAnsi="Arial" w:cs="Arial"/>
                <w:sz w:val="24"/>
                <w:szCs w:val="24"/>
              </w:rPr>
            </w:pPr>
          </w:p>
        </w:tc>
      </w:tr>
      <w:tr w:rsidR="00D62CF8" w:rsidRPr="00D62CF8" w:rsidTr="0057338D">
        <w:trPr>
          <w:trHeight w:val="237"/>
        </w:trPr>
        <w:tc>
          <w:tcPr>
            <w:tcW w:w="1091" w:type="pct"/>
            <w:tcBorders>
              <w:top w:val="single" w:sz="4" w:space="0" w:color="auto"/>
              <w:bottom w:val="single" w:sz="4" w:space="0" w:color="auto"/>
              <w:right w:val="single" w:sz="4" w:space="0" w:color="auto"/>
            </w:tcBorders>
          </w:tcPr>
          <w:p w:rsidR="00D62CF8" w:rsidRPr="00D62CF8" w:rsidRDefault="00D62CF8" w:rsidP="00D62CF8">
            <w:pPr>
              <w:autoSpaceDE w:val="0"/>
              <w:autoSpaceDN w:val="0"/>
              <w:adjustRightInd w:val="0"/>
              <w:spacing w:after="0" w:line="240" w:lineRule="auto"/>
              <w:jc w:val="center"/>
              <w:rPr>
                <w:rFonts w:ascii="Arial" w:hAnsi="Arial" w:cs="Arial"/>
                <w:sz w:val="24"/>
                <w:szCs w:val="24"/>
              </w:rPr>
            </w:pPr>
            <w:r w:rsidRPr="00D62CF8">
              <w:rPr>
                <w:rFonts w:ascii="Arial" w:hAnsi="Arial" w:cs="Arial"/>
                <w:sz w:val="24"/>
                <w:szCs w:val="24"/>
              </w:rPr>
              <w:t>6</w:t>
            </w:r>
          </w:p>
        </w:tc>
        <w:tc>
          <w:tcPr>
            <w:tcW w:w="955" w:type="pct"/>
            <w:tcBorders>
              <w:top w:val="single" w:sz="4" w:space="0" w:color="auto"/>
              <w:left w:val="single" w:sz="4" w:space="0" w:color="auto"/>
              <w:bottom w:val="single" w:sz="4" w:space="0" w:color="auto"/>
              <w:right w:val="single" w:sz="4" w:space="0" w:color="auto"/>
            </w:tcBorders>
          </w:tcPr>
          <w:p w:rsidR="00D62CF8" w:rsidRPr="00D62CF8" w:rsidRDefault="00D62CF8" w:rsidP="00D62CF8">
            <w:pPr>
              <w:autoSpaceDE w:val="0"/>
              <w:autoSpaceDN w:val="0"/>
              <w:adjustRightInd w:val="0"/>
              <w:spacing w:after="0" w:line="240" w:lineRule="auto"/>
              <w:jc w:val="center"/>
              <w:rPr>
                <w:rFonts w:ascii="Arial" w:hAnsi="Arial" w:cs="Arial"/>
                <w:sz w:val="24"/>
                <w:szCs w:val="24"/>
              </w:rPr>
            </w:pPr>
            <w:r w:rsidRPr="00D62CF8">
              <w:rPr>
                <w:rFonts w:ascii="Arial" w:hAnsi="Arial" w:cs="Arial"/>
                <w:sz w:val="24"/>
                <w:szCs w:val="24"/>
              </w:rPr>
              <w:t>7</w:t>
            </w:r>
          </w:p>
        </w:tc>
        <w:tc>
          <w:tcPr>
            <w:tcW w:w="2954" w:type="pct"/>
            <w:gridSpan w:val="3"/>
            <w:tcBorders>
              <w:top w:val="single" w:sz="4" w:space="0" w:color="auto"/>
              <w:left w:val="single" w:sz="4" w:space="0" w:color="auto"/>
              <w:bottom w:val="single" w:sz="4" w:space="0" w:color="auto"/>
            </w:tcBorders>
          </w:tcPr>
          <w:p w:rsidR="00D62CF8" w:rsidRPr="00D62CF8" w:rsidRDefault="00D62CF8" w:rsidP="00D62CF8">
            <w:pPr>
              <w:autoSpaceDE w:val="0"/>
              <w:autoSpaceDN w:val="0"/>
              <w:adjustRightInd w:val="0"/>
              <w:spacing w:after="0" w:line="240" w:lineRule="auto"/>
              <w:jc w:val="center"/>
              <w:rPr>
                <w:rFonts w:ascii="Arial" w:hAnsi="Arial" w:cs="Arial"/>
                <w:sz w:val="24"/>
                <w:szCs w:val="24"/>
              </w:rPr>
            </w:pPr>
            <w:r w:rsidRPr="00D62CF8">
              <w:rPr>
                <w:rFonts w:ascii="Arial" w:hAnsi="Arial" w:cs="Arial"/>
                <w:sz w:val="24"/>
                <w:szCs w:val="24"/>
              </w:rPr>
              <w:t>8</w:t>
            </w:r>
          </w:p>
        </w:tc>
      </w:tr>
      <w:tr w:rsidR="00D62CF8" w:rsidRPr="00D62CF8" w:rsidTr="0057338D">
        <w:trPr>
          <w:trHeight w:val="237"/>
        </w:trPr>
        <w:tc>
          <w:tcPr>
            <w:tcW w:w="1091" w:type="pct"/>
            <w:tcBorders>
              <w:top w:val="single" w:sz="4" w:space="0" w:color="auto"/>
              <w:bottom w:val="single" w:sz="4" w:space="0" w:color="auto"/>
              <w:right w:val="single" w:sz="4" w:space="0" w:color="auto"/>
            </w:tcBorders>
          </w:tcPr>
          <w:p w:rsidR="00D62CF8" w:rsidRPr="00D62CF8" w:rsidRDefault="00D62CF8" w:rsidP="00D62CF8">
            <w:pPr>
              <w:autoSpaceDE w:val="0"/>
              <w:autoSpaceDN w:val="0"/>
              <w:adjustRightInd w:val="0"/>
              <w:spacing w:after="0" w:line="240" w:lineRule="auto"/>
              <w:jc w:val="both"/>
              <w:rPr>
                <w:rFonts w:ascii="Arial" w:hAnsi="Arial" w:cs="Arial"/>
                <w:sz w:val="24"/>
                <w:szCs w:val="24"/>
              </w:rPr>
            </w:pPr>
          </w:p>
        </w:tc>
        <w:tc>
          <w:tcPr>
            <w:tcW w:w="955" w:type="pct"/>
            <w:tcBorders>
              <w:top w:val="single" w:sz="4" w:space="0" w:color="auto"/>
              <w:left w:val="single" w:sz="4" w:space="0" w:color="auto"/>
              <w:bottom w:val="single" w:sz="4" w:space="0" w:color="auto"/>
              <w:right w:val="single" w:sz="4" w:space="0" w:color="auto"/>
            </w:tcBorders>
          </w:tcPr>
          <w:p w:rsidR="00D62CF8" w:rsidRPr="00D62CF8" w:rsidRDefault="00D62CF8" w:rsidP="00D62CF8">
            <w:pPr>
              <w:autoSpaceDE w:val="0"/>
              <w:autoSpaceDN w:val="0"/>
              <w:adjustRightInd w:val="0"/>
              <w:spacing w:after="0" w:line="240" w:lineRule="auto"/>
              <w:jc w:val="both"/>
              <w:rPr>
                <w:rFonts w:ascii="Arial" w:hAnsi="Arial" w:cs="Arial"/>
                <w:sz w:val="24"/>
                <w:szCs w:val="24"/>
              </w:rPr>
            </w:pPr>
          </w:p>
        </w:tc>
        <w:tc>
          <w:tcPr>
            <w:tcW w:w="1045" w:type="pct"/>
            <w:tcBorders>
              <w:top w:val="single" w:sz="4" w:space="0" w:color="auto"/>
              <w:left w:val="single" w:sz="4" w:space="0" w:color="auto"/>
              <w:bottom w:val="single" w:sz="4" w:space="0" w:color="auto"/>
              <w:right w:val="single" w:sz="4" w:space="0" w:color="auto"/>
            </w:tcBorders>
          </w:tcPr>
          <w:p w:rsidR="00D62CF8" w:rsidRPr="00D62CF8" w:rsidRDefault="00D62CF8" w:rsidP="00D62CF8">
            <w:pPr>
              <w:autoSpaceDE w:val="0"/>
              <w:autoSpaceDN w:val="0"/>
              <w:adjustRightInd w:val="0"/>
              <w:spacing w:after="0" w:line="240" w:lineRule="auto"/>
              <w:jc w:val="both"/>
              <w:rPr>
                <w:rFonts w:ascii="Arial" w:hAnsi="Arial" w:cs="Arial"/>
                <w:sz w:val="24"/>
                <w:szCs w:val="24"/>
              </w:rPr>
            </w:pPr>
          </w:p>
        </w:tc>
        <w:tc>
          <w:tcPr>
            <w:tcW w:w="773" w:type="pct"/>
            <w:tcBorders>
              <w:top w:val="single" w:sz="4" w:space="0" w:color="auto"/>
              <w:left w:val="single" w:sz="4" w:space="0" w:color="auto"/>
              <w:bottom w:val="single" w:sz="4" w:space="0" w:color="auto"/>
              <w:right w:val="single" w:sz="4" w:space="0" w:color="auto"/>
            </w:tcBorders>
          </w:tcPr>
          <w:p w:rsidR="00D62CF8" w:rsidRPr="00D62CF8" w:rsidRDefault="00D62CF8" w:rsidP="00D62CF8">
            <w:pPr>
              <w:autoSpaceDE w:val="0"/>
              <w:autoSpaceDN w:val="0"/>
              <w:adjustRightInd w:val="0"/>
              <w:spacing w:after="0" w:line="240" w:lineRule="auto"/>
              <w:jc w:val="both"/>
              <w:rPr>
                <w:rFonts w:ascii="Arial" w:hAnsi="Arial" w:cs="Arial"/>
                <w:sz w:val="24"/>
                <w:szCs w:val="24"/>
              </w:rPr>
            </w:pPr>
          </w:p>
        </w:tc>
        <w:tc>
          <w:tcPr>
            <w:tcW w:w="1137" w:type="pct"/>
            <w:tcBorders>
              <w:top w:val="single" w:sz="4" w:space="0" w:color="auto"/>
              <w:left w:val="single" w:sz="4" w:space="0" w:color="auto"/>
              <w:bottom w:val="single" w:sz="4" w:space="0" w:color="auto"/>
            </w:tcBorders>
          </w:tcPr>
          <w:p w:rsidR="00D62CF8" w:rsidRPr="00D62CF8" w:rsidRDefault="00D62CF8" w:rsidP="00D62CF8">
            <w:pPr>
              <w:autoSpaceDE w:val="0"/>
              <w:autoSpaceDN w:val="0"/>
              <w:adjustRightInd w:val="0"/>
              <w:spacing w:after="0" w:line="240" w:lineRule="auto"/>
              <w:jc w:val="both"/>
              <w:rPr>
                <w:rFonts w:ascii="Arial" w:hAnsi="Arial" w:cs="Arial"/>
                <w:sz w:val="24"/>
                <w:szCs w:val="24"/>
              </w:rPr>
            </w:pPr>
          </w:p>
        </w:tc>
      </w:tr>
    </w:tbl>
    <w:p w:rsidR="00D62CF8" w:rsidRPr="00D62CF8" w:rsidRDefault="00D62CF8" w:rsidP="00D62CF8">
      <w:pPr>
        <w:autoSpaceDE w:val="0"/>
        <w:autoSpaceDN w:val="0"/>
        <w:adjustRightInd w:val="0"/>
        <w:spacing w:after="0" w:line="240" w:lineRule="auto"/>
        <w:ind w:firstLine="720"/>
        <w:jc w:val="both"/>
        <w:rPr>
          <w:rFonts w:ascii="Arial" w:hAnsi="Arial" w:cs="Arial"/>
          <w:sz w:val="24"/>
          <w:szCs w:val="24"/>
        </w:rPr>
      </w:pPr>
    </w:p>
    <w:p w:rsidR="00D62CF8" w:rsidRPr="00D62CF8" w:rsidRDefault="00D62CF8" w:rsidP="00D62CF8">
      <w:pPr>
        <w:autoSpaceDE w:val="0"/>
        <w:autoSpaceDN w:val="0"/>
        <w:adjustRightInd w:val="0"/>
        <w:spacing w:before="108" w:after="108" w:line="240" w:lineRule="auto"/>
        <w:jc w:val="center"/>
        <w:outlineLvl w:val="0"/>
        <w:rPr>
          <w:rFonts w:ascii="Arial" w:hAnsi="Arial" w:cs="Arial"/>
          <w:b/>
          <w:bCs/>
          <w:color w:val="26282F"/>
          <w:sz w:val="24"/>
          <w:szCs w:val="24"/>
        </w:rPr>
      </w:pPr>
      <w:r w:rsidRPr="00D62CF8">
        <w:rPr>
          <w:rFonts w:ascii="Arial" w:hAnsi="Arial" w:cs="Arial"/>
          <w:b/>
          <w:bCs/>
          <w:color w:val="26282F"/>
          <w:sz w:val="24"/>
          <w:szCs w:val="24"/>
        </w:rPr>
        <w:t>2. Сведения о содержании драгоценных материалов (металлов, камней и т.п.)</w:t>
      </w:r>
    </w:p>
    <w:p w:rsidR="00D62CF8" w:rsidRPr="00D62CF8" w:rsidRDefault="00D62CF8" w:rsidP="00D62CF8">
      <w:pPr>
        <w:autoSpaceDE w:val="0"/>
        <w:autoSpaceDN w:val="0"/>
        <w:adjustRightInd w:val="0"/>
        <w:spacing w:after="0" w:line="240" w:lineRule="auto"/>
        <w:ind w:firstLine="720"/>
        <w:jc w:val="both"/>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729"/>
        <w:gridCol w:w="2113"/>
        <w:gridCol w:w="2735"/>
        <w:gridCol w:w="2113"/>
        <w:gridCol w:w="2983"/>
      </w:tblGrid>
      <w:tr w:rsidR="00D62CF8" w:rsidRPr="00D62CF8" w:rsidTr="00D62CF8">
        <w:trPr>
          <w:trHeight w:val="284"/>
        </w:trPr>
        <w:tc>
          <w:tcPr>
            <w:tcW w:w="3729" w:type="dxa"/>
            <w:vMerge w:val="restart"/>
            <w:tcBorders>
              <w:top w:val="single" w:sz="4" w:space="0" w:color="auto"/>
              <w:left w:val="nil"/>
              <w:bottom w:val="single" w:sz="4" w:space="0" w:color="auto"/>
              <w:right w:val="single" w:sz="4" w:space="0" w:color="auto"/>
            </w:tcBorders>
          </w:tcPr>
          <w:p w:rsidR="00D62CF8" w:rsidRPr="00D62CF8" w:rsidRDefault="00D62CF8" w:rsidP="00D62CF8">
            <w:pPr>
              <w:autoSpaceDE w:val="0"/>
              <w:autoSpaceDN w:val="0"/>
              <w:adjustRightInd w:val="0"/>
              <w:spacing w:after="0" w:line="240" w:lineRule="auto"/>
              <w:jc w:val="center"/>
              <w:rPr>
                <w:rFonts w:ascii="Arial" w:hAnsi="Arial" w:cs="Arial"/>
                <w:sz w:val="24"/>
                <w:szCs w:val="24"/>
              </w:rPr>
            </w:pPr>
            <w:r w:rsidRPr="00D62CF8">
              <w:rPr>
                <w:rFonts w:ascii="Arial" w:hAnsi="Arial" w:cs="Arial"/>
                <w:sz w:val="24"/>
                <w:szCs w:val="24"/>
              </w:rPr>
              <w:t>Наименование драгоценных материалов</w:t>
            </w:r>
          </w:p>
        </w:tc>
        <w:tc>
          <w:tcPr>
            <w:tcW w:w="2113" w:type="dxa"/>
            <w:vMerge w:val="restart"/>
            <w:tcBorders>
              <w:top w:val="single" w:sz="4" w:space="0" w:color="auto"/>
              <w:left w:val="single" w:sz="4" w:space="0" w:color="auto"/>
              <w:bottom w:val="single" w:sz="4" w:space="0" w:color="auto"/>
              <w:right w:val="single" w:sz="4" w:space="0" w:color="auto"/>
            </w:tcBorders>
          </w:tcPr>
          <w:p w:rsidR="00D62CF8" w:rsidRPr="00D62CF8" w:rsidRDefault="00D62CF8" w:rsidP="00D62CF8">
            <w:pPr>
              <w:autoSpaceDE w:val="0"/>
              <w:autoSpaceDN w:val="0"/>
              <w:adjustRightInd w:val="0"/>
              <w:spacing w:after="0" w:line="240" w:lineRule="auto"/>
              <w:jc w:val="center"/>
              <w:rPr>
                <w:rFonts w:ascii="Arial" w:hAnsi="Arial" w:cs="Arial"/>
                <w:sz w:val="24"/>
                <w:szCs w:val="24"/>
              </w:rPr>
            </w:pPr>
            <w:r w:rsidRPr="00D62CF8">
              <w:rPr>
                <w:rFonts w:ascii="Arial" w:hAnsi="Arial" w:cs="Arial"/>
                <w:sz w:val="24"/>
                <w:szCs w:val="24"/>
              </w:rPr>
              <w:t>Код счета</w:t>
            </w:r>
          </w:p>
        </w:tc>
        <w:tc>
          <w:tcPr>
            <w:tcW w:w="4848" w:type="dxa"/>
            <w:gridSpan w:val="2"/>
            <w:tcBorders>
              <w:top w:val="single" w:sz="4" w:space="0" w:color="auto"/>
              <w:left w:val="single" w:sz="4" w:space="0" w:color="auto"/>
              <w:bottom w:val="single" w:sz="4" w:space="0" w:color="auto"/>
              <w:right w:val="single" w:sz="4" w:space="0" w:color="auto"/>
            </w:tcBorders>
          </w:tcPr>
          <w:p w:rsidR="00D62CF8" w:rsidRPr="00D62CF8" w:rsidRDefault="00D62CF8" w:rsidP="00D62CF8">
            <w:pPr>
              <w:autoSpaceDE w:val="0"/>
              <w:autoSpaceDN w:val="0"/>
              <w:adjustRightInd w:val="0"/>
              <w:spacing w:after="0" w:line="240" w:lineRule="auto"/>
              <w:jc w:val="center"/>
              <w:rPr>
                <w:rFonts w:ascii="Arial" w:hAnsi="Arial" w:cs="Arial"/>
                <w:sz w:val="24"/>
                <w:szCs w:val="24"/>
              </w:rPr>
            </w:pPr>
            <w:r w:rsidRPr="00D62CF8">
              <w:rPr>
                <w:rFonts w:ascii="Arial" w:hAnsi="Arial" w:cs="Arial"/>
                <w:sz w:val="24"/>
                <w:szCs w:val="24"/>
              </w:rPr>
              <w:t>Единица измерения</w:t>
            </w:r>
          </w:p>
        </w:tc>
        <w:tc>
          <w:tcPr>
            <w:tcW w:w="2983" w:type="dxa"/>
            <w:vMerge w:val="restart"/>
            <w:tcBorders>
              <w:top w:val="single" w:sz="4" w:space="0" w:color="auto"/>
              <w:left w:val="single" w:sz="4" w:space="0" w:color="auto"/>
              <w:bottom w:val="single" w:sz="4" w:space="0" w:color="auto"/>
              <w:right w:val="nil"/>
            </w:tcBorders>
          </w:tcPr>
          <w:p w:rsidR="00D62CF8" w:rsidRPr="00D62CF8" w:rsidRDefault="00D62CF8" w:rsidP="00D62CF8">
            <w:pPr>
              <w:autoSpaceDE w:val="0"/>
              <w:autoSpaceDN w:val="0"/>
              <w:adjustRightInd w:val="0"/>
              <w:spacing w:after="0" w:line="240" w:lineRule="auto"/>
              <w:jc w:val="center"/>
              <w:rPr>
                <w:rFonts w:ascii="Arial" w:hAnsi="Arial" w:cs="Arial"/>
                <w:sz w:val="24"/>
                <w:szCs w:val="24"/>
              </w:rPr>
            </w:pPr>
            <w:r w:rsidRPr="00D62CF8">
              <w:rPr>
                <w:rFonts w:ascii="Arial" w:hAnsi="Arial" w:cs="Arial"/>
                <w:sz w:val="24"/>
                <w:szCs w:val="24"/>
              </w:rPr>
              <w:t>Количество</w:t>
            </w:r>
          </w:p>
          <w:p w:rsidR="00D62CF8" w:rsidRPr="00D62CF8" w:rsidRDefault="00D62CF8" w:rsidP="00D62CF8">
            <w:pPr>
              <w:autoSpaceDE w:val="0"/>
              <w:autoSpaceDN w:val="0"/>
              <w:adjustRightInd w:val="0"/>
              <w:spacing w:after="0" w:line="240" w:lineRule="auto"/>
              <w:jc w:val="center"/>
              <w:rPr>
                <w:rFonts w:ascii="Arial" w:hAnsi="Arial" w:cs="Arial"/>
                <w:sz w:val="24"/>
                <w:szCs w:val="24"/>
              </w:rPr>
            </w:pPr>
            <w:r w:rsidRPr="00D62CF8">
              <w:rPr>
                <w:rFonts w:ascii="Arial" w:hAnsi="Arial" w:cs="Arial"/>
                <w:sz w:val="24"/>
                <w:szCs w:val="24"/>
              </w:rPr>
              <w:t>(масса)</w:t>
            </w:r>
          </w:p>
        </w:tc>
      </w:tr>
      <w:tr w:rsidR="00D62CF8" w:rsidRPr="00D62CF8" w:rsidTr="00D62CF8">
        <w:trPr>
          <w:trHeight w:val="152"/>
        </w:trPr>
        <w:tc>
          <w:tcPr>
            <w:tcW w:w="3729" w:type="dxa"/>
            <w:vMerge/>
            <w:tcBorders>
              <w:top w:val="single" w:sz="4" w:space="0" w:color="auto"/>
              <w:left w:val="nil"/>
              <w:bottom w:val="single" w:sz="4" w:space="0" w:color="auto"/>
              <w:right w:val="single" w:sz="4" w:space="0" w:color="auto"/>
            </w:tcBorders>
          </w:tcPr>
          <w:p w:rsidR="00D62CF8" w:rsidRPr="00D62CF8" w:rsidRDefault="00D62CF8" w:rsidP="00D62CF8">
            <w:pPr>
              <w:autoSpaceDE w:val="0"/>
              <w:autoSpaceDN w:val="0"/>
              <w:adjustRightInd w:val="0"/>
              <w:spacing w:after="0" w:line="240" w:lineRule="auto"/>
              <w:jc w:val="both"/>
              <w:rPr>
                <w:rFonts w:ascii="Arial" w:hAnsi="Arial" w:cs="Arial"/>
                <w:sz w:val="24"/>
                <w:szCs w:val="24"/>
              </w:rPr>
            </w:pPr>
          </w:p>
        </w:tc>
        <w:tc>
          <w:tcPr>
            <w:tcW w:w="2113" w:type="dxa"/>
            <w:vMerge/>
            <w:tcBorders>
              <w:top w:val="single" w:sz="4" w:space="0" w:color="auto"/>
              <w:left w:val="single" w:sz="4" w:space="0" w:color="auto"/>
              <w:bottom w:val="single" w:sz="4" w:space="0" w:color="auto"/>
              <w:right w:val="single" w:sz="4" w:space="0" w:color="auto"/>
            </w:tcBorders>
          </w:tcPr>
          <w:p w:rsidR="00D62CF8" w:rsidRPr="00D62CF8" w:rsidRDefault="00D62CF8" w:rsidP="00D62CF8">
            <w:pPr>
              <w:autoSpaceDE w:val="0"/>
              <w:autoSpaceDN w:val="0"/>
              <w:adjustRightInd w:val="0"/>
              <w:spacing w:after="0" w:line="240" w:lineRule="auto"/>
              <w:jc w:val="both"/>
              <w:rPr>
                <w:rFonts w:ascii="Arial" w:hAnsi="Arial" w:cs="Arial"/>
                <w:sz w:val="24"/>
                <w:szCs w:val="24"/>
              </w:rPr>
            </w:pPr>
          </w:p>
        </w:tc>
        <w:tc>
          <w:tcPr>
            <w:tcW w:w="2735" w:type="dxa"/>
            <w:tcBorders>
              <w:top w:val="single" w:sz="4" w:space="0" w:color="auto"/>
              <w:left w:val="single" w:sz="4" w:space="0" w:color="auto"/>
              <w:bottom w:val="single" w:sz="4" w:space="0" w:color="auto"/>
              <w:right w:val="single" w:sz="4" w:space="0" w:color="auto"/>
            </w:tcBorders>
          </w:tcPr>
          <w:p w:rsidR="00D62CF8" w:rsidRPr="00D62CF8" w:rsidRDefault="00D62CF8" w:rsidP="00D62CF8">
            <w:pPr>
              <w:autoSpaceDE w:val="0"/>
              <w:autoSpaceDN w:val="0"/>
              <w:adjustRightInd w:val="0"/>
              <w:spacing w:after="0" w:line="240" w:lineRule="auto"/>
              <w:jc w:val="center"/>
              <w:rPr>
                <w:rFonts w:ascii="Arial" w:hAnsi="Arial" w:cs="Arial"/>
                <w:sz w:val="24"/>
                <w:szCs w:val="24"/>
              </w:rPr>
            </w:pPr>
            <w:r w:rsidRPr="00D62CF8">
              <w:rPr>
                <w:rFonts w:ascii="Arial" w:hAnsi="Arial" w:cs="Arial"/>
                <w:sz w:val="24"/>
                <w:szCs w:val="24"/>
              </w:rPr>
              <w:t>наименование</w:t>
            </w:r>
          </w:p>
        </w:tc>
        <w:tc>
          <w:tcPr>
            <w:tcW w:w="2113" w:type="dxa"/>
            <w:tcBorders>
              <w:top w:val="single" w:sz="4" w:space="0" w:color="auto"/>
              <w:left w:val="single" w:sz="4" w:space="0" w:color="auto"/>
              <w:bottom w:val="single" w:sz="4" w:space="0" w:color="auto"/>
              <w:right w:val="single" w:sz="4" w:space="0" w:color="auto"/>
            </w:tcBorders>
          </w:tcPr>
          <w:p w:rsidR="00D62CF8" w:rsidRPr="00D62CF8" w:rsidRDefault="00D62CF8" w:rsidP="00D62CF8">
            <w:pPr>
              <w:autoSpaceDE w:val="0"/>
              <w:autoSpaceDN w:val="0"/>
              <w:adjustRightInd w:val="0"/>
              <w:spacing w:after="0" w:line="240" w:lineRule="auto"/>
              <w:jc w:val="center"/>
              <w:rPr>
                <w:rFonts w:ascii="Arial" w:hAnsi="Arial" w:cs="Arial"/>
                <w:sz w:val="24"/>
                <w:szCs w:val="24"/>
              </w:rPr>
            </w:pPr>
            <w:r w:rsidRPr="00D62CF8">
              <w:rPr>
                <w:rFonts w:ascii="Arial" w:hAnsi="Arial" w:cs="Arial"/>
                <w:sz w:val="24"/>
                <w:szCs w:val="24"/>
              </w:rPr>
              <w:t xml:space="preserve">код по </w:t>
            </w:r>
            <w:hyperlink r:id="rId367" w:history="1">
              <w:r w:rsidRPr="00D62CF8">
                <w:rPr>
                  <w:rFonts w:ascii="Arial" w:hAnsi="Arial" w:cs="Arial"/>
                  <w:color w:val="106BBE"/>
                  <w:sz w:val="24"/>
                  <w:szCs w:val="24"/>
                </w:rPr>
                <w:t>ОКЕИ</w:t>
              </w:r>
            </w:hyperlink>
          </w:p>
        </w:tc>
        <w:tc>
          <w:tcPr>
            <w:tcW w:w="2983" w:type="dxa"/>
            <w:vMerge/>
            <w:tcBorders>
              <w:top w:val="single" w:sz="4" w:space="0" w:color="auto"/>
              <w:left w:val="single" w:sz="4" w:space="0" w:color="auto"/>
              <w:bottom w:val="single" w:sz="4" w:space="0" w:color="auto"/>
              <w:right w:val="nil"/>
            </w:tcBorders>
          </w:tcPr>
          <w:p w:rsidR="00D62CF8" w:rsidRPr="00D62CF8" w:rsidRDefault="00D62CF8" w:rsidP="00D62CF8">
            <w:pPr>
              <w:autoSpaceDE w:val="0"/>
              <w:autoSpaceDN w:val="0"/>
              <w:adjustRightInd w:val="0"/>
              <w:spacing w:after="0" w:line="240" w:lineRule="auto"/>
              <w:jc w:val="both"/>
              <w:rPr>
                <w:rFonts w:ascii="Arial" w:hAnsi="Arial" w:cs="Arial"/>
                <w:sz w:val="24"/>
                <w:szCs w:val="24"/>
              </w:rPr>
            </w:pPr>
          </w:p>
        </w:tc>
      </w:tr>
      <w:tr w:rsidR="00D62CF8" w:rsidRPr="00D62CF8" w:rsidTr="00D62CF8">
        <w:trPr>
          <w:trHeight w:val="284"/>
        </w:trPr>
        <w:tc>
          <w:tcPr>
            <w:tcW w:w="3729" w:type="dxa"/>
            <w:tcBorders>
              <w:top w:val="single" w:sz="4" w:space="0" w:color="auto"/>
              <w:left w:val="nil"/>
              <w:bottom w:val="single" w:sz="4" w:space="0" w:color="auto"/>
              <w:right w:val="single" w:sz="4" w:space="0" w:color="auto"/>
            </w:tcBorders>
          </w:tcPr>
          <w:p w:rsidR="00D62CF8" w:rsidRPr="00D62CF8" w:rsidRDefault="00D62CF8" w:rsidP="00D62CF8">
            <w:pPr>
              <w:autoSpaceDE w:val="0"/>
              <w:autoSpaceDN w:val="0"/>
              <w:adjustRightInd w:val="0"/>
              <w:spacing w:after="0" w:line="240" w:lineRule="auto"/>
              <w:jc w:val="center"/>
              <w:rPr>
                <w:rFonts w:ascii="Arial" w:hAnsi="Arial" w:cs="Arial"/>
                <w:sz w:val="24"/>
                <w:szCs w:val="24"/>
              </w:rPr>
            </w:pPr>
            <w:r w:rsidRPr="00D62CF8">
              <w:rPr>
                <w:rFonts w:ascii="Arial" w:hAnsi="Arial" w:cs="Arial"/>
                <w:sz w:val="24"/>
                <w:szCs w:val="24"/>
              </w:rPr>
              <w:t>1</w:t>
            </w:r>
          </w:p>
        </w:tc>
        <w:tc>
          <w:tcPr>
            <w:tcW w:w="2113" w:type="dxa"/>
            <w:tcBorders>
              <w:top w:val="single" w:sz="4" w:space="0" w:color="auto"/>
              <w:left w:val="single" w:sz="4" w:space="0" w:color="auto"/>
              <w:bottom w:val="single" w:sz="4" w:space="0" w:color="auto"/>
              <w:right w:val="single" w:sz="4" w:space="0" w:color="auto"/>
            </w:tcBorders>
          </w:tcPr>
          <w:p w:rsidR="00D62CF8" w:rsidRPr="00D62CF8" w:rsidRDefault="00D62CF8" w:rsidP="00D62CF8">
            <w:pPr>
              <w:autoSpaceDE w:val="0"/>
              <w:autoSpaceDN w:val="0"/>
              <w:adjustRightInd w:val="0"/>
              <w:spacing w:after="0" w:line="240" w:lineRule="auto"/>
              <w:jc w:val="center"/>
              <w:rPr>
                <w:rFonts w:ascii="Arial" w:hAnsi="Arial" w:cs="Arial"/>
                <w:sz w:val="24"/>
                <w:szCs w:val="24"/>
              </w:rPr>
            </w:pPr>
            <w:r w:rsidRPr="00D62CF8">
              <w:rPr>
                <w:rFonts w:ascii="Arial" w:hAnsi="Arial" w:cs="Arial"/>
                <w:sz w:val="24"/>
                <w:szCs w:val="24"/>
              </w:rPr>
              <w:t>2</w:t>
            </w:r>
          </w:p>
        </w:tc>
        <w:tc>
          <w:tcPr>
            <w:tcW w:w="2735" w:type="dxa"/>
            <w:tcBorders>
              <w:top w:val="single" w:sz="4" w:space="0" w:color="auto"/>
              <w:left w:val="single" w:sz="4" w:space="0" w:color="auto"/>
              <w:bottom w:val="single" w:sz="4" w:space="0" w:color="auto"/>
              <w:right w:val="single" w:sz="4" w:space="0" w:color="auto"/>
            </w:tcBorders>
          </w:tcPr>
          <w:p w:rsidR="00D62CF8" w:rsidRPr="00D62CF8" w:rsidRDefault="00D62CF8" w:rsidP="00D62CF8">
            <w:pPr>
              <w:autoSpaceDE w:val="0"/>
              <w:autoSpaceDN w:val="0"/>
              <w:adjustRightInd w:val="0"/>
              <w:spacing w:after="0" w:line="240" w:lineRule="auto"/>
              <w:jc w:val="center"/>
              <w:rPr>
                <w:rFonts w:ascii="Arial" w:hAnsi="Arial" w:cs="Arial"/>
                <w:sz w:val="24"/>
                <w:szCs w:val="24"/>
              </w:rPr>
            </w:pPr>
            <w:r w:rsidRPr="00D62CF8">
              <w:rPr>
                <w:rFonts w:ascii="Arial" w:hAnsi="Arial" w:cs="Arial"/>
                <w:sz w:val="24"/>
                <w:szCs w:val="24"/>
              </w:rPr>
              <w:t>3</w:t>
            </w:r>
          </w:p>
        </w:tc>
        <w:tc>
          <w:tcPr>
            <w:tcW w:w="2113" w:type="dxa"/>
            <w:tcBorders>
              <w:top w:val="single" w:sz="4" w:space="0" w:color="auto"/>
              <w:left w:val="single" w:sz="4" w:space="0" w:color="auto"/>
              <w:bottom w:val="single" w:sz="4" w:space="0" w:color="auto"/>
              <w:right w:val="single" w:sz="4" w:space="0" w:color="auto"/>
            </w:tcBorders>
          </w:tcPr>
          <w:p w:rsidR="00D62CF8" w:rsidRPr="00D62CF8" w:rsidRDefault="00D62CF8" w:rsidP="00D62CF8">
            <w:pPr>
              <w:autoSpaceDE w:val="0"/>
              <w:autoSpaceDN w:val="0"/>
              <w:adjustRightInd w:val="0"/>
              <w:spacing w:after="0" w:line="240" w:lineRule="auto"/>
              <w:jc w:val="center"/>
              <w:rPr>
                <w:rFonts w:ascii="Arial" w:hAnsi="Arial" w:cs="Arial"/>
                <w:sz w:val="24"/>
                <w:szCs w:val="24"/>
              </w:rPr>
            </w:pPr>
            <w:r w:rsidRPr="00D62CF8">
              <w:rPr>
                <w:rFonts w:ascii="Arial" w:hAnsi="Arial" w:cs="Arial"/>
                <w:sz w:val="24"/>
                <w:szCs w:val="24"/>
              </w:rPr>
              <w:t>4</w:t>
            </w:r>
          </w:p>
        </w:tc>
        <w:tc>
          <w:tcPr>
            <w:tcW w:w="2983" w:type="dxa"/>
            <w:tcBorders>
              <w:top w:val="single" w:sz="4" w:space="0" w:color="auto"/>
              <w:left w:val="single" w:sz="4" w:space="0" w:color="auto"/>
              <w:bottom w:val="single" w:sz="4" w:space="0" w:color="auto"/>
              <w:right w:val="nil"/>
            </w:tcBorders>
          </w:tcPr>
          <w:p w:rsidR="00D62CF8" w:rsidRPr="00D62CF8" w:rsidRDefault="00D62CF8" w:rsidP="00D62CF8">
            <w:pPr>
              <w:autoSpaceDE w:val="0"/>
              <w:autoSpaceDN w:val="0"/>
              <w:adjustRightInd w:val="0"/>
              <w:spacing w:after="0" w:line="240" w:lineRule="auto"/>
              <w:jc w:val="center"/>
              <w:rPr>
                <w:rFonts w:ascii="Arial" w:hAnsi="Arial" w:cs="Arial"/>
                <w:sz w:val="24"/>
                <w:szCs w:val="24"/>
              </w:rPr>
            </w:pPr>
            <w:r w:rsidRPr="00D62CF8">
              <w:rPr>
                <w:rFonts w:ascii="Arial" w:hAnsi="Arial" w:cs="Arial"/>
                <w:sz w:val="24"/>
                <w:szCs w:val="24"/>
              </w:rPr>
              <w:t>5</w:t>
            </w:r>
          </w:p>
        </w:tc>
      </w:tr>
      <w:tr w:rsidR="00D62CF8" w:rsidRPr="00D62CF8" w:rsidTr="00D62CF8">
        <w:trPr>
          <w:trHeight w:val="284"/>
        </w:trPr>
        <w:tc>
          <w:tcPr>
            <w:tcW w:w="3729" w:type="dxa"/>
            <w:tcBorders>
              <w:top w:val="single" w:sz="4" w:space="0" w:color="auto"/>
              <w:left w:val="nil"/>
              <w:bottom w:val="single" w:sz="4" w:space="0" w:color="auto"/>
              <w:right w:val="single" w:sz="4" w:space="0" w:color="auto"/>
            </w:tcBorders>
          </w:tcPr>
          <w:p w:rsidR="00D62CF8" w:rsidRPr="00D62CF8" w:rsidRDefault="00D62CF8" w:rsidP="00D62CF8">
            <w:pPr>
              <w:autoSpaceDE w:val="0"/>
              <w:autoSpaceDN w:val="0"/>
              <w:adjustRightInd w:val="0"/>
              <w:spacing w:after="0" w:line="240" w:lineRule="auto"/>
              <w:jc w:val="both"/>
              <w:rPr>
                <w:rFonts w:ascii="Arial" w:hAnsi="Arial" w:cs="Arial"/>
                <w:sz w:val="24"/>
                <w:szCs w:val="24"/>
              </w:rPr>
            </w:pPr>
          </w:p>
        </w:tc>
        <w:tc>
          <w:tcPr>
            <w:tcW w:w="2113" w:type="dxa"/>
            <w:tcBorders>
              <w:top w:val="single" w:sz="4" w:space="0" w:color="auto"/>
              <w:left w:val="single" w:sz="4" w:space="0" w:color="auto"/>
              <w:bottom w:val="single" w:sz="4" w:space="0" w:color="auto"/>
              <w:right w:val="single" w:sz="4" w:space="0" w:color="auto"/>
            </w:tcBorders>
          </w:tcPr>
          <w:p w:rsidR="00D62CF8" w:rsidRPr="00D62CF8" w:rsidRDefault="00D62CF8" w:rsidP="00D62CF8">
            <w:pPr>
              <w:autoSpaceDE w:val="0"/>
              <w:autoSpaceDN w:val="0"/>
              <w:adjustRightInd w:val="0"/>
              <w:spacing w:after="0" w:line="240" w:lineRule="auto"/>
              <w:jc w:val="both"/>
              <w:rPr>
                <w:rFonts w:ascii="Arial" w:hAnsi="Arial" w:cs="Arial"/>
                <w:sz w:val="24"/>
                <w:szCs w:val="24"/>
              </w:rPr>
            </w:pPr>
          </w:p>
        </w:tc>
        <w:tc>
          <w:tcPr>
            <w:tcW w:w="2735" w:type="dxa"/>
            <w:tcBorders>
              <w:top w:val="single" w:sz="4" w:space="0" w:color="auto"/>
              <w:left w:val="single" w:sz="4" w:space="0" w:color="auto"/>
              <w:bottom w:val="single" w:sz="4" w:space="0" w:color="auto"/>
              <w:right w:val="single" w:sz="4" w:space="0" w:color="auto"/>
            </w:tcBorders>
          </w:tcPr>
          <w:p w:rsidR="00D62CF8" w:rsidRPr="00D62CF8" w:rsidRDefault="00D62CF8" w:rsidP="00D62CF8">
            <w:pPr>
              <w:autoSpaceDE w:val="0"/>
              <w:autoSpaceDN w:val="0"/>
              <w:adjustRightInd w:val="0"/>
              <w:spacing w:after="0" w:line="240" w:lineRule="auto"/>
              <w:jc w:val="both"/>
              <w:rPr>
                <w:rFonts w:ascii="Arial" w:hAnsi="Arial" w:cs="Arial"/>
                <w:sz w:val="24"/>
                <w:szCs w:val="24"/>
              </w:rPr>
            </w:pPr>
          </w:p>
        </w:tc>
        <w:tc>
          <w:tcPr>
            <w:tcW w:w="2113" w:type="dxa"/>
            <w:tcBorders>
              <w:top w:val="single" w:sz="4" w:space="0" w:color="auto"/>
              <w:left w:val="single" w:sz="4" w:space="0" w:color="auto"/>
              <w:bottom w:val="single" w:sz="4" w:space="0" w:color="auto"/>
              <w:right w:val="single" w:sz="4" w:space="0" w:color="auto"/>
            </w:tcBorders>
          </w:tcPr>
          <w:p w:rsidR="00D62CF8" w:rsidRPr="00D62CF8" w:rsidRDefault="00D62CF8" w:rsidP="00D62CF8">
            <w:pPr>
              <w:autoSpaceDE w:val="0"/>
              <w:autoSpaceDN w:val="0"/>
              <w:adjustRightInd w:val="0"/>
              <w:spacing w:after="0" w:line="240" w:lineRule="auto"/>
              <w:jc w:val="both"/>
              <w:rPr>
                <w:rFonts w:ascii="Arial" w:hAnsi="Arial" w:cs="Arial"/>
                <w:sz w:val="24"/>
                <w:szCs w:val="24"/>
              </w:rPr>
            </w:pPr>
          </w:p>
        </w:tc>
        <w:tc>
          <w:tcPr>
            <w:tcW w:w="2983" w:type="dxa"/>
            <w:tcBorders>
              <w:top w:val="single" w:sz="4" w:space="0" w:color="auto"/>
              <w:left w:val="single" w:sz="4" w:space="0" w:color="auto"/>
              <w:bottom w:val="single" w:sz="4" w:space="0" w:color="auto"/>
              <w:right w:val="nil"/>
            </w:tcBorders>
          </w:tcPr>
          <w:p w:rsidR="00D62CF8" w:rsidRPr="00D62CF8" w:rsidRDefault="00D62CF8" w:rsidP="00D62CF8">
            <w:pPr>
              <w:autoSpaceDE w:val="0"/>
              <w:autoSpaceDN w:val="0"/>
              <w:adjustRightInd w:val="0"/>
              <w:spacing w:after="0" w:line="240" w:lineRule="auto"/>
              <w:jc w:val="both"/>
              <w:rPr>
                <w:rFonts w:ascii="Arial" w:hAnsi="Arial" w:cs="Arial"/>
                <w:sz w:val="24"/>
                <w:szCs w:val="24"/>
              </w:rPr>
            </w:pPr>
          </w:p>
        </w:tc>
      </w:tr>
      <w:tr w:rsidR="00D62CF8" w:rsidRPr="00D62CF8" w:rsidTr="00D62CF8">
        <w:trPr>
          <w:trHeight w:val="302"/>
        </w:trPr>
        <w:tc>
          <w:tcPr>
            <w:tcW w:w="3729" w:type="dxa"/>
            <w:tcBorders>
              <w:top w:val="single" w:sz="4" w:space="0" w:color="auto"/>
              <w:left w:val="nil"/>
              <w:bottom w:val="single" w:sz="4" w:space="0" w:color="auto"/>
              <w:right w:val="single" w:sz="4" w:space="0" w:color="auto"/>
            </w:tcBorders>
          </w:tcPr>
          <w:p w:rsidR="00D62CF8" w:rsidRPr="00D62CF8" w:rsidRDefault="00D62CF8" w:rsidP="00D62CF8">
            <w:pPr>
              <w:autoSpaceDE w:val="0"/>
              <w:autoSpaceDN w:val="0"/>
              <w:adjustRightInd w:val="0"/>
              <w:spacing w:after="0" w:line="240" w:lineRule="auto"/>
              <w:jc w:val="both"/>
              <w:rPr>
                <w:rFonts w:ascii="Arial" w:hAnsi="Arial" w:cs="Arial"/>
                <w:sz w:val="24"/>
                <w:szCs w:val="24"/>
              </w:rPr>
            </w:pPr>
          </w:p>
        </w:tc>
        <w:tc>
          <w:tcPr>
            <w:tcW w:w="2113" w:type="dxa"/>
            <w:tcBorders>
              <w:top w:val="single" w:sz="4" w:space="0" w:color="auto"/>
              <w:left w:val="single" w:sz="4" w:space="0" w:color="auto"/>
              <w:bottom w:val="single" w:sz="4" w:space="0" w:color="auto"/>
              <w:right w:val="single" w:sz="4" w:space="0" w:color="auto"/>
            </w:tcBorders>
          </w:tcPr>
          <w:p w:rsidR="00D62CF8" w:rsidRPr="00D62CF8" w:rsidRDefault="00D62CF8" w:rsidP="00D62CF8">
            <w:pPr>
              <w:autoSpaceDE w:val="0"/>
              <w:autoSpaceDN w:val="0"/>
              <w:adjustRightInd w:val="0"/>
              <w:spacing w:after="0" w:line="240" w:lineRule="auto"/>
              <w:jc w:val="both"/>
              <w:rPr>
                <w:rFonts w:ascii="Arial" w:hAnsi="Arial" w:cs="Arial"/>
                <w:sz w:val="24"/>
                <w:szCs w:val="24"/>
              </w:rPr>
            </w:pPr>
          </w:p>
        </w:tc>
        <w:tc>
          <w:tcPr>
            <w:tcW w:w="2735" w:type="dxa"/>
            <w:tcBorders>
              <w:top w:val="single" w:sz="4" w:space="0" w:color="auto"/>
              <w:left w:val="single" w:sz="4" w:space="0" w:color="auto"/>
              <w:bottom w:val="single" w:sz="4" w:space="0" w:color="auto"/>
              <w:right w:val="single" w:sz="4" w:space="0" w:color="auto"/>
            </w:tcBorders>
          </w:tcPr>
          <w:p w:rsidR="00D62CF8" w:rsidRPr="00D62CF8" w:rsidRDefault="00D62CF8" w:rsidP="00D62CF8">
            <w:pPr>
              <w:autoSpaceDE w:val="0"/>
              <w:autoSpaceDN w:val="0"/>
              <w:adjustRightInd w:val="0"/>
              <w:spacing w:after="0" w:line="240" w:lineRule="auto"/>
              <w:jc w:val="both"/>
              <w:rPr>
                <w:rFonts w:ascii="Arial" w:hAnsi="Arial" w:cs="Arial"/>
                <w:sz w:val="24"/>
                <w:szCs w:val="24"/>
              </w:rPr>
            </w:pPr>
          </w:p>
        </w:tc>
        <w:tc>
          <w:tcPr>
            <w:tcW w:w="2113" w:type="dxa"/>
            <w:tcBorders>
              <w:top w:val="single" w:sz="4" w:space="0" w:color="auto"/>
              <w:left w:val="single" w:sz="4" w:space="0" w:color="auto"/>
              <w:bottom w:val="single" w:sz="4" w:space="0" w:color="auto"/>
              <w:right w:val="single" w:sz="4" w:space="0" w:color="auto"/>
            </w:tcBorders>
          </w:tcPr>
          <w:p w:rsidR="00D62CF8" w:rsidRPr="00D62CF8" w:rsidRDefault="00D62CF8" w:rsidP="00D62CF8">
            <w:pPr>
              <w:autoSpaceDE w:val="0"/>
              <w:autoSpaceDN w:val="0"/>
              <w:adjustRightInd w:val="0"/>
              <w:spacing w:after="0" w:line="240" w:lineRule="auto"/>
              <w:jc w:val="both"/>
              <w:rPr>
                <w:rFonts w:ascii="Arial" w:hAnsi="Arial" w:cs="Arial"/>
                <w:sz w:val="24"/>
                <w:szCs w:val="24"/>
              </w:rPr>
            </w:pPr>
          </w:p>
        </w:tc>
        <w:tc>
          <w:tcPr>
            <w:tcW w:w="2983" w:type="dxa"/>
            <w:tcBorders>
              <w:top w:val="single" w:sz="4" w:space="0" w:color="auto"/>
              <w:left w:val="single" w:sz="4" w:space="0" w:color="auto"/>
              <w:bottom w:val="single" w:sz="4" w:space="0" w:color="auto"/>
              <w:right w:val="nil"/>
            </w:tcBorders>
          </w:tcPr>
          <w:p w:rsidR="00D62CF8" w:rsidRPr="00D62CF8" w:rsidRDefault="00D62CF8" w:rsidP="00D62CF8">
            <w:pPr>
              <w:autoSpaceDE w:val="0"/>
              <w:autoSpaceDN w:val="0"/>
              <w:adjustRightInd w:val="0"/>
              <w:spacing w:after="0" w:line="240" w:lineRule="auto"/>
              <w:jc w:val="both"/>
              <w:rPr>
                <w:rFonts w:ascii="Arial" w:hAnsi="Arial" w:cs="Arial"/>
                <w:sz w:val="24"/>
                <w:szCs w:val="24"/>
              </w:rPr>
            </w:pPr>
          </w:p>
        </w:tc>
      </w:tr>
    </w:tbl>
    <w:p w:rsidR="00D62CF8" w:rsidRPr="00D62CF8" w:rsidRDefault="00D62CF8" w:rsidP="00D62CF8">
      <w:pPr>
        <w:autoSpaceDE w:val="0"/>
        <w:autoSpaceDN w:val="0"/>
        <w:adjustRightInd w:val="0"/>
        <w:spacing w:after="0" w:line="240" w:lineRule="auto"/>
        <w:ind w:firstLine="720"/>
        <w:jc w:val="both"/>
        <w:rPr>
          <w:rFonts w:ascii="Arial" w:hAnsi="Arial" w:cs="Arial"/>
          <w:sz w:val="24"/>
          <w:szCs w:val="24"/>
        </w:rPr>
      </w:pPr>
    </w:p>
    <w:p w:rsidR="00D62CF8" w:rsidRPr="00D62CF8" w:rsidRDefault="00D62CF8" w:rsidP="00D62CF8">
      <w:pPr>
        <w:autoSpaceDE w:val="0"/>
        <w:autoSpaceDN w:val="0"/>
        <w:adjustRightInd w:val="0"/>
        <w:spacing w:before="108" w:after="108" w:line="240" w:lineRule="auto"/>
        <w:jc w:val="center"/>
        <w:outlineLvl w:val="0"/>
        <w:rPr>
          <w:rFonts w:ascii="Arial" w:hAnsi="Arial" w:cs="Arial"/>
          <w:b/>
          <w:bCs/>
          <w:color w:val="26282F"/>
          <w:sz w:val="24"/>
          <w:szCs w:val="24"/>
        </w:rPr>
      </w:pPr>
      <w:r w:rsidRPr="00D62CF8">
        <w:rPr>
          <w:rFonts w:ascii="Arial" w:hAnsi="Arial" w:cs="Arial"/>
          <w:b/>
          <w:bCs/>
          <w:color w:val="26282F"/>
          <w:sz w:val="24"/>
          <w:szCs w:val="24"/>
        </w:rPr>
        <w:t>3. Сведения о наличии приспособлений, принадлежностей, составных частей</w:t>
      </w:r>
    </w:p>
    <w:p w:rsidR="00D62CF8" w:rsidRPr="00D62CF8" w:rsidRDefault="00D62CF8" w:rsidP="00D62CF8">
      <w:pPr>
        <w:autoSpaceDE w:val="0"/>
        <w:autoSpaceDN w:val="0"/>
        <w:adjustRightInd w:val="0"/>
        <w:spacing w:after="0" w:line="240" w:lineRule="auto"/>
        <w:ind w:firstLine="720"/>
        <w:jc w:val="both"/>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724"/>
        <w:gridCol w:w="2110"/>
        <w:gridCol w:w="2731"/>
        <w:gridCol w:w="2111"/>
        <w:gridCol w:w="2979"/>
      </w:tblGrid>
      <w:tr w:rsidR="00D62CF8" w:rsidRPr="00D62CF8" w:rsidTr="00D62CF8">
        <w:trPr>
          <w:trHeight w:val="257"/>
        </w:trPr>
        <w:tc>
          <w:tcPr>
            <w:tcW w:w="3724" w:type="dxa"/>
            <w:vMerge w:val="restart"/>
            <w:tcBorders>
              <w:top w:val="single" w:sz="4" w:space="0" w:color="auto"/>
              <w:left w:val="nil"/>
              <w:bottom w:val="single" w:sz="4" w:space="0" w:color="auto"/>
              <w:right w:val="single" w:sz="4" w:space="0" w:color="auto"/>
            </w:tcBorders>
          </w:tcPr>
          <w:p w:rsidR="00D62CF8" w:rsidRPr="00D62CF8" w:rsidRDefault="00D62CF8" w:rsidP="00D62CF8">
            <w:pPr>
              <w:autoSpaceDE w:val="0"/>
              <w:autoSpaceDN w:val="0"/>
              <w:adjustRightInd w:val="0"/>
              <w:spacing w:after="0" w:line="240" w:lineRule="auto"/>
              <w:jc w:val="center"/>
              <w:rPr>
                <w:rFonts w:ascii="Arial" w:hAnsi="Arial" w:cs="Arial"/>
                <w:sz w:val="24"/>
                <w:szCs w:val="24"/>
              </w:rPr>
            </w:pPr>
            <w:r w:rsidRPr="00D62CF8">
              <w:rPr>
                <w:rFonts w:ascii="Arial" w:hAnsi="Arial" w:cs="Arial"/>
                <w:sz w:val="24"/>
                <w:szCs w:val="24"/>
              </w:rPr>
              <w:t>Наименование драгоценных материалов</w:t>
            </w:r>
          </w:p>
        </w:tc>
        <w:tc>
          <w:tcPr>
            <w:tcW w:w="2110" w:type="dxa"/>
            <w:vMerge w:val="restart"/>
            <w:tcBorders>
              <w:top w:val="single" w:sz="4" w:space="0" w:color="auto"/>
              <w:left w:val="single" w:sz="4" w:space="0" w:color="auto"/>
              <w:bottom w:val="single" w:sz="4" w:space="0" w:color="auto"/>
              <w:right w:val="single" w:sz="4" w:space="0" w:color="auto"/>
            </w:tcBorders>
          </w:tcPr>
          <w:p w:rsidR="00D62CF8" w:rsidRPr="00D62CF8" w:rsidRDefault="00D62CF8" w:rsidP="00D62CF8">
            <w:pPr>
              <w:autoSpaceDE w:val="0"/>
              <w:autoSpaceDN w:val="0"/>
              <w:adjustRightInd w:val="0"/>
              <w:spacing w:after="0" w:line="240" w:lineRule="auto"/>
              <w:jc w:val="center"/>
              <w:rPr>
                <w:rFonts w:ascii="Arial" w:hAnsi="Arial" w:cs="Arial"/>
                <w:sz w:val="24"/>
                <w:szCs w:val="24"/>
              </w:rPr>
            </w:pPr>
            <w:r w:rsidRPr="00D62CF8">
              <w:rPr>
                <w:rFonts w:ascii="Arial" w:hAnsi="Arial" w:cs="Arial"/>
                <w:sz w:val="24"/>
                <w:szCs w:val="24"/>
              </w:rPr>
              <w:t>Код счета</w:t>
            </w:r>
          </w:p>
        </w:tc>
        <w:tc>
          <w:tcPr>
            <w:tcW w:w="4842" w:type="dxa"/>
            <w:gridSpan w:val="2"/>
            <w:tcBorders>
              <w:top w:val="single" w:sz="4" w:space="0" w:color="auto"/>
              <w:left w:val="single" w:sz="4" w:space="0" w:color="auto"/>
              <w:bottom w:val="single" w:sz="4" w:space="0" w:color="auto"/>
              <w:right w:val="single" w:sz="4" w:space="0" w:color="auto"/>
            </w:tcBorders>
          </w:tcPr>
          <w:p w:rsidR="00D62CF8" w:rsidRPr="00D62CF8" w:rsidRDefault="00D62CF8" w:rsidP="00D62CF8">
            <w:pPr>
              <w:autoSpaceDE w:val="0"/>
              <w:autoSpaceDN w:val="0"/>
              <w:adjustRightInd w:val="0"/>
              <w:spacing w:after="0" w:line="240" w:lineRule="auto"/>
              <w:jc w:val="center"/>
              <w:rPr>
                <w:rFonts w:ascii="Arial" w:hAnsi="Arial" w:cs="Arial"/>
                <w:sz w:val="24"/>
                <w:szCs w:val="24"/>
              </w:rPr>
            </w:pPr>
            <w:r w:rsidRPr="00D62CF8">
              <w:rPr>
                <w:rFonts w:ascii="Arial" w:hAnsi="Arial" w:cs="Arial"/>
                <w:sz w:val="24"/>
                <w:szCs w:val="24"/>
              </w:rPr>
              <w:t>Единица измерения</w:t>
            </w:r>
          </w:p>
        </w:tc>
        <w:tc>
          <w:tcPr>
            <w:tcW w:w="2979" w:type="dxa"/>
            <w:vMerge w:val="restart"/>
            <w:tcBorders>
              <w:top w:val="single" w:sz="4" w:space="0" w:color="auto"/>
              <w:left w:val="single" w:sz="4" w:space="0" w:color="auto"/>
              <w:bottom w:val="single" w:sz="4" w:space="0" w:color="auto"/>
              <w:right w:val="nil"/>
            </w:tcBorders>
          </w:tcPr>
          <w:p w:rsidR="00D62CF8" w:rsidRPr="00D62CF8" w:rsidRDefault="00D62CF8" w:rsidP="00D62CF8">
            <w:pPr>
              <w:autoSpaceDE w:val="0"/>
              <w:autoSpaceDN w:val="0"/>
              <w:adjustRightInd w:val="0"/>
              <w:spacing w:after="0" w:line="240" w:lineRule="auto"/>
              <w:jc w:val="center"/>
              <w:rPr>
                <w:rFonts w:ascii="Arial" w:hAnsi="Arial" w:cs="Arial"/>
                <w:sz w:val="24"/>
                <w:szCs w:val="24"/>
              </w:rPr>
            </w:pPr>
            <w:r w:rsidRPr="00D62CF8">
              <w:rPr>
                <w:rFonts w:ascii="Arial" w:hAnsi="Arial" w:cs="Arial"/>
                <w:sz w:val="24"/>
                <w:szCs w:val="24"/>
              </w:rPr>
              <w:t>Количество</w:t>
            </w:r>
          </w:p>
          <w:p w:rsidR="00D62CF8" w:rsidRPr="00D62CF8" w:rsidRDefault="00D62CF8" w:rsidP="00D62CF8">
            <w:pPr>
              <w:autoSpaceDE w:val="0"/>
              <w:autoSpaceDN w:val="0"/>
              <w:adjustRightInd w:val="0"/>
              <w:spacing w:after="0" w:line="240" w:lineRule="auto"/>
              <w:jc w:val="center"/>
              <w:rPr>
                <w:rFonts w:ascii="Arial" w:hAnsi="Arial" w:cs="Arial"/>
                <w:sz w:val="24"/>
                <w:szCs w:val="24"/>
              </w:rPr>
            </w:pPr>
            <w:r w:rsidRPr="00D62CF8">
              <w:rPr>
                <w:rFonts w:ascii="Arial" w:hAnsi="Arial" w:cs="Arial"/>
                <w:sz w:val="24"/>
                <w:szCs w:val="24"/>
              </w:rPr>
              <w:t>(масса)</w:t>
            </w:r>
          </w:p>
        </w:tc>
      </w:tr>
      <w:tr w:rsidR="00D62CF8" w:rsidRPr="00D62CF8" w:rsidTr="00D62CF8">
        <w:trPr>
          <w:trHeight w:val="138"/>
        </w:trPr>
        <w:tc>
          <w:tcPr>
            <w:tcW w:w="3724" w:type="dxa"/>
            <w:vMerge/>
            <w:tcBorders>
              <w:top w:val="single" w:sz="4" w:space="0" w:color="auto"/>
              <w:left w:val="nil"/>
              <w:bottom w:val="single" w:sz="4" w:space="0" w:color="auto"/>
              <w:right w:val="single" w:sz="4" w:space="0" w:color="auto"/>
            </w:tcBorders>
          </w:tcPr>
          <w:p w:rsidR="00D62CF8" w:rsidRPr="00D62CF8" w:rsidRDefault="00D62CF8" w:rsidP="00D62CF8">
            <w:pPr>
              <w:autoSpaceDE w:val="0"/>
              <w:autoSpaceDN w:val="0"/>
              <w:adjustRightInd w:val="0"/>
              <w:spacing w:after="0" w:line="240" w:lineRule="auto"/>
              <w:jc w:val="both"/>
              <w:rPr>
                <w:rFonts w:ascii="Arial" w:hAnsi="Arial" w:cs="Arial"/>
                <w:sz w:val="24"/>
                <w:szCs w:val="24"/>
              </w:rPr>
            </w:pPr>
          </w:p>
        </w:tc>
        <w:tc>
          <w:tcPr>
            <w:tcW w:w="2110" w:type="dxa"/>
            <w:vMerge/>
            <w:tcBorders>
              <w:top w:val="single" w:sz="4" w:space="0" w:color="auto"/>
              <w:left w:val="single" w:sz="4" w:space="0" w:color="auto"/>
              <w:bottom w:val="single" w:sz="4" w:space="0" w:color="auto"/>
              <w:right w:val="single" w:sz="4" w:space="0" w:color="auto"/>
            </w:tcBorders>
          </w:tcPr>
          <w:p w:rsidR="00D62CF8" w:rsidRPr="00D62CF8" w:rsidRDefault="00D62CF8" w:rsidP="00D62CF8">
            <w:pPr>
              <w:autoSpaceDE w:val="0"/>
              <w:autoSpaceDN w:val="0"/>
              <w:adjustRightInd w:val="0"/>
              <w:spacing w:after="0" w:line="240" w:lineRule="auto"/>
              <w:jc w:val="both"/>
              <w:rPr>
                <w:rFonts w:ascii="Arial" w:hAnsi="Arial" w:cs="Arial"/>
                <w:sz w:val="24"/>
                <w:szCs w:val="24"/>
              </w:rPr>
            </w:pPr>
          </w:p>
        </w:tc>
        <w:tc>
          <w:tcPr>
            <w:tcW w:w="2731" w:type="dxa"/>
            <w:tcBorders>
              <w:top w:val="single" w:sz="4" w:space="0" w:color="auto"/>
              <w:left w:val="single" w:sz="4" w:space="0" w:color="auto"/>
              <w:bottom w:val="single" w:sz="4" w:space="0" w:color="auto"/>
              <w:right w:val="single" w:sz="4" w:space="0" w:color="auto"/>
            </w:tcBorders>
          </w:tcPr>
          <w:p w:rsidR="00D62CF8" w:rsidRPr="00D62CF8" w:rsidRDefault="00D62CF8" w:rsidP="00D62CF8">
            <w:pPr>
              <w:autoSpaceDE w:val="0"/>
              <w:autoSpaceDN w:val="0"/>
              <w:adjustRightInd w:val="0"/>
              <w:spacing w:after="0" w:line="240" w:lineRule="auto"/>
              <w:jc w:val="center"/>
              <w:rPr>
                <w:rFonts w:ascii="Arial" w:hAnsi="Arial" w:cs="Arial"/>
                <w:sz w:val="24"/>
                <w:szCs w:val="24"/>
              </w:rPr>
            </w:pPr>
            <w:r w:rsidRPr="00D62CF8">
              <w:rPr>
                <w:rFonts w:ascii="Arial" w:hAnsi="Arial" w:cs="Arial"/>
                <w:sz w:val="24"/>
                <w:szCs w:val="24"/>
              </w:rPr>
              <w:t>наименование</w:t>
            </w:r>
          </w:p>
        </w:tc>
        <w:tc>
          <w:tcPr>
            <w:tcW w:w="2110" w:type="dxa"/>
            <w:tcBorders>
              <w:top w:val="single" w:sz="4" w:space="0" w:color="auto"/>
              <w:left w:val="single" w:sz="4" w:space="0" w:color="auto"/>
              <w:bottom w:val="single" w:sz="4" w:space="0" w:color="auto"/>
              <w:right w:val="single" w:sz="4" w:space="0" w:color="auto"/>
            </w:tcBorders>
          </w:tcPr>
          <w:p w:rsidR="00D62CF8" w:rsidRPr="00D62CF8" w:rsidRDefault="00D62CF8" w:rsidP="00D62CF8">
            <w:pPr>
              <w:autoSpaceDE w:val="0"/>
              <w:autoSpaceDN w:val="0"/>
              <w:adjustRightInd w:val="0"/>
              <w:spacing w:after="0" w:line="240" w:lineRule="auto"/>
              <w:jc w:val="center"/>
              <w:rPr>
                <w:rFonts w:ascii="Arial" w:hAnsi="Arial" w:cs="Arial"/>
                <w:sz w:val="24"/>
                <w:szCs w:val="24"/>
              </w:rPr>
            </w:pPr>
            <w:r w:rsidRPr="00D62CF8">
              <w:rPr>
                <w:rFonts w:ascii="Arial" w:hAnsi="Arial" w:cs="Arial"/>
                <w:sz w:val="24"/>
                <w:szCs w:val="24"/>
              </w:rPr>
              <w:t xml:space="preserve">код по </w:t>
            </w:r>
            <w:hyperlink r:id="rId368" w:history="1">
              <w:r w:rsidRPr="00141E38">
                <w:rPr>
                  <w:rFonts w:ascii="Arial" w:hAnsi="Arial" w:cs="Arial"/>
                  <w:sz w:val="24"/>
                  <w:szCs w:val="24"/>
                </w:rPr>
                <w:t>ОКЕИ</w:t>
              </w:r>
            </w:hyperlink>
          </w:p>
        </w:tc>
        <w:tc>
          <w:tcPr>
            <w:tcW w:w="2979" w:type="dxa"/>
            <w:vMerge/>
            <w:tcBorders>
              <w:top w:val="single" w:sz="4" w:space="0" w:color="auto"/>
              <w:left w:val="single" w:sz="4" w:space="0" w:color="auto"/>
              <w:bottom w:val="single" w:sz="4" w:space="0" w:color="auto"/>
              <w:right w:val="nil"/>
            </w:tcBorders>
          </w:tcPr>
          <w:p w:rsidR="00D62CF8" w:rsidRPr="00D62CF8" w:rsidRDefault="00D62CF8" w:rsidP="00D62CF8">
            <w:pPr>
              <w:autoSpaceDE w:val="0"/>
              <w:autoSpaceDN w:val="0"/>
              <w:adjustRightInd w:val="0"/>
              <w:spacing w:after="0" w:line="240" w:lineRule="auto"/>
              <w:jc w:val="both"/>
              <w:rPr>
                <w:rFonts w:ascii="Arial" w:hAnsi="Arial" w:cs="Arial"/>
                <w:sz w:val="24"/>
                <w:szCs w:val="24"/>
              </w:rPr>
            </w:pPr>
          </w:p>
        </w:tc>
      </w:tr>
      <w:tr w:rsidR="00D62CF8" w:rsidRPr="00D62CF8" w:rsidTr="00D62CF8">
        <w:trPr>
          <w:trHeight w:val="257"/>
        </w:trPr>
        <w:tc>
          <w:tcPr>
            <w:tcW w:w="3724" w:type="dxa"/>
            <w:tcBorders>
              <w:top w:val="single" w:sz="4" w:space="0" w:color="auto"/>
              <w:left w:val="nil"/>
              <w:bottom w:val="single" w:sz="4" w:space="0" w:color="auto"/>
              <w:right w:val="single" w:sz="4" w:space="0" w:color="auto"/>
            </w:tcBorders>
          </w:tcPr>
          <w:p w:rsidR="00D62CF8" w:rsidRPr="00D62CF8" w:rsidRDefault="00D62CF8" w:rsidP="00D62CF8">
            <w:pPr>
              <w:autoSpaceDE w:val="0"/>
              <w:autoSpaceDN w:val="0"/>
              <w:adjustRightInd w:val="0"/>
              <w:spacing w:after="0" w:line="240" w:lineRule="auto"/>
              <w:jc w:val="center"/>
              <w:rPr>
                <w:rFonts w:ascii="Arial" w:hAnsi="Arial" w:cs="Arial"/>
                <w:sz w:val="24"/>
                <w:szCs w:val="24"/>
              </w:rPr>
            </w:pPr>
            <w:r w:rsidRPr="00D62CF8">
              <w:rPr>
                <w:rFonts w:ascii="Arial" w:hAnsi="Arial" w:cs="Arial"/>
                <w:sz w:val="24"/>
                <w:szCs w:val="24"/>
              </w:rPr>
              <w:t>1</w:t>
            </w:r>
          </w:p>
        </w:tc>
        <w:tc>
          <w:tcPr>
            <w:tcW w:w="2110" w:type="dxa"/>
            <w:tcBorders>
              <w:top w:val="single" w:sz="4" w:space="0" w:color="auto"/>
              <w:left w:val="single" w:sz="4" w:space="0" w:color="auto"/>
              <w:bottom w:val="single" w:sz="4" w:space="0" w:color="auto"/>
              <w:right w:val="single" w:sz="4" w:space="0" w:color="auto"/>
            </w:tcBorders>
          </w:tcPr>
          <w:p w:rsidR="00D62CF8" w:rsidRPr="00D62CF8" w:rsidRDefault="00D62CF8" w:rsidP="00D62CF8">
            <w:pPr>
              <w:autoSpaceDE w:val="0"/>
              <w:autoSpaceDN w:val="0"/>
              <w:adjustRightInd w:val="0"/>
              <w:spacing w:after="0" w:line="240" w:lineRule="auto"/>
              <w:jc w:val="center"/>
              <w:rPr>
                <w:rFonts w:ascii="Arial" w:hAnsi="Arial" w:cs="Arial"/>
                <w:sz w:val="24"/>
                <w:szCs w:val="24"/>
              </w:rPr>
            </w:pPr>
            <w:r w:rsidRPr="00D62CF8">
              <w:rPr>
                <w:rFonts w:ascii="Arial" w:hAnsi="Arial" w:cs="Arial"/>
                <w:sz w:val="24"/>
                <w:szCs w:val="24"/>
              </w:rPr>
              <w:t>2</w:t>
            </w:r>
          </w:p>
        </w:tc>
        <w:tc>
          <w:tcPr>
            <w:tcW w:w="2731" w:type="dxa"/>
            <w:tcBorders>
              <w:top w:val="single" w:sz="4" w:space="0" w:color="auto"/>
              <w:left w:val="single" w:sz="4" w:space="0" w:color="auto"/>
              <w:bottom w:val="single" w:sz="4" w:space="0" w:color="auto"/>
              <w:right w:val="single" w:sz="4" w:space="0" w:color="auto"/>
            </w:tcBorders>
          </w:tcPr>
          <w:p w:rsidR="00D62CF8" w:rsidRPr="00D62CF8" w:rsidRDefault="00D62CF8" w:rsidP="00D62CF8">
            <w:pPr>
              <w:autoSpaceDE w:val="0"/>
              <w:autoSpaceDN w:val="0"/>
              <w:adjustRightInd w:val="0"/>
              <w:spacing w:after="0" w:line="240" w:lineRule="auto"/>
              <w:jc w:val="center"/>
              <w:rPr>
                <w:rFonts w:ascii="Arial" w:hAnsi="Arial" w:cs="Arial"/>
                <w:sz w:val="24"/>
                <w:szCs w:val="24"/>
              </w:rPr>
            </w:pPr>
            <w:r w:rsidRPr="00D62CF8">
              <w:rPr>
                <w:rFonts w:ascii="Arial" w:hAnsi="Arial" w:cs="Arial"/>
                <w:sz w:val="24"/>
                <w:szCs w:val="24"/>
              </w:rPr>
              <w:t>3</w:t>
            </w:r>
          </w:p>
        </w:tc>
        <w:tc>
          <w:tcPr>
            <w:tcW w:w="2110" w:type="dxa"/>
            <w:tcBorders>
              <w:top w:val="single" w:sz="4" w:space="0" w:color="auto"/>
              <w:left w:val="single" w:sz="4" w:space="0" w:color="auto"/>
              <w:bottom w:val="single" w:sz="4" w:space="0" w:color="auto"/>
              <w:right w:val="single" w:sz="4" w:space="0" w:color="auto"/>
            </w:tcBorders>
          </w:tcPr>
          <w:p w:rsidR="00D62CF8" w:rsidRPr="00D62CF8" w:rsidRDefault="00D62CF8" w:rsidP="00D62CF8">
            <w:pPr>
              <w:autoSpaceDE w:val="0"/>
              <w:autoSpaceDN w:val="0"/>
              <w:adjustRightInd w:val="0"/>
              <w:spacing w:after="0" w:line="240" w:lineRule="auto"/>
              <w:jc w:val="center"/>
              <w:rPr>
                <w:rFonts w:ascii="Arial" w:hAnsi="Arial" w:cs="Arial"/>
                <w:sz w:val="24"/>
                <w:szCs w:val="24"/>
              </w:rPr>
            </w:pPr>
            <w:r w:rsidRPr="00D62CF8">
              <w:rPr>
                <w:rFonts w:ascii="Arial" w:hAnsi="Arial" w:cs="Arial"/>
                <w:sz w:val="24"/>
                <w:szCs w:val="24"/>
              </w:rPr>
              <w:t>4</w:t>
            </w:r>
          </w:p>
        </w:tc>
        <w:tc>
          <w:tcPr>
            <w:tcW w:w="2979" w:type="dxa"/>
            <w:tcBorders>
              <w:top w:val="single" w:sz="4" w:space="0" w:color="auto"/>
              <w:left w:val="single" w:sz="4" w:space="0" w:color="auto"/>
              <w:bottom w:val="single" w:sz="4" w:space="0" w:color="auto"/>
              <w:right w:val="nil"/>
            </w:tcBorders>
          </w:tcPr>
          <w:p w:rsidR="00D62CF8" w:rsidRPr="00D62CF8" w:rsidRDefault="00D62CF8" w:rsidP="00D62CF8">
            <w:pPr>
              <w:autoSpaceDE w:val="0"/>
              <w:autoSpaceDN w:val="0"/>
              <w:adjustRightInd w:val="0"/>
              <w:spacing w:after="0" w:line="240" w:lineRule="auto"/>
              <w:jc w:val="center"/>
              <w:rPr>
                <w:rFonts w:ascii="Arial" w:hAnsi="Arial" w:cs="Arial"/>
                <w:sz w:val="24"/>
                <w:szCs w:val="24"/>
              </w:rPr>
            </w:pPr>
            <w:r w:rsidRPr="00D62CF8">
              <w:rPr>
                <w:rFonts w:ascii="Arial" w:hAnsi="Arial" w:cs="Arial"/>
                <w:sz w:val="24"/>
                <w:szCs w:val="24"/>
              </w:rPr>
              <w:t>5</w:t>
            </w:r>
          </w:p>
        </w:tc>
      </w:tr>
      <w:tr w:rsidR="00D62CF8" w:rsidRPr="00D62CF8" w:rsidTr="00D62CF8">
        <w:trPr>
          <w:trHeight w:val="257"/>
        </w:trPr>
        <w:tc>
          <w:tcPr>
            <w:tcW w:w="3724" w:type="dxa"/>
            <w:tcBorders>
              <w:top w:val="single" w:sz="4" w:space="0" w:color="auto"/>
              <w:left w:val="nil"/>
              <w:bottom w:val="single" w:sz="4" w:space="0" w:color="auto"/>
              <w:right w:val="single" w:sz="4" w:space="0" w:color="auto"/>
            </w:tcBorders>
          </w:tcPr>
          <w:p w:rsidR="00D62CF8" w:rsidRPr="00D62CF8" w:rsidRDefault="00D62CF8" w:rsidP="00D62CF8">
            <w:pPr>
              <w:autoSpaceDE w:val="0"/>
              <w:autoSpaceDN w:val="0"/>
              <w:adjustRightInd w:val="0"/>
              <w:spacing w:after="0" w:line="240" w:lineRule="auto"/>
              <w:jc w:val="both"/>
              <w:rPr>
                <w:rFonts w:ascii="Arial" w:hAnsi="Arial" w:cs="Arial"/>
                <w:sz w:val="24"/>
                <w:szCs w:val="24"/>
              </w:rPr>
            </w:pPr>
          </w:p>
        </w:tc>
        <w:tc>
          <w:tcPr>
            <w:tcW w:w="2110" w:type="dxa"/>
            <w:tcBorders>
              <w:top w:val="single" w:sz="4" w:space="0" w:color="auto"/>
              <w:left w:val="single" w:sz="4" w:space="0" w:color="auto"/>
              <w:bottom w:val="single" w:sz="4" w:space="0" w:color="auto"/>
              <w:right w:val="single" w:sz="4" w:space="0" w:color="auto"/>
            </w:tcBorders>
          </w:tcPr>
          <w:p w:rsidR="00D62CF8" w:rsidRPr="00D62CF8" w:rsidRDefault="00D62CF8" w:rsidP="00D62CF8">
            <w:pPr>
              <w:autoSpaceDE w:val="0"/>
              <w:autoSpaceDN w:val="0"/>
              <w:adjustRightInd w:val="0"/>
              <w:spacing w:after="0" w:line="240" w:lineRule="auto"/>
              <w:jc w:val="both"/>
              <w:rPr>
                <w:rFonts w:ascii="Arial" w:hAnsi="Arial" w:cs="Arial"/>
                <w:sz w:val="24"/>
                <w:szCs w:val="24"/>
              </w:rPr>
            </w:pPr>
          </w:p>
        </w:tc>
        <w:tc>
          <w:tcPr>
            <w:tcW w:w="2731" w:type="dxa"/>
            <w:tcBorders>
              <w:top w:val="single" w:sz="4" w:space="0" w:color="auto"/>
              <w:left w:val="single" w:sz="4" w:space="0" w:color="auto"/>
              <w:bottom w:val="single" w:sz="4" w:space="0" w:color="auto"/>
              <w:right w:val="single" w:sz="4" w:space="0" w:color="auto"/>
            </w:tcBorders>
          </w:tcPr>
          <w:p w:rsidR="00D62CF8" w:rsidRPr="00D62CF8" w:rsidRDefault="00D62CF8" w:rsidP="00D62CF8">
            <w:pPr>
              <w:autoSpaceDE w:val="0"/>
              <w:autoSpaceDN w:val="0"/>
              <w:adjustRightInd w:val="0"/>
              <w:spacing w:after="0" w:line="240" w:lineRule="auto"/>
              <w:jc w:val="both"/>
              <w:rPr>
                <w:rFonts w:ascii="Arial" w:hAnsi="Arial" w:cs="Arial"/>
                <w:sz w:val="24"/>
                <w:szCs w:val="24"/>
              </w:rPr>
            </w:pPr>
          </w:p>
        </w:tc>
        <w:tc>
          <w:tcPr>
            <w:tcW w:w="2110" w:type="dxa"/>
            <w:tcBorders>
              <w:top w:val="single" w:sz="4" w:space="0" w:color="auto"/>
              <w:left w:val="single" w:sz="4" w:space="0" w:color="auto"/>
              <w:bottom w:val="single" w:sz="4" w:space="0" w:color="auto"/>
              <w:right w:val="single" w:sz="4" w:space="0" w:color="auto"/>
            </w:tcBorders>
          </w:tcPr>
          <w:p w:rsidR="00D62CF8" w:rsidRPr="00D62CF8" w:rsidRDefault="00D62CF8" w:rsidP="00D62CF8">
            <w:pPr>
              <w:autoSpaceDE w:val="0"/>
              <w:autoSpaceDN w:val="0"/>
              <w:adjustRightInd w:val="0"/>
              <w:spacing w:after="0" w:line="240" w:lineRule="auto"/>
              <w:jc w:val="both"/>
              <w:rPr>
                <w:rFonts w:ascii="Arial" w:hAnsi="Arial" w:cs="Arial"/>
                <w:sz w:val="24"/>
                <w:szCs w:val="24"/>
              </w:rPr>
            </w:pPr>
          </w:p>
        </w:tc>
        <w:tc>
          <w:tcPr>
            <w:tcW w:w="2979" w:type="dxa"/>
            <w:tcBorders>
              <w:top w:val="single" w:sz="4" w:space="0" w:color="auto"/>
              <w:left w:val="single" w:sz="4" w:space="0" w:color="auto"/>
              <w:bottom w:val="single" w:sz="4" w:space="0" w:color="auto"/>
              <w:right w:val="nil"/>
            </w:tcBorders>
          </w:tcPr>
          <w:p w:rsidR="00D62CF8" w:rsidRPr="00D62CF8" w:rsidRDefault="00D62CF8" w:rsidP="00D62CF8">
            <w:pPr>
              <w:autoSpaceDE w:val="0"/>
              <w:autoSpaceDN w:val="0"/>
              <w:adjustRightInd w:val="0"/>
              <w:spacing w:after="0" w:line="240" w:lineRule="auto"/>
              <w:jc w:val="both"/>
              <w:rPr>
                <w:rFonts w:ascii="Arial" w:hAnsi="Arial" w:cs="Arial"/>
                <w:sz w:val="24"/>
                <w:szCs w:val="24"/>
              </w:rPr>
            </w:pPr>
          </w:p>
        </w:tc>
      </w:tr>
      <w:tr w:rsidR="00D62CF8" w:rsidRPr="00D62CF8" w:rsidTr="00D62CF8">
        <w:trPr>
          <w:trHeight w:val="273"/>
        </w:trPr>
        <w:tc>
          <w:tcPr>
            <w:tcW w:w="3724" w:type="dxa"/>
            <w:tcBorders>
              <w:top w:val="single" w:sz="4" w:space="0" w:color="auto"/>
              <w:left w:val="nil"/>
              <w:bottom w:val="single" w:sz="4" w:space="0" w:color="auto"/>
              <w:right w:val="single" w:sz="4" w:space="0" w:color="auto"/>
            </w:tcBorders>
          </w:tcPr>
          <w:p w:rsidR="00D62CF8" w:rsidRPr="00D62CF8" w:rsidRDefault="00D62CF8" w:rsidP="00D62CF8">
            <w:pPr>
              <w:autoSpaceDE w:val="0"/>
              <w:autoSpaceDN w:val="0"/>
              <w:adjustRightInd w:val="0"/>
              <w:spacing w:after="0" w:line="240" w:lineRule="auto"/>
              <w:jc w:val="both"/>
              <w:rPr>
                <w:rFonts w:ascii="Arial" w:hAnsi="Arial" w:cs="Arial"/>
                <w:sz w:val="24"/>
                <w:szCs w:val="24"/>
              </w:rPr>
            </w:pPr>
          </w:p>
        </w:tc>
        <w:tc>
          <w:tcPr>
            <w:tcW w:w="2110" w:type="dxa"/>
            <w:tcBorders>
              <w:top w:val="single" w:sz="4" w:space="0" w:color="auto"/>
              <w:left w:val="single" w:sz="4" w:space="0" w:color="auto"/>
              <w:bottom w:val="single" w:sz="4" w:space="0" w:color="auto"/>
              <w:right w:val="single" w:sz="4" w:space="0" w:color="auto"/>
            </w:tcBorders>
          </w:tcPr>
          <w:p w:rsidR="00D62CF8" w:rsidRPr="00D62CF8" w:rsidRDefault="00D62CF8" w:rsidP="00D62CF8">
            <w:pPr>
              <w:autoSpaceDE w:val="0"/>
              <w:autoSpaceDN w:val="0"/>
              <w:adjustRightInd w:val="0"/>
              <w:spacing w:after="0" w:line="240" w:lineRule="auto"/>
              <w:jc w:val="both"/>
              <w:rPr>
                <w:rFonts w:ascii="Arial" w:hAnsi="Arial" w:cs="Arial"/>
                <w:sz w:val="24"/>
                <w:szCs w:val="24"/>
              </w:rPr>
            </w:pPr>
          </w:p>
        </w:tc>
        <w:tc>
          <w:tcPr>
            <w:tcW w:w="2731" w:type="dxa"/>
            <w:tcBorders>
              <w:top w:val="single" w:sz="4" w:space="0" w:color="auto"/>
              <w:left w:val="single" w:sz="4" w:space="0" w:color="auto"/>
              <w:bottom w:val="single" w:sz="4" w:space="0" w:color="auto"/>
              <w:right w:val="single" w:sz="4" w:space="0" w:color="auto"/>
            </w:tcBorders>
          </w:tcPr>
          <w:p w:rsidR="00D62CF8" w:rsidRPr="00D62CF8" w:rsidRDefault="00D62CF8" w:rsidP="00D62CF8">
            <w:pPr>
              <w:autoSpaceDE w:val="0"/>
              <w:autoSpaceDN w:val="0"/>
              <w:adjustRightInd w:val="0"/>
              <w:spacing w:after="0" w:line="240" w:lineRule="auto"/>
              <w:jc w:val="both"/>
              <w:rPr>
                <w:rFonts w:ascii="Arial" w:hAnsi="Arial" w:cs="Arial"/>
                <w:sz w:val="24"/>
                <w:szCs w:val="24"/>
              </w:rPr>
            </w:pPr>
          </w:p>
        </w:tc>
        <w:tc>
          <w:tcPr>
            <w:tcW w:w="2110" w:type="dxa"/>
            <w:tcBorders>
              <w:top w:val="single" w:sz="4" w:space="0" w:color="auto"/>
              <w:left w:val="single" w:sz="4" w:space="0" w:color="auto"/>
              <w:bottom w:val="single" w:sz="4" w:space="0" w:color="auto"/>
              <w:right w:val="single" w:sz="4" w:space="0" w:color="auto"/>
            </w:tcBorders>
          </w:tcPr>
          <w:p w:rsidR="00D62CF8" w:rsidRPr="00D62CF8" w:rsidRDefault="00D62CF8" w:rsidP="00D62CF8">
            <w:pPr>
              <w:autoSpaceDE w:val="0"/>
              <w:autoSpaceDN w:val="0"/>
              <w:adjustRightInd w:val="0"/>
              <w:spacing w:after="0" w:line="240" w:lineRule="auto"/>
              <w:jc w:val="both"/>
              <w:rPr>
                <w:rFonts w:ascii="Arial" w:hAnsi="Arial" w:cs="Arial"/>
                <w:sz w:val="24"/>
                <w:szCs w:val="24"/>
              </w:rPr>
            </w:pPr>
          </w:p>
        </w:tc>
        <w:tc>
          <w:tcPr>
            <w:tcW w:w="2979" w:type="dxa"/>
            <w:tcBorders>
              <w:top w:val="single" w:sz="4" w:space="0" w:color="auto"/>
              <w:left w:val="single" w:sz="4" w:space="0" w:color="auto"/>
              <w:bottom w:val="single" w:sz="4" w:space="0" w:color="auto"/>
              <w:right w:val="nil"/>
            </w:tcBorders>
          </w:tcPr>
          <w:p w:rsidR="00D62CF8" w:rsidRPr="00D62CF8" w:rsidRDefault="00D62CF8" w:rsidP="00D62CF8">
            <w:pPr>
              <w:autoSpaceDE w:val="0"/>
              <w:autoSpaceDN w:val="0"/>
              <w:adjustRightInd w:val="0"/>
              <w:spacing w:after="0" w:line="240" w:lineRule="auto"/>
              <w:jc w:val="both"/>
              <w:rPr>
                <w:rFonts w:ascii="Arial" w:hAnsi="Arial" w:cs="Arial"/>
                <w:sz w:val="24"/>
                <w:szCs w:val="24"/>
              </w:rPr>
            </w:pPr>
          </w:p>
        </w:tc>
      </w:tr>
    </w:tbl>
    <w:p w:rsidR="00D62CF8" w:rsidRPr="00D62CF8" w:rsidRDefault="00D62CF8" w:rsidP="00D62CF8">
      <w:pPr>
        <w:autoSpaceDE w:val="0"/>
        <w:autoSpaceDN w:val="0"/>
        <w:adjustRightInd w:val="0"/>
        <w:spacing w:after="0" w:line="240" w:lineRule="auto"/>
        <w:ind w:firstLine="720"/>
        <w:jc w:val="both"/>
        <w:rPr>
          <w:rFonts w:ascii="Arial" w:hAnsi="Arial" w:cs="Arial"/>
          <w:sz w:val="24"/>
          <w:szCs w:val="24"/>
        </w:rPr>
      </w:pPr>
    </w:p>
    <w:p w:rsidR="00D62CF8" w:rsidRPr="00D62CF8" w:rsidRDefault="00D62CF8" w:rsidP="00D62CF8">
      <w:pPr>
        <w:autoSpaceDE w:val="0"/>
        <w:autoSpaceDN w:val="0"/>
        <w:adjustRightInd w:val="0"/>
        <w:spacing w:after="0" w:line="240" w:lineRule="auto"/>
        <w:rPr>
          <w:rFonts w:ascii="Courier New" w:hAnsi="Courier New" w:cs="Courier New"/>
        </w:rPr>
      </w:pPr>
      <w:r w:rsidRPr="00D62CF8">
        <w:rPr>
          <w:rFonts w:ascii="Courier New" w:hAnsi="Courier New" w:cs="Courier New"/>
        </w:rPr>
        <w:t>Комиссия в составе ____________________________________________________________________________________</w:t>
      </w:r>
    </w:p>
    <w:p w:rsidR="00D62CF8" w:rsidRPr="0057338D" w:rsidRDefault="00D62CF8" w:rsidP="00D62CF8">
      <w:pPr>
        <w:autoSpaceDE w:val="0"/>
        <w:autoSpaceDN w:val="0"/>
        <w:adjustRightInd w:val="0"/>
        <w:spacing w:after="0" w:line="240" w:lineRule="auto"/>
        <w:rPr>
          <w:rFonts w:ascii="Courier New" w:hAnsi="Courier New" w:cs="Courier New"/>
          <w:sz w:val="16"/>
          <w:szCs w:val="16"/>
        </w:rPr>
      </w:pPr>
      <w:r w:rsidRPr="0057338D">
        <w:rPr>
          <w:rFonts w:ascii="Courier New" w:hAnsi="Courier New" w:cs="Courier New"/>
          <w:sz w:val="16"/>
          <w:szCs w:val="16"/>
        </w:rPr>
        <w:t>(должности, фамилии и инициалы)</w:t>
      </w:r>
    </w:p>
    <w:p w:rsidR="00D62CF8" w:rsidRPr="00D62CF8" w:rsidRDefault="00D62CF8" w:rsidP="00D62CF8">
      <w:pPr>
        <w:autoSpaceDE w:val="0"/>
        <w:autoSpaceDN w:val="0"/>
        <w:adjustRightInd w:val="0"/>
        <w:spacing w:after="0" w:line="240" w:lineRule="auto"/>
        <w:rPr>
          <w:rFonts w:ascii="Courier New" w:hAnsi="Courier New" w:cs="Courier New"/>
        </w:rPr>
      </w:pPr>
      <w:r w:rsidRPr="00D62CF8">
        <w:rPr>
          <w:rFonts w:ascii="Courier New" w:hAnsi="Courier New" w:cs="Courier New"/>
        </w:rPr>
        <w:t>_______________________________________________________________________________________________________</w:t>
      </w:r>
    </w:p>
    <w:p w:rsidR="00D62CF8" w:rsidRPr="00D62CF8" w:rsidRDefault="00D62CF8" w:rsidP="00D62CF8">
      <w:pPr>
        <w:autoSpaceDE w:val="0"/>
        <w:autoSpaceDN w:val="0"/>
        <w:adjustRightInd w:val="0"/>
        <w:spacing w:after="0" w:line="240" w:lineRule="auto"/>
        <w:rPr>
          <w:rFonts w:ascii="Courier New" w:hAnsi="Courier New" w:cs="Courier New"/>
        </w:rPr>
      </w:pPr>
      <w:r w:rsidRPr="00D62CF8">
        <w:rPr>
          <w:rFonts w:ascii="Courier New" w:hAnsi="Courier New" w:cs="Courier New"/>
        </w:rPr>
        <w:t>_______________________________________________________________________________________________________</w:t>
      </w:r>
    </w:p>
    <w:p w:rsidR="00D62CF8" w:rsidRPr="00D62CF8" w:rsidRDefault="00D62CF8" w:rsidP="00D62CF8">
      <w:pPr>
        <w:autoSpaceDE w:val="0"/>
        <w:autoSpaceDN w:val="0"/>
        <w:adjustRightInd w:val="0"/>
        <w:spacing w:after="0" w:line="240" w:lineRule="auto"/>
        <w:rPr>
          <w:rFonts w:ascii="Courier New" w:hAnsi="Courier New" w:cs="Courier New"/>
        </w:rPr>
      </w:pPr>
      <w:r w:rsidRPr="00D62CF8">
        <w:rPr>
          <w:rFonts w:ascii="Courier New" w:hAnsi="Courier New" w:cs="Courier New"/>
        </w:rPr>
        <w:t>назначенная приказом (распоряжением)___________________________________________________________________</w:t>
      </w:r>
    </w:p>
    <w:p w:rsidR="00D62CF8" w:rsidRPr="00D62CF8" w:rsidRDefault="00D62CF8" w:rsidP="00D62CF8">
      <w:pPr>
        <w:autoSpaceDE w:val="0"/>
        <w:autoSpaceDN w:val="0"/>
        <w:adjustRightInd w:val="0"/>
        <w:spacing w:after="0" w:line="240" w:lineRule="auto"/>
        <w:rPr>
          <w:rFonts w:ascii="Courier New" w:hAnsi="Courier New" w:cs="Courier New"/>
        </w:rPr>
      </w:pPr>
      <w:r w:rsidRPr="00D62CF8">
        <w:rPr>
          <w:rFonts w:ascii="Courier New" w:hAnsi="Courier New" w:cs="Courier New"/>
        </w:rPr>
        <w:t>_______________________________________________________________________________________________________</w:t>
      </w:r>
    </w:p>
    <w:p w:rsidR="00D62CF8" w:rsidRPr="00D62CF8" w:rsidRDefault="00D62CF8" w:rsidP="00D62CF8">
      <w:pPr>
        <w:autoSpaceDE w:val="0"/>
        <w:autoSpaceDN w:val="0"/>
        <w:adjustRightInd w:val="0"/>
        <w:spacing w:after="0" w:line="240" w:lineRule="auto"/>
        <w:rPr>
          <w:rFonts w:ascii="Courier New" w:hAnsi="Courier New" w:cs="Courier New"/>
        </w:rPr>
      </w:pPr>
      <w:r w:rsidRPr="00D62CF8">
        <w:rPr>
          <w:rFonts w:ascii="Courier New" w:hAnsi="Courier New" w:cs="Courier New"/>
        </w:rPr>
        <w:t>"___"______________ 20__ г.   N____________ на основании ______________________________________________</w:t>
      </w:r>
    </w:p>
    <w:p w:rsidR="00D62CF8" w:rsidRPr="00D62CF8" w:rsidRDefault="00D62CF8" w:rsidP="00D62CF8">
      <w:pPr>
        <w:autoSpaceDE w:val="0"/>
        <w:autoSpaceDN w:val="0"/>
        <w:adjustRightInd w:val="0"/>
        <w:spacing w:after="0" w:line="240" w:lineRule="auto"/>
        <w:rPr>
          <w:rFonts w:ascii="Courier New" w:hAnsi="Courier New" w:cs="Courier New"/>
        </w:rPr>
      </w:pPr>
      <w:r w:rsidRPr="00D62CF8">
        <w:rPr>
          <w:rFonts w:ascii="Courier New" w:hAnsi="Courier New" w:cs="Courier New"/>
        </w:rPr>
        <w:t>осуществила контроль выполнения ликвидационных мероприятий в отношении объекта основных средств _______</w:t>
      </w:r>
    </w:p>
    <w:p w:rsidR="00D62CF8" w:rsidRPr="00D62CF8" w:rsidRDefault="00D62CF8" w:rsidP="00D62CF8">
      <w:pPr>
        <w:autoSpaceDE w:val="0"/>
        <w:autoSpaceDN w:val="0"/>
        <w:adjustRightInd w:val="0"/>
        <w:spacing w:after="0" w:line="240" w:lineRule="auto"/>
        <w:rPr>
          <w:rFonts w:ascii="Courier New" w:hAnsi="Courier New" w:cs="Courier New"/>
        </w:rPr>
      </w:pPr>
      <w:r w:rsidRPr="00D62CF8">
        <w:rPr>
          <w:rFonts w:ascii="Courier New" w:hAnsi="Courier New" w:cs="Courier New"/>
        </w:rPr>
        <w:t>_______________________________________________________________________________________________________</w:t>
      </w:r>
    </w:p>
    <w:p w:rsidR="00D62CF8" w:rsidRPr="00D62CF8" w:rsidRDefault="00D62CF8" w:rsidP="00D62CF8">
      <w:pPr>
        <w:autoSpaceDE w:val="0"/>
        <w:autoSpaceDN w:val="0"/>
        <w:adjustRightInd w:val="0"/>
        <w:spacing w:after="0" w:line="240" w:lineRule="auto"/>
        <w:rPr>
          <w:rFonts w:ascii="Courier New" w:hAnsi="Courier New" w:cs="Courier New"/>
        </w:rPr>
      </w:pPr>
      <w:r w:rsidRPr="00D62CF8">
        <w:rPr>
          <w:rFonts w:ascii="Courier New" w:hAnsi="Courier New" w:cs="Courier New"/>
        </w:rPr>
        <w:t>_______________________________________________________________________________________________________</w:t>
      </w:r>
    </w:p>
    <w:p w:rsidR="00D62CF8" w:rsidRPr="00D62CF8" w:rsidRDefault="00D62CF8" w:rsidP="00D62CF8">
      <w:pPr>
        <w:autoSpaceDE w:val="0"/>
        <w:autoSpaceDN w:val="0"/>
        <w:adjustRightInd w:val="0"/>
        <w:spacing w:after="0" w:line="240" w:lineRule="auto"/>
        <w:rPr>
          <w:rFonts w:ascii="Courier New" w:hAnsi="Courier New" w:cs="Courier New"/>
        </w:rPr>
      </w:pPr>
      <w:r w:rsidRPr="00D62CF8">
        <w:rPr>
          <w:rFonts w:ascii="Courier New" w:hAnsi="Courier New" w:cs="Courier New"/>
        </w:rPr>
        <w:t>Техническое состояние и причины ликвидации (уничтожения) и способ осуществления _______________________</w:t>
      </w:r>
    </w:p>
    <w:p w:rsidR="00D62CF8" w:rsidRPr="00D62CF8" w:rsidRDefault="00D62CF8" w:rsidP="00D62CF8">
      <w:pPr>
        <w:autoSpaceDE w:val="0"/>
        <w:autoSpaceDN w:val="0"/>
        <w:adjustRightInd w:val="0"/>
        <w:spacing w:after="0" w:line="240" w:lineRule="auto"/>
        <w:rPr>
          <w:rFonts w:ascii="Courier New" w:hAnsi="Courier New" w:cs="Courier New"/>
        </w:rPr>
      </w:pPr>
      <w:r w:rsidRPr="00D62CF8">
        <w:rPr>
          <w:rFonts w:ascii="Courier New" w:hAnsi="Courier New" w:cs="Courier New"/>
        </w:rPr>
        <w:lastRenderedPageBreak/>
        <w:t>_______________________________________________________________________________________________________</w:t>
      </w:r>
    </w:p>
    <w:p w:rsidR="00D62CF8" w:rsidRPr="00D62CF8" w:rsidRDefault="00D62CF8" w:rsidP="00D62CF8">
      <w:pPr>
        <w:autoSpaceDE w:val="0"/>
        <w:autoSpaceDN w:val="0"/>
        <w:adjustRightInd w:val="0"/>
        <w:spacing w:after="0" w:line="240" w:lineRule="auto"/>
        <w:rPr>
          <w:rFonts w:ascii="Courier New" w:hAnsi="Courier New" w:cs="Courier New"/>
        </w:rPr>
      </w:pPr>
      <w:r w:rsidRPr="00D62CF8">
        <w:rPr>
          <w:rFonts w:ascii="Courier New" w:hAnsi="Courier New" w:cs="Courier New"/>
        </w:rPr>
        <w:t>_______________________________________________________________________________________________________</w:t>
      </w:r>
    </w:p>
    <w:p w:rsidR="00D62CF8" w:rsidRPr="00D62CF8" w:rsidRDefault="00D62CF8" w:rsidP="00D62CF8">
      <w:pPr>
        <w:autoSpaceDE w:val="0"/>
        <w:autoSpaceDN w:val="0"/>
        <w:adjustRightInd w:val="0"/>
        <w:spacing w:after="0" w:line="240" w:lineRule="auto"/>
        <w:rPr>
          <w:rFonts w:ascii="Courier New" w:hAnsi="Courier New" w:cs="Courier New"/>
        </w:rPr>
      </w:pPr>
      <w:r w:rsidRPr="00D62CF8">
        <w:rPr>
          <w:rFonts w:ascii="Courier New" w:hAnsi="Courier New" w:cs="Courier New"/>
        </w:rPr>
        <w:t>Заключение комиссии: __________________________________________________________________________________</w:t>
      </w:r>
    </w:p>
    <w:p w:rsidR="00D62CF8" w:rsidRPr="00D62CF8" w:rsidRDefault="00D62CF8" w:rsidP="00D62CF8">
      <w:pPr>
        <w:autoSpaceDE w:val="0"/>
        <w:autoSpaceDN w:val="0"/>
        <w:adjustRightInd w:val="0"/>
        <w:spacing w:after="0" w:line="240" w:lineRule="auto"/>
        <w:rPr>
          <w:rFonts w:ascii="Courier New" w:hAnsi="Courier New" w:cs="Courier New"/>
        </w:rPr>
      </w:pPr>
      <w:r w:rsidRPr="00D62CF8">
        <w:rPr>
          <w:rFonts w:ascii="Courier New" w:hAnsi="Courier New" w:cs="Courier New"/>
        </w:rPr>
        <w:t>_______________________________________________________________________________________________________</w:t>
      </w:r>
    </w:p>
    <w:p w:rsidR="00D62CF8" w:rsidRPr="00D62CF8" w:rsidRDefault="00D62CF8" w:rsidP="00D62CF8">
      <w:pPr>
        <w:autoSpaceDE w:val="0"/>
        <w:autoSpaceDN w:val="0"/>
        <w:adjustRightInd w:val="0"/>
        <w:spacing w:after="0" w:line="240" w:lineRule="auto"/>
        <w:rPr>
          <w:rFonts w:ascii="Courier New" w:hAnsi="Courier New" w:cs="Courier New"/>
        </w:rPr>
      </w:pPr>
      <w:r w:rsidRPr="00D62CF8">
        <w:rPr>
          <w:rFonts w:ascii="Courier New" w:hAnsi="Courier New" w:cs="Courier New"/>
        </w:rPr>
        <w:t>Отметка о внесении данных о ликвидации объекта недвижимости в ЕГРН</w:t>
      </w:r>
      <w:hyperlink w:anchor="sub_1111" w:history="1">
        <w:r w:rsidRPr="00D62CF8">
          <w:rPr>
            <w:rFonts w:ascii="Courier New" w:hAnsi="Courier New" w:cs="Courier New"/>
            <w:color w:val="106BBE"/>
          </w:rPr>
          <w:t>*</w:t>
        </w:r>
      </w:hyperlink>
      <w:r w:rsidRPr="00D62CF8">
        <w:rPr>
          <w:rFonts w:ascii="Courier New" w:hAnsi="Courier New" w:cs="Courier New"/>
        </w:rPr>
        <w:t xml:space="preserve"> ___________________________________</w:t>
      </w:r>
    </w:p>
    <w:p w:rsidR="00D62CF8" w:rsidRPr="00D62CF8" w:rsidRDefault="00D62CF8" w:rsidP="00D62CF8">
      <w:pPr>
        <w:autoSpaceDE w:val="0"/>
        <w:autoSpaceDN w:val="0"/>
        <w:adjustRightInd w:val="0"/>
        <w:spacing w:after="0" w:line="240" w:lineRule="auto"/>
        <w:rPr>
          <w:rFonts w:ascii="Courier New" w:hAnsi="Courier New" w:cs="Courier New"/>
        </w:rPr>
      </w:pPr>
      <w:r w:rsidRPr="00D62CF8">
        <w:rPr>
          <w:rFonts w:ascii="Courier New" w:hAnsi="Courier New" w:cs="Courier New"/>
        </w:rPr>
        <w:t>_______________________________________________________________________________________________________</w:t>
      </w:r>
    </w:p>
    <w:p w:rsidR="00D62CF8" w:rsidRPr="00D62CF8" w:rsidRDefault="00D62CF8" w:rsidP="00D62CF8">
      <w:pPr>
        <w:autoSpaceDE w:val="0"/>
        <w:autoSpaceDN w:val="0"/>
        <w:adjustRightInd w:val="0"/>
        <w:spacing w:after="0" w:line="240" w:lineRule="auto"/>
        <w:rPr>
          <w:rFonts w:ascii="Courier New" w:hAnsi="Courier New" w:cs="Courier New"/>
        </w:rPr>
      </w:pPr>
      <w:r w:rsidRPr="00D62CF8">
        <w:rPr>
          <w:rFonts w:ascii="Courier New" w:hAnsi="Courier New" w:cs="Courier New"/>
        </w:rPr>
        <w:t>Отметка об исключении объекта основных средств из реестра государственного (муниципального) имущества _</w:t>
      </w:r>
    </w:p>
    <w:p w:rsidR="00D62CF8" w:rsidRPr="00D62CF8" w:rsidRDefault="00D62CF8" w:rsidP="00D62CF8">
      <w:pPr>
        <w:autoSpaceDE w:val="0"/>
        <w:autoSpaceDN w:val="0"/>
        <w:adjustRightInd w:val="0"/>
        <w:spacing w:after="0" w:line="240" w:lineRule="auto"/>
        <w:rPr>
          <w:rFonts w:ascii="Courier New" w:hAnsi="Courier New" w:cs="Courier New"/>
        </w:rPr>
      </w:pPr>
      <w:r w:rsidRPr="00D62CF8">
        <w:rPr>
          <w:rFonts w:ascii="Courier New" w:hAnsi="Courier New" w:cs="Courier New"/>
        </w:rPr>
        <w:t>_______________________________________________________________________________________________________</w:t>
      </w:r>
    </w:p>
    <w:p w:rsidR="00D62CF8" w:rsidRPr="00D62CF8" w:rsidRDefault="00D62CF8" w:rsidP="00D62CF8">
      <w:pPr>
        <w:autoSpaceDE w:val="0"/>
        <w:autoSpaceDN w:val="0"/>
        <w:adjustRightInd w:val="0"/>
        <w:spacing w:after="0" w:line="240" w:lineRule="auto"/>
        <w:rPr>
          <w:rFonts w:ascii="Courier New" w:hAnsi="Courier New" w:cs="Courier New"/>
        </w:rPr>
      </w:pPr>
      <w:r w:rsidRPr="00D62CF8">
        <w:rPr>
          <w:rFonts w:ascii="Courier New" w:hAnsi="Courier New" w:cs="Courier New"/>
        </w:rPr>
        <w:t>Приложения:     1.</w:t>
      </w:r>
    </w:p>
    <w:p w:rsidR="00D62CF8" w:rsidRPr="00D62CF8" w:rsidRDefault="00D62CF8" w:rsidP="00D62CF8">
      <w:pPr>
        <w:autoSpaceDE w:val="0"/>
        <w:autoSpaceDN w:val="0"/>
        <w:adjustRightInd w:val="0"/>
        <w:spacing w:after="0" w:line="240" w:lineRule="auto"/>
        <w:rPr>
          <w:rFonts w:ascii="Courier New" w:hAnsi="Courier New" w:cs="Courier New"/>
        </w:rPr>
      </w:pPr>
      <w:r w:rsidRPr="00D62CF8">
        <w:rPr>
          <w:rFonts w:ascii="Courier New" w:hAnsi="Courier New" w:cs="Courier New"/>
        </w:rPr>
        <w:t xml:space="preserve">                2.</w:t>
      </w:r>
    </w:p>
    <w:p w:rsidR="00D62CF8" w:rsidRPr="00D62CF8" w:rsidRDefault="00D62CF8" w:rsidP="00D62CF8">
      <w:pPr>
        <w:autoSpaceDE w:val="0"/>
        <w:autoSpaceDN w:val="0"/>
        <w:adjustRightInd w:val="0"/>
        <w:spacing w:after="0" w:line="240" w:lineRule="auto"/>
        <w:rPr>
          <w:rFonts w:ascii="Courier New" w:hAnsi="Courier New" w:cs="Courier New"/>
        </w:rPr>
      </w:pPr>
      <w:r w:rsidRPr="00D62CF8">
        <w:rPr>
          <w:rFonts w:ascii="Courier New" w:hAnsi="Courier New" w:cs="Courier New"/>
        </w:rPr>
        <w:t>Члены комиссии: ________________ _____________ _______________________</w:t>
      </w:r>
    </w:p>
    <w:p w:rsidR="00D62CF8" w:rsidRPr="00D62CF8" w:rsidRDefault="00D62CF8" w:rsidP="00D62CF8">
      <w:pPr>
        <w:autoSpaceDE w:val="0"/>
        <w:autoSpaceDN w:val="0"/>
        <w:adjustRightInd w:val="0"/>
        <w:spacing w:after="0" w:line="240" w:lineRule="auto"/>
        <w:rPr>
          <w:rFonts w:ascii="Courier New" w:hAnsi="Courier New" w:cs="Courier New"/>
        </w:rPr>
      </w:pPr>
      <w:r w:rsidRPr="00D62CF8">
        <w:rPr>
          <w:rFonts w:ascii="Courier New" w:hAnsi="Courier New" w:cs="Courier New"/>
        </w:rPr>
        <w:t xml:space="preserve">                  (должность)      (подпись)    (расшифровка подписи)</w:t>
      </w:r>
    </w:p>
    <w:p w:rsidR="00D62CF8" w:rsidRPr="00D62CF8" w:rsidRDefault="00D62CF8" w:rsidP="00D62CF8">
      <w:pPr>
        <w:autoSpaceDE w:val="0"/>
        <w:autoSpaceDN w:val="0"/>
        <w:adjustRightInd w:val="0"/>
        <w:spacing w:after="0" w:line="240" w:lineRule="auto"/>
        <w:rPr>
          <w:rFonts w:ascii="Courier New" w:hAnsi="Courier New" w:cs="Courier New"/>
        </w:rPr>
      </w:pPr>
      <w:r w:rsidRPr="00D62CF8">
        <w:rPr>
          <w:rFonts w:ascii="Courier New" w:hAnsi="Courier New" w:cs="Courier New"/>
        </w:rPr>
        <w:t xml:space="preserve">                ________________ _____________ _______________________</w:t>
      </w:r>
    </w:p>
    <w:p w:rsidR="00D62CF8" w:rsidRPr="00D62CF8" w:rsidRDefault="00D62CF8" w:rsidP="00D62CF8">
      <w:pPr>
        <w:autoSpaceDE w:val="0"/>
        <w:autoSpaceDN w:val="0"/>
        <w:adjustRightInd w:val="0"/>
        <w:spacing w:after="0" w:line="240" w:lineRule="auto"/>
        <w:rPr>
          <w:rFonts w:ascii="Courier New" w:hAnsi="Courier New" w:cs="Courier New"/>
        </w:rPr>
      </w:pPr>
      <w:r w:rsidRPr="00D62CF8">
        <w:rPr>
          <w:rFonts w:ascii="Courier New" w:hAnsi="Courier New" w:cs="Courier New"/>
        </w:rPr>
        <w:t xml:space="preserve">                  (должность)      (подпись)    (расшифровка подписи)</w:t>
      </w:r>
    </w:p>
    <w:p w:rsidR="00D62CF8" w:rsidRPr="00D62CF8" w:rsidRDefault="00D62CF8" w:rsidP="00D62CF8">
      <w:pPr>
        <w:autoSpaceDE w:val="0"/>
        <w:autoSpaceDN w:val="0"/>
        <w:adjustRightInd w:val="0"/>
        <w:spacing w:after="0" w:line="240" w:lineRule="auto"/>
        <w:rPr>
          <w:rFonts w:ascii="Courier New" w:hAnsi="Courier New" w:cs="Courier New"/>
        </w:rPr>
      </w:pPr>
      <w:r w:rsidRPr="00D62CF8">
        <w:rPr>
          <w:rFonts w:ascii="Courier New" w:hAnsi="Courier New" w:cs="Courier New"/>
        </w:rPr>
        <w:t xml:space="preserve">                ________________ _____________ _______________________</w:t>
      </w:r>
    </w:p>
    <w:p w:rsidR="00D62CF8" w:rsidRPr="00D62CF8" w:rsidRDefault="00D62CF8" w:rsidP="00D62CF8">
      <w:pPr>
        <w:autoSpaceDE w:val="0"/>
        <w:autoSpaceDN w:val="0"/>
        <w:adjustRightInd w:val="0"/>
        <w:spacing w:after="0" w:line="240" w:lineRule="auto"/>
        <w:rPr>
          <w:rFonts w:ascii="Courier New" w:hAnsi="Courier New" w:cs="Courier New"/>
        </w:rPr>
      </w:pPr>
      <w:r w:rsidRPr="00D62CF8">
        <w:rPr>
          <w:rFonts w:ascii="Courier New" w:hAnsi="Courier New" w:cs="Courier New"/>
        </w:rPr>
        <w:t xml:space="preserve">                  (должность)      (подпись)    (расшифровка подписи</w:t>
      </w:r>
    </w:p>
    <w:p w:rsidR="00D62CF8" w:rsidRPr="00D62CF8" w:rsidRDefault="00D62CF8" w:rsidP="00D62CF8">
      <w:pPr>
        <w:autoSpaceDE w:val="0"/>
        <w:autoSpaceDN w:val="0"/>
        <w:adjustRightInd w:val="0"/>
        <w:spacing w:after="0" w:line="240" w:lineRule="auto"/>
        <w:ind w:firstLine="720"/>
        <w:jc w:val="both"/>
        <w:rPr>
          <w:rFonts w:ascii="Arial" w:hAnsi="Arial" w:cs="Arial"/>
          <w:sz w:val="24"/>
          <w:szCs w:val="24"/>
        </w:rPr>
      </w:pPr>
      <w:r w:rsidRPr="00D62CF8">
        <w:rPr>
          <w:rFonts w:ascii="Arial" w:hAnsi="Arial" w:cs="Arial"/>
          <w:sz w:val="24"/>
          <w:szCs w:val="24"/>
        </w:rPr>
        <w:t>_____________________________</w:t>
      </w:r>
    </w:p>
    <w:p w:rsidR="00D62CF8" w:rsidRPr="00D62CF8" w:rsidRDefault="00D62CF8" w:rsidP="00D62CF8">
      <w:pPr>
        <w:autoSpaceDE w:val="0"/>
        <w:autoSpaceDN w:val="0"/>
        <w:adjustRightInd w:val="0"/>
        <w:spacing w:after="0" w:line="240" w:lineRule="auto"/>
        <w:rPr>
          <w:rFonts w:ascii="Courier New" w:hAnsi="Courier New" w:cs="Courier New"/>
        </w:rPr>
      </w:pPr>
      <w:bookmarkStart w:id="70" w:name="sub_1111"/>
      <w:r w:rsidRPr="00D62CF8">
        <w:rPr>
          <w:rFonts w:ascii="Courier New" w:hAnsi="Courier New" w:cs="Courier New"/>
        </w:rPr>
        <w:t xml:space="preserve">     * Единый государственный реестр недвижимости</w:t>
      </w:r>
    </w:p>
    <w:bookmarkEnd w:id="70"/>
    <w:p w:rsidR="00D62CF8" w:rsidRPr="00D62CF8" w:rsidRDefault="00D62CF8" w:rsidP="00D62CF8">
      <w:pPr>
        <w:autoSpaceDE w:val="0"/>
        <w:autoSpaceDN w:val="0"/>
        <w:adjustRightInd w:val="0"/>
        <w:spacing w:after="0" w:line="240" w:lineRule="auto"/>
        <w:ind w:firstLine="720"/>
        <w:jc w:val="both"/>
        <w:rPr>
          <w:rFonts w:ascii="Arial" w:hAnsi="Arial" w:cs="Arial"/>
          <w:sz w:val="24"/>
          <w:szCs w:val="24"/>
        </w:rPr>
      </w:pPr>
    </w:p>
    <w:p w:rsidR="00D62CF8" w:rsidRPr="00D62CF8" w:rsidRDefault="00D62CF8" w:rsidP="00D62CF8">
      <w:pPr>
        <w:autoSpaceDE w:val="0"/>
        <w:autoSpaceDN w:val="0"/>
        <w:adjustRightInd w:val="0"/>
        <w:spacing w:before="108" w:after="108" w:line="240" w:lineRule="auto"/>
        <w:jc w:val="center"/>
        <w:outlineLvl w:val="0"/>
        <w:rPr>
          <w:rFonts w:ascii="Arial" w:hAnsi="Arial" w:cs="Arial"/>
          <w:b/>
          <w:bCs/>
          <w:color w:val="26282F"/>
          <w:sz w:val="24"/>
          <w:szCs w:val="24"/>
        </w:rPr>
      </w:pPr>
      <w:r w:rsidRPr="00D62CF8">
        <w:rPr>
          <w:rFonts w:ascii="Arial" w:hAnsi="Arial" w:cs="Arial"/>
          <w:b/>
          <w:bCs/>
          <w:color w:val="26282F"/>
          <w:sz w:val="24"/>
          <w:szCs w:val="24"/>
        </w:rPr>
        <w:t>4. Результаты ликвидации (уничтожения) объекта основных средств</w:t>
      </w:r>
    </w:p>
    <w:p w:rsidR="00D62CF8" w:rsidRPr="00D62CF8" w:rsidRDefault="00D62CF8" w:rsidP="00D62CF8">
      <w:pPr>
        <w:autoSpaceDE w:val="0"/>
        <w:autoSpaceDN w:val="0"/>
        <w:adjustRightInd w:val="0"/>
        <w:spacing w:after="0" w:line="240" w:lineRule="auto"/>
        <w:ind w:firstLine="720"/>
        <w:jc w:val="both"/>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437"/>
        <w:gridCol w:w="731"/>
        <w:gridCol w:w="1097"/>
        <w:gridCol w:w="975"/>
        <w:gridCol w:w="853"/>
        <w:gridCol w:w="975"/>
        <w:gridCol w:w="975"/>
        <w:gridCol w:w="975"/>
        <w:gridCol w:w="975"/>
        <w:gridCol w:w="1584"/>
        <w:gridCol w:w="975"/>
        <w:gridCol w:w="853"/>
      </w:tblGrid>
      <w:tr w:rsidR="00D62CF8" w:rsidRPr="00D62CF8" w:rsidTr="0057338D">
        <w:trPr>
          <w:trHeight w:val="287"/>
        </w:trPr>
        <w:tc>
          <w:tcPr>
            <w:tcW w:w="13405" w:type="dxa"/>
            <w:gridSpan w:val="12"/>
            <w:tcBorders>
              <w:top w:val="nil"/>
              <w:left w:val="nil"/>
              <w:bottom w:val="single" w:sz="4" w:space="0" w:color="auto"/>
              <w:right w:val="nil"/>
            </w:tcBorders>
          </w:tcPr>
          <w:p w:rsidR="00D62CF8" w:rsidRPr="00D62CF8" w:rsidRDefault="00D62CF8" w:rsidP="00D62CF8">
            <w:pPr>
              <w:autoSpaceDE w:val="0"/>
              <w:autoSpaceDN w:val="0"/>
              <w:adjustRightInd w:val="0"/>
              <w:spacing w:after="0" w:line="240" w:lineRule="auto"/>
              <w:jc w:val="right"/>
              <w:rPr>
                <w:rFonts w:ascii="Arial" w:hAnsi="Arial" w:cs="Arial"/>
                <w:sz w:val="24"/>
                <w:szCs w:val="24"/>
              </w:rPr>
            </w:pPr>
            <w:r w:rsidRPr="00D62CF8">
              <w:rPr>
                <w:rFonts w:ascii="Arial" w:hAnsi="Arial" w:cs="Arial"/>
                <w:sz w:val="24"/>
                <w:szCs w:val="24"/>
              </w:rPr>
              <w:t>Форма Акта с. 2</w:t>
            </w:r>
          </w:p>
        </w:tc>
      </w:tr>
      <w:tr w:rsidR="00D62CF8" w:rsidRPr="00D62CF8" w:rsidTr="00D62CF8">
        <w:trPr>
          <w:trHeight w:val="540"/>
        </w:trPr>
        <w:tc>
          <w:tcPr>
            <w:tcW w:w="2437" w:type="dxa"/>
            <w:vMerge w:val="restart"/>
            <w:tcBorders>
              <w:top w:val="single" w:sz="4" w:space="0" w:color="auto"/>
              <w:left w:val="nil"/>
              <w:bottom w:val="single" w:sz="4" w:space="0" w:color="auto"/>
              <w:right w:val="single" w:sz="4" w:space="0" w:color="auto"/>
            </w:tcBorders>
          </w:tcPr>
          <w:p w:rsidR="00D62CF8" w:rsidRPr="00D62CF8" w:rsidRDefault="00D62CF8" w:rsidP="00D62CF8">
            <w:pPr>
              <w:autoSpaceDE w:val="0"/>
              <w:autoSpaceDN w:val="0"/>
              <w:adjustRightInd w:val="0"/>
              <w:spacing w:after="0" w:line="240" w:lineRule="auto"/>
              <w:jc w:val="center"/>
              <w:rPr>
                <w:rFonts w:ascii="Arial" w:hAnsi="Arial" w:cs="Arial"/>
                <w:sz w:val="24"/>
                <w:szCs w:val="24"/>
              </w:rPr>
            </w:pPr>
            <w:r w:rsidRPr="00D62CF8">
              <w:rPr>
                <w:rFonts w:ascii="Arial" w:hAnsi="Arial" w:cs="Arial"/>
                <w:sz w:val="24"/>
                <w:szCs w:val="24"/>
              </w:rPr>
              <w:t>Направление выбытия,</w:t>
            </w:r>
          </w:p>
        </w:tc>
        <w:tc>
          <w:tcPr>
            <w:tcW w:w="731" w:type="dxa"/>
            <w:vMerge w:val="restart"/>
            <w:tcBorders>
              <w:top w:val="single" w:sz="4" w:space="0" w:color="auto"/>
              <w:left w:val="single" w:sz="4" w:space="0" w:color="auto"/>
              <w:bottom w:val="single" w:sz="4" w:space="0" w:color="auto"/>
              <w:right w:val="single" w:sz="4" w:space="0" w:color="auto"/>
            </w:tcBorders>
          </w:tcPr>
          <w:p w:rsidR="00D62CF8" w:rsidRPr="00D62CF8" w:rsidRDefault="00D62CF8" w:rsidP="00D62CF8">
            <w:pPr>
              <w:autoSpaceDE w:val="0"/>
              <w:autoSpaceDN w:val="0"/>
              <w:adjustRightInd w:val="0"/>
              <w:spacing w:after="0" w:line="240" w:lineRule="auto"/>
              <w:jc w:val="center"/>
              <w:rPr>
                <w:rFonts w:ascii="Arial" w:hAnsi="Arial" w:cs="Arial"/>
                <w:sz w:val="24"/>
                <w:szCs w:val="24"/>
              </w:rPr>
            </w:pPr>
            <w:r w:rsidRPr="00D62CF8">
              <w:rPr>
                <w:rFonts w:ascii="Arial" w:hAnsi="Arial" w:cs="Arial"/>
                <w:sz w:val="24"/>
                <w:szCs w:val="24"/>
              </w:rPr>
              <w:t>Код строки</w:t>
            </w:r>
          </w:p>
        </w:tc>
        <w:tc>
          <w:tcPr>
            <w:tcW w:w="2072" w:type="dxa"/>
            <w:gridSpan w:val="2"/>
            <w:tcBorders>
              <w:top w:val="single" w:sz="4" w:space="0" w:color="auto"/>
              <w:left w:val="single" w:sz="4" w:space="0" w:color="auto"/>
              <w:bottom w:val="single" w:sz="4" w:space="0" w:color="auto"/>
              <w:right w:val="single" w:sz="4" w:space="0" w:color="auto"/>
            </w:tcBorders>
          </w:tcPr>
          <w:p w:rsidR="00D62CF8" w:rsidRPr="00D62CF8" w:rsidRDefault="00D62CF8" w:rsidP="00D62CF8">
            <w:pPr>
              <w:autoSpaceDE w:val="0"/>
              <w:autoSpaceDN w:val="0"/>
              <w:adjustRightInd w:val="0"/>
              <w:spacing w:after="0" w:line="240" w:lineRule="auto"/>
              <w:jc w:val="center"/>
              <w:rPr>
                <w:rFonts w:ascii="Arial" w:hAnsi="Arial" w:cs="Arial"/>
                <w:sz w:val="24"/>
                <w:szCs w:val="24"/>
              </w:rPr>
            </w:pPr>
            <w:r w:rsidRPr="00D62CF8">
              <w:rPr>
                <w:rFonts w:ascii="Arial" w:hAnsi="Arial" w:cs="Arial"/>
                <w:sz w:val="24"/>
                <w:szCs w:val="24"/>
              </w:rPr>
              <w:t>Единица измерения</w:t>
            </w:r>
          </w:p>
        </w:tc>
        <w:tc>
          <w:tcPr>
            <w:tcW w:w="853" w:type="dxa"/>
            <w:vMerge w:val="restart"/>
            <w:tcBorders>
              <w:top w:val="single" w:sz="4" w:space="0" w:color="auto"/>
              <w:left w:val="single" w:sz="4" w:space="0" w:color="auto"/>
              <w:bottom w:val="single" w:sz="4" w:space="0" w:color="auto"/>
              <w:right w:val="single" w:sz="4" w:space="0" w:color="auto"/>
            </w:tcBorders>
          </w:tcPr>
          <w:p w:rsidR="00D62CF8" w:rsidRPr="00D62CF8" w:rsidRDefault="00D62CF8" w:rsidP="00D62CF8">
            <w:pPr>
              <w:autoSpaceDE w:val="0"/>
              <w:autoSpaceDN w:val="0"/>
              <w:adjustRightInd w:val="0"/>
              <w:spacing w:after="0" w:line="240" w:lineRule="auto"/>
              <w:jc w:val="center"/>
              <w:rPr>
                <w:rFonts w:ascii="Arial" w:hAnsi="Arial" w:cs="Arial"/>
                <w:sz w:val="24"/>
                <w:szCs w:val="24"/>
              </w:rPr>
            </w:pPr>
            <w:r w:rsidRPr="00D62CF8">
              <w:rPr>
                <w:rFonts w:ascii="Arial" w:hAnsi="Arial" w:cs="Arial"/>
                <w:sz w:val="24"/>
                <w:szCs w:val="24"/>
              </w:rPr>
              <w:t>Количество</w:t>
            </w:r>
          </w:p>
        </w:tc>
        <w:tc>
          <w:tcPr>
            <w:tcW w:w="975" w:type="dxa"/>
            <w:vMerge w:val="restart"/>
            <w:tcBorders>
              <w:top w:val="single" w:sz="4" w:space="0" w:color="auto"/>
              <w:left w:val="single" w:sz="4" w:space="0" w:color="auto"/>
              <w:bottom w:val="single" w:sz="4" w:space="0" w:color="auto"/>
              <w:right w:val="single" w:sz="4" w:space="0" w:color="auto"/>
            </w:tcBorders>
          </w:tcPr>
          <w:p w:rsidR="00D62CF8" w:rsidRPr="00D62CF8" w:rsidRDefault="00D62CF8" w:rsidP="00D62CF8">
            <w:pPr>
              <w:autoSpaceDE w:val="0"/>
              <w:autoSpaceDN w:val="0"/>
              <w:adjustRightInd w:val="0"/>
              <w:spacing w:after="0" w:line="240" w:lineRule="auto"/>
              <w:jc w:val="center"/>
              <w:rPr>
                <w:rFonts w:ascii="Arial" w:hAnsi="Arial" w:cs="Arial"/>
                <w:sz w:val="24"/>
                <w:szCs w:val="24"/>
              </w:rPr>
            </w:pPr>
            <w:r w:rsidRPr="00D62CF8">
              <w:rPr>
                <w:rFonts w:ascii="Arial" w:hAnsi="Arial" w:cs="Arial"/>
                <w:sz w:val="24"/>
                <w:szCs w:val="24"/>
              </w:rPr>
              <w:t>Код счета</w:t>
            </w:r>
          </w:p>
        </w:tc>
        <w:tc>
          <w:tcPr>
            <w:tcW w:w="1950" w:type="dxa"/>
            <w:gridSpan w:val="2"/>
            <w:tcBorders>
              <w:top w:val="single" w:sz="4" w:space="0" w:color="auto"/>
              <w:left w:val="single" w:sz="4" w:space="0" w:color="auto"/>
              <w:bottom w:val="single" w:sz="4" w:space="0" w:color="auto"/>
              <w:right w:val="single" w:sz="4" w:space="0" w:color="auto"/>
            </w:tcBorders>
          </w:tcPr>
          <w:p w:rsidR="00D62CF8" w:rsidRPr="00D62CF8" w:rsidRDefault="00D62CF8" w:rsidP="00D62CF8">
            <w:pPr>
              <w:autoSpaceDE w:val="0"/>
              <w:autoSpaceDN w:val="0"/>
              <w:adjustRightInd w:val="0"/>
              <w:spacing w:after="0" w:line="240" w:lineRule="auto"/>
              <w:jc w:val="center"/>
              <w:rPr>
                <w:rFonts w:ascii="Arial" w:hAnsi="Arial" w:cs="Arial"/>
                <w:sz w:val="24"/>
                <w:szCs w:val="24"/>
              </w:rPr>
            </w:pPr>
            <w:r w:rsidRPr="00D62CF8">
              <w:rPr>
                <w:rFonts w:ascii="Arial" w:hAnsi="Arial" w:cs="Arial"/>
                <w:sz w:val="24"/>
                <w:szCs w:val="24"/>
              </w:rPr>
              <w:t>Бухгалтерская запись</w:t>
            </w:r>
          </w:p>
        </w:tc>
        <w:tc>
          <w:tcPr>
            <w:tcW w:w="975" w:type="dxa"/>
            <w:vMerge w:val="restart"/>
            <w:tcBorders>
              <w:top w:val="single" w:sz="4" w:space="0" w:color="auto"/>
              <w:left w:val="single" w:sz="4" w:space="0" w:color="auto"/>
              <w:bottom w:val="single" w:sz="4" w:space="0" w:color="auto"/>
              <w:right w:val="single" w:sz="4" w:space="0" w:color="auto"/>
            </w:tcBorders>
          </w:tcPr>
          <w:p w:rsidR="00D62CF8" w:rsidRPr="00D62CF8" w:rsidRDefault="00D62CF8" w:rsidP="00D62CF8">
            <w:pPr>
              <w:autoSpaceDE w:val="0"/>
              <w:autoSpaceDN w:val="0"/>
              <w:adjustRightInd w:val="0"/>
              <w:spacing w:after="0" w:line="240" w:lineRule="auto"/>
              <w:jc w:val="center"/>
              <w:rPr>
                <w:rFonts w:ascii="Arial" w:hAnsi="Arial" w:cs="Arial"/>
                <w:sz w:val="24"/>
                <w:szCs w:val="24"/>
              </w:rPr>
            </w:pPr>
            <w:r w:rsidRPr="00D62CF8">
              <w:rPr>
                <w:rFonts w:ascii="Arial" w:hAnsi="Arial" w:cs="Arial"/>
                <w:sz w:val="24"/>
                <w:szCs w:val="24"/>
              </w:rPr>
              <w:t>Сумма</w:t>
            </w:r>
          </w:p>
        </w:tc>
        <w:tc>
          <w:tcPr>
            <w:tcW w:w="3412" w:type="dxa"/>
            <w:gridSpan w:val="3"/>
            <w:tcBorders>
              <w:top w:val="single" w:sz="4" w:space="0" w:color="auto"/>
              <w:left w:val="single" w:sz="4" w:space="0" w:color="auto"/>
              <w:bottom w:val="single" w:sz="4" w:space="0" w:color="auto"/>
              <w:right w:val="nil"/>
            </w:tcBorders>
          </w:tcPr>
          <w:p w:rsidR="00D62CF8" w:rsidRPr="00D62CF8" w:rsidRDefault="00D62CF8" w:rsidP="00D62CF8">
            <w:pPr>
              <w:autoSpaceDE w:val="0"/>
              <w:autoSpaceDN w:val="0"/>
              <w:adjustRightInd w:val="0"/>
              <w:spacing w:after="0" w:line="240" w:lineRule="auto"/>
              <w:jc w:val="center"/>
              <w:rPr>
                <w:rFonts w:ascii="Arial" w:hAnsi="Arial" w:cs="Arial"/>
                <w:sz w:val="24"/>
                <w:szCs w:val="24"/>
              </w:rPr>
            </w:pPr>
            <w:r w:rsidRPr="00D62CF8">
              <w:rPr>
                <w:rFonts w:ascii="Arial" w:hAnsi="Arial" w:cs="Arial"/>
                <w:sz w:val="24"/>
                <w:szCs w:val="24"/>
              </w:rPr>
              <w:t>Документ</w:t>
            </w:r>
          </w:p>
        </w:tc>
      </w:tr>
      <w:tr w:rsidR="00D62CF8" w:rsidRPr="00D62CF8" w:rsidTr="00D62CF8">
        <w:trPr>
          <w:trHeight w:val="145"/>
        </w:trPr>
        <w:tc>
          <w:tcPr>
            <w:tcW w:w="2437" w:type="dxa"/>
            <w:vMerge/>
            <w:tcBorders>
              <w:top w:val="single" w:sz="4" w:space="0" w:color="auto"/>
              <w:left w:val="nil"/>
              <w:bottom w:val="single" w:sz="4" w:space="0" w:color="auto"/>
              <w:right w:val="single" w:sz="4" w:space="0" w:color="auto"/>
            </w:tcBorders>
          </w:tcPr>
          <w:p w:rsidR="00D62CF8" w:rsidRPr="00D62CF8" w:rsidRDefault="00D62CF8" w:rsidP="00D62CF8">
            <w:pPr>
              <w:autoSpaceDE w:val="0"/>
              <w:autoSpaceDN w:val="0"/>
              <w:adjustRightInd w:val="0"/>
              <w:spacing w:after="0" w:line="240" w:lineRule="auto"/>
              <w:jc w:val="both"/>
              <w:rPr>
                <w:rFonts w:ascii="Arial" w:hAnsi="Arial" w:cs="Arial"/>
                <w:sz w:val="24"/>
                <w:szCs w:val="24"/>
              </w:rPr>
            </w:pPr>
          </w:p>
        </w:tc>
        <w:tc>
          <w:tcPr>
            <w:tcW w:w="731" w:type="dxa"/>
            <w:vMerge/>
            <w:tcBorders>
              <w:top w:val="single" w:sz="4" w:space="0" w:color="auto"/>
              <w:left w:val="single" w:sz="4" w:space="0" w:color="auto"/>
              <w:bottom w:val="single" w:sz="4" w:space="0" w:color="auto"/>
              <w:right w:val="single" w:sz="4" w:space="0" w:color="auto"/>
            </w:tcBorders>
          </w:tcPr>
          <w:p w:rsidR="00D62CF8" w:rsidRPr="00D62CF8" w:rsidRDefault="00D62CF8" w:rsidP="00D62CF8">
            <w:pPr>
              <w:autoSpaceDE w:val="0"/>
              <w:autoSpaceDN w:val="0"/>
              <w:adjustRightInd w:val="0"/>
              <w:spacing w:after="0" w:line="240" w:lineRule="auto"/>
              <w:jc w:val="both"/>
              <w:rPr>
                <w:rFonts w:ascii="Arial" w:hAnsi="Arial" w:cs="Arial"/>
                <w:sz w:val="24"/>
                <w:szCs w:val="24"/>
              </w:rPr>
            </w:pPr>
          </w:p>
        </w:tc>
        <w:tc>
          <w:tcPr>
            <w:tcW w:w="1097" w:type="dxa"/>
            <w:tcBorders>
              <w:top w:val="single" w:sz="4" w:space="0" w:color="auto"/>
              <w:left w:val="single" w:sz="4" w:space="0" w:color="auto"/>
              <w:bottom w:val="single" w:sz="4" w:space="0" w:color="auto"/>
              <w:right w:val="single" w:sz="4" w:space="0" w:color="auto"/>
            </w:tcBorders>
          </w:tcPr>
          <w:p w:rsidR="00D62CF8" w:rsidRPr="00141E38" w:rsidRDefault="00D62CF8" w:rsidP="00D62CF8">
            <w:pPr>
              <w:autoSpaceDE w:val="0"/>
              <w:autoSpaceDN w:val="0"/>
              <w:adjustRightInd w:val="0"/>
              <w:spacing w:after="0" w:line="240" w:lineRule="auto"/>
              <w:jc w:val="center"/>
              <w:rPr>
                <w:rFonts w:ascii="Arial" w:hAnsi="Arial" w:cs="Arial"/>
                <w:sz w:val="24"/>
                <w:szCs w:val="24"/>
              </w:rPr>
            </w:pPr>
            <w:r w:rsidRPr="00141E38">
              <w:rPr>
                <w:rFonts w:ascii="Arial" w:hAnsi="Arial" w:cs="Arial"/>
                <w:sz w:val="24"/>
                <w:szCs w:val="24"/>
              </w:rPr>
              <w:t>наименование</w:t>
            </w:r>
          </w:p>
        </w:tc>
        <w:tc>
          <w:tcPr>
            <w:tcW w:w="975" w:type="dxa"/>
            <w:tcBorders>
              <w:top w:val="single" w:sz="4" w:space="0" w:color="auto"/>
              <w:left w:val="single" w:sz="4" w:space="0" w:color="auto"/>
              <w:bottom w:val="single" w:sz="4" w:space="0" w:color="auto"/>
              <w:right w:val="single" w:sz="4" w:space="0" w:color="auto"/>
            </w:tcBorders>
          </w:tcPr>
          <w:p w:rsidR="00D62CF8" w:rsidRPr="00141E38" w:rsidRDefault="00D62CF8" w:rsidP="00D62CF8">
            <w:pPr>
              <w:autoSpaceDE w:val="0"/>
              <w:autoSpaceDN w:val="0"/>
              <w:adjustRightInd w:val="0"/>
              <w:spacing w:after="0" w:line="240" w:lineRule="auto"/>
              <w:jc w:val="center"/>
              <w:rPr>
                <w:rFonts w:ascii="Arial" w:hAnsi="Arial" w:cs="Arial"/>
                <w:sz w:val="24"/>
                <w:szCs w:val="24"/>
              </w:rPr>
            </w:pPr>
            <w:r w:rsidRPr="00141E38">
              <w:rPr>
                <w:rFonts w:ascii="Arial" w:hAnsi="Arial" w:cs="Arial"/>
                <w:sz w:val="24"/>
                <w:szCs w:val="24"/>
              </w:rPr>
              <w:t xml:space="preserve">код по </w:t>
            </w:r>
            <w:hyperlink r:id="rId369" w:history="1">
              <w:r w:rsidRPr="00141E38">
                <w:rPr>
                  <w:rFonts w:ascii="Arial" w:hAnsi="Arial" w:cs="Arial"/>
                  <w:sz w:val="24"/>
                  <w:szCs w:val="24"/>
                </w:rPr>
                <w:t>ОКЕИ</w:t>
              </w:r>
            </w:hyperlink>
          </w:p>
        </w:tc>
        <w:tc>
          <w:tcPr>
            <w:tcW w:w="853" w:type="dxa"/>
            <w:vMerge/>
            <w:tcBorders>
              <w:top w:val="single" w:sz="4" w:space="0" w:color="auto"/>
              <w:left w:val="single" w:sz="4" w:space="0" w:color="auto"/>
              <w:bottom w:val="single" w:sz="4" w:space="0" w:color="auto"/>
              <w:right w:val="single" w:sz="4" w:space="0" w:color="auto"/>
            </w:tcBorders>
          </w:tcPr>
          <w:p w:rsidR="00D62CF8" w:rsidRPr="00D62CF8" w:rsidRDefault="00D62CF8" w:rsidP="00D62CF8">
            <w:pPr>
              <w:autoSpaceDE w:val="0"/>
              <w:autoSpaceDN w:val="0"/>
              <w:adjustRightInd w:val="0"/>
              <w:spacing w:after="0" w:line="240" w:lineRule="auto"/>
              <w:jc w:val="both"/>
              <w:rPr>
                <w:rFonts w:ascii="Arial" w:hAnsi="Arial" w:cs="Arial"/>
                <w:sz w:val="24"/>
                <w:szCs w:val="24"/>
              </w:rPr>
            </w:pPr>
          </w:p>
        </w:tc>
        <w:tc>
          <w:tcPr>
            <w:tcW w:w="975" w:type="dxa"/>
            <w:vMerge/>
            <w:tcBorders>
              <w:top w:val="single" w:sz="4" w:space="0" w:color="auto"/>
              <w:left w:val="single" w:sz="4" w:space="0" w:color="auto"/>
              <w:bottom w:val="single" w:sz="4" w:space="0" w:color="auto"/>
              <w:right w:val="single" w:sz="4" w:space="0" w:color="auto"/>
            </w:tcBorders>
          </w:tcPr>
          <w:p w:rsidR="00D62CF8" w:rsidRPr="00D62CF8" w:rsidRDefault="00D62CF8" w:rsidP="00D62CF8">
            <w:pPr>
              <w:autoSpaceDE w:val="0"/>
              <w:autoSpaceDN w:val="0"/>
              <w:adjustRightInd w:val="0"/>
              <w:spacing w:after="0" w:line="240" w:lineRule="auto"/>
              <w:jc w:val="both"/>
              <w:rPr>
                <w:rFonts w:ascii="Arial" w:hAnsi="Arial" w:cs="Arial"/>
                <w:sz w:val="24"/>
                <w:szCs w:val="24"/>
              </w:rPr>
            </w:pPr>
          </w:p>
        </w:tc>
        <w:tc>
          <w:tcPr>
            <w:tcW w:w="975" w:type="dxa"/>
            <w:tcBorders>
              <w:top w:val="single" w:sz="4" w:space="0" w:color="auto"/>
              <w:left w:val="single" w:sz="4" w:space="0" w:color="auto"/>
              <w:bottom w:val="single" w:sz="4" w:space="0" w:color="auto"/>
              <w:right w:val="single" w:sz="4" w:space="0" w:color="auto"/>
            </w:tcBorders>
          </w:tcPr>
          <w:p w:rsidR="00D62CF8" w:rsidRPr="00D62CF8" w:rsidRDefault="00D62CF8" w:rsidP="00D62CF8">
            <w:pPr>
              <w:autoSpaceDE w:val="0"/>
              <w:autoSpaceDN w:val="0"/>
              <w:adjustRightInd w:val="0"/>
              <w:spacing w:after="0" w:line="240" w:lineRule="auto"/>
              <w:jc w:val="center"/>
              <w:rPr>
                <w:rFonts w:ascii="Arial" w:hAnsi="Arial" w:cs="Arial"/>
                <w:sz w:val="24"/>
                <w:szCs w:val="24"/>
              </w:rPr>
            </w:pPr>
            <w:r w:rsidRPr="00D62CF8">
              <w:rPr>
                <w:rFonts w:ascii="Arial" w:hAnsi="Arial" w:cs="Arial"/>
                <w:sz w:val="24"/>
                <w:szCs w:val="24"/>
              </w:rPr>
              <w:t>дебет</w:t>
            </w:r>
          </w:p>
        </w:tc>
        <w:tc>
          <w:tcPr>
            <w:tcW w:w="975" w:type="dxa"/>
            <w:tcBorders>
              <w:top w:val="single" w:sz="4" w:space="0" w:color="auto"/>
              <w:left w:val="single" w:sz="4" w:space="0" w:color="auto"/>
              <w:bottom w:val="single" w:sz="4" w:space="0" w:color="auto"/>
              <w:right w:val="single" w:sz="4" w:space="0" w:color="auto"/>
            </w:tcBorders>
          </w:tcPr>
          <w:p w:rsidR="00D62CF8" w:rsidRPr="00D62CF8" w:rsidRDefault="00D62CF8" w:rsidP="00D62CF8">
            <w:pPr>
              <w:autoSpaceDE w:val="0"/>
              <w:autoSpaceDN w:val="0"/>
              <w:adjustRightInd w:val="0"/>
              <w:spacing w:after="0" w:line="240" w:lineRule="auto"/>
              <w:jc w:val="center"/>
              <w:rPr>
                <w:rFonts w:ascii="Arial" w:hAnsi="Arial" w:cs="Arial"/>
                <w:sz w:val="24"/>
                <w:szCs w:val="24"/>
              </w:rPr>
            </w:pPr>
            <w:r w:rsidRPr="00D62CF8">
              <w:rPr>
                <w:rFonts w:ascii="Arial" w:hAnsi="Arial" w:cs="Arial"/>
                <w:sz w:val="24"/>
                <w:szCs w:val="24"/>
              </w:rPr>
              <w:t>кредит</w:t>
            </w:r>
          </w:p>
        </w:tc>
        <w:tc>
          <w:tcPr>
            <w:tcW w:w="975" w:type="dxa"/>
            <w:vMerge/>
            <w:tcBorders>
              <w:top w:val="single" w:sz="4" w:space="0" w:color="auto"/>
              <w:left w:val="single" w:sz="4" w:space="0" w:color="auto"/>
              <w:bottom w:val="single" w:sz="4" w:space="0" w:color="auto"/>
              <w:right w:val="single" w:sz="4" w:space="0" w:color="auto"/>
            </w:tcBorders>
          </w:tcPr>
          <w:p w:rsidR="00D62CF8" w:rsidRPr="00D62CF8" w:rsidRDefault="00D62CF8" w:rsidP="00D62CF8">
            <w:pPr>
              <w:autoSpaceDE w:val="0"/>
              <w:autoSpaceDN w:val="0"/>
              <w:adjustRightInd w:val="0"/>
              <w:spacing w:after="0" w:line="240" w:lineRule="auto"/>
              <w:jc w:val="both"/>
              <w:rPr>
                <w:rFonts w:ascii="Arial" w:hAnsi="Arial" w:cs="Arial"/>
                <w:sz w:val="24"/>
                <w:szCs w:val="24"/>
              </w:rPr>
            </w:pPr>
          </w:p>
        </w:tc>
        <w:tc>
          <w:tcPr>
            <w:tcW w:w="1584" w:type="dxa"/>
            <w:tcBorders>
              <w:top w:val="single" w:sz="4" w:space="0" w:color="auto"/>
              <w:left w:val="single" w:sz="4" w:space="0" w:color="auto"/>
              <w:bottom w:val="single" w:sz="4" w:space="0" w:color="auto"/>
              <w:right w:val="single" w:sz="4" w:space="0" w:color="auto"/>
            </w:tcBorders>
          </w:tcPr>
          <w:p w:rsidR="00D62CF8" w:rsidRPr="00D62CF8" w:rsidRDefault="00D62CF8" w:rsidP="00D62CF8">
            <w:pPr>
              <w:autoSpaceDE w:val="0"/>
              <w:autoSpaceDN w:val="0"/>
              <w:adjustRightInd w:val="0"/>
              <w:spacing w:after="0" w:line="240" w:lineRule="auto"/>
              <w:jc w:val="center"/>
              <w:rPr>
                <w:rFonts w:ascii="Arial" w:hAnsi="Arial" w:cs="Arial"/>
                <w:sz w:val="24"/>
                <w:szCs w:val="24"/>
              </w:rPr>
            </w:pPr>
            <w:r w:rsidRPr="00D62CF8">
              <w:rPr>
                <w:rFonts w:ascii="Arial" w:hAnsi="Arial" w:cs="Arial"/>
                <w:sz w:val="24"/>
                <w:szCs w:val="24"/>
              </w:rPr>
              <w:t>наименование</w:t>
            </w:r>
          </w:p>
        </w:tc>
        <w:tc>
          <w:tcPr>
            <w:tcW w:w="975" w:type="dxa"/>
            <w:tcBorders>
              <w:top w:val="single" w:sz="4" w:space="0" w:color="auto"/>
              <w:left w:val="single" w:sz="4" w:space="0" w:color="auto"/>
              <w:bottom w:val="single" w:sz="4" w:space="0" w:color="auto"/>
              <w:right w:val="single" w:sz="4" w:space="0" w:color="auto"/>
            </w:tcBorders>
          </w:tcPr>
          <w:p w:rsidR="00D62CF8" w:rsidRPr="00D62CF8" w:rsidRDefault="00D62CF8" w:rsidP="00D62CF8">
            <w:pPr>
              <w:autoSpaceDE w:val="0"/>
              <w:autoSpaceDN w:val="0"/>
              <w:adjustRightInd w:val="0"/>
              <w:spacing w:after="0" w:line="240" w:lineRule="auto"/>
              <w:jc w:val="center"/>
              <w:rPr>
                <w:rFonts w:ascii="Arial" w:hAnsi="Arial" w:cs="Arial"/>
                <w:sz w:val="24"/>
                <w:szCs w:val="24"/>
              </w:rPr>
            </w:pPr>
            <w:r w:rsidRPr="00D62CF8">
              <w:rPr>
                <w:rFonts w:ascii="Arial" w:hAnsi="Arial" w:cs="Arial"/>
                <w:sz w:val="24"/>
                <w:szCs w:val="24"/>
              </w:rPr>
              <w:t>номер</w:t>
            </w:r>
          </w:p>
        </w:tc>
        <w:tc>
          <w:tcPr>
            <w:tcW w:w="853" w:type="dxa"/>
            <w:tcBorders>
              <w:top w:val="single" w:sz="4" w:space="0" w:color="auto"/>
              <w:left w:val="single" w:sz="4" w:space="0" w:color="auto"/>
              <w:bottom w:val="single" w:sz="4" w:space="0" w:color="auto"/>
              <w:right w:val="nil"/>
            </w:tcBorders>
          </w:tcPr>
          <w:p w:rsidR="00D62CF8" w:rsidRPr="00D62CF8" w:rsidRDefault="00D62CF8" w:rsidP="00D62CF8">
            <w:pPr>
              <w:autoSpaceDE w:val="0"/>
              <w:autoSpaceDN w:val="0"/>
              <w:adjustRightInd w:val="0"/>
              <w:spacing w:after="0" w:line="240" w:lineRule="auto"/>
              <w:jc w:val="center"/>
              <w:rPr>
                <w:rFonts w:ascii="Arial" w:hAnsi="Arial" w:cs="Arial"/>
                <w:sz w:val="24"/>
                <w:szCs w:val="24"/>
              </w:rPr>
            </w:pPr>
            <w:r w:rsidRPr="00D62CF8">
              <w:rPr>
                <w:rFonts w:ascii="Arial" w:hAnsi="Arial" w:cs="Arial"/>
                <w:sz w:val="24"/>
                <w:szCs w:val="24"/>
              </w:rPr>
              <w:t>дата</w:t>
            </w:r>
          </w:p>
        </w:tc>
      </w:tr>
      <w:tr w:rsidR="00D62CF8" w:rsidRPr="00D62CF8" w:rsidTr="00D62CF8">
        <w:trPr>
          <w:trHeight w:val="270"/>
        </w:trPr>
        <w:tc>
          <w:tcPr>
            <w:tcW w:w="2437" w:type="dxa"/>
            <w:tcBorders>
              <w:top w:val="single" w:sz="4" w:space="0" w:color="auto"/>
              <w:left w:val="nil"/>
              <w:bottom w:val="single" w:sz="4" w:space="0" w:color="auto"/>
              <w:right w:val="single" w:sz="4" w:space="0" w:color="auto"/>
            </w:tcBorders>
          </w:tcPr>
          <w:p w:rsidR="00D62CF8" w:rsidRPr="00D62CF8" w:rsidRDefault="00D62CF8" w:rsidP="00D62CF8">
            <w:pPr>
              <w:autoSpaceDE w:val="0"/>
              <w:autoSpaceDN w:val="0"/>
              <w:adjustRightInd w:val="0"/>
              <w:spacing w:after="0" w:line="240" w:lineRule="auto"/>
              <w:jc w:val="center"/>
              <w:rPr>
                <w:rFonts w:ascii="Arial" w:hAnsi="Arial" w:cs="Arial"/>
                <w:sz w:val="24"/>
                <w:szCs w:val="24"/>
              </w:rPr>
            </w:pPr>
            <w:r w:rsidRPr="00D62CF8">
              <w:rPr>
                <w:rFonts w:ascii="Arial" w:hAnsi="Arial" w:cs="Arial"/>
                <w:sz w:val="24"/>
                <w:szCs w:val="24"/>
              </w:rPr>
              <w:t>1</w:t>
            </w:r>
          </w:p>
        </w:tc>
        <w:tc>
          <w:tcPr>
            <w:tcW w:w="731" w:type="dxa"/>
            <w:tcBorders>
              <w:top w:val="single" w:sz="4" w:space="0" w:color="auto"/>
              <w:left w:val="single" w:sz="4" w:space="0" w:color="auto"/>
              <w:bottom w:val="single" w:sz="4" w:space="0" w:color="auto"/>
              <w:right w:val="single" w:sz="4" w:space="0" w:color="auto"/>
            </w:tcBorders>
          </w:tcPr>
          <w:p w:rsidR="00D62CF8" w:rsidRPr="00D62CF8" w:rsidRDefault="00D62CF8" w:rsidP="00D62CF8">
            <w:pPr>
              <w:autoSpaceDE w:val="0"/>
              <w:autoSpaceDN w:val="0"/>
              <w:adjustRightInd w:val="0"/>
              <w:spacing w:after="0" w:line="240" w:lineRule="auto"/>
              <w:jc w:val="center"/>
              <w:rPr>
                <w:rFonts w:ascii="Arial" w:hAnsi="Arial" w:cs="Arial"/>
                <w:sz w:val="24"/>
                <w:szCs w:val="24"/>
              </w:rPr>
            </w:pPr>
            <w:r w:rsidRPr="00D62CF8">
              <w:rPr>
                <w:rFonts w:ascii="Arial" w:hAnsi="Arial" w:cs="Arial"/>
                <w:sz w:val="24"/>
                <w:szCs w:val="24"/>
              </w:rPr>
              <w:t>2</w:t>
            </w:r>
          </w:p>
        </w:tc>
        <w:tc>
          <w:tcPr>
            <w:tcW w:w="1097" w:type="dxa"/>
            <w:tcBorders>
              <w:top w:val="single" w:sz="4" w:space="0" w:color="auto"/>
              <w:left w:val="single" w:sz="4" w:space="0" w:color="auto"/>
              <w:bottom w:val="single" w:sz="4" w:space="0" w:color="auto"/>
              <w:right w:val="single" w:sz="4" w:space="0" w:color="auto"/>
            </w:tcBorders>
          </w:tcPr>
          <w:p w:rsidR="00D62CF8" w:rsidRPr="00D62CF8" w:rsidRDefault="00D62CF8" w:rsidP="00D62CF8">
            <w:pPr>
              <w:autoSpaceDE w:val="0"/>
              <w:autoSpaceDN w:val="0"/>
              <w:adjustRightInd w:val="0"/>
              <w:spacing w:after="0" w:line="240" w:lineRule="auto"/>
              <w:jc w:val="center"/>
              <w:rPr>
                <w:rFonts w:ascii="Arial" w:hAnsi="Arial" w:cs="Arial"/>
                <w:sz w:val="24"/>
                <w:szCs w:val="24"/>
              </w:rPr>
            </w:pPr>
            <w:r w:rsidRPr="00D62CF8">
              <w:rPr>
                <w:rFonts w:ascii="Arial" w:hAnsi="Arial" w:cs="Arial"/>
                <w:sz w:val="24"/>
                <w:szCs w:val="24"/>
              </w:rPr>
              <w:t>3</w:t>
            </w:r>
          </w:p>
        </w:tc>
        <w:tc>
          <w:tcPr>
            <w:tcW w:w="975" w:type="dxa"/>
            <w:tcBorders>
              <w:top w:val="single" w:sz="4" w:space="0" w:color="auto"/>
              <w:left w:val="single" w:sz="4" w:space="0" w:color="auto"/>
              <w:bottom w:val="single" w:sz="4" w:space="0" w:color="auto"/>
              <w:right w:val="single" w:sz="4" w:space="0" w:color="auto"/>
            </w:tcBorders>
          </w:tcPr>
          <w:p w:rsidR="00D62CF8" w:rsidRPr="00D62CF8" w:rsidRDefault="00D62CF8" w:rsidP="00D62CF8">
            <w:pPr>
              <w:autoSpaceDE w:val="0"/>
              <w:autoSpaceDN w:val="0"/>
              <w:adjustRightInd w:val="0"/>
              <w:spacing w:after="0" w:line="240" w:lineRule="auto"/>
              <w:jc w:val="center"/>
              <w:rPr>
                <w:rFonts w:ascii="Arial" w:hAnsi="Arial" w:cs="Arial"/>
                <w:sz w:val="24"/>
                <w:szCs w:val="24"/>
              </w:rPr>
            </w:pPr>
            <w:r w:rsidRPr="00D62CF8">
              <w:rPr>
                <w:rFonts w:ascii="Arial" w:hAnsi="Arial" w:cs="Arial"/>
                <w:sz w:val="24"/>
                <w:szCs w:val="24"/>
              </w:rPr>
              <w:t>4</w:t>
            </w:r>
          </w:p>
        </w:tc>
        <w:tc>
          <w:tcPr>
            <w:tcW w:w="853" w:type="dxa"/>
            <w:tcBorders>
              <w:top w:val="single" w:sz="4" w:space="0" w:color="auto"/>
              <w:left w:val="single" w:sz="4" w:space="0" w:color="auto"/>
              <w:bottom w:val="single" w:sz="4" w:space="0" w:color="auto"/>
              <w:right w:val="single" w:sz="4" w:space="0" w:color="auto"/>
            </w:tcBorders>
          </w:tcPr>
          <w:p w:rsidR="00D62CF8" w:rsidRPr="00D62CF8" w:rsidRDefault="00D62CF8" w:rsidP="00D62CF8">
            <w:pPr>
              <w:autoSpaceDE w:val="0"/>
              <w:autoSpaceDN w:val="0"/>
              <w:adjustRightInd w:val="0"/>
              <w:spacing w:after="0" w:line="240" w:lineRule="auto"/>
              <w:jc w:val="center"/>
              <w:rPr>
                <w:rFonts w:ascii="Arial" w:hAnsi="Arial" w:cs="Arial"/>
                <w:sz w:val="24"/>
                <w:szCs w:val="24"/>
              </w:rPr>
            </w:pPr>
            <w:r w:rsidRPr="00D62CF8">
              <w:rPr>
                <w:rFonts w:ascii="Arial" w:hAnsi="Arial" w:cs="Arial"/>
                <w:sz w:val="24"/>
                <w:szCs w:val="24"/>
              </w:rPr>
              <w:t>5</w:t>
            </w:r>
          </w:p>
        </w:tc>
        <w:tc>
          <w:tcPr>
            <w:tcW w:w="975" w:type="dxa"/>
            <w:tcBorders>
              <w:top w:val="single" w:sz="4" w:space="0" w:color="auto"/>
              <w:left w:val="single" w:sz="4" w:space="0" w:color="auto"/>
              <w:bottom w:val="single" w:sz="4" w:space="0" w:color="auto"/>
              <w:right w:val="single" w:sz="4" w:space="0" w:color="auto"/>
            </w:tcBorders>
          </w:tcPr>
          <w:p w:rsidR="00D62CF8" w:rsidRPr="00D62CF8" w:rsidRDefault="00D62CF8" w:rsidP="00D62CF8">
            <w:pPr>
              <w:autoSpaceDE w:val="0"/>
              <w:autoSpaceDN w:val="0"/>
              <w:adjustRightInd w:val="0"/>
              <w:spacing w:after="0" w:line="240" w:lineRule="auto"/>
              <w:jc w:val="center"/>
              <w:rPr>
                <w:rFonts w:ascii="Arial" w:hAnsi="Arial" w:cs="Arial"/>
                <w:sz w:val="24"/>
                <w:szCs w:val="24"/>
              </w:rPr>
            </w:pPr>
            <w:r w:rsidRPr="00D62CF8">
              <w:rPr>
                <w:rFonts w:ascii="Arial" w:hAnsi="Arial" w:cs="Arial"/>
                <w:sz w:val="24"/>
                <w:szCs w:val="24"/>
              </w:rPr>
              <w:t>6</w:t>
            </w:r>
          </w:p>
        </w:tc>
        <w:tc>
          <w:tcPr>
            <w:tcW w:w="975" w:type="dxa"/>
            <w:tcBorders>
              <w:top w:val="single" w:sz="4" w:space="0" w:color="auto"/>
              <w:left w:val="single" w:sz="4" w:space="0" w:color="auto"/>
              <w:bottom w:val="single" w:sz="4" w:space="0" w:color="auto"/>
              <w:right w:val="single" w:sz="4" w:space="0" w:color="auto"/>
            </w:tcBorders>
          </w:tcPr>
          <w:p w:rsidR="00D62CF8" w:rsidRPr="00D62CF8" w:rsidRDefault="00D62CF8" w:rsidP="00D62CF8">
            <w:pPr>
              <w:autoSpaceDE w:val="0"/>
              <w:autoSpaceDN w:val="0"/>
              <w:adjustRightInd w:val="0"/>
              <w:spacing w:after="0" w:line="240" w:lineRule="auto"/>
              <w:jc w:val="center"/>
              <w:rPr>
                <w:rFonts w:ascii="Arial" w:hAnsi="Arial" w:cs="Arial"/>
                <w:sz w:val="24"/>
                <w:szCs w:val="24"/>
              </w:rPr>
            </w:pPr>
            <w:r w:rsidRPr="00D62CF8">
              <w:rPr>
                <w:rFonts w:ascii="Arial" w:hAnsi="Arial" w:cs="Arial"/>
                <w:sz w:val="24"/>
                <w:szCs w:val="24"/>
              </w:rPr>
              <w:t>7</w:t>
            </w:r>
          </w:p>
        </w:tc>
        <w:tc>
          <w:tcPr>
            <w:tcW w:w="975" w:type="dxa"/>
            <w:tcBorders>
              <w:top w:val="single" w:sz="4" w:space="0" w:color="auto"/>
              <w:left w:val="single" w:sz="4" w:space="0" w:color="auto"/>
              <w:bottom w:val="single" w:sz="4" w:space="0" w:color="auto"/>
              <w:right w:val="single" w:sz="4" w:space="0" w:color="auto"/>
            </w:tcBorders>
          </w:tcPr>
          <w:p w:rsidR="00D62CF8" w:rsidRPr="00D62CF8" w:rsidRDefault="00D62CF8" w:rsidP="00D62CF8">
            <w:pPr>
              <w:autoSpaceDE w:val="0"/>
              <w:autoSpaceDN w:val="0"/>
              <w:adjustRightInd w:val="0"/>
              <w:spacing w:after="0" w:line="240" w:lineRule="auto"/>
              <w:jc w:val="center"/>
              <w:rPr>
                <w:rFonts w:ascii="Arial" w:hAnsi="Arial" w:cs="Arial"/>
                <w:sz w:val="24"/>
                <w:szCs w:val="24"/>
              </w:rPr>
            </w:pPr>
            <w:r w:rsidRPr="00D62CF8">
              <w:rPr>
                <w:rFonts w:ascii="Arial" w:hAnsi="Arial" w:cs="Arial"/>
                <w:sz w:val="24"/>
                <w:szCs w:val="24"/>
              </w:rPr>
              <w:t>8</w:t>
            </w:r>
          </w:p>
        </w:tc>
        <w:tc>
          <w:tcPr>
            <w:tcW w:w="975" w:type="dxa"/>
            <w:tcBorders>
              <w:top w:val="single" w:sz="4" w:space="0" w:color="auto"/>
              <w:left w:val="single" w:sz="4" w:space="0" w:color="auto"/>
              <w:bottom w:val="single" w:sz="4" w:space="0" w:color="auto"/>
              <w:right w:val="single" w:sz="4" w:space="0" w:color="auto"/>
            </w:tcBorders>
          </w:tcPr>
          <w:p w:rsidR="00D62CF8" w:rsidRPr="00D62CF8" w:rsidRDefault="00D62CF8" w:rsidP="00D62CF8">
            <w:pPr>
              <w:autoSpaceDE w:val="0"/>
              <w:autoSpaceDN w:val="0"/>
              <w:adjustRightInd w:val="0"/>
              <w:spacing w:after="0" w:line="240" w:lineRule="auto"/>
              <w:jc w:val="center"/>
              <w:rPr>
                <w:rFonts w:ascii="Arial" w:hAnsi="Arial" w:cs="Arial"/>
                <w:sz w:val="24"/>
                <w:szCs w:val="24"/>
              </w:rPr>
            </w:pPr>
            <w:r w:rsidRPr="00D62CF8">
              <w:rPr>
                <w:rFonts w:ascii="Arial" w:hAnsi="Arial" w:cs="Arial"/>
                <w:sz w:val="24"/>
                <w:szCs w:val="24"/>
              </w:rPr>
              <w:t>9</w:t>
            </w:r>
          </w:p>
        </w:tc>
        <w:tc>
          <w:tcPr>
            <w:tcW w:w="1584" w:type="dxa"/>
            <w:tcBorders>
              <w:top w:val="single" w:sz="4" w:space="0" w:color="auto"/>
              <w:left w:val="single" w:sz="4" w:space="0" w:color="auto"/>
              <w:bottom w:val="single" w:sz="4" w:space="0" w:color="auto"/>
              <w:right w:val="single" w:sz="4" w:space="0" w:color="auto"/>
            </w:tcBorders>
          </w:tcPr>
          <w:p w:rsidR="00D62CF8" w:rsidRPr="00D62CF8" w:rsidRDefault="00D62CF8" w:rsidP="00D62CF8">
            <w:pPr>
              <w:autoSpaceDE w:val="0"/>
              <w:autoSpaceDN w:val="0"/>
              <w:adjustRightInd w:val="0"/>
              <w:spacing w:after="0" w:line="240" w:lineRule="auto"/>
              <w:jc w:val="center"/>
              <w:rPr>
                <w:rFonts w:ascii="Arial" w:hAnsi="Arial" w:cs="Arial"/>
                <w:sz w:val="24"/>
                <w:szCs w:val="24"/>
              </w:rPr>
            </w:pPr>
            <w:r w:rsidRPr="00D62CF8">
              <w:rPr>
                <w:rFonts w:ascii="Arial" w:hAnsi="Arial" w:cs="Arial"/>
                <w:sz w:val="24"/>
                <w:szCs w:val="24"/>
              </w:rPr>
              <w:t>10</w:t>
            </w:r>
          </w:p>
        </w:tc>
        <w:tc>
          <w:tcPr>
            <w:tcW w:w="975" w:type="dxa"/>
            <w:tcBorders>
              <w:top w:val="single" w:sz="4" w:space="0" w:color="auto"/>
              <w:left w:val="single" w:sz="4" w:space="0" w:color="auto"/>
              <w:bottom w:val="single" w:sz="4" w:space="0" w:color="auto"/>
              <w:right w:val="single" w:sz="4" w:space="0" w:color="auto"/>
            </w:tcBorders>
          </w:tcPr>
          <w:p w:rsidR="00D62CF8" w:rsidRPr="00D62CF8" w:rsidRDefault="00D62CF8" w:rsidP="00D62CF8">
            <w:pPr>
              <w:autoSpaceDE w:val="0"/>
              <w:autoSpaceDN w:val="0"/>
              <w:adjustRightInd w:val="0"/>
              <w:spacing w:after="0" w:line="240" w:lineRule="auto"/>
              <w:jc w:val="center"/>
              <w:rPr>
                <w:rFonts w:ascii="Arial" w:hAnsi="Arial" w:cs="Arial"/>
                <w:sz w:val="24"/>
                <w:szCs w:val="24"/>
              </w:rPr>
            </w:pPr>
            <w:r w:rsidRPr="00D62CF8">
              <w:rPr>
                <w:rFonts w:ascii="Arial" w:hAnsi="Arial" w:cs="Arial"/>
                <w:sz w:val="24"/>
                <w:szCs w:val="24"/>
              </w:rPr>
              <w:t>11</w:t>
            </w:r>
          </w:p>
        </w:tc>
        <w:tc>
          <w:tcPr>
            <w:tcW w:w="853" w:type="dxa"/>
            <w:tcBorders>
              <w:top w:val="single" w:sz="4" w:space="0" w:color="auto"/>
              <w:left w:val="single" w:sz="4" w:space="0" w:color="auto"/>
              <w:bottom w:val="single" w:sz="4" w:space="0" w:color="auto"/>
              <w:right w:val="nil"/>
            </w:tcBorders>
          </w:tcPr>
          <w:p w:rsidR="00D62CF8" w:rsidRPr="00D62CF8" w:rsidRDefault="00D62CF8" w:rsidP="00D62CF8">
            <w:pPr>
              <w:autoSpaceDE w:val="0"/>
              <w:autoSpaceDN w:val="0"/>
              <w:adjustRightInd w:val="0"/>
              <w:spacing w:after="0" w:line="240" w:lineRule="auto"/>
              <w:jc w:val="center"/>
              <w:rPr>
                <w:rFonts w:ascii="Arial" w:hAnsi="Arial" w:cs="Arial"/>
                <w:sz w:val="24"/>
                <w:szCs w:val="24"/>
              </w:rPr>
            </w:pPr>
            <w:r w:rsidRPr="00D62CF8">
              <w:rPr>
                <w:rFonts w:ascii="Arial" w:hAnsi="Arial" w:cs="Arial"/>
                <w:sz w:val="24"/>
                <w:szCs w:val="24"/>
              </w:rPr>
              <w:t>12</w:t>
            </w:r>
          </w:p>
        </w:tc>
      </w:tr>
      <w:tr w:rsidR="00D62CF8" w:rsidRPr="00D62CF8" w:rsidTr="00D62CF8">
        <w:trPr>
          <w:trHeight w:val="826"/>
        </w:trPr>
        <w:tc>
          <w:tcPr>
            <w:tcW w:w="2437" w:type="dxa"/>
            <w:tcBorders>
              <w:top w:val="single" w:sz="4" w:space="0" w:color="auto"/>
              <w:left w:val="nil"/>
              <w:bottom w:val="single" w:sz="4" w:space="0" w:color="auto"/>
              <w:right w:val="single" w:sz="4" w:space="0" w:color="auto"/>
            </w:tcBorders>
          </w:tcPr>
          <w:p w:rsidR="00D62CF8" w:rsidRPr="00D62CF8" w:rsidRDefault="00D62CF8" w:rsidP="00D62CF8">
            <w:pPr>
              <w:autoSpaceDE w:val="0"/>
              <w:autoSpaceDN w:val="0"/>
              <w:adjustRightInd w:val="0"/>
              <w:spacing w:after="0" w:line="240" w:lineRule="auto"/>
              <w:rPr>
                <w:rFonts w:ascii="Arial" w:hAnsi="Arial" w:cs="Arial"/>
                <w:sz w:val="24"/>
                <w:szCs w:val="24"/>
              </w:rPr>
            </w:pPr>
            <w:r w:rsidRPr="00D62CF8">
              <w:rPr>
                <w:rFonts w:ascii="Arial" w:hAnsi="Arial" w:cs="Arial"/>
                <w:sz w:val="24"/>
                <w:szCs w:val="24"/>
              </w:rPr>
              <w:t>1. Расходы, связанные с ликвидацией (уничтожением)</w:t>
            </w:r>
          </w:p>
        </w:tc>
        <w:tc>
          <w:tcPr>
            <w:tcW w:w="731" w:type="dxa"/>
            <w:tcBorders>
              <w:top w:val="single" w:sz="4" w:space="0" w:color="auto"/>
              <w:left w:val="single" w:sz="4" w:space="0" w:color="auto"/>
              <w:bottom w:val="single" w:sz="4" w:space="0" w:color="auto"/>
              <w:right w:val="single" w:sz="4" w:space="0" w:color="auto"/>
            </w:tcBorders>
          </w:tcPr>
          <w:p w:rsidR="00D62CF8" w:rsidRPr="00D62CF8" w:rsidRDefault="00D62CF8" w:rsidP="00D62CF8">
            <w:pPr>
              <w:autoSpaceDE w:val="0"/>
              <w:autoSpaceDN w:val="0"/>
              <w:adjustRightInd w:val="0"/>
              <w:spacing w:after="0" w:line="240" w:lineRule="auto"/>
              <w:jc w:val="both"/>
              <w:rPr>
                <w:rFonts w:ascii="Arial" w:hAnsi="Arial" w:cs="Arial"/>
                <w:sz w:val="24"/>
                <w:szCs w:val="24"/>
              </w:rPr>
            </w:pPr>
          </w:p>
        </w:tc>
        <w:tc>
          <w:tcPr>
            <w:tcW w:w="1097" w:type="dxa"/>
            <w:tcBorders>
              <w:top w:val="single" w:sz="4" w:space="0" w:color="auto"/>
              <w:left w:val="single" w:sz="4" w:space="0" w:color="auto"/>
              <w:bottom w:val="single" w:sz="4" w:space="0" w:color="auto"/>
              <w:right w:val="single" w:sz="4" w:space="0" w:color="auto"/>
            </w:tcBorders>
          </w:tcPr>
          <w:p w:rsidR="00D62CF8" w:rsidRPr="00D62CF8" w:rsidRDefault="00D62CF8" w:rsidP="00D62CF8">
            <w:pPr>
              <w:autoSpaceDE w:val="0"/>
              <w:autoSpaceDN w:val="0"/>
              <w:adjustRightInd w:val="0"/>
              <w:spacing w:after="0" w:line="240" w:lineRule="auto"/>
              <w:jc w:val="both"/>
              <w:rPr>
                <w:rFonts w:ascii="Arial" w:hAnsi="Arial" w:cs="Arial"/>
                <w:sz w:val="24"/>
                <w:szCs w:val="24"/>
              </w:rPr>
            </w:pPr>
          </w:p>
        </w:tc>
        <w:tc>
          <w:tcPr>
            <w:tcW w:w="975" w:type="dxa"/>
            <w:tcBorders>
              <w:top w:val="single" w:sz="4" w:space="0" w:color="auto"/>
              <w:left w:val="single" w:sz="4" w:space="0" w:color="auto"/>
              <w:bottom w:val="single" w:sz="4" w:space="0" w:color="auto"/>
              <w:right w:val="single" w:sz="4" w:space="0" w:color="auto"/>
            </w:tcBorders>
          </w:tcPr>
          <w:p w:rsidR="00D62CF8" w:rsidRPr="00D62CF8" w:rsidRDefault="00D62CF8" w:rsidP="00D62CF8">
            <w:pPr>
              <w:autoSpaceDE w:val="0"/>
              <w:autoSpaceDN w:val="0"/>
              <w:adjustRightInd w:val="0"/>
              <w:spacing w:after="0" w:line="240" w:lineRule="auto"/>
              <w:jc w:val="both"/>
              <w:rPr>
                <w:rFonts w:ascii="Arial" w:hAnsi="Arial" w:cs="Arial"/>
                <w:sz w:val="24"/>
                <w:szCs w:val="24"/>
              </w:rPr>
            </w:pPr>
          </w:p>
        </w:tc>
        <w:tc>
          <w:tcPr>
            <w:tcW w:w="853" w:type="dxa"/>
            <w:tcBorders>
              <w:top w:val="single" w:sz="4" w:space="0" w:color="auto"/>
              <w:left w:val="single" w:sz="4" w:space="0" w:color="auto"/>
              <w:bottom w:val="single" w:sz="4" w:space="0" w:color="auto"/>
              <w:right w:val="single" w:sz="4" w:space="0" w:color="auto"/>
            </w:tcBorders>
          </w:tcPr>
          <w:p w:rsidR="00D62CF8" w:rsidRPr="00D62CF8" w:rsidRDefault="00D62CF8" w:rsidP="00D62CF8">
            <w:pPr>
              <w:autoSpaceDE w:val="0"/>
              <w:autoSpaceDN w:val="0"/>
              <w:adjustRightInd w:val="0"/>
              <w:spacing w:after="0" w:line="240" w:lineRule="auto"/>
              <w:jc w:val="both"/>
              <w:rPr>
                <w:rFonts w:ascii="Arial" w:hAnsi="Arial" w:cs="Arial"/>
                <w:sz w:val="24"/>
                <w:szCs w:val="24"/>
              </w:rPr>
            </w:pPr>
          </w:p>
        </w:tc>
        <w:tc>
          <w:tcPr>
            <w:tcW w:w="975" w:type="dxa"/>
            <w:tcBorders>
              <w:top w:val="single" w:sz="4" w:space="0" w:color="auto"/>
              <w:left w:val="single" w:sz="4" w:space="0" w:color="auto"/>
              <w:bottom w:val="single" w:sz="4" w:space="0" w:color="auto"/>
              <w:right w:val="single" w:sz="4" w:space="0" w:color="auto"/>
            </w:tcBorders>
          </w:tcPr>
          <w:p w:rsidR="00D62CF8" w:rsidRPr="00D62CF8" w:rsidRDefault="00D62CF8" w:rsidP="00D62CF8">
            <w:pPr>
              <w:autoSpaceDE w:val="0"/>
              <w:autoSpaceDN w:val="0"/>
              <w:adjustRightInd w:val="0"/>
              <w:spacing w:after="0" w:line="240" w:lineRule="auto"/>
              <w:jc w:val="both"/>
              <w:rPr>
                <w:rFonts w:ascii="Arial" w:hAnsi="Arial" w:cs="Arial"/>
                <w:sz w:val="24"/>
                <w:szCs w:val="24"/>
              </w:rPr>
            </w:pPr>
          </w:p>
        </w:tc>
        <w:tc>
          <w:tcPr>
            <w:tcW w:w="975" w:type="dxa"/>
            <w:tcBorders>
              <w:top w:val="single" w:sz="4" w:space="0" w:color="auto"/>
              <w:left w:val="single" w:sz="4" w:space="0" w:color="auto"/>
              <w:bottom w:val="single" w:sz="4" w:space="0" w:color="auto"/>
              <w:right w:val="single" w:sz="4" w:space="0" w:color="auto"/>
            </w:tcBorders>
          </w:tcPr>
          <w:p w:rsidR="00D62CF8" w:rsidRPr="00D62CF8" w:rsidRDefault="00D62CF8" w:rsidP="00D62CF8">
            <w:pPr>
              <w:autoSpaceDE w:val="0"/>
              <w:autoSpaceDN w:val="0"/>
              <w:adjustRightInd w:val="0"/>
              <w:spacing w:after="0" w:line="240" w:lineRule="auto"/>
              <w:jc w:val="both"/>
              <w:rPr>
                <w:rFonts w:ascii="Arial" w:hAnsi="Arial" w:cs="Arial"/>
                <w:sz w:val="24"/>
                <w:szCs w:val="24"/>
              </w:rPr>
            </w:pPr>
          </w:p>
        </w:tc>
        <w:tc>
          <w:tcPr>
            <w:tcW w:w="975" w:type="dxa"/>
            <w:tcBorders>
              <w:top w:val="single" w:sz="4" w:space="0" w:color="auto"/>
              <w:left w:val="single" w:sz="4" w:space="0" w:color="auto"/>
              <w:bottom w:val="single" w:sz="4" w:space="0" w:color="auto"/>
              <w:right w:val="single" w:sz="4" w:space="0" w:color="auto"/>
            </w:tcBorders>
          </w:tcPr>
          <w:p w:rsidR="00D62CF8" w:rsidRPr="00D62CF8" w:rsidRDefault="00D62CF8" w:rsidP="00D62CF8">
            <w:pPr>
              <w:autoSpaceDE w:val="0"/>
              <w:autoSpaceDN w:val="0"/>
              <w:adjustRightInd w:val="0"/>
              <w:spacing w:after="0" w:line="240" w:lineRule="auto"/>
              <w:jc w:val="both"/>
              <w:rPr>
                <w:rFonts w:ascii="Arial" w:hAnsi="Arial" w:cs="Arial"/>
                <w:sz w:val="24"/>
                <w:szCs w:val="24"/>
              </w:rPr>
            </w:pPr>
          </w:p>
        </w:tc>
        <w:tc>
          <w:tcPr>
            <w:tcW w:w="975" w:type="dxa"/>
            <w:tcBorders>
              <w:top w:val="single" w:sz="4" w:space="0" w:color="auto"/>
              <w:left w:val="single" w:sz="4" w:space="0" w:color="auto"/>
              <w:bottom w:val="single" w:sz="4" w:space="0" w:color="auto"/>
              <w:right w:val="single" w:sz="4" w:space="0" w:color="auto"/>
            </w:tcBorders>
          </w:tcPr>
          <w:p w:rsidR="00D62CF8" w:rsidRPr="00D62CF8" w:rsidRDefault="00D62CF8" w:rsidP="00D62CF8">
            <w:pPr>
              <w:autoSpaceDE w:val="0"/>
              <w:autoSpaceDN w:val="0"/>
              <w:adjustRightInd w:val="0"/>
              <w:spacing w:after="0" w:line="240" w:lineRule="auto"/>
              <w:jc w:val="both"/>
              <w:rPr>
                <w:rFonts w:ascii="Arial" w:hAnsi="Arial" w:cs="Arial"/>
                <w:sz w:val="24"/>
                <w:szCs w:val="24"/>
              </w:rPr>
            </w:pPr>
          </w:p>
        </w:tc>
        <w:tc>
          <w:tcPr>
            <w:tcW w:w="1584" w:type="dxa"/>
            <w:tcBorders>
              <w:top w:val="single" w:sz="4" w:space="0" w:color="auto"/>
              <w:left w:val="single" w:sz="4" w:space="0" w:color="auto"/>
              <w:bottom w:val="single" w:sz="4" w:space="0" w:color="auto"/>
              <w:right w:val="single" w:sz="4" w:space="0" w:color="auto"/>
            </w:tcBorders>
          </w:tcPr>
          <w:p w:rsidR="00D62CF8" w:rsidRPr="00D62CF8" w:rsidRDefault="00D62CF8" w:rsidP="00D62CF8">
            <w:pPr>
              <w:autoSpaceDE w:val="0"/>
              <w:autoSpaceDN w:val="0"/>
              <w:adjustRightInd w:val="0"/>
              <w:spacing w:after="0" w:line="240" w:lineRule="auto"/>
              <w:jc w:val="both"/>
              <w:rPr>
                <w:rFonts w:ascii="Arial" w:hAnsi="Arial" w:cs="Arial"/>
                <w:sz w:val="24"/>
                <w:szCs w:val="24"/>
              </w:rPr>
            </w:pPr>
          </w:p>
        </w:tc>
        <w:tc>
          <w:tcPr>
            <w:tcW w:w="975" w:type="dxa"/>
            <w:tcBorders>
              <w:top w:val="single" w:sz="4" w:space="0" w:color="auto"/>
              <w:left w:val="single" w:sz="4" w:space="0" w:color="auto"/>
              <w:bottom w:val="single" w:sz="4" w:space="0" w:color="auto"/>
              <w:right w:val="single" w:sz="4" w:space="0" w:color="auto"/>
            </w:tcBorders>
          </w:tcPr>
          <w:p w:rsidR="00D62CF8" w:rsidRPr="00D62CF8" w:rsidRDefault="00D62CF8" w:rsidP="00D62CF8">
            <w:pPr>
              <w:autoSpaceDE w:val="0"/>
              <w:autoSpaceDN w:val="0"/>
              <w:adjustRightInd w:val="0"/>
              <w:spacing w:after="0" w:line="240" w:lineRule="auto"/>
              <w:jc w:val="both"/>
              <w:rPr>
                <w:rFonts w:ascii="Arial" w:hAnsi="Arial" w:cs="Arial"/>
                <w:sz w:val="24"/>
                <w:szCs w:val="24"/>
              </w:rPr>
            </w:pPr>
          </w:p>
        </w:tc>
        <w:tc>
          <w:tcPr>
            <w:tcW w:w="853" w:type="dxa"/>
            <w:tcBorders>
              <w:top w:val="single" w:sz="4" w:space="0" w:color="auto"/>
              <w:left w:val="single" w:sz="4" w:space="0" w:color="auto"/>
              <w:bottom w:val="single" w:sz="4" w:space="0" w:color="auto"/>
              <w:right w:val="nil"/>
            </w:tcBorders>
          </w:tcPr>
          <w:p w:rsidR="00D62CF8" w:rsidRPr="00D62CF8" w:rsidRDefault="00D62CF8" w:rsidP="00D62CF8">
            <w:pPr>
              <w:autoSpaceDE w:val="0"/>
              <w:autoSpaceDN w:val="0"/>
              <w:adjustRightInd w:val="0"/>
              <w:spacing w:after="0" w:line="240" w:lineRule="auto"/>
              <w:jc w:val="both"/>
              <w:rPr>
                <w:rFonts w:ascii="Arial" w:hAnsi="Arial" w:cs="Arial"/>
                <w:sz w:val="24"/>
                <w:szCs w:val="24"/>
              </w:rPr>
            </w:pPr>
          </w:p>
        </w:tc>
      </w:tr>
      <w:tr w:rsidR="00D62CF8" w:rsidRPr="00D62CF8" w:rsidTr="00D62CF8">
        <w:trPr>
          <w:trHeight w:val="270"/>
        </w:trPr>
        <w:tc>
          <w:tcPr>
            <w:tcW w:w="2437" w:type="dxa"/>
            <w:tcBorders>
              <w:top w:val="single" w:sz="4" w:space="0" w:color="auto"/>
              <w:left w:val="nil"/>
              <w:bottom w:val="single" w:sz="4" w:space="0" w:color="auto"/>
              <w:right w:val="single" w:sz="4" w:space="0" w:color="auto"/>
            </w:tcBorders>
          </w:tcPr>
          <w:p w:rsidR="00D62CF8" w:rsidRPr="00D62CF8" w:rsidRDefault="00D62CF8" w:rsidP="00D62CF8">
            <w:pPr>
              <w:autoSpaceDE w:val="0"/>
              <w:autoSpaceDN w:val="0"/>
              <w:adjustRightInd w:val="0"/>
              <w:spacing w:after="0" w:line="240" w:lineRule="auto"/>
              <w:jc w:val="both"/>
              <w:rPr>
                <w:rFonts w:ascii="Arial" w:hAnsi="Arial" w:cs="Arial"/>
                <w:sz w:val="24"/>
                <w:szCs w:val="24"/>
              </w:rPr>
            </w:pPr>
          </w:p>
        </w:tc>
        <w:tc>
          <w:tcPr>
            <w:tcW w:w="731" w:type="dxa"/>
            <w:tcBorders>
              <w:top w:val="single" w:sz="4" w:space="0" w:color="auto"/>
              <w:left w:val="single" w:sz="4" w:space="0" w:color="auto"/>
              <w:bottom w:val="single" w:sz="4" w:space="0" w:color="auto"/>
              <w:right w:val="single" w:sz="4" w:space="0" w:color="auto"/>
            </w:tcBorders>
          </w:tcPr>
          <w:p w:rsidR="00D62CF8" w:rsidRPr="00D62CF8" w:rsidRDefault="00D62CF8" w:rsidP="00D62CF8">
            <w:pPr>
              <w:autoSpaceDE w:val="0"/>
              <w:autoSpaceDN w:val="0"/>
              <w:adjustRightInd w:val="0"/>
              <w:spacing w:after="0" w:line="240" w:lineRule="auto"/>
              <w:jc w:val="both"/>
              <w:rPr>
                <w:rFonts w:ascii="Arial" w:hAnsi="Arial" w:cs="Arial"/>
                <w:sz w:val="24"/>
                <w:szCs w:val="24"/>
              </w:rPr>
            </w:pPr>
          </w:p>
        </w:tc>
        <w:tc>
          <w:tcPr>
            <w:tcW w:w="1097" w:type="dxa"/>
            <w:tcBorders>
              <w:top w:val="single" w:sz="4" w:space="0" w:color="auto"/>
              <w:left w:val="single" w:sz="4" w:space="0" w:color="auto"/>
              <w:bottom w:val="single" w:sz="4" w:space="0" w:color="auto"/>
              <w:right w:val="single" w:sz="4" w:space="0" w:color="auto"/>
            </w:tcBorders>
          </w:tcPr>
          <w:p w:rsidR="00D62CF8" w:rsidRPr="00D62CF8" w:rsidRDefault="00D62CF8" w:rsidP="00D62CF8">
            <w:pPr>
              <w:autoSpaceDE w:val="0"/>
              <w:autoSpaceDN w:val="0"/>
              <w:adjustRightInd w:val="0"/>
              <w:spacing w:after="0" w:line="240" w:lineRule="auto"/>
              <w:jc w:val="both"/>
              <w:rPr>
                <w:rFonts w:ascii="Arial" w:hAnsi="Arial" w:cs="Arial"/>
                <w:sz w:val="24"/>
                <w:szCs w:val="24"/>
              </w:rPr>
            </w:pPr>
          </w:p>
        </w:tc>
        <w:tc>
          <w:tcPr>
            <w:tcW w:w="975" w:type="dxa"/>
            <w:tcBorders>
              <w:top w:val="single" w:sz="4" w:space="0" w:color="auto"/>
              <w:left w:val="single" w:sz="4" w:space="0" w:color="auto"/>
              <w:bottom w:val="single" w:sz="4" w:space="0" w:color="auto"/>
              <w:right w:val="single" w:sz="4" w:space="0" w:color="auto"/>
            </w:tcBorders>
          </w:tcPr>
          <w:p w:rsidR="00D62CF8" w:rsidRPr="00D62CF8" w:rsidRDefault="00D62CF8" w:rsidP="00D62CF8">
            <w:pPr>
              <w:autoSpaceDE w:val="0"/>
              <w:autoSpaceDN w:val="0"/>
              <w:adjustRightInd w:val="0"/>
              <w:spacing w:after="0" w:line="240" w:lineRule="auto"/>
              <w:jc w:val="both"/>
              <w:rPr>
                <w:rFonts w:ascii="Arial" w:hAnsi="Arial" w:cs="Arial"/>
                <w:sz w:val="24"/>
                <w:szCs w:val="24"/>
              </w:rPr>
            </w:pPr>
          </w:p>
        </w:tc>
        <w:tc>
          <w:tcPr>
            <w:tcW w:w="853" w:type="dxa"/>
            <w:tcBorders>
              <w:top w:val="single" w:sz="4" w:space="0" w:color="auto"/>
              <w:left w:val="single" w:sz="4" w:space="0" w:color="auto"/>
              <w:bottom w:val="single" w:sz="4" w:space="0" w:color="auto"/>
              <w:right w:val="single" w:sz="4" w:space="0" w:color="auto"/>
            </w:tcBorders>
          </w:tcPr>
          <w:p w:rsidR="00D62CF8" w:rsidRPr="00D62CF8" w:rsidRDefault="00D62CF8" w:rsidP="00D62CF8">
            <w:pPr>
              <w:autoSpaceDE w:val="0"/>
              <w:autoSpaceDN w:val="0"/>
              <w:adjustRightInd w:val="0"/>
              <w:spacing w:after="0" w:line="240" w:lineRule="auto"/>
              <w:jc w:val="both"/>
              <w:rPr>
                <w:rFonts w:ascii="Arial" w:hAnsi="Arial" w:cs="Arial"/>
                <w:sz w:val="24"/>
                <w:szCs w:val="24"/>
              </w:rPr>
            </w:pPr>
          </w:p>
        </w:tc>
        <w:tc>
          <w:tcPr>
            <w:tcW w:w="975" w:type="dxa"/>
            <w:tcBorders>
              <w:top w:val="single" w:sz="4" w:space="0" w:color="auto"/>
              <w:left w:val="single" w:sz="4" w:space="0" w:color="auto"/>
              <w:bottom w:val="single" w:sz="4" w:space="0" w:color="auto"/>
              <w:right w:val="single" w:sz="4" w:space="0" w:color="auto"/>
            </w:tcBorders>
          </w:tcPr>
          <w:p w:rsidR="00D62CF8" w:rsidRPr="00D62CF8" w:rsidRDefault="00D62CF8" w:rsidP="00D62CF8">
            <w:pPr>
              <w:autoSpaceDE w:val="0"/>
              <w:autoSpaceDN w:val="0"/>
              <w:adjustRightInd w:val="0"/>
              <w:spacing w:after="0" w:line="240" w:lineRule="auto"/>
              <w:jc w:val="both"/>
              <w:rPr>
                <w:rFonts w:ascii="Arial" w:hAnsi="Arial" w:cs="Arial"/>
                <w:sz w:val="24"/>
                <w:szCs w:val="24"/>
              </w:rPr>
            </w:pPr>
          </w:p>
        </w:tc>
        <w:tc>
          <w:tcPr>
            <w:tcW w:w="975" w:type="dxa"/>
            <w:tcBorders>
              <w:top w:val="single" w:sz="4" w:space="0" w:color="auto"/>
              <w:left w:val="single" w:sz="4" w:space="0" w:color="auto"/>
              <w:bottom w:val="single" w:sz="4" w:space="0" w:color="auto"/>
              <w:right w:val="single" w:sz="4" w:space="0" w:color="auto"/>
            </w:tcBorders>
          </w:tcPr>
          <w:p w:rsidR="00D62CF8" w:rsidRPr="00D62CF8" w:rsidRDefault="00D62CF8" w:rsidP="00D62CF8">
            <w:pPr>
              <w:autoSpaceDE w:val="0"/>
              <w:autoSpaceDN w:val="0"/>
              <w:adjustRightInd w:val="0"/>
              <w:spacing w:after="0" w:line="240" w:lineRule="auto"/>
              <w:jc w:val="both"/>
              <w:rPr>
                <w:rFonts w:ascii="Arial" w:hAnsi="Arial" w:cs="Arial"/>
                <w:sz w:val="24"/>
                <w:szCs w:val="24"/>
              </w:rPr>
            </w:pPr>
          </w:p>
        </w:tc>
        <w:tc>
          <w:tcPr>
            <w:tcW w:w="975" w:type="dxa"/>
            <w:tcBorders>
              <w:top w:val="single" w:sz="4" w:space="0" w:color="auto"/>
              <w:left w:val="single" w:sz="4" w:space="0" w:color="auto"/>
              <w:bottom w:val="single" w:sz="4" w:space="0" w:color="auto"/>
              <w:right w:val="single" w:sz="4" w:space="0" w:color="auto"/>
            </w:tcBorders>
          </w:tcPr>
          <w:p w:rsidR="00D62CF8" w:rsidRPr="00D62CF8" w:rsidRDefault="00D62CF8" w:rsidP="00D62CF8">
            <w:pPr>
              <w:autoSpaceDE w:val="0"/>
              <w:autoSpaceDN w:val="0"/>
              <w:adjustRightInd w:val="0"/>
              <w:spacing w:after="0" w:line="240" w:lineRule="auto"/>
              <w:jc w:val="both"/>
              <w:rPr>
                <w:rFonts w:ascii="Arial" w:hAnsi="Arial" w:cs="Arial"/>
                <w:sz w:val="24"/>
                <w:szCs w:val="24"/>
              </w:rPr>
            </w:pPr>
          </w:p>
        </w:tc>
        <w:tc>
          <w:tcPr>
            <w:tcW w:w="975" w:type="dxa"/>
            <w:tcBorders>
              <w:top w:val="single" w:sz="4" w:space="0" w:color="auto"/>
              <w:left w:val="single" w:sz="4" w:space="0" w:color="auto"/>
              <w:bottom w:val="single" w:sz="4" w:space="0" w:color="auto"/>
              <w:right w:val="single" w:sz="4" w:space="0" w:color="auto"/>
            </w:tcBorders>
          </w:tcPr>
          <w:p w:rsidR="00D62CF8" w:rsidRPr="00D62CF8" w:rsidRDefault="00D62CF8" w:rsidP="00D62CF8">
            <w:pPr>
              <w:autoSpaceDE w:val="0"/>
              <w:autoSpaceDN w:val="0"/>
              <w:adjustRightInd w:val="0"/>
              <w:spacing w:after="0" w:line="240" w:lineRule="auto"/>
              <w:jc w:val="both"/>
              <w:rPr>
                <w:rFonts w:ascii="Arial" w:hAnsi="Arial" w:cs="Arial"/>
                <w:sz w:val="24"/>
                <w:szCs w:val="24"/>
              </w:rPr>
            </w:pPr>
          </w:p>
        </w:tc>
        <w:tc>
          <w:tcPr>
            <w:tcW w:w="1584" w:type="dxa"/>
            <w:tcBorders>
              <w:top w:val="single" w:sz="4" w:space="0" w:color="auto"/>
              <w:left w:val="single" w:sz="4" w:space="0" w:color="auto"/>
              <w:bottom w:val="single" w:sz="4" w:space="0" w:color="auto"/>
              <w:right w:val="single" w:sz="4" w:space="0" w:color="auto"/>
            </w:tcBorders>
          </w:tcPr>
          <w:p w:rsidR="00D62CF8" w:rsidRPr="00D62CF8" w:rsidRDefault="00D62CF8" w:rsidP="00D62CF8">
            <w:pPr>
              <w:autoSpaceDE w:val="0"/>
              <w:autoSpaceDN w:val="0"/>
              <w:adjustRightInd w:val="0"/>
              <w:spacing w:after="0" w:line="240" w:lineRule="auto"/>
              <w:jc w:val="both"/>
              <w:rPr>
                <w:rFonts w:ascii="Arial" w:hAnsi="Arial" w:cs="Arial"/>
                <w:sz w:val="24"/>
                <w:szCs w:val="24"/>
              </w:rPr>
            </w:pPr>
          </w:p>
        </w:tc>
        <w:tc>
          <w:tcPr>
            <w:tcW w:w="975" w:type="dxa"/>
            <w:tcBorders>
              <w:top w:val="single" w:sz="4" w:space="0" w:color="auto"/>
              <w:left w:val="single" w:sz="4" w:space="0" w:color="auto"/>
              <w:bottom w:val="single" w:sz="4" w:space="0" w:color="auto"/>
              <w:right w:val="single" w:sz="4" w:space="0" w:color="auto"/>
            </w:tcBorders>
          </w:tcPr>
          <w:p w:rsidR="00D62CF8" w:rsidRPr="00D62CF8" w:rsidRDefault="00D62CF8" w:rsidP="00D62CF8">
            <w:pPr>
              <w:autoSpaceDE w:val="0"/>
              <w:autoSpaceDN w:val="0"/>
              <w:adjustRightInd w:val="0"/>
              <w:spacing w:after="0" w:line="240" w:lineRule="auto"/>
              <w:jc w:val="both"/>
              <w:rPr>
                <w:rFonts w:ascii="Arial" w:hAnsi="Arial" w:cs="Arial"/>
                <w:sz w:val="24"/>
                <w:szCs w:val="24"/>
              </w:rPr>
            </w:pPr>
          </w:p>
        </w:tc>
        <w:tc>
          <w:tcPr>
            <w:tcW w:w="853" w:type="dxa"/>
            <w:tcBorders>
              <w:top w:val="single" w:sz="4" w:space="0" w:color="auto"/>
              <w:left w:val="single" w:sz="4" w:space="0" w:color="auto"/>
              <w:bottom w:val="single" w:sz="4" w:space="0" w:color="auto"/>
              <w:right w:val="nil"/>
            </w:tcBorders>
          </w:tcPr>
          <w:p w:rsidR="00D62CF8" w:rsidRPr="00D62CF8" w:rsidRDefault="00D62CF8" w:rsidP="00D62CF8">
            <w:pPr>
              <w:autoSpaceDE w:val="0"/>
              <w:autoSpaceDN w:val="0"/>
              <w:adjustRightInd w:val="0"/>
              <w:spacing w:after="0" w:line="240" w:lineRule="auto"/>
              <w:jc w:val="both"/>
              <w:rPr>
                <w:rFonts w:ascii="Arial" w:hAnsi="Arial" w:cs="Arial"/>
                <w:sz w:val="24"/>
                <w:szCs w:val="24"/>
              </w:rPr>
            </w:pPr>
          </w:p>
        </w:tc>
      </w:tr>
      <w:tr w:rsidR="00D62CF8" w:rsidRPr="00D62CF8" w:rsidTr="00D62CF8">
        <w:trPr>
          <w:trHeight w:val="270"/>
        </w:trPr>
        <w:tc>
          <w:tcPr>
            <w:tcW w:w="2437" w:type="dxa"/>
            <w:tcBorders>
              <w:top w:val="single" w:sz="4" w:space="0" w:color="auto"/>
              <w:left w:val="nil"/>
              <w:bottom w:val="single" w:sz="4" w:space="0" w:color="auto"/>
              <w:right w:val="single" w:sz="4" w:space="0" w:color="auto"/>
            </w:tcBorders>
          </w:tcPr>
          <w:p w:rsidR="00D62CF8" w:rsidRPr="00D62CF8" w:rsidRDefault="00D62CF8" w:rsidP="00D62CF8">
            <w:pPr>
              <w:autoSpaceDE w:val="0"/>
              <w:autoSpaceDN w:val="0"/>
              <w:adjustRightInd w:val="0"/>
              <w:spacing w:after="0" w:line="240" w:lineRule="auto"/>
              <w:jc w:val="both"/>
              <w:rPr>
                <w:rFonts w:ascii="Arial" w:hAnsi="Arial" w:cs="Arial"/>
                <w:sz w:val="24"/>
                <w:szCs w:val="24"/>
              </w:rPr>
            </w:pPr>
          </w:p>
        </w:tc>
        <w:tc>
          <w:tcPr>
            <w:tcW w:w="731" w:type="dxa"/>
            <w:tcBorders>
              <w:top w:val="single" w:sz="4" w:space="0" w:color="auto"/>
              <w:left w:val="single" w:sz="4" w:space="0" w:color="auto"/>
              <w:bottom w:val="single" w:sz="4" w:space="0" w:color="auto"/>
              <w:right w:val="single" w:sz="4" w:space="0" w:color="auto"/>
            </w:tcBorders>
          </w:tcPr>
          <w:p w:rsidR="00D62CF8" w:rsidRPr="00D62CF8" w:rsidRDefault="00D62CF8" w:rsidP="00D62CF8">
            <w:pPr>
              <w:autoSpaceDE w:val="0"/>
              <w:autoSpaceDN w:val="0"/>
              <w:adjustRightInd w:val="0"/>
              <w:spacing w:after="0" w:line="240" w:lineRule="auto"/>
              <w:jc w:val="both"/>
              <w:rPr>
                <w:rFonts w:ascii="Arial" w:hAnsi="Arial" w:cs="Arial"/>
                <w:sz w:val="24"/>
                <w:szCs w:val="24"/>
              </w:rPr>
            </w:pPr>
          </w:p>
        </w:tc>
        <w:tc>
          <w:tcPr>
            <w:tcW w:w="1097" w:type="dxa"/>
            <w:tcBorders>
              <w:top w:val="single" w:sz="4" w:space="0" w:color="auto"/>
              <w:left w:val="single" w:sz="4" w:space="0" w:color="auto"/>
              <w:bottom w:val="single" w:sz="4" w:space="0" w:color="auto"/>
              <w:right w:val="single" w:sz="4" w:space="0" w:color="auto"/>
            </w:tcBorders>
          </w:tcPr>
          <w:p w:rsidR="00D62CF8" w:rsidRPr="00D62CF8" w:rsidRDefault="00D62CF8" w:rsidP="00D62CF8">
            <w:pPr>
              <w:autoSpaceDE w:val="0"/>
              <w:autoSpaceDN w:val="0"/>
              <w:adjustRightInd w:val="0"/>
              <w:spacing w:after="0" w:line="240" w:lineRule="auto"/>
              <w:jc w:val="both"/>
              <w:rPr>
                <w:rFonts w:ascii="Arial" w:hAnsi="Arial" w:cs="Arial"/>
                <w:sz w:val="24"/>
                <w:szCs w:val="24"/>
              </w:rPr>
            </w:pPr>
          </w:p>
        </w:tc>
        <w:tc>
          <w:tcPr>
            <w:tcW w:w="975" w:type="dxa"/>
            <w:tcBorders>
              <w:top w:val="single" w:sz="4" w:space="0" w:color="auto"/>
              <w:left w:val="single" w:sz="4" w:space="0" w:color="auto"/>
              <w:bottom w:val="single" w:sz="4" w:space="0" w:color="auto"/>
              <w:right w:val="single" w:sz="4" w:space="0" w:color="auto"/>
            </w:tcBorders>
          </w:tcPr>
          <w:p w:rsidR="00D62CF8" w:rsidRPr="00D62CF8" w:rsidRDefault="00D62CF8" w:rsidP="00D62CF8">
            <w:pPr>
              <w:autoSpaceDE w:val="0"/>
              <w:autoSpaceDN w:val="0"/>
              <w:adjustRightInd w:val="0"/>
              <w:spacing w:after="0" w:line="240" w:lineRule="auto"/>
              <w:jc w:val="both"/>
              <w:rPr>
                <w:rFonts w:ascii="Arial" w:hAnsi="Arial" w:cs="Arial"/>
                <w:sz w:val="24"/>
                <w:szCs w:val="24"/>
              </w:rPr>
            </w:pPr>
          </w:p>
        </w:tc>
        <w:tc>
          <w:tcPr>
            <w:tcW w:w="853" w:type="dxa"/>
            <w:tcBorders>
              <w:top w:val="single" w:sz="4" w:space="0" w:color="auto"/>
              <w:left w:val="single" w:sz="4" w:space="0" w:color="auto"/>
              <w:bottom w:val="single" w:sz="4" w:space="0" w:color="auto"/>
              <w:right w:val="single" w:sz="4" w:space="0" w:color="auto"/>
            </w:tcBorders>
          </w:tcPr>
          <w:p w:rsidR="00D62CF8" w:rsidRPr="00D62CF8" w:rsidRDefault="00D62CF8" w:rsidP="00D62CF8">
            <w:pPr>
              <w:autoSpaceDE w:val="0"/>
              <w:autoSpaceDN w:val="0"/>
              <w:adjustRightInd w:val="0"/>
              <w:spacing w:after="0" w:line="240" w:lineRule="auto"/>
              <w:jc w:val="both"/>
              <w:rPr>
                <w:rFonts w:ascii="Arial" w:hAnsi="Arial" w:cs="Arial"/>
                <w:sz w:val="24"/>
                <w:szCs w:val="24"/>
              </w:rPr>
            </w:pPr>
          </w:p>
        </w:tc>
        <w:tc>
          <w:tcPr>
            <w:tcW w:w="975" w:type="dxa"/>
            <w:tcBorders>
              <w:top w:val="single" w:sz="4" w:space="0" w:color="auto"/>
              <w:left w:val="single" w:sz="4" w:space="0" w:color="auto"/>
              <w:bottom w:val="single" w:sz="4" w:space="0" w:color="auto"/>
              <w:right w:val="single" w:sz="4" w:space="0" w:color="auto"/>
            </w:tcBorders>
          </w:tcPr>
          <w:p w:rsidR="00D62CF8" w:rsidRPr="00D62CF8" w:rsidRDefault="00D62CF8" w:rsidP="00D62CF8">
            <w:pPr>
              <w:autoSpaceDE w:val="0"/>
              <w:autoSpaceDN w:val="0"/>
              <w:adjustRightInd w:val="0"/>
              <w:spacing w:after="0" w:line="240" w:lineRule="auto"/>
              <w:jc w:val="both"/>
              <w:rPr>
                <w:rFonts w:ascii="Arial" w:hAnsi="Arial" w:cs="Arial"/>
                <w:sz w:val="24"/>
                <w:szCs w:val="24"/>
              </w:rPr>
            </w:pPr>
          </w:p>
        </w:tc>
        <w:tc>
          <w:tcPr>
            <w:tcW w:w="975" w:type="dxa"/>
            <w:tcBorders>
              <w:top w:val="single" w:sz="4" w:space="0" w:color="auto"/>
              <w:left w:val="single" w:sz="4" w:space="0" w:color="auto"/>
              <w:bottom w:val="single" w:sz="4" w:space="0" w:color="auto"/>
              <w:right w:val="single" w:sz="4" w:space="0" w:color="auto"/>
            </w:tcBorders>
          </w:tcPr>
          <w:p w:rsidR="00D62CF8" w:rsidRPr="00D62CF8" w:rsidRDefault="00D62CF8" w:rsidP="00D62CF8">
            <w:pPr>
              <w:autoSpaceDE w:val="0"/>
              <w:autoSpaceDN w:val="0"/>
              <w:adjustRightInd w:val="0"/>
              <w:spacing w:after="0" w:line="240" w:lineRule="auto"/>
              <w:jc w:val="both"/>
              <w:rPr>
                <w:rFonts w:ascii="Arial" w:hAnsi="Arial" w:cs="Arial"/>
                <w:sz w:val="24"/>
                <w:szCs w:val="24"/>
              </w:rPr>
            </w:pPr>
          </w:p>
        </w:tc>
        <w:tc>
          <w:tcPr>
            <w:tcW w:w="975" w:type="dxa"/>
            <w:tcBorders>
              <w:top w:val="single" w:sz="4" w:space="0" w:color="auto"/>
              <w:left w:val="single" w:sz="4" w:space="0" w:color="auto"/>
              <w:bottom w:val="single" w:sz="4" w:space="0" w:color="auto"/>
              <w:right w:val="single" w:sz="4" w:space="0" w:color="auto"/>
            </w:tcBorders>
          </w:tcPr>
          <w:p w:rsidR="00D62CF8" w:rsidRPr="00D62CF8" w:rsidRDefault="00D62CF8" w:rsidP="00D62CF8">
            <w:pPr>
              <w:autoSpaceDE w:val="0"/>
              <w:autoSpaceDN w:val="0"/>
              <w:adjustRightInd w:val="0"/>
              <w:spacing w:after="0" w:line="240" w:lineRule="auto"/>
              <w:jc w:val="both"/>
              <w:rPr>
                <w:rFonts w:ascii="Arial" w:hAnsi="Arial" w:cs="Arial"/>
                <w:sz w:val="24"/>
                <w:szCs w:val="24"/>
              </w:rPr>
            </w:pPr>
          </w:p>
        </w:tc>
        <w:tc>
          <w:tcPr>
            <w:tcW w:w="975" w:type="dxa"/>
            <w:tcBorders>
              <w:top w:val="single" w:sz="4" w:space="0" w:color="auto"/>
              <w:left w:val="single" w:sz="4" w:space="0" w:color="auto"/>
              <w:bottom w:val="single" w:sz="4" w:space="0" w:color="auto"/>
              <w:right w:val="single" w:sz="4" w:space="0" w:color="auto"/>
            </w:tcBorders>
          </w:tcPr>
          <w:p w:rsidR="00D62CF8" w:rsidRPr="00D62CF8" w:rsidRDefault="00D62CF8" w:rsidP="00D62CF8">
            <w:pPr>
              <w:autoSpaceDE w:val="0"/>
              <w:autoSpaceDN w:val="0"/>
              <w:adjustRightInd w:val="0"/>
              <w:spacing w:after="0" w:line="240" w:lineRule="auto"/>
              <w:jc w:val="both"/>
              <w:rPr>
                <w:rFonts w:ascii="Arial" w:hAnsi="Arial" w:cs="Arial"/>
                <w:sz w:val="24"/>
                <w:szCs w:val="24"/>
              </w:rPr>
            </w:pPr>
          </w:p>
        </w:tc>
        <w:tc>
          <w:tcPr>
            <w:tcW w:w="1584" w:type="dxa"/>
            <w:tcBorders>
              <w:top w:val="single" w:sz="4" w:space="0" w:color="auto"/>
              <w:left w:val="single" w:sz="4" w:space="0" w:color="auto"/>
              <w:bottom w:val="single" w:sz="4" w:space="0" w:color="auto"/>
              <w:right w:val="single" w:sz="4" w:space="0" w:color="auto"/>
            </w:tcBorders>
          </w:tcPr>
          <w:p w:rsidR="00D62CF8" w:rsidRPr="00D62CF8" w:rsidRDefault="00D62CF8" w:rsidP="00D62CF8">
            <w:pPr>
              <w:autoSpaceDE w:val="0"/>
              <w:autoSpaceDN w:val="0"/>
              <w:adjustRightInd w:val="0"/>
              <w:spacing w:after="0" w:line="240" w:lineRule="auto"/>
              <w:jc w:val="both"/>
              <w:rPr>
                <w:rFonts w:ascii="Arial" w:hAnsi="Arial" w:cs="Arial"/>
                <w:sz w:val="24"/>
                <w:szCs w:val="24"/>
              </w:rPr>
            </w:pPr>
          </w:p>
        </w:tc>
        <w:tc>
          <w:tcPr>
            <w:tcW w:w="975" w:type="dxa"/>
            <w:tcBorders>
              <w:top w:val="single" w:sz="4" w:space="0" w:color="auto"/>
              <w:left w:val="single" w:sz="4" w:space="0" w:color="auto"/>
              <w:bottom w:val="single" w:sz="4" w:space="0" w:color="auto"/>
              <w:right w:val="single" w:sz="4" w:space="0" w:color="auto"/>
            </w:tcBorders>
          </w:tcPr>
          <w:p w:rsidR="00D62CF8" w:rsidRPr="00D62CF8" w:rsidRDefault="00D62CF8" w:rsidP="00D62CF8">
            <w:pPr>
              <w:autoSpaceDE w:val="0"/>
              <w:autoSpaceDN w:val="0"/>
              <w:adjustRightInd w:val="0"/>
              <w:spacing w:after="0" w:line="240" w:lineRule="auto"/>
              <w:jc w:val="both"/>
              <w:rPr>
                <w:rFonts w:ascii="Arial" w:hAnsi="Arial" w:cs="Arial"/>
                <w:sz w:val="24"/>
                <w:szCs w:val="24"/>
              </w:rPr>
            </w:pPr>
          </w:p>
        </w:tc>
        <w:tc>
          <w:tcPr>
            <w:tcW w:w="853" w:type="dxa"/>
            <w:tcBorders>
              <w:top w:val="single" w:sz="4" w:space="0" w:color="auto"/>
              <w:left w:val="single" w:sz="4" w:space="0" w:color="auto"/>
              <w:bottom w:val="single" w:sz="4" w:space="0" w:color="auto"/>
              <w:right w:val="nil"/>
            </w:tcBorders>
          </w:tcPr>
          <w:p w:rsidR="00D62CF8" w:rsidRPr="00D62CF8" w:rsidRDefault="00D62CF8" w:rsidP="00D62CF8">
            <w:pPr>
              <w:autoSpaceDE w:val="0"/>
              <w:autoSpaceDN w:val="0"/>
              <w:adjustRightInd w:val="0"/>
              <w:spacing w:after="0" w:line="240" w:lineRule="auto"/>
              <w:jc w:val="both"/>
              <w:rPr>
                <w:rFonts w:ascii="Arial" w:hAnsi="Arial" w:cs="Arial"/>
                <w:sz w:val="24"/>
                <w:szCs w:val="24"/>
              </w:rPr>
            </w:pPr>
          </w:p>
        </w:tc>
      </w:tr>
      <w:tr w:rsidR="00D62CF8" w:rsidRPr="00D62CF8" w:rsidTr="00D62CF8">
        <w:trPr>
          <w:trHeight w:val="270"/>
        </w:trPr>
        <w:tc>
          <w:tcPr>
            <w:tcW w:w="2437" w:type="dxa"/>
            <w:tcBorders>
              <w:top w:val="single" w:sz="4" w:space="0" w:color="auto"/>
              <w:left w:val="nil"/>
              <w:bottom w:val="single" w:sz="4" w:space="0" w:color="auto"/>
              <w:right w:val="single" w:sz="4" w:space="0" w:color="auto"/>
            </w:tcBorders>
          </w:tcPr>
          <w:p w:rsidR="00D62CF8" w:rsidRPr="00D62CF8" w:rsidRDefault="00D62CF8" w:rsidP="00D62CF8">
            <w:pPr>
              <w:autoSpaceDE w:val="0"/>
              <w:autoSpaceDN w:val="0"/>
              <w:adjustRightInd w:val="0"/>
              <w:spacing w:after="0" w:line="240" w:lineRule="auto"/>
              <w:jc w:val="both"/>
              <w:rPr>
                <w:rFonts w:ascii="Arial" w:hAnsi="Arial" w:cs="Arial"/>
                <w:sz w:val="24"/>
                <w:szCs w:val="24"/>
              </w:rPr>
            </w:pPr>
          </w:p>
        </w:tc>
        <w:tc>
          <w:tcPr>
            <w:tcW w:w="731" w:type="dxa"/>
            <w:tcBorders>
              <w:top w:val="single" w:sz="4" w:space="0" w:color="auto"/>
              <w:left w:val="single" w:sz="4" w:space="0" w:color="auto"/>
              <w:bottom w:val="single" w:sz="4" w:space="0" w:color="auto"/>
              <w:right w:val="single" w:sz="4" w:space="0" w:color="auto"/>
            </w:tcBorders>
          </w:tcPr>
          <w:p w:rsidR="00D62CF8" w:rsidRPr="00D62CF8" w:rsidRDefault="00D62CF8" w:rsidP="00D62CF8">
            <w:pPr>
              <w:autoSpaceDE w:val="0"/>
              <w:autoSpaceDN w:val="0"/>
              <w:adjustRightInd w:val="0"/>
              <w:spacing w:after="0" w:line="240" w:lineRule="auto"/>
              <w:jc w:val="both"/>
              <w:rPr>
                <w:rFonts w:ascii="Arial" w:hAnsi="Arial" w:cs="Arial"/>
                <w:sz w:val="24"/>
                <w:szCs w:val="24"/>
              </w:rPr>
            </w:pPr>
          </w:p>
        </w:tc>
        <w:tc>
          <w:tcPr>
            <w:tcW w:w="1097" w:type="dxa"/>
            <w:tcBorders>
              <w:top w:val="single" w:sz="4" w:space="0" w:color="auto"/>
              <w:left w:val="single" w:sz="4" w:space="0" w:color="auto"/>
              <w:bottom w:val="single" w:sz="4" w:space="0" w:color="auto"/>
              <w:right w:val="single" w:sz="4" w:space="0" w:color="auto"/>
            </w:tcBorders>
          </w:tcPr>
          <w:p w:rsidR="00D62CF8" w:rsidRPr="00D62CF8" w:rsidRDefault="00D62CF8" w:rsidP="00D62CF8">
            <w:pPr>
              <w:autoSpaceDE w:val="0"/>
              <w:autoSpaceDN w:val="0"/>
              <w:adjustRightInd w:val="0"/>
              <w:spacing w:after="0" w:line="240" w:lineRule="auto"/>
              <w:jc w:val="both"/>
              <w:rPr>
                <w:rFonts w:ascii="Arial" w:hAnsi="Arial" w:cs="Arial"/>
                <w:sz w:val="24"/>
                <w:szCs w:val="24"/>
              </w:rPr>
            </w:pPr>
          </w:p>
        </w:tc>
        <w:tc>
          <w:tcPr>
            <w:tcW w:w="975" w:type="dxa"/>
            <w:tcBorders>
              <w:top w:val="single" w:sz="4" w:space="0" w:color="auto"/>
              <w:left w:val="single" w:sz="4" w:space="0" w:color="auto"/>
              <w:bottom w:val="single" w:sz="4" w:space="0" w:color="auto"/>
              <w:right w:val="single" w:sz="4" w:space="0" w:color="auto"/>
            </w:tcBorders>
          </w:tcPr>
          <w:p w:rsidR="00D62CF8" w:rsidRPr="00D62CF8" w:rsidRDefault="00D62CF8" w:rsidP="00D62CF8">
            <w:pPr>
              <w:autoSpaceDE w:val="0"/>
              <w:autoSpaceDN w:val="0"/>
              <w:adjustRightInd w:val="0"/>
              <w:spacing w:after="0" w:line="240" w:lineRule="auto"/>
              <w:jc w:val="both"/>
              <w:rPr>
                <w:rFonts w:ascii="Arial" w:hAnsi="Arial" w:cs="Arial"/>
                <w:sz w:val="24"/>
                <w:szCs w:val="24"/>
              </w:rPr>
            </w:pPr>
          </w:p>
        </w:tc>
        <w:tc>
          <w:tcPr>
            <w:tcW w:w="853" w:type="dxa"/>
            <w:tcBorders>
              <w:top w:val="single" w:sz="4" w:space="0" w:color="auto"/>
              <w:left w:val="single" w:sz="4" w:space="0" w:color="auto"/>
              <w:bottom w:val="single" w:sz="4" w:space="0" w:color="auto"/>
              <w:right w:val="single" w:sz="4" w:space="0" w:color="auto"/>
            </w:tcBorders>
          </w:tcPr>
          <w:p w:rsidR="00D62CF8" w:rsidRPr="00D62CF8" w:rsidRDefault="00D62CF8" w:rsidP="00D62CF8">
            <w:pPr>
              <w:autoSpaceDE w:val="0"/>
              <w:autoSpaceDN w:val="0"/>
              <w:adjustRightInd w:val="0"/>
              <w:spacing w:after="0" w:line="240" w:lineRule="auto"/>
              <w:jc w:val="both"/>
              <w:rPr>
                <w:rFonts w:ascii="Arial" w:hAnsi="Arial" w:cs="Arial"/>
                <w:sz w:val="24"/>
                <w:szCs w:val="24"/>
              </w:rPr>
            </w:pPr>
          </w:p>
        </w:tc>
        <w:tc>
          <w:tcPr>
            <w:tcW w:w="975" w:type="dxa"/>
            <w:tcBorders>
              <w:top w:val="single" w:sz="4" w:space="0" w:color="auto"/>
              <w:left w:val="single" w:sz="4" w:space="0" w:color="auto"/>
              <w:bottom w:val="single" w:sz="4" w:space="0" w:color="auto"/>
              <w:right w:val="single" w:sz="4" w:space="0" w:color="auto"/>
            </w:tcBorders>
          </w:tcPr>
          <w:p w:rsidR="00D62CF8" w:rsidRPr="00D62CF8" w:rsidRDefault="00D62CF8" w:rsidP="00D62CF8">
            <w:pPr>
              <w:autoSpaceDE w:val="0"/>
              <w:autoSpaceDN w:val="0"/>
              <w:adjustRightInd w:val="0"/>
              <w:spacing w:after="0" w:line="240" w:lineRule="auto"/>
              <w:jc w:val="both"/>
              <w:rPr>
                <w:rFonts w:ascii="Arial" w:hAnsi="Arial" w:cs="Arial"/>
                <w:sz w:val="24"/>
                <w:szCs w:val="24"/>
              </w:rPr>
            </w:pPr>
          </w:p>
        </w:tc>
        <w:tc>
          <w:tcPr>
            <w:tcW w:w="975" w:type="dxa"/>
            <w:tcBorders>
              <w:top w:val="single" w:sz="4" w:space="0" w:color="auto"/>
              <w:left w:val="single" w:sz="4" w:space="0" w:color="auto"/>
              <w:bottom w:val="single" w:sz="4" w:space="0" w:color="auto"/>
              <w:right w:val="single" w:sz="4" w:space="0" w:color="auto"/>
            </w:tcBorders>
          </w:tcPr>
          <w:p w:rsidR="00D62CF8" w:rsidRPr="00D62CF8" w:rsidRDefault="00D62CF8" w:rsidP="00D62CF8">
            <w:pPr>
              <w:autoSpaceDE w:val="0"/>
              <w:autoSpaceDN w:val="0"/>
              <w:adjustRightInd w:val="0"/>
              <w:spacing w:after="0" w:line="240" w:lineRule="auto"/>
              <w:jc w:val="both"/>
              <w:rPr>
                <w:rFonts w:ascii="Arial" w:hAnsi="Arial" w:cs="Arial"/>
                <w:sz w:val="24"/>
                <w:szCs w:val="24"/>
              </w:rPr>
            </w:pPr>
          </w:p>
        </w:tc>
        <w:tc>
          <w:tcPr>
            <w:tcW w:w="975" w:type="dxa"/>
            <w:tcBorders>
              <w:top w:val="single" w:sz="4" w:space="0" w:color="auto"/>
              <w:left w:val="single" w:sz="4" w:space="0" w:color="auto"/>
              <w:bottom w:val="single" w:sz="4" w:space="0" w:color="auto"/>
              <w:right w:val="single" w:sz="4" w:space="0" w:color="auto"/>
            </w:tcBorders>
          </w:tcPr>
          <w:p w:rsidR="00D62CF8" w:rsidRPr="00D62CF8" w:rsidRDefault="00D62CF8" w:rsidP="00D62CF8">
            <w:pPr>
              <w:autoSpaceDE w:val="0"/>
              <w:autoSpaceDN w:val="0"/>
              <w:adjustRightInd w:val="0"/>
              <w:spacing w:after="0" w:line="240" w:lineRule="auto"/>
              <w:jc w:val="both"/>
              <w:rPr>
                <w:rFonts w:ascii="Arial" w:hAnsi="Arial" w:cs="Arial"/>
                <w:sz w:val="24"/>
                <w:szCs w:val="24"/>
              </w:rPr>
            </w:pPr>
          </w:p>
        </w:tc>
        <w:tc>
          <w:tcPr>
            <w:tcW w:w="975" w:type="dxa"/>
            <w:tcBorders>
              <w:top w:val="single" w:sz="4" w:space="0" w:color="auto"/>
              <w:left w:val="single" w:sz="4" w:space="0" w:color="auto"/>
              <w:bottom w:val="single" w:sz="4" w:space="0" w:color="auto"/>
              <w:right w:val="single" w:sz="4" w:space="0" w:color="auto"/>
            </w:tcBorders>
          </w:tcPr>
          <w:p w:rsidR="00D62CF8" w:rsidRPr="00D62CF8" w:rsidRDefault="00D62CF8" w:rsidP="00D62CF8">
            <w:pPr>
              <w:autoSpaceDE w:val="0"/>
              <w:autoSpaceDN w:val="0"/>
              <w:adjustRightInd w:val="0"/>
              <w:spacing w:after="0" w:line="240" w:lineRule="auto"/>
              <w:jc w:val="both"/>
              <w:rPr>
                <w:rFonts w:ascii="Arial" w:hAnsi="Arial" w:cs="Arial"/>
                <w:sz w:val="24"/>
                <w:szCs w:val="24"/>
              </w:rPr>
            </w:pPr>
          </w:p>
        </w:tc>
        <w:tc>
          <w:tcPr>
            <w:tcW w:w="1584" w:type="dxa"/>
            <w:tcBorders>
              <w:top w:val="single" w:sz="4" w:space="0" w:color="auto"/>
              <w:left w:val="single" w:sz="4" w:space="0" w:color="auto"/>
              <w:bottom w:val="single" w:sz="4" w:space="0" w:color="auto"/>
              <w:right w:val="single" w:sz="4" w:space="0" w:color="auto"/>
            </w:tcBorders>
          </w:tcPr>
          <w:p w:rsidR="00D62CF8" w:rsidRPr="00D62CF8" w:rsidRDefault="00D62CF8" w:rsidP="00D62CF8">
            <w:pPr>
              <w:autoSpaceDE w:val="0"/>
              <w:autoSpaceDN w:val="0"/>
              <w:adjustRightInd w:val="0"/>
              <w:spacing w:after="0" w:line="240" w:lineRule="auto"/>
              <w:jc w:val="both"/>
              <w:rPr>
                <w:rFonts w:ascii="Arial" w:hAnsi="Arial" w:cs="Arial"/>
                <w:sz w:val="24"/>
                <w:szCs w:val="24"/>
              </w:rPr>
            </w:pPr>
          </w:p>
        </w:tc>
        <w:tc>
          <w:tcPr>
            <w:tcW w:w="975" w:type="dxa"/>
            <w:tcBorders>
              <w:top w:val="single" w:sz="4" w:space="0" w:color="auto"/>
              <w:left w:val="single" w:sz="4" w:space="0" w:color="auto"/>
              <w:bottom w:val="single" w:sz="4" w:space="0" w:color="auto"/>
              <w:right w:val="single" w:sz="4" w:space="0" w:color="auto"/>
            </w:tcBorders>
          </w:tcPr>
          <w:p w:rsidR="00D62CF8" w:rsidRPr="00D62CF8" w:rsidRDefault="00D62CF8" w:rsidP="00D62CF8">
            <w:pPr>
              <w:autoSpaceDE w:val="0"/>
              <w:autoSpaceDN w:val="0"/>
              <w:adjustRightInd w:val="0"/>
              <w:spacing w:after="0" w:line="240" w:lineRule="auto"/>
              <w:jc w:val="both"/>
              <w:rPr>
                <w:rFonts w:ascii="Arial" w:hAnsi="Arial" w:cs="Arial"/>
                <w:sz w:val="24"/>
                <w:szCs w:val="24"/>
              </w:rPr>
            </w:pPr>
          </w:p>
        </w:tc>
        <w:tc>
          <w:tcPr>
            <w:tcW w:w="853" w:type="dxa"/>
            <w:tcBorders>
              <w:top w:val="single" w:sz="4" w:space="0" w:color="auto"/>
              <w:left w:val="single" w:sz="4" w:space="0" w:color="auto"/>
              <w:bottom w:val="single" w:sz="4" w:space="0" w:color="auto"/>
              <w:right w:val="nil"/>
            </w:tcBorders>
          </w:tcPr>
          <w:p w:rsidR="00D62CF8" w:rsidRPr="00D62CF8" w:rsidRDefault="00D62CF8" w:rsidP="00D62CF8">
            <w:pPr>
              <w:autoSpaceDE w:val="0"/>
              <w:autoSpaceDN w:val="0"/>
              <w:adjustRightInd w:val="0"/>
              <w:spacing w:after="0" w:line="240" w:lineRule="auto"/>
              <w:jc w:val="both"/>
              <w:rPr>
                <w:rFonts w:ascii="Arial" w:hAnsi="Arial" w:cs="Arial"/>
                <w:sz w:val="24"/>
                <w:szCs w:val="24"/>
              </w:rPr>
            </w:pPr>
          </w:p>
        </w:tc>
      </w:tr>
      <w:tr w:rsidR="00D62CF8" w:rsidRPr="00D62CF8" w:rsidTr="0057338D">
        <w:trPr>
          <w:trHeight w:val="270"/>
        </w:trPr>
        <w:tc>
          <w:tcPr>
            <w:tcW w:w="2437" w:type="dxa"/>
            <w:tcBorders>
              <w:top w:val="single" w:sz="4" w:space="0" w:color="auto"/>
              <w:bottom w:val="single" w:sz="4" w:space="0" w:color="auto"/>
              <w:right w:val="nil"/>
            </w:tcBorders>
          </w:tcPr>
          <w:p w:rsidR="00D62CF8" w:rsidRPr="00D62CF8" w:rsidRDefault="00D62CF8" w:rsidP="00D62CF8">
            <w:pPr>
              <w:autoSpaceDE w:val="0"/>
              <w:autoSpaceDN w:val="0"/>
              <w:adjustRightInd w:val="0"/>
              <w:spacing w:after="0" w:line="240" w:lineRule="auto"/>
              <w:jc w:val="center"/>
              <w:rPr>
                <w:rFonts w:ascii="Arial" w:hAnsi="Arial" w:cs="Arial"/>
                <w:sz w:val="24"/>
                <w:szCs w:val="24"/>
              </w:rPr>
            </w:pPr>
            <w:r w:rsidRPr="00D62CF8">
              <w:rPr>
                <w:rFonts w:ascii="Arial" w:hAnsi="Arial" w:cs="Arial"/>
                <w:sz w:val="24"/>
                <w:szCs w:val="24"/>
              </w:rPr>
              <w:t>Итого</w:t>
            </w:r>
          </w:p>
        </w:tc>
        <w:tc>
          <w:tcPr>
            <w:tcW w:w="6581" w:type="dxa"/>
            <w:gridSpan w:val="7"/>
            <w:tcBorders>
              <w:top w:val="single" w:sz="4" w:space="0" w:color="auto"/>
              <w:left w:val="nil"/>
              <w:bottom w:val="single" w:sz="4" w:space="0" w:color="auto"/>
              <w:right w:val="single" w:sz="4" w:space="0" w:color="auto"/>
            </w:tcBorders>
          </w:tcPr>
          <w:p w:rsidR="00D62CF8" w:rsidRPr="00D62CF8" w:rsidRDefault="00D62CF8" w:rsidP="00D62CF8">
            <w:pPr>
              <w:autoSpaceDE w:val="0"/>
              <w:autoSpaceDN w:val="0"/>
              <w:adjustRightInd w:val="0"/>
              <w:spacing w:after="0" w:line="240" w:lineRule="auto"/>
              <w:jc w:val="both"/>
              <w:rPr>
                <w:rFonts w:ascii="Arial" w:hAnsi="Arial" w:cs="Arial"/>
                <w:sz w:val="24"/>
                <w:szCs w:val="24"/>
              </w:rPr>
            </w:pPr>
          </w:p>
        </w:tc>
        <w:tc>
          <w:tcPr>
            <w:tcW w:w="975" w:type="dxa"/>
            <w:tcBorders>
              <w:top w:val="single" w:sz="4" w:space="0" w:color="auto"/>
              <w:left w:val="single" w:sz="4" w:space="0" w:color="auto"/>
              <w:bottom w:val="single" w:sz="4" w:space="0" w:color="auto"/>
              <w:right w:val="single" w:sz="4" w:space="0" w:color="auto"/>
            </w:tcBorders>
          </w:tcPr>
          <w:p w:rsidR="00D62CF8" w:rsidRPr="00D62CF8" w:rsidRDefault="00D62CF8" w:rsidP="00D62CF8">
            <w:pPr>
              <w:autoSpaceDE w:val="0"/>
              <w:autoSpaceDN w:val="0"/>
              <w:adjustRightInd w:val="0"/>
              <w:spacing w:after="0" w:line="240" w:lineRule="auto"/>
              <w:jc w:val="both"/>
              <w:rPr>
                <w:rFonts w:ascii="Arial" w:hAnsi="Arial" w:cs="Arial"/>
                <w:sz w:val="24"/>
                <w:szCs w:val="24"/>
              </w:rPr>
            </w:pPr>
          </w:p>
        </w:tc>
        <w:tc>
          <w:tcPr>
            <w:tcW w:w="1584" w:type="dxa"/>
            <w:tcBorders>
              <w:top w:val="single" w:sz="4" w:space="0" w:color="auto"/>
              <w:left w:val="single" w:sz="4" w:space="0" w:color="auto"/>
              <w:bottom w:val="single" w:sz="4" w:space="0" w:color="auto"/>
              <w:right w:val="single" w:sz="4" w:space="0" w:color="auto"/>
            </w:tcBorders>
          </w:tcPr>
          <w:p w:rsidR="00D62CF8" w:rsidRPr="00D62CF8" w:rsidRDefault="00D62CF8" w:rsidP="00D62CF8">
            <w:pPr>
              <w:autoSpaceDE w:val="0"/>
              <w:autoSpaceDN w:val="0"/>
              <w:adjustRightInd w:val="0"/>
              <w:spacing w:after="0" w:line="240" w:lineRule="auto"/>
              <w:jc w:val="center"/>
              <w:rPr>
                <w:rFonts w:ascii="Arial" w:hAnsi="Arial" w:cs="Arial"/>
                <w:sz w:val="24"/>
                <w:szCs w:val="24"/>
              </w:rPr>
            </w:pPr>
            <w:r w:rsidRPr="00D62CF8">
              <w:rPr>
                <w:rFonts w:ascii="Arial" w:hAnsi="Arial" w:cs="Arial"/>
                <w:sz w:val="24"/>
                <w:szCs w:val="24"/>
              </w:rPr>
              <w:t>х</w:t>
            </w:r>
          </w:p>
        </w:tc>
        <w:tc>
          <w:tcPr>
            <w:tcW w:w="975" w:type="dxa"/>
            <w:tcBorders>
              <w:top w:val="single" w:sz="4" w:space="0" w:color="auto"/>
              <w:left w:val="single" w:sz="4" w:space="0" w:color="auto"/>
              <w:bottom w:val="single" w:sz="4" w:space="0" w:color="auto"/>
              <w:right w:val="single" w:sz="4" w:space="0" w:color="auto"/>
            </w:tcBorders>
          </w:tcPr>
          <w:p w:rsidR="00D62CF8" w:rsidRPr="00D62CF8" w:rsidRDefault="00D62CF8" w:rsidP="00D62CF8">
            <w:pPr>
              <w:autoSpaceDE w:val="0"/>
              <w:autoSpaceDN w:val="0"/>
              <w:adjustRightInd w:val="0"/>
              <w:spacing w:after="0" w:line="240" w:lineRule="auto"/>
              <w:jc w:val="center"/>
              <w:rPr>
                <w:rFonts w:ascii="Arial" w:hAnsi="Arial" w:cs="Arial"/>
                <w:sz w:val="24"/>
                <w:szCs w:val="24"/>
              </w:rPr>
            </w:pPr>
            <w:r w:rsidRPr="00D62CF8">
              <w:rPr>
                <w:rFonts w:ascii="Arial" w:hAnsi="Arial" w:cs="Arial"/>
                <w:sz w:val="24"/>
                <w:szCs w:val="24"/>
              </w:rPr>
              <w:t>х</w:t>
            </w:r>
          </w:p>
        </w:tc>
        <w:tc>
          <w:tcPr>
            <w:tcW w:w="853" w:type="dxa"/>
            <w:tcBorders>
              <w:top w:val="single" w:sz="4" w:space="0" w:color="auto"/>
              <w:left w:val="single" w:sz="4" w:space="0" w:color="auto"/>
              <w:bottom w:val="single" w:sz="4" w:space="0" w:color="auto"/>
              <w:right w:val="nil"/>
            </w:tcBorders>
          </w:tcPr>
          <w:p w:rsidR="00D62CF8" w:rsidRPr="00D62CF8" w:rsidRDefault="00D62CF8" w:rsidP="00D62CF8">
            <w:pPr>
              <w:autoSpaceDE w:val="0"/>
              <w:autoSpaceDN w:val="0"/>
              <w:adjustRightInd w:val="0"/>
              <w:spacing w:after="0" w:line="240" w:lineRule="auto"/>
              <w:jc w:val="center"/>
              <w:rPr>
                <w:rFonts w:ascii="Arial" w:hAnsi="Arial" w:cs="Arial"/>
                <w:sz w:val="24"/>
                <w:szCs w:val="24"/>
              </w:rPr>
            </w:pPr>
            <w:r w:rsidRPr="00D62CF8">
              <w:rPr>
                <w:rFonts w:ascii="Arial" w:hAnsi="Arial" w:cs="Arial"/>
                <w:sz w:val="24"/>
                <w:szCs w:val="24"/>
              </w:rPr>
              <w:t>х</w:t>
            </w:r>
          </w:p>
        </w:tc>
      </w:tr>
      <w:tr w:rsidR="00D62CF8" w:rsidRPr="00D62CF8" w:rsidTr="00D62CF8">
        <w:trPr>
          <w:trHeight w:val="826"/>
        </w:trPr>
        <w:tc>
          <w:tcPr>
            <w:tcW w:w="2437" w:type="dxa"/>
            <w:tcBorders>
              <w:top w:val="single" w:sz="4" w:space="0" w:color="auto"/>
              <w:left w:val="nil"/>
              <w:bottom w:val="single" w:sz="4" w:space="0" w:color="auto"/>
              <w:right w:val="single" w:sz="4" w:space="0" w:color="auto"/>
            </w:tcBorders>
          </w:tcPr>
          <w:p w:rsidR="00D62CF8" w:rsidRPr="00D62CF8" w:rsidRDefault="00D62CF8" w:rsidP="00D62CF8">
            <w:pPr>
              <w:autoSpaceDE w:val="0"/>
              <w:autoSpaceDN w:val="0"/>
              <w:adjustRightInd w:val="0"/>
              <w:spacing w:after="0" w:line="240" w:lineRule="auto"/>
              <w:rPr>
                <w:rFonts w:ascii="Arial" w:hAnsi="Arial" w:cs="Arial"/>
                <w:sz w:val="24"/>
                <w:szCs w:val="24"/>
              </w:rPr>
            </w:pPr>
            <w:r w:rsidRPr="00D62CF8">
              <w:rPr>
                <w:rFonts w:ascii="Arial" w:hAnsi="Arial" w:cs="Arial"/>
                <w:sz w:val="24"/>
                <w:szCs w:val="24"/>
              </w:rPr>
              <w:lastRenderedPageBreak/>
              <w:t>2. Поступило от ликвидации объекта основных средств</w:t>
            </w:r>
          </w:p>
        </w:tc>
        <w:tc>
          <w:tcPr>
            <w:tcW w:w="731" w:type="dxa"/>
            <w:tcBorders>
              <w:top w:val="single" w:sz="4" w:space="0" w:color="auto"/>
              <w:left w:val="single" w:sz="4" w:space="0" w:color="auto"/>
              <w:bottom w:val="single" w:sz="4" w:space="0" w:color="auto"/>
              <w:right w:val="single" w:sz="4" w:space="0" w:color="auto"/>
            </w:tcBorders>
          </w:tcPr>
          <w:p w:rsidR="00D62CF8" w:rsidRPr="00D62CF8" w:rsidRDefault="00D62CF8" w:rsidP="00D62CF8">
            <w:pPr>
              <w:autoSpaceDE w:val="0"/>
              <w:autoSpaceDN w:val="0"/>
              <w:adjustRightInd w:val="0"/>
              <w:spacing w:after="0" w:line="240" w:lineRule="auto"/>
              <w:jc w:val="both"/>
              <w:rPr>
                <w:rFonts w:ascii="Arial" w:hAnsi="Arial" w:cs="Arial"/>
                <w:sz w:val="24"/>
                <w:szCs w:val="24"/>
              </w:rPr>
            </w:pPr>
          </w:p>
        </w:tc>
        <w:tc>
          <w:tcPr>
            <w:tcW w:w="1097" w:type="dxa"/>
            <w:tcBorders>
              <w:top w:val="single" w:sz="4" w:space="0" w:color="auto"/>
              <w:left w:val="single" w:sz="4" w:space="0" w:color="auto"/>
              <w:bottom w:val="single" w:sz="4" w:space="0" w:color="auto"/>
              <w:right w:val="single" w:sz="4" w:space="0" w:color="auto"/>
            </w:tcBorders>
          </w:tcPr>
          <w:p w:rsidR="00D62CF8" w:rsidRPr="00D62CF8" w:rsidRDefault="00D62CF8" w:rsidP="00D62CF8">
            <w:pPr>
              <w:autoSpaceDE w:val="0"/>
              <w:autoSpaceDN w:val="0"/>
              <w:adjustRightInd w:val="0"/>
              <w:spacing w:after="0" w:line="240" w:lineRule="auto"/>
              <w:jc w:val="both"/>
              <w:rPr>
                <w:rFonts w:ascii="Arial" w:hAnsi="Arial" w:cs="Arial"/>
                <w:sz w:val="24"/>
                <w:szCs w:val="24"/>
              </w:rPr>
            </w:pPr>
          </w:p>
        </w:tc>
        <w:tc>
          <w:tcPr>
            <w:tcW w:w="975" w:type="dxa"/>
            <w:tcBorders>
              <w:top w:val="single" w:sz="4" w:space="0" w:color="auto"/>
              <w:left w:val="single" w:sz="4" w:space="0" w:color="auto"/>
              <w:bottom w:val="single" w:sz="4" w:space="0" w:color="auto"/>
              <w:right w:val="single" w:sz="4" w:space="0" w:color="auto"/>
            </w:tcBorders>
          </w:tcPr>
          <w:p w:rsidR="00D62CF8" w:rsidRPr="00D62CF8" w:rsidRDefault="00D62CF8" w:rsidP="00D62CF8">
            <w:pPr>
              <w:autoSpaceDE w:val="0"/>
              <w:autoSpaceDN w:val="0"/>
              <w:adjustRightInd w:val="0"/>
              <w:spacing w:after="0" w:line="240" w:lineRule="auto"/>
              <w:jc w:val="both"/>
              <w:rPr>
                <w:rFonts w:ascii="Arial" w:hAnsi="Arial" w:cs="Arial"/>
                <w:sz w:val="24"/>
                <w:szCs w:val="24"/>
              </w:rPr>
            </w:pPr>
          </w:p>
        </w:tc>
        <w:tc>
          <w:tcPr>
            <w:tcW w:w="853" w:type="dxa"/>
            <w:tcBorders>
              <w:top w:val="single" w:sz="4" w:space="0" w:color="auto"/>
              <w:left w:val="single" w:sz="4" w:space="0" w:color="auto"/>
              <w:bottom w:val="single" w:sz="4" w:space="0" w:color="auto"/>
              <w:right w:val="single" w:sz="4" w:space="0" w:color="auto"/>
            </w:tcBorders>
          </w:tcPr>
          <w:p w:rsidR="00D62CF8" w:rsidRPr="00D62CF8" w:rsidRDefault="00D62CF8" w:rsidP="00D62CF8">
            <w:pPr>
              <w:autoSpaceDE w:val="0"/>
              <w:autoSpaceDN w:val="0"/>
              <w:adjustRightInd w:val="0"/>
              <w:spacing w:after="0" w:line="240" w:lineRule="auto"/>
              <w:jc w:val="both"/>
              <w:rPr>
                <w:rFonts w:ascii="Arial" w:hAnsi="Arial" w:cs="Arial"/>
                <w:sz w:val="24"/>
                <w:szCs w:val="24"/>
              </w:rPr>
            </w:pPr>
          </w:p>
        </w:tc>
        <w:tc>
          <w:tcPr>
            <w:tcW w:w="975" w:type="dxa"/>
            <w:tcBorders>
              <w:top w:val="single" w:sz="4" w:space="0" w:color="auto"/>
              <w:left w:val="single" w:sz="4" w:space="0" w:color="auto"/>
              <w:bottom w:val="single" w:sz="4" w:space="0" w:color="auto"/>
              <w:right w:val="single" w:sz="4" w:space="0" w:color="auto"/>
            </w:tcBorders>
          </w:tcPr>
          <w:p w:rsidR="00D62CF8" w:rsidRPr="00D62CF8" w:rsidRDefault="00D62CF8" w:rsidP="00D62CF8">
            <w:pPr>
              <w:autoSpaceDE w:val="0"/>
              <w:autoSpaceDN w:val="0"/>
              <w:adjustRightInd w:val="0"/>
              <w:spacing w:after="0" w:line="240" w:lineRule="auto"/>
              <w:jc w:val="both"/>
              <w:rPr>
                <w:rFonts w:ascii="Arial" w:hAnsi="Arial" w:cs="Arial"/>
                <w:sz w:val="24"/>
                <w:szCs w:val="24"/>
              </w:rPr>
            </w:pPr>
          </w:p>
        </w:tc>
        <w:tc>
          <w:tcPr>
            <w:tcW w:w="975" w:type="dxa"/>
            <w:tcBorders>
              <w:top w:val="single" w:sz="4" w:space="0" w:color="auto"/>
              <w:left w:val="single" w:sz="4" w:space="0" w:color="auto"/>
              <w:bottom w:val="single" w:sz="4" w:space="0" w:color="auto"/>
              <w:right w:val="single" w:sz="4" w:space="0" w:color="auto"/>
            </w:tcBorders>
          </w:tcPr>
          <w:p w:rsidR="00D62CF8" w:rsidRPr="00D62CF8" w:rsidRDefault="00D62CF8" w:rsidP="00D62CF8">
            <w:pPr>
              <w:autoSpaceDE w:val="0"/>
              <w:autoSpaceDN w:val="0"/>
              <w:adjustRightInd w:val="0"/>
              <w:spacing w:after="0" w:line="240" w:lineRule="auto"/>
              <w:jc w:val="both"/>
              <w:rPr>
                <w:rFonts w:ascii="Arial" w:hAnsi="Arial" w:cs="Arial"/>
                <w:sz w:val="24"/>
                <w:szCs w:val="24"/>
              </w:rPr>
            </w:pPr>
          </w:p>
        </w:tc>
        <w:tc>
          <w:tcPr>
            <w:tcW w:w="975" w:type="dxa"/>
            <w:tcBorders>
              <w:top w:val="single" w:sz="4" w:space="0" w:color="auto"/>
              <w:left w:val="single" w:sz="4" w:space="0" w:color="auto"/>
              <w:bottom w:val="single" w:sz="4" w:space="0" w:color="auto"/>
              <w:right w:val="single" w:sz="4" w:space="0" w:color="auto"/>
            </w:tcBorders>
          </w:tcPr>
          <w:p w:rsidR="00D62CF8" w:rsidRPr="00D62CF8" w:rsidRDefault="00D62CF8" w:rsidP="00D62CF8">
            <w:pPr>
              <w:autoSpaceDE w:val="0"/>
              <w:autoSpaceDN w:val="0"/>
              <w:adjustRightInd w:val="0"/>
              <w:spacing w:after="0" w:line="240" w:lineRule="auto"/>
              <w:jc w:val="both"/>
              <w:rPr>
                <w:rFonts w:ascii="Arial" w:hAnsi="Arial" w:cs="Arial"/>
                <w:sz w:val="24"/>
                <w:szCs w:val="24"/>
              </w:rPr>
            </w:pPr>
          </w:p>
        </w:tc>
        <w:tc>
          <w:tcPr>
            <w:tcW w:w="975" w:type="dxa"/>
            <w:tcBorders>
              <w:top w:val="single" w:sz="4" w:space="0" w:color="auto"/>
              <w:left w:val="single" w:sz="4" w:space="0" w:color="auto"/>
              <w:bottom w:val="single" w:sz="4" w:space="0" w:color="auto"/>
              <w:right w:val="single" w:sz="4" w:space="0" w:color="auto"/>
            </w:tcBorders>
          </w:tcPr>
          <w:p w:rsidR="00D62CF8" w:rsidRPr="00D62CF8" w:rsidRDefault="00D62CF8" w:rsidP="00D62CF8">
            <w:pPr>
              <w:autoSpaceDE w:val="0"/>
              <w:autoSpaceDN w:val="0"/>
              <w:adjustRightInd w:val="0"/>
              <w:spacing w:after="0" w:line="240" w:lineRule="auto"/>
              <w:jc w:val="both"/>
              <w:rPr>
                <w:rFonts w:ascii="Arial" w:hAnsi="Arial" w:cs="Arial"/>
                <w:sz w:val="24"/>
                <w:szCs w:val="24"/>
              </w:rPr>
            </w:pPr>
          </w:p>
        </w:tc>
        <w:tc>
          <w:tcPr>
            <w:tcW w:w="1584" w:type="dxa"/>
            <w:tcBorders>
              <w:top w:val="single" w:sz="4" w:space="0" w:color="auto"/>
              <w:left w:val="single" w:sz="4" w:space="0" w:color="auto"/>
              <w:bottom w:val="single" w:sz="4" w:space="0" w:color="auto"/>
              <w:right w:val="single" w:sz="4" w:space="0" w:color="auto"/>
            </w:tcBorders>
          </w:tcPr>
          <w:p w:rsidR="00D62CF8" w:rsidRPr="00D62CF8" w:rsidRDefault="00D62CF8" w:rsidP="00D62CF8">
            <w:pPr>
              <w:autoSpaceDE w:val="0"/>
              <w:autoSpaceDN w:val="0"/>
              <w:adjustRightInd w:val="0"/>
              <w:spacing w:after="0" w:line="240" w:lineRule="auto"/>
              <w:jc w:val="both"/>
              <w:rPr>
                <w:rFonts w:ascii="Arial" w:hAnsi="Arial" w:cs="Arial"/>
                <w:sz w:val="24"/>
                <w:szCs w:val="24"/>
              </w:rPr>
            </w:pPr>
          </w:p>
        </w:tc>
        <w:tc>
          <w:tcPr>
            <w:tcW w:w="975" w:type="dxa"/>
            <w:tcBorders>
              <w:top w:val="single" w:sz="4" w:space="0" w:color="auto"/>
              <w:left w:val="single" w:sz="4" w:space="0" w:color="auto"/>
              <w:bottom w:val="single" w:sz="4" w:space="0" w:color="auto"/>
              <w:right w:val="single" w:sz="4" w:space="0" w:color="auto"/>
            </w:tcBorders>
          </w:tcPr>
          <w:p w:rsidR="00D62CF8" w:rsidRPr="00D62CF8" w:rsidRDefault="00D62CF8" w:rsidP="00D62CF8">
            <w:pPr>
              <w:autoSpaceDE w:val="0"/>
              <w:autoSpaceDN w:val="0"/>
              <w:adjustRightInd w:val="0"/>
              <w:spacing w:after="0" w:line="240" w:lineRule="auto"/>
              <w:jc w:val="both"/>
              <w:rPr>
                <w:rFonts w:ascii="Arial" w:hAnsi="Arial" w:cs="Arial"/>
                <w:sz w:val="24"/>
                <w:szCs w:val="24"/>
              </w:rPr>
            </w:pPr>
          </w:p>
        </w:tc>
        <w:tc>
          <w:tcPr>
            <w:tcW w:w="853" w:type="dxa"/>
            <w:tcBorders>
              <w:top w:val="single" w:sz="4" w:space="0" w:color="auto"/>
              <w:left w:val="single" w:sz="4" w:space="0" w:color="auto"/>
              <w:bottom w:val="single" w:sz="4" w:space="0" w:color="auto"/>
              <w:right w:val="nil"/>
            </w:tcBorders>
          </w:tcPr>
          <w:p w:rsidR="00D62CF8" w:rsidRPr="00D62CF8" w:rsidRDefault="00D62CF8" w:rsidP="00D62CF8">
            <w:pPr>
              <w:autoSpaceDE w:val="0"/>
              <w:autoSpaceDN w:val="0"/>
              <w:adjustRightInd w:val="0"/>
              <w:spacing w:after="0" w:line="240" w:lineRule="auto"/>
              <w:jc w:val="both"/>
              <w:rPr>
                <w:rFonts w:ascii="Arial" w:hAnsi="Arial" w:cs="Arial"/>
                <w:sz w:val="24"/>
                <w:szCs w:val="24"/>
              </w:rPr>
            </w:pPr>
          </w:p>
        </w:tc>
      </w:tr>
      <w:tr w:rsidR="00D62CF8" w:rsidRPr="00D62CF8" w:rsidTr="00D62CF8">
        <w:trPr>
          <w:trHeight w:val="287"/>
        </w:trPr>
        <w:tc>
          <w:tcPr>
            <w:tcW w:w="2437" w:type="dxa"/>
            <w:tcBorders>
              <w:top w:val="single" w:sz="4" w:space="0" w:color="auto"/>
              <w:left w:val="nil"/>
              <w:bottom w:val="single" w:sz="4" w:space="0" w:color="auto"/>
              <w:right w:val="single" w:sz="4" w:space="0" w:color="auto"/>
            </w:tcBorders>
          </w:tcPr>
          <w:p w:rsidR="00D62CF8" w:rsidRPr="00D62CF8" w:rsidRDefault="00D62CF8" w:rsidP="00D62CF8">
            <w:pPr>
              <w:autoSpaceDE w:val="0"/>
              <w:autoSpaceDN w:val="0"/>
              <w:adjustRightInd w:val="0"/>
              <w:spacing w:after="0" w:line="240" w:lineRule="auto"/>
              <w:jc w:val="both"/>
              <w:rPr>
                <w:rFonts w:ascii="Arial" w:hAnsi="Arial" w:cs="Arial"/>
                <w:sz w:val="24"/>
                <w:szCs w:val="24"/>
              </w:rPr>
            </w:pPr>
          </w:p>
        </w:tc>
        <w:tc>
          <w:tcPr>
            <w:tcW w:w="731" w:type="dxa"/>
            <w:tcBorders>
              <w:top w:val="single" w:sz="4" w:space="0" w:color="auto"/>
              <w:left w:val="single" w:sz="4" w:space="0" w:color="auto"/>
              <w:bottom w:val="single" w:sz="4" w:space="0" w:color="auto"/>
              <w:right w:val="single" w:sz="4" w:space="0" w:color="auto"/>
            </w:tcBorders>
          </w:tcPr>
          <w:p w:rsidR="00D62CF8" w:rsidRPr="00D62CF8" w:rsidRDefault="00D62CF8" w:rsidP="00D62CF8">
            <w:pPr>
              <w:autoSpaceDE w:val="0"/>
              <w:autoSpaceDN w:val="0"/>
              <w:adjustRightInd w:val="0"/>
              <w:spacing w:after="0" w:line="240" w:lineRule="auto"/>
              <w:jc w:val="both"/>
              <w:rPr>
                <w:rFonts w:ascii="Arial" w:hAnsi="Arial" w:cs="Arial"/>
                <w:sz w:val="24"/>
                <w:szCs w:val="24"/>
              </w:rPr>
            </w:pPr>
          </w:p>
        </w:tc>
        <w:tc>
          <w:tcPr>
            <w:tcW w:w="1097" w:type="dxa"/>
            <w:tcBorders>
              <w:top w:val="single" w:sz="4" w:space="0" w:color="auto"/>
              <w:left w:val="single" w:sz="4" w:space="0" w:color="auto"/>
              <w:bottom w:val="single" w:sz="4" w:space="0" w:color="auto"/>
              <w:right w:val="single" w:sz="4" w:space="0" w:color="auto"/>
            </w:tcBorders>
          </w:tcPr>
          <w:p w:rsidR="00D62CF8" w:rsidRPr="00D62CF8" w:rsidRDefault="00D62CF8" w:rsidP="00D62CF8">
            <w:pPr>
              <w:autoSpaceDE w:val="0"/>
              <w:autoSpaceDN w:val="0"/>
              <w:adjustRightInd w:val="0"/>
              <w:spacing w:after="0" w:line="240" w:lineRule="auto"/>
              <w:jc w:val="both"/>
              <w:rPr>
                <w:rFonts w:ascii="Arial" w:hAnsi="Arial" w:cs="Arial"/>
                <w:sz w:val="24"/>
                <w:szCs w:val="24"/>
              </w:rPr>
            </w:pPr>
          </w:p>
        </w:tc>
        <w:tc>
          <w:tcPr>
            <w:tcW w:w="975" w:type="dxa"/>
            <w:tcBorders>
              <w:top w:val="single" w:sz="4" w:space="0" w:color="auto"/>
              <w:left w:val="single" w:sz="4" w:space="0" w:color="auto"/>
              <w:bottom w:val="single" w:sz="4" w:space="0" w:color="auto"/>
              <w:right w:val="single" w:sz="4" w:space="0" w:color="auto"/>
            </w:tcBorders>
          </w:tcPr>
          <w:p w:rsidR="00D62CF8" w:rsidRPr="00D62CF8" w:rsidRDefault="00D62CF8" w:rsidP="00D62CF8">
            <w:pPr>
              <w:autoSpaceDE w:val="0"/>
              <w:autoSpaceDN w:val="0"/>
              <w:adjustRightInd w:val="0"/>
              <w:spacing w:after="0" w:line="240" w:lineRule="auto"/>
              <w:jc w:val="both"/>
              <w:rPr>
                <w:rFonts w:ascii="Arial" w:hAnsi="Arial" w:cs="Arial"/>
                <w:sz w:val="24"/>
                <w:szCs w:val="24"/>
              </w:rPr>
            </w:pPr>
          </w:p>
        </w:tc>
        <w:tc>
          <w:tcPr>
            <w:tcW w:w="853" w:type="dxa"/>
            <w:tcBorders>
              <w:top w:val="single" w:sz="4" w:space="0" w:color="auto"/>
              <w:left w:val="single" w:sz="4" w:space="0" w:color="auto"/>
              <w:bottom w:val="single" w:sz="4" w:space="0" w:color="auto"/>
              <w:right w:val="single" w:sz="4" w:space="0" w:color="auto"/>
            </w:tcBorders>
          </w:tcPr>
          <w:p w:rsidR="00D62CF8" w:rsidRPr="00D62CF8" w:rsidRDefault="00D62CF8" w:rsidP="00D62CF8">
            <w:pPr>
              <w:autoSpaceDE w:val="0"/>
              <w:autoSpaceDN w:val="0"/>
              <w:adjustRightInd w:val="0"/>
              <w:spacing w:after="0" w:line="240" w:lineRule="auto"/>
              <w:jc w:val="both"/>
              <w:rPr>
                <w:rFonts w:ascii="Arial" w:hAnsi="Arial" w:cs="Arial"/>
                <w:sz w:val="24"/>
                <w:szCs w:val="24"/>
              </w:rPr>
            </w:pPr>
          </w:p>
        </w:tc>
        <w:tc>
          <w:tcPr>
            <w:tcW w:w="975" w:type="dxa"/>
            <w:tcBorders>
              <w:top w:val="single" w:sz="4" w:space="0" w:color="auto"/>
              <w:left w:val="single" w:sz="4" w:space="0" w:color="auto"/>
              <w:bottom w:val="single" w:sz="4" w:space="0" w:color="auto"/>
              <w:right w:val="single" w:sz="4" w:space="0" w:color="auto"/>
            </w:tcBorders>
          </w:tcPr>
          <w:p w:rsidR="00D62CF8" w:rsidRPr="00D62CF8" w:rsidRDefault="00D62CF8" w:rsidP="00D62CF8">
            <w:pPr>
              <w:autoSpaceDE w:val="0"/>
              <w:autoSpaceDN w:val="0"/>
              <w:adjustRightInd w:val="0"/>
              <w:spacing w:after="0" w:line="240" w:lineRule="auto"/>
              <w:jc w:val="both"/>
              <w:rPr>
                <w:rFonts w:ascii="Arial" w:hAnsi="Arial" w:cs="Arial"/>
                <w:sz w:val="24"/>
                <w:szCs w:val="24"/>
              </w:rPr>
            </w:pPr>
          </w:p>
        </w:tc>
        <w:tc>
          <w:tcPr>
            <w:tcW w:w="975" w:type="dxa"/>
            <w:tcBorders>
              <w:top w:val="single" w:sz="4" w:space="0" w:color="auto"/>
              <w:left w:val="single" w:sz="4" w:space="0" w:color="auto"/>
              <w:bottom w:val="single" w:sz="4" w:space="0" w:color="auto"/>
              <w:right w:val="single" w:sz="4" w:space="0" w:color="auto"/>
            </w:tcBorders>
          </w:tcPr>
          <w:p w:rsidR="00D62CF8" w:rsidRPr="00D62CF8" w:rsidRDefault="00D62CF8" w:rsidP="00D62CF8">
            <w:pPr>
              <w:autoSpaceDE w:val="0"/>
              <w:autoSpaceDN w:val="0"/>
              <w:adjustRightInd w:val="0"/>
              <w:spacing w:after="0" w:line="240" w:lineRule="auto"/>
              <w:jc w:val="both"/>
              <w:rPr>
                <w:rFonts w:ascii="Arial" w:hAnsi="Arial" w:cs="Arial"/>
                <w:sz w:val="24"/>
                <w:szCs w:val="24"/>
              </w:rPr>
            </w:pPr>
          </w:p>
        </w:tc>
        <w:tc>
          <w:tcPr>
            <w:tcW w:w="975" w:type="dxa"/>
            <w:tcBorders>
              <w:top w:val="single" w:sz="4" w:space="0" w:color="auto"/>
              <w:left w:val="single" w:sz="4" w:space="0" w:color="auto"/>
              <w:bottom w:val="single" w:sz="4" w:space="0" w:color="auto"/>
              <w:right w:val="single" w:sz="4" w:space="0" w:color="auto"/>
            </w:tcBorders>
          </w:tcPr>
          <w:p w:rsidR="00D62CF8" w:rsidRPr="00D62CF8" w:rsidRDefault="00D62CF8" w:rsidP="00D62CF8">
            <w:pPr>
              <w:autoSpaceDE w:val="0"/>
              <w:autoSpaceDN w:val="0"/>
              <w:adjustRightInd w:val="0"/>
              <w:spacing w:after="0" w:line="240" w:lineRule="auto"/>
              <w:jc w:val="both"/>
              <w:rPr>
                <w:rFonts w:ascii="Arial" w:hAnsi="Arial" w:cs="Arial"/>
                <w:sz w:val="24"/>
                <w:szCs w:val="24"/>
              </w:rPr>
            </w:pPr>
          </w:p>
        </w:tc>
        <w:tc>
          <w:tcPr>
            <w:tcW w:w="975" w:type="dxa"/>
            <w:tcBorders>
              <w:top w:val="single" w:sz="4" w:space="0" w:color="auto"/>
              <w:left w:val="single" w:sz="4" w:space="0" w:color="auto"/>
              <w:bottom w:val="single" w:sz="4" w:space="0" w:color="auto"/>
              <w:right w:val="single" w:sz="4" w:space="0" w:color="auto"/>
            </w:tcBorders>
          </w:tcPr>
          <w:p w:rsidR="00D62CF8" w:rsidRPr="00D62CF8" w:rsidRDefault="00D62CF8" w:rsidP="00D62CF8">
            <w:pPr>
              <w:autoSpaceDE w:val="0"/>
              <w:autoSpaceDN w:val="0"/>
              <w:adjustRightInd w:val="0"/>
              <w:spacing w:after="0" w:line="240" w:lineRule="auto"/>
              <w:jc w:val="both"/>
              <w:rPr>
                <w:rFonts w:ascii="Arial" w:hAnsi="Arial" w:cs="Arial"/>
                <w:sz w:val="24"/>
                <w:szCs w:val="24"/>
              </w:rPr>
            </w:pPr>
          </w:p>
        </w:tc>
        <w:tc>
          <w:tcPr>
            <w:tcW w:w="1584" w:type="dxa"/>
            <w:tcBorders>
              <w:top w:val="single" w:sz="4" w:space="0" w:color="auto"/>
              <w:left w:val="single" w:sz="4" w:space="0" w:color="auto"/>
              <w:bottom w:val="single" w:sz="4" w:space="0" w:color="auto"/>
              <w:right w:val="single" w:sz="4" w:space="0" w:color="auto"/>
            </w:tcBorders>
          </w:tcPr>
          <w:p w:rsidR="00D62CF8" w:rsidRPr="00D62CF8" w:rsidRDefault="00D62CF8" w:rsidP="00D62CF8">
            <w:pPr>
              <w:autoSpaceDE w:val="0"/>
              <w:autoSpaceDN w:val="0"/>
              <w:adjustRightInd w:val="0"/>
              <w:spacing w:after="0" w:line="240" w:lineRule="auto"/>
              <w:jc w:val="both"/>
              <w:rPr>
                <w:rFonts w:ascii="Arial" w:hAnsi="Arial" w:cs="Arial"/>
                <w:sz w:val="24"/>
                <w:szCs w:val="24"/>
              </w:rPr>
            </w:pPr>
          </w:p>
        </w:tc>
        <w:tc>
          <w:tcPr>
            <w:tcW w:w="975" w:type="dxa"/>
            <w:tcBorders>
              <w:top w:val="single" w:sz="4" w:space="0" w:color="auto"/>
              <w:left w:val="single" w:sz="4" w:space="0" w:color="auto"/>
              <w:bottom w:val="single" w:sz="4" w:space="0" w:color="auto"/>
              <w:right w:val="single" w:sz="4" w:space="0" w:color="auto"/>
            </w:tcBorders>
          </w:tcPr>
          <w:p w:rsidR="00D62CF8" w:rsidRPr="00D62CF8" w:rsidRDefault="00D62CF8" w:rsidP="00D62CF8">
            <w:pPr>
              <w:autoSpaceDE w:val="0"/>
              <w:autoSpaceDN w:val="0"/>
              <w:adjustRightInd w:val="0"/>
              <w:spacing w:after="0" w:line="240" w:lineRule="auto"/>
              <w:jc w:val="both"/>
              <w:rPr>
                <w:rFonts w:ascii="Arial" w:hAnsi="Arial" w:cs="Arial"/>
                <w:sz w:val="24"/>
                <w:szCs w:val="24"/>
              </w:rPr>
            </w:pPr>
          </w:p>
        </w:tc>
        <w:tc>
          <w:tcPr>
            <w:tcW w:w="853" w:type="dxa"/>
            <w:tcBorders>
              <w:top w:val="single" w:sz="4" w:space="0" w:color="auto"/>
              <w:left w:val="single" w:sz="4" w:space="0" w:color="auto"/>
              <w:bottom w:val="single" w:sz="4" w:space="0" w:color="auto"/>
              <w:right w:val="nil"/>
            </w:tcBorders>
          </w:tcPr>
          <w:p w:rsidR="00D62CF8" w:rsidRPr="00D62CF8" w:rsidRDefault="00D62CF8" w:rsidP="00D62CF8">
            <w:pPr>
              <w:autoSpaceDE w:val="0"/>
              <w:autoSpaceDN w:val="0"/>
              <w:adjustRightInd w:val="0"/>
              <w:spacing w:after="0" w:line="240" w:lineRule="auto"/>
              <w:jc w:val="both"/>
              <w:rPr>
                <w:rFonts w:ascii="Arial" w:hAnsi="Arial" w:cs="Arial"/>
                <w:sz w:val="24"/>
                <w:szCs w:val="24"/>
              </w:rPr>
            </w:pPr>
          </w:p>
        </w:tc>
      </w:tr>
      <w:tr w:rsidR="00D62CF8" w:rsidRPr="00D62CF8" w:rsidTr="00D62CF8">
        <w:trPr>
          <w:trHeight w:val="270"/>
        </w:trPr>
        <w:tc>
          <w:tcPr>
            <w:tcW w:w="2437" w:type="dxa"/>
            <w:tcBorders>
              <w:top w:val="single" w:sz="4" w:space="0" w:color="auto"/>
              <w:left w:val="nil"/>
              <w:bottom w:val="single" w:sz="4" w:space="0" w:color="auto"/>
              <w:right w:val="single" w:sz="4" w:space="0" w:color="auto"/>
            </w:tcBorders>
          </w:tcPr>
          <w:p w:rsidR="00D62CF8" w:rsidRPr="00D62CF8" w:rsidRDefault="00D62CF8" w:rsidP="00D62CF8">
            <w:pPr>
              <w:autoSpaceDE w:val="0"/>
              <w:autoSpaceDN w:val="0"/>
              <w:adjustRightInd w:val="0"/>
              <w:spacing w:after="0" w:line="240" w:lineRule="auto"/>
              <w:jc w:val="both"/>
              <w:rPr>
                <w:rFonts w:ascii="Arial" w:hAnsi="Arial" w:cs="Arial"/>
                <w:sz w:val="24"/>
                <w:szCs w:val="24"/>
              </w:rPr>
            </w:pPr>
          </w:p>
        </w:tc>
        <w:tc>
          <w:tcPr>
            <w:tcW w:w="731" w:type="dxa"/>
            <w:tcBorders>
              <w:top w:val="single" w:sz="4" w:space="0" w:color="auto"/>
              <w:left w:val="single" w:sz="4" w:space="0" w:color="auto"/>
              <w:bottom w:val="single" w:sz="4" w:space="0" w:color="auto"/>
              <w:right w:val="single" w:sz="4" w:space="0" w:color="auto"/>
            </w:tcBorders>
          </w:tcPr>
          <w:p w:rsidR="00D62CF8" w:rsidRPr="00D62CF8" w:rsidRDefault="00D62CF8" w:rsidP="00D62CF8">
            <w:pPr>
              <w:autoSpaceDE w:val="0"/>
              <w:autoSpaceDN w:val="0"/>
              <w:adjustRightInd w:val="0"/>
              <w:spacing w:after="0" w:line="240" w:lineRule="auto"/>
              <w:jc w:val="both"/>
              <w:rPr>
                <w:rFonts w:ascii="Arial" w:hAnsi="Arial" w:cs="Arial"/>
                <w:sz w:val="24"/>
                <w:szCs w:val="24"/>
              </w:rPr>
            </w:pPr>
          </w:p>
        </w:tc>
        <w:tc>
          <w:tcPr>
            <w:tcW w:w="1097" w:type="dxa"/>
            <w:tcBorders>
              <w:top w:val="single" w:sz="4" w:space="0" w:color="auto"/>
              <w:left w:val="single" w:sz="4" w:space="0" w:color="auto"/>
              <w:bottom w:val="single" w:sz="4" w:space="0" w:color="auto"/>
              <w:right w:val="single" w:sz="4" w:space="0" w:color="auto"/>
            </w:tcBorders>
          </w:tcPr>
          <w:p w:rsidR="00D62CF8" w:rsidRPr="00D62CF8" w:rsidRDefault="00D62CF8" w:rsidP="00D62CF8">
            <w:pPr>
              <w:autoSpaceDE w:val="0"/>
              <w:autoSpaceDN w:val="0"/>
              <w:adjustRightInd w:val="0"/>
              <w:spacing w:after="0" w:line="240" w:lineRule="auto"/>
              <w:jc w:val="both"/>
              <w:rPr>
                <w:rFonts w:ascii="Arial" w:hAnsi="Arial" w:cs="Arial"/>
                <w:sz w:val="24"/>
                <w:szCs w:val="24"/>
              </w:rPr>
            </w:pPr>
          </w:p>
        </w:tc>
        <w:tc>
          <w:tcPr>
            <w:tcW w:w="975" w:type="dxa"/>
            <w:tcBorders>
              <w:top w:val="single" w:sz="4" w:space="0" w:color="auto"/>
              <w:left w:val="single" w:sz="4" w:space="0" w:color="auto"/>
              <w:bottom w:val="single" w:sz="4" w:space="0" w:color="auto"/>
              <w:right w:val="single" w:sz="4" w:space="0" w:color="auto"/>
            </w:tcBorders>
          </w:tcPr>
          <w:p w:rsidR="00D62CF8" w:rsidRPr="00D62CF8" w:rsidRDefault="00D62CF8" w:rsidP="00D62CF8">
            <w:pPr>
              <w:autoSpaceDE w:val="0"/>
              <w:autoSpaceDN w:val="0"/>
              <w:adjustRightInd w:val="0"/>
              <w:spacing w:after="0" w:line="240" w:lineRule="auto"/>
              <w:jc w:val="both"/>
              <w:rPr>
                <w:rFonts w:ascii="Arial" w:hAnsi="Arial" w:cs="Arial"/>
                <w:sz w:val="24"/>
                <w:szCs w:val="24"/>
              </w:rPr>
            </w:pPr>
          </w:p>
        </w:tc>
        <w:tc>
          <w:tcPr>
            <w:tcW w:w="853" w:type="dxa"/>
            <w:tcBorders>
              <w:top w:val="single" w:sz="4" w:space="0" w:color="auto"/>
              <w:left w:val="single" w:sz="4" w:space="0" w:color="auto"/>
              <w:bottom w:val="single" w:sz="4" w:space="0" w:color="auto"/>
              <w:right w:val="single" w:sz="4" w:space="0" w:color="auto"/>
            </w:tcBorders>
          </w:tcPr>
          <w:p w:rsidR="00D62CF8" w:rsidRPr="00D62CF8" w:rsidRDefault="00D62CF8" w:rsidP="00D62CF8">
            <w:pPr>
              <w:autoSpaceDE w:val="0"/>
              <w:autoSpaceDN w:val="0"/>
              <w:adjustRightInd w:val="0"/>
              <w:spacing w:after="0" w:line="240" w:lineRule="auto"/>
              <w:jc w:val="both"/>
              <w:rPr>
                <w:rFonts w:ascii="Arial" w:hAnsi="Arial" w:cs="Arial"/>
                <w:sz w:val="24"/>
                <w:szCs w:val="24"/>
              </w:rPr>
            </w:pPr>
          </w:p>
        </w:tc>
        <w:tc>
          <w:tcPr>
            <w:tcW w:w="975" w:type="dxa"/>
            <w:tcBorders>
              <w:top w:val="single" w:sz="4" w:space="0" w:color="auto"/>
              <w:left w:val="single" w:sz="4" w:space="0" w:color="auto"/>
              <w:bottom w:val="single" w:sz="4" w:space="0" w:color="auto"/>
              <w:right w:val="single" w:sz="4" w:space="0" w:color="auto"/>
            </w:tcBorders>
          </w:tcPr>
          <w:p w:rsidR="00D62CF8" w:rsidRPr="00D62CF8" w:rsidRDefault="00D62CF8" w:rsidP="00D62CF8">
            <w:pPr>
              <w:autoSpaceDE w:val="0"/>
              <w:autoSpaceDN w:val="0"/>
              <w:adjustRightInd w:val="0"/>
              <w:spacing w:after="0" w:line="240" w:lineRule="auto"/>
              <w:jc w:val="both"/>
              <w:rPr>
                <w:rFonts w:ascii="Arial" w:hAnsi="Arial" w:cs="Arial"/>
                <w:sz w:val="24"/>
                <w:szCs w:val="24"/>
              </w:rPr>
            </w:pPr>
          </w:p>
        </w:tc>
        <w:tc>
          <w:tcPr>
            <w:tcW w:w="975" w:type="dxa"/>
            <w:tcBorders>
              <w:top w:val="single" w:sz="4" w:space="0" w:color="auto"/>
              <w:left w:val="single" w:sz="4" w:space="0" w:color="auto"/>
              <w:bottom w:val="single" w:sz="4" w:space="0" w:color="auto"/>
              <w:right w:val="single" w:sz="4" w:space="0" w:color="auto"/>
            </w:tcBorders>
          </w:tcPr>
          <w:p w:rsidR="00D62CF8" w:rsidRPr="00D62CF8" w:rsidRDefault="00D62CF8" w:rsidP="00D62CF8">
            <w:pPr>
              <w:autoSpaceDE w:val="0"/>
              <w:autoSpaceDN w:val="0"/>
              <w:adjustRightInd w:val="0"/>
              <w:spacing w:after="0" w:line="240" w:lineRule="auto"/>
              <w:jc w:val="both"/>
              <w:rPr>
                <w:rFonts w:ascii="Arial" w:hAnsi="Arial" w:cs="Arial"/>
                <w:sz w:val="24"/>
                <w:szCs w:val="24"/>
              </w:rPr>
            </w:pPr>
          </w:p>
        </w:tc>
        <w:tc>
          <w:tcPr>
            <w:tcW w:w="975" w:type="dxa"/>
            <w:tcBorders>
              <w:top w:val="single" w:sz="4" w:space="0" w:color="auto"/>
              <w:left w:val="single" w:sz="4" w:space="0" w:color="auto"/>
              <w:bottom w:val="single" w:sz="4" w:space="0" w:color="auto"/>
              <w:right w:val="single" w:sz="4" w:space="0" w:color="auto"/>
            </w:tcBorders>
          </w:tcPr>
          <w:p w:rsidR="00D62CF8" w:rsidRPr="00D62CF8" w:rsidRDefault="00D62CF8" w:rsidP="00D62CF8">
            <w:pPr>
              <w:autoSpaceDE w:val="0"/>
              <w:autoSpaceDN w:val="0"/>
              <w:adjustRightInd w:val="0"/>
              <w:spacing w:after="0" w:line="240" w:lineRule="auto"/>
              <w:jc w:val="both"/>
              <w:rPr>
                <w:rFonts w:ascii="Arial" w:hAnsi="Arial" w:cs="Arial"/>
                <w:sz w:val="24"/>
                <w:szCs w:val="24"/>
              </w:rPr>
            </w:pPr>
          </w:p>
        </w:tc>
        <w:tc>
          <w:tcPr>
            <w:tcW w:w="975" w:type="dxa"/>
            <w:tcBorders>
              <w:top w:val="single" w:sz="4" w:space="0" w:color="auto"/>
              <w:left w:val="single" w:sz="4" w:space="0" w:color="auto"/>
              <w:bottom w:val="single" w:sz="4" w:space="0" w:color="auto"/>
              <w:right w:val="single" w:sz="4" w:space="0" w:color="auto"/>
            </w:tcBorders>
          </w:tcPr>
          <w:p w:rsidR="00D62CF8" w:rsidRPr="00D62CF8" w:rsidRDefault="00D62CF8" w:rsidP="00D62CF8">
            <w:pPr>
              <w:autoSpaceDE w:val="0"/>
              <w:autoSpaceDN w:val="0"/>
              <w:adjustRightInd w:val="0"/>
              <w:spacing w:after="0" w:line="240" w:lineRule="auto"/>
              <w:jc w:val="both"/>
              <w:rPr>
                <w:rFonts w:ascii="Arial" w:hAnsi="Arial" w:cs="Arial"/>
                <w:sz w:val="24"/>
                <w:szCs w:val="24"/>
              </w:rPr>
            </w:pPr>
          </w:p>
        </w:tc>
        <w:tc>
          <w:tcPr>
            <w:tcW w:w="1584" w:type="dxa"/>
            <w:tcBorders>
              <w:top w:val="single" w:sz="4" w:space="0" w:color="auto"/>
              <w:left w:val="single" w:sz="4" w:space="0" w:color="auto"/>
              <w:bottom w:val="single" w:sz="4" w:space="0" w:color="auto"/>
              <w:right w:val="single" w:sz="4" w:space="0" w:color="auto"/>
            </w:tcBorders>
          </w:tcPr>
          <w:p w:rsidR="00D62CF8" w:rsidRPr="00D62CF8" w:rsidRDefault="00D62CF8" w:rsidP="00D62CF8">
            <w:pPr>
              <w:autoSpaceDE w:val="0"/>
              <w:autoSpaceDN w:val="0"/>
              <w:adjustRightInd w:val="0"/>
              <w:spacing w:after="0" w:line="240" w:lineRule="auto"/>
              <w:jc w:val="both"/>
              <w:rPr>
                <w:rFonts w:ascii="Arial" w:hAnsi="Arial" w:cs="Arial"/>
                <w:sz w:val="24"/>
                <w:szCs w:val="24"/>
              </w:rPr>
            </w:pPr>
          </w:p>
        </w:tc>
        <w:tc>
          <w:tcPr>
            <w:tcW w:w="975" w:type="dxa"/>
            <w:tcBorders>
              <w:top w:val="single" w:sz="4" w:space="0" w:color="auto"/>
              <w:left w:val="single" w:sz="4" w:space="0" w:color="auto"/>
              <w:bottom w:val="single" w:sz="4" w:space="0" w:color="auto"/>
              <w:right w:val="single" w:sz="4" w:space="0" w:color="auto"/>
            </w:tcBorders>
          </w:tcPr>
          <w:p w:rsidR="00D62CF8" w:rsidRPr="00D62CF8" w:rsidRDefault="00D62CF8" w:rsidP="00D62CF8">
            <w:pPr>
              <w:autoSpaceDE w:val="0"/>
              <w:autoSpaceDN w:val="0"/>
              <w:adjustRightInd w:val="0"/>
              <w:spacing w:after="0" w:line="240" w:lineRule="auto"/>
              <w:jc w:val="both"/>
              <w:rPr>
                <w:rFonts w:ascii="Arial" w:hAnsi="Arial" w:cs="Arial"/>
                <w:sz w:val="24"/>
                <w:szCs w:val="24"/>
              </w:rPr>
            </w:pPr>
          </w:p>
        </w:tc>
        <w:tc>
          <w:tcPr>
            <w:tcW w:w="853" w:type="dxa"/>
            <w:tcBorders>
              <w:top w:val="single" w:sz="4" w:space="0" w:color="auto"/>
              <w:left w:val="single" w:sz="4" w:space="0" w:color="auto"/>
              <w:bottom w:val="single" w:sz="4" w:space="0" w:color="auto"/>
              <w:right w:val="nil"/>
            </w:tcBorders>
          </w:tcPr>
          <w:p w:rsidR="00D62CF8" w:rsidRPr="00D62CF8" w:rsidRDefault="00D62CF8" w:rsidP="00D62CF8">
            <w:pPr>
              <w:autoSpaceDE w:val="0"/>
              <w:autoSpaceDN w:val="0"/>
              <w:adjustRightInd w:val="0"/>
              <w:spacing w:after="0" w:line="240" w:lineRule="auto"/>
              <w:jc w:val="both"/>
              <w:rPr>
                <w:rFonts w:ascii="Arial" w:hAnsi="Arial" w:cs="Arial"/>
                <w:sz w:val="24"/>
                <w:szCs w:val="24"/>
              </w:rPr>
            </w:pPr>
          </w:p>
        </w:tc>
      </w:tr>
      <w:tr w:rsidR="00D62CF8" w:rsidRPr="00D62CF8" w:rsidTr="0057338D">
        <w:trPr>
          <w:trHeight w:val="287"/>
        </w:trPr>
        <w:tc>
          <w:tcPr>
            <w:tcW w:w="2437" w:type="dxa"/>
            <w:tcBorders>
              <w:top w:val="single" w:sz="4" w:space="0" w:color="auto"/>
              <w:bottom w:val="single" w:sz="4" w:space="0" w:color="auto"/>
              <w:right w:val="nil"/>
            </w:tcBorders>
          </w:tcPr>
          <w:p w:rsidR="00D62CF8" w:rsidRPr="00D62CF8" w:rsidRDefault="00D62CF8" w:rsidP="00D62CF8">
            <w:pPr>
              <w:autoSpaceDE w:val="0"/>
              <w:autoSpaceDN w:val="0"/>
              <w:adjustRightInd w:val="0"/>
              <w:spacing w:after="0" w:line="240" w:lineRule="auto"/>
              <w:jc w:val="center"/>
              <w:rPr>
                <w:rFonts w:ascii="Arial" w:hAnsi="Arial" w:cs="Arial"/>
                <w:sz w:val="24"/>
                <w:szCs w:val="24"/>
              </w:rPr>
            </w:pPr>
            <w:r w:rsidRPr="00D62CF8">
              <w:rPr>
                <w:rFonts w:ascii="Arial" w:hAnsi="Arial" w:cs="Arial"/>
                <w:sz w:val="24"/>
                <w:szCs w:val="24"/>
              </w:rPr>
              <w:t>Итого</w:t>
            </w:r>
          </w:p>
        </w:tc>
        <w:tc>
          <w:tcPr>
            <w:tcW w:w="6581" w:type="dxa"/>
            <w:gridSpan w:val="7"/>
            <w:tcBorders>
              <w:top w:val="single" w:sz="4" w:space="0" w:color="auto"/>
              <w:left w:val="nil"/>
              <w:bottom w:val="single" w:sz="4" w:space="0" w:color="auto"/>
              <w:right w:val="single" w:sz="4" w:space="0" w:color="auto"/>
            </w:tcBorders>
          </w:tcPr>
          <w:p w:rsidR="00D62CF8" w:rsidRPr="00D62CF8" w:rsidRDefault="00D62CF8" w:rsidP="00D62CF8">
            <w:pPr>
              <w:autoSpaceDE w:val="0"/>
              <w:autoSpaceDN w:val="0"/>
              <w:adjustRightInd w:val="0"/>
              <w:spacing w:after="0" w:line="240" w:lineRule="auto"/>
              <w:jc w:val="both"/>
              <w:rPr>
                <w:rFonts w:ascii="Arial" w:hAnsi="Arial" w:cs="Arial"/>
                <w:sz w:val="24"/>
                <w:szCs w:val="24"/>
              </w:rPr>
            </w:pPr>
          </w:p>
        </w:tc>
        <w:tc>
          <w:tcPr>
            <w:tcW w:w="975" w:type="dxa"/>
            <w:tcBorders>
              <w:top w:val="single" w:sz="4" w:space="0" w:color="auto"/>
              <w:left w:val="single" w:sz="4" w:space="0" w:color="auto"/>
              <w:bottom w:val="single" w:sz="4" w:space="0" w:color="auto"/>
              <w:right w:val="single" w:sz="4" w:space="0" w:color="auto"/>
            </w:tcBorders>
          </w:tcPr>
          <w:p w:rsidR="00D62CF8" w:rsidRPr="00D62CF8" w:rsidRDefault="00D62CF8" w:rsidP="00D62CF8">
            <w:pPr>
              <w:autoSpaceDE w:val="0"/>
              <w:autoSpaceDN w:val="0"/>
              <w:adjustRightInd w:val="0"/>
              <w:spacing w:after="0" w:line="240" w:lineRule="auto"/>
              <w:jc w:val="both"/>
              <w:rPr>
                <w:rFonts w:ascii="Arial" w:hAnsi="Arial" w:cs="Arial"/>
                <w:sz w:val="24"/>
                <w:szCs w:val="24"/>
              </w:rPr>
            </w:pPr>
          </w:p>
        </w:tc>
        <w:tc>
          <w:tcPr>
            <w:tcW w:w="1584" w:type="dxa"/>
            <w:tcBorders>
              <w:top w:val="single" w:sz="4" w:space="0" w:color="auto"/>
              <w:left w:val="single" w:sz="4" w:space="0" w:color="auto"/>
              <w:bottom w:val="single" w:sz="4" w:space="0" w:color="auto"/>
              <w:right w:val="single" w:sz="4" w:space="0" w:color="auto"/>
            </w:tcBorders>
          </w:tcPr>
          <w:p w:rsidR="00D62CF8" w:rsidRPr="00D62CF8" w:rsidRDefault="00D62CF8" w:rsidP="00D62CF8">
            <w:pPr>
              <w:autoSpaceDE w:val="0"/>
              <w:autoSpaceDN w:val="0"/>
              <w:adjustRightInd w:val="0"/>
              <w:spacing w:after="0" w:line="240" w:lineRule="auto"/>
              <w:jc w:val="center"/>
              <w:rPr>
                <w:rFonts w:ascii="Arial" w:hAnsi="Arial" w:cs="Arial"/>
                <w:sz w:val="24"/>
                <w:szCs w:val="24"/>
              </w:rPr>
            </w:pPr>
            <w:r w:rsidRPr="00D62CF8">
              <w:rPr>
                <w:rFonts w:ascii="Arial" w:hAnsi="Arial" w:cs="Arial"/>
                <w:sz w:val="24"/>
                <w:szCs w:val="24"/>
              </w:rPr>
              <w:t>х</w:t>
            </w:r>
          </w:p>
        </w:tc>
        <w:tc>
          <w:tcPr>
            <w:tcW w:w="975" w:type="dxa"/>
            <w:tcBorders>
              <w:top w:val="single" w:sz="4" w:space="0" w:color="auto"/>
              <w:left w:val="single" w:sz="4" w:space="0" w:color="auto"/>
              <w:bottom w:val="single" w:sz="4" w:space="0" w:color="auto"/>
              <w:right w:val="single" w:sz="4" w:space="0" w:color="auto"/>
            </w:tcBorders>
          </w:tcPr>
          <w:p w:rsidR="00D62CF8" w:rsidRPr="00D62CF8" w:rsidRDefault="00D62CF8" w:rsidP="00D62CF8">
            <w:pPr>
              <w:autoSpaceDE w:val="0"/>
              <w:autoSpaceDN w:val="0"/>
              <w:adjustRightInd w:val="0"/>
              <w:spacing w:after="0" w:line="240" w:lineRule="auto"/>
              <w:jc w:val="center"/>
              <w:rPr>
                <w:rFonts w:ascii="Arial" w:hAnsi="Arial" w:cs="Arial"/>
                <w:sz w:val="24"/>
                <w:szCs w:val="24"/>
              </w:rPr>
            </w:pPr>
            <w:r w:rsidRPr="00D62CF8">
              <w:rPr>
                <w:rFonts w:ascii="Arial" w:hAnsi="Arial" w:cs="Arial"/>
                <w:sz w:val="24"/>
                <w:szCs w:val="24"/>
              </w:rPr>
              <w:t>х</w:t>
            </w:r>
          </w:p>
        </w:tc>
        <w:tc>
          <w:tcPr>
            <w:tcW w:w="853" w:type="dxa"/>
            <w:tcBorders>
              <w:top w:val="single" w:sz="4" w:space="0" w:color="auto"/>
              <w:left w:val="single" w:sz="4" w:space="0" w:color="auto"/>
              <w:bottom w:val="single" w:sz="4" w:space="0" w:color="auto"/>
              <w:right w:val="nil"/>
            </w:tcBorders>
          </w:tcPr>
          <w:p w:rsidR="00D62CF8" w:rsidRPr="00D62CF8" w:rsidRDefault="00D62CF8" w:rsidP="00D62CF8">
            <w:pPr>
              <w:autoSpaceDE w:val="0"/>
              <w:autoSpaceDN w:val="0"/>
              <w:adjustRightInd w:val="0"/>
              <w:spacing w:after="0" w:line="240" w:lineRule="auto"/>
              <w:jc w:val="center"/>
              <w:rPr>
                <w:rFonts w:ascii="Arial" w:hAnsi="Arial" w:cs="Arial"/>
                <w:sz w:val="24"/>
                <w:szCs w:val="24"/>
              </w:rPr>
            </w:pPr>
            <w:r w:rsidRPr="00D62CF8">
              <w:rPr>
                <w:rFonts w:ascii="Arial" w:hAnsi="Arial" w:cs="Arial"/>
                <w:sz w:val="24"/>
                <w:szCs w:val="24"/>
              </w:rPr>
              <w:t>х</w:t>
            </w:r>
          </w:p>
        </w:tc>
      </w:tr>
    </w:tbl>
    <w:p w:rsidR="00D62CF8" w:rsidRPr="00D62CF8" w:rsidRDefault="00D62CF8" w:rsidP="00D62CF8">
      <w:pPr>
        <w:autoSpaceDE w:val="0"/>
        <w:autoSpaceDN w:val="0"/>
        <w:adjustRightInd w:val="0"/>
        <w:spacing w:after="0" w:line="240" w:lineRule="auto"/>
        <w:ind w:firstLine="720"/>
        <w:jc w:val="both"/>
        <w:rPr>
          <w:rFonts w:ascii="Arial" w:hAnsi="Arial" w:cs="Arial"/>
          <w:sz w:val="24"/>
          <w:szCs w:val="24"/>
        </w:rPr>
      </w:pPr>
    </w:p>
    <w:p w:rsidR="00D62CF8" w:rsidRPr="00D62CF8" w:rsidRDefault="00D62CF8" w:rsidP="00D62CF8">
      <w:pPr>
        <w:autoSpaceDE w:val="0"/>
        <w:autoSpaceDN w:val="0"/>
        <w:adjustRightInd w:val="0"/>
        <w:spacing w:after="0" w:line="240" w:lineRule="auto"/>
        <w:rPr>
          <w:rFonts w:ascii="Courier New" w:hAnsi="Courier New" w:cs="Courier New"/>
        </w:rPr>
      </w:pPr>
      <w:r w:rsidRPr="00D62CF8">
        <w:rPr>
          <w:rFonts w:ascii="Courier New" w:hAnsi="Courier New" w:cs="Courier New"/>
        </w:rPr>
        <w:t>Сведения о расходах, связанных с ликвидацией (уничтожением) объекта основных средств, и о поступлении</w:t>
      </w:r>
    </w:p>
    <w:p w:rsidR="00D62CF8" w:rsidRDefault="00D62CF8" w:rsidP="00D62CF8">
      <w:pPr>
        <w:autoSpaceDE w:val="0"/>
        <w:autoSpaceDN w:val="0"/>
        <w:adjustRightInd w:val="0"/>
        <w:spacing w:after="0" w:line="240" w:lineRule="auto"/>
        <w:rPr>
          <w:rFonts w:ascii="Courier New" w:hAnsi="Courier New" w:cs="Courier New"/>
        </w:rPr>
      </w:pPr>
      <w:r w:rsidRPr="00D62CF8">
        <w:rPr>
          <w:rFonts w:ascii="Courier New" w:hAnsi="Courier New" w:cs="Courier New"/>
        </w:rPr>
        <w:t>материальных ценностей от ликвидации отражены в акте о списании объекта основных средств</w:t>
      </w:r>
      <w:r>
        <w:rPr>
          <w:rFonts w:ascii="Courier New" w:hAnsi="Courier New" w:cs="Courier New"/>
        </w:rPr>
        <w:t xml:space="preserve"> №__________ </w:t>
      </w:r>
    </w:p>
    <w:p w:rsidR="00D62CF8" w:rsidRPr="00D62CF8" w:rsidRDefault="00D62CF8" w:rsidP="00D62CF8">
      <w:pPr>
        <w:autoSpaceDE w:val="0"/>
        <w:autoSpaceDN w:val="0"/>
        <w:adjustRightInd w:val="0"/>
        <w:spacing w:after="0" w:line="240" w:lineRule="auto"/>
        <w:rPr>
          <w:rFonts w:ascii="Courier New" w:hAnsi="Courier New" w:cs="Courier New"/>
        </w:rPr>
      </w:pPr>
      <w:r>
        <w:rPr>
          <w:rFonts w:ascii="Courier New" w:hAnsi="Courier New" w:cs="Courier New"/>
        </w:rPr>
        <w:t>от ___________________.</w:t>
      </w:r>
    </w:p>
    <w:p w:rsidR="00D62CF8" w:rsidRPr="00D62CF8" w:rsidRDefault="00D62CF8" w:rsidP="00D62CF8">
      <w:pPr>
        <w:autoSpaceDE w:val="0"/>
        <w:autoSpaceDN w:val="0"/>
        <w:adjustRightInd w:val="0"/>
        <w:spacing w:after="0" w:line="240" w:lineRule="auto"/>
        <w:rPr>
          <w:rFonts w:ascii="Courier New" w:hAnsi="Courier New" w:cs="Courier New"/>
        </w:rPr>
      </w:pPr>
    </w:p>
    <w:p w:rsidR="00D62CF8" w:rsidRPr="00D62CF8" w:rsidRDefault="00D62CF8" w:rsidP="00D62CF8">
      <w:pPr>
        <w:autoSpaceDE w:val="0"/>
        <w:autoSpaceDN w:val="0"/>
        <w:adjustRightInd w:val="0"/>
        <w:spacing w:after="0" w:line="240" w:lineRule="auto"/>
        <w:rPr>
          <w:rFonts w:ascii="Courier New" w:hAnsi="Courier New" w:cs="Courier New"/>
        </w:rPr>
      </w:pPr>
      <w:r w:rsidRPr="00D62CF8">
        <w:rPr>
          <w:rFonts w:ascii="Courier New" w:hAnsi="Courier New" w:cs="Courier New"/>
        </w:rPr>
        <w:t>Главный бухгалтер _____________  _______________________</w:t>
      </w:r>
    </w:p>
    <w:p w:rsidR="00D62CF8" w:rsidRPr="00D62CF8" w:rsidRDefault="00D62CF8" w:rsidP="00D62CF8">
      <w:pPr>
        <w:autoSpaceDE w:val="0"/>
        <w:autoSpaceDN w:val="0"/>
        <w:adjustRightInd w:val="0"/>
        <w:spacing w:after="0" w:line="240" w:lineRule="auto"/>
        <w:rPr>
          <w:rFonts w:ascii="Courier New" w:hAnsi="Courier New" w:cs="Courier New"/>
        </w:rPr>
      </w:pPr>
      <w:r w:rsidRPr="00D62CF8">
        <w:rPr>
          <w:rFonts w:ascii="Courier New" w:hAnsi="Courier New" w:cs="Courier New"/>
        </w:rPr>
        <w:t xml:space="preserve">                    (подпись)     (расшифровка подписи)</w:t>
      </w:r>
    </w:p>
    <w:p w:rsidR="00D62CF8" w:rsidRDefault="00D62CF8" w:rsidP="00D62CF8">
      <w:pPr>
        <w:autoSpaceDE w:val="0"/>
        <w:autoSpaceDN w:val="0"/>
        <w:adjustRightInd w:val="0"/>
        <w:spacing w:after="0" w:line="240" w:lineRule="auto"/>
        <w:rPr>
          <w:rFonts w:ascii="Courier New" w:hAnsi="Courier New" w:cs="Courier New"/>
        </w:rPr>
      </w:pPr>
    </w:p>
    <w:p w:rsidR="00D62CF8" w:rsidRPr="00D62CF8" w:rsidRDefault="00D62CF8" w:rsidP="00D62CF8">
      <w:pPr>
        <w:autoSpaceDE w:val="0"/>
        <w:autoSpaceDN w:val="0"/>
        <w:adjustRightInd w:val="0"/>
        <w:spacing w:after="0" w:line="240" w:lineRule="auto"/>
        <w:rPr>
          <w:rFonts w:ascii="Courier New" w:hAnsi="Courier New" w:cs="Courier New"/>
        </w:rPr>
      </w:pPr>
      <w:r w:rsidRPr="00D62CF8">
        <w:rPr>
          <w:rFonts w:ascii="Courier New" w:hAnsi="Courier New" w:cs="Courier New"/>
        </w:rPr>
        <w:t>"___" _____________ 20 ___ г.</w:t>
      </w:r>
    </w:p>
    <w:p w:rsidR="00D62CF8" w:rsidRPr="00D62CF8" w:rsidRDefault="00D62CF8" w:rsidP="00D62CF8">
      <w:pPr>
        <w:autoSpaceDE w:val="0"/>
        <w:autoSpaceDN w:val="0"/>
        <w:adjustRightInd w:val="0"/>
        <w:spacing w:after="0" w:line="240" w:lineRule="auto"/>
        <w:ind w:firstLine="720"/>
        <w:jc w:val="both"/>
        <w:rPr>
          <w:rFonts w:ascii="Arial" w:hAnsi="Arial" w:cs="Arial"/>
          <w:sz w:val="24"/>
          <w:szCs w:val="24"/>
        </w:rPr>
      </w:pPr>
    </w:p>
    <w:p w:rsidR="00D62CF8" w:rsidRPr="00D62CF8" w:rsidRDefault="00D62CF8" w:rsidP="00D62CF8">
      <w:pPr>
        <w:autoSpaceDE w:val="0"/>
        <w:autoSpaceDN w:val="0"/>
        <w:adjustRightInd w:val="0"/>
        <w:spacing w:after="0" w:line="240" w:lineRule="auto"/>
        <w:ind w:firstLine="720"/>
        <w:jc w:val="both"/>
        <w:rPr>
          <w:rFonts w:ascii="Arial" w:hAnsi="Arial" w:cs="Arial"/>
          <w:sz w:val="24"/>
          <w:szCs w:val="24"/>
        </w:rPr>
      </w:pPr>
    </w:p>
    <w:p w:rsidR="00D62CF8" w:rsidRDefault="00D62CF8" w:rsidP="00D62CF8">
      <w:pPr>
        <w:autoSpaceDE w:val="0"/>
        <w:autoSpaceDN w:val="0"/>
        <w:adjustRightInd w:val="0"/>
        <w:spacing w:after="0" w:line="240" w:lineRule="auto"/>
        <w:ind w:firstLine="720"/>
        <w:jc w:val="right"/>
        <w:rPr>
          <w:rFonts w:ascii="Arial" w:hAnsi="Arial" w:cs="Arial"/>
          <w:sz w:val="24"/>
          <w:szCs w:val="24"/>
        </w:rPr>
      </w:pPr>
    </w:p>
    <w:p w:rsidR="00D62CF8" w:rsidRDefault="00D62CF8">
      <w:pPr>
        <w:spacing w:after="0" w:line="240" w:lineRule="auto"/>
        <w:rPr>
          <w:rFonts w:ascii="Arial" w:hAnsi="Arial" w:cs="Arial"/>
          <w:sz w:val="18"/>
          <w:szCs w:val="18"/>
        </w:rPr>
      </w:pPr>
    </w:p>
    <w:p w:rsidR="005D2397" w:rsidRDefault="005D2397">
      <w:pPr>
        <w:spacing w:after="0" w:line="240" w:lineRule="auto"/>
        <w:rPr>
          <w:rFonts w:ascii="Arial" w:hAnsi="Arial" w:cs="Arial"/>
          <w:sz w:val="18"/>
          <w:szCs w:val="18"/>
        </w:rPr>
      </w:pPr>
    </w:p>
    <w:p w:rsidR="005D2397" w:rsidRDefault="005D2397">
      <w:pPr>
        <w:spacing w:after="0" w:line="240" w:lineRule="auto"/>
        <w:rPr>
          <w:rFonts w:ascii="Arial" w:hAnsi="Arial" w:cs="Arial"/>
          <w:sz w:val="18"/>
          <w:szCs w:val="18"/>
        </w:rPr>
      </w:pPr>
    </w:p>
    <w:p w:rsidR="005D2397" w:rsidRDefault="005D2397">
      <w:pPr>
        <w:spacing w:after="0" w:line="240" w:lineRule="auto"/>
        <w:rPr>
          <w:rFonts w:ascii="Arial" w:hAnsi="Arial" w:cs="Arial"/>
          <w:sz w:val="18"/>
          <w:szCs w:val="18"/>
        </w:rPr>
      </w:pPr>
    </w:p>
    <w:p w:rsidR="005D2397" w:rsidRDefault="005D2397">
      <w:pPr>
        <w:spacing w:after="0" w:line="240" w:lineRule="auto"/>
        <w:rPr>
          <w:rFonts w:ascii="Arial" w:hAnsi="Arial" w:cs="Arial"/>
          <w:sz w:val="18"/>
          <w:szCs w:val="18"/>
        </w:rPr>
      </w:pPr>
    </w:p>
    <w:p w:rsidR="005D2397" w:rsidRDefault="005D2397">
      <w:pPr>
        <w:spacing w:after="0" w:line="240" w:lineRule="auto"/>
        <w:rPr>
          <w:rFonts w:ascii="Arial" w:hAnsi="Arial" w:cs="Arial"/>
          <w:sz w:val="18"/>
          <w:szCs w:val="18"/>
        </w:rPr>
      </w:pPr>
    </w:p>
    <w:p w:rsidR="005D2397" w:rsidRDefault="005D2397">
      <w:pPr>
        <w:spacing w:after="0" w:line="240" w:lineRule="auto"/>
        <w:rPr>
          <w:rFonts w:ascii="Arial" w:hAnsi="Arial" w:cs="Arial"/>
          <w:sz w:val="18"/>
          <w:szCs w:val="18"/>
        </w:rPr>
      </w:pPr>
    </w:p>
    <w:p w:rsidR="005D2397" w:rsidRDefault="005D2397">
      <w:pPr>
        <w:spacing w:after="0" w:line="240" w:lineRule="auto"/>
        <w:rPr>
          <w:rFonts w:ascii="Arial" w:hAnsi="Arial" w:cs="Arial"/>
          <w:sz w:val="18"/>
          <w:szCs w:val="18"/>
        </w:rPr>
      </w:pPr>
    </w:p>
    <w:p w:rsidR="005D2397" w:rsidRDefault="005D2397">
      <w:pPr>
        <w:spacing w:after="0" w:line="240" w:lineRule="auto"/>
        <w:rPr>
          <w:rFonts w:ascii="Arial" w:hAnsi="Arial" w:cs="Arial"/>
          <w:sz w:val="18"/>
          <w:szCs w:val="18"/>
        </w:rPr>
      </w:pPr>
    </w:p>
    <w:p w:rsidR="005D2397" w:rsidRDefault="005D2397">
      <w:pPr>
        <w:spacing w:after="0" w:line="240" w:lineRule="auto"/>
        <w:rPr>
          <w:rFonts w:ascii="Arial" w:hAnsi="Arial" w:cs="Arial"/>
          <w:sz w:val="18"/>
          <w:szCs w:val="18"/>
        </w:rPr>
      </w:pPr>
    </w:p>
    <w:p w:rsidR="005D2397" w:rsidRDefault="005D2397">
      <w:pPr>
        <w:spacing w:after="0" w:line="240" w:lineRule="auto"/>
        <w:rPr>
          <w:rFonts w:ascii="Arial" w:hAnsi="Arial" w:cs="Arial"/>
          <w:sz w:val="18"/>
          <w:szCs w:val="18"/>
        </w:rPr>
      </w:pPr>
    </w:p>
    <w:p w:rsidR="005D2397" w:rsidRDefault="005D2397">
      <w:pPr>
        <w:spacing w:after="0" w:line="240" w:lineRule="auto"/>
        <w:rPr>
          <w:rFonts w:ascii="Arial" w:hAnsi="Arial" w:cs="Arial"/>
          <w:sz w:val="18"/>
          <w:szCs w:val="18"/>
        </w:rPr>
      </w:pPr>
    </w:p>
    <w:p w:rsidR="005D2397" w:rsidRDefault="005D2397">
      <w:pPr>
        <w:spacing w:after="0" w:line="240" w:lineRule="auto"/>
        <w:rPr>
          <w:rFonts w:ascii="Arial" w:hAnsi="Arial" w:cs="Arial"/>
          <w:sz w:val="18"/>
          <w:szCs w:val="18"/>
        </w:rPr>
      </w:pPr>
    </w:p>
    <w:p w:rsidR="005D2397" w:rsidRDefault="005D2397">
      <w:pPr>
        <w:spacing w:after="0" w:line="240" w:lineRule="auto"/>
        <w:rPr>
          <w:rFonts w:ascii="Arial" w:hAnsi="Arial" w:cs="Arial"/>
          <w:sz w:val="18"/>
          <w:szCs w:val="18"/>
        </w:rPr>
      </w:pPr>
    </w:p>
    <w:p w:rsidR="005D2397" w:rsidRDefault="005D2397">
      <w:pPr>
        <w:spacing w:after="0" w:line="240" w:lineRule="auto"/>
        <w:rPr>
          <w:rFonts w:ascii="Arial" w:hAnsi="Arial" w:cs="Arial"/>
          <w:sz w:val="18"/>
          <w:szCs w:val="18"/>
        </w:rPr>
      </w:pPr>
    </w:p>
    <w:p w:rsidR="005D2397" w:rsidRDefault="005D2397">
      <w:pPr>
        <w:spacing w:after="0" w:line="240" w:lineRule="auto"/>
        <w:rPr>
          <w:rFonts w:ascii="Arial" w:hAnsi="Arial" w:cs="Arial"/>
          <w:sz w:val="18"/>
          <w:szCs w:val="18"/>
        </w:rPr>
      </w:pPr>
    </w:p>
    <w:p w:rsidR="005D2397" w:rsidRDefault="005D2397">
      <w:pPr>
        <w:spacing w:after="0" w:line="240" w:lineRule="auto"/>
        <w:rPr>
          <w:rFonts w:ascii="Arial" w:hAnsi="Arial" w:cs="Arial"/>
          <w:sz w:val="18"/>
          <w:szCs w:val="18"/>
        </w:rPr>
      </w:pPr>
    </w:p>
    <w:p w:rsidR="005D2397" w:rsidRDefault="005D2397">
      <w:pPr>
        <w:spacing w:after="0" w:line="240" w:lineRule="auto"/>
        <w:rPr>
          <w:rFonts w:ascii="Arial" w:hAnsi="Arial" w:cs="Arial"/>
          <w:sz w:val="18"/>
          <w:szCs w:val="18"/>
        </w:rPr>
      </w:pPr>
    </w:p>
    <w:p w:rsidR="005D2397" w:rsidRDefault="005D2397">
      <w:pPr>
        <w:spacing w:after="0" w:line="240" w:lineRule="auto"/>
        <w:rPr>
          <w:rFonts w:ascii="Arial" w:hAnsi="Arial" w:cs="Arial"/>
          <w:sz w:val="18"/>
          <w:szCs w:val="18"/>
        </w:rPr>
      </w:pPr>
    </w:p>
    <w:p w:rsidR="005D2397" w:rsidRDefault="005D2397">
      <w:pPr>
        <w:spacing w:after="0" w:line="240" w:lineRule="auto"/>
        <w:rPr>
          <w:rFonts w:ascii="Arial" w:hAnsi="Arial" w:cs="Arial"/>
          <w:sz w:val="18"/>
          <w:szCs w:val="18"/>
        </w:rPr>
      </w:pPr>
    </w:p>
    <w:p w:rsidR="005D2397" w:rsidRDefault="005D2397">
      <w:pPr>
        <w:spacing w:after="0" w:line="240" w:lineRule="auto"/>
        <w:rPr>
          <w:rFonts w:ascii="Arial" w:hAnsi="Arial" w:cs="Arial"/>
          <w:sz w:val="18"/>
          <w:szCs w:val="18"/>
        </w:rPr>
      </w:pPr>
    </w:p>
    <w:p w:rsidR="005D2397" w:rsidRDefault="005D2397">
      <w:pPr>
        <w:spacing w:after="0" w:line="240" w:lineRule="auto"/>
        <w:rPr>
          <w:rFonts w:ascii="Arial" w:hAnsi="Arial" w:cs="Arial"/>
          <w:sz w:val="18"/>
          <w:szCs w:val="18"/>
        </w:rPr>
      </w:pPr>
    </w:p>
    <w:p w:rsidR="0057338D" w:rsidRDefault="0057338D">
      <w:pPr>
        <w:spacing w:after="0" w:line="240" w:lineRule="auto"/>
        <w:rPr>
          <w:rFonts w:ascii="Arial" w:hAnsi="Arial" w:cs="Arial"/>
          <w:sz w:val="18"/>
          <w:szCs w:val="18"/>
        </w:rPr>
      </w:pPr>
    </w:p>
    <w:p w:rsidR="005D2397" w:rsidRDefault="005D2397" w:rsidP="005D2397">
      <w:pPr>
        <w:spacing w:after="0" w:line="240" w:lineRule="auto"/>
        <w:jc w:val="right"/>
        <w:rPr>
          <w:rFonts w:ascii="Arial" w:hAnsi="Arial" w:cs="Arial"/>
          <w:sz w:val="24"/>
          <w:szCs w:val="24"/>
        </w:rPr>
      </w:pPr>
      <w:r w:rsidRPr="005D2397">
        <w:rPr>
          <w:rFonts w:ascii="Arial" w:hAnsi="Arial" w:cs="Arial"/>
          <w:sz w:val="24"/>
          <w:szCs w:val="24"/>
        </w:rPr>
        <w:t xml:space="preserve">        Приложение № 2.6</w:t>
      </w:r>
    </w:p>
    <w:p w:rsidR="00E83DAF" w:rsidRDefault="00E83DAF" w:rsidP="005D2397">
      <w:pPr>
        <w:spacing w:after="0" w:line="240" w:lineRule="auto"/>
        <w:jc w:val="right"/>
        <w:rPr>
          <w:rFonts w:ascii="Arial" w:hAnsi="Arial" w:cs="Arial"/>
          <w:sz w:val="24"/>
          <w:szCs w:val="24"/>
        </w:rPr>
      </w:pPr>
    </w:p>
    <w:tbl>
      <w:tblPr>
        <w:tblW w:w="1373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70"/>
        <w:gridCol w:w="279"/>
        <w:gridCol w:w="2949"/>
        <w:gridCol w:w="805"/>
        <w:gridCol w:w="971"/>
        <w:gridCol w:w="700"/>
        <w:gridCol w:w="917"/>
        <w:gridCol w:w="385"/>
        <w:gridCol w:w="250"/>
        <w:gridCol w:w="373"/>
        <w:gridCol w:w="856"/>
        <w:gridCol w:w="517"/>
        <w:gridCol w:w="493"/>
        <w:gridCol w:w="493"/>
        <w:gridCol w:w="493"/>
        <w:gridCol w:w="493"/>
        <w:gridCol w:w="1098"/>
        <w:gridCol w:w="1394"/>
      </w:tblGrid>
      <w:tr w:rsidR="005D2397" w:rsidRPr="005D2397" w:rsidTr="00B34089">
        <w:trPr>
          <w:trHeight w:val="881"/>
        </w:trPr>
        <w:tc>
          <w:tcPr>
            <w:tcW w:w="12341" w:type="dxa"/>
            <w:gridSpan w:val="17"/>
            <w:tcBorders>
              <w:top w:val="nil"/>
              <w:left w:val="nil"/>
              <w:bottom w:val="nil"/>
              <w:right w:val="single" w:sz="4" w:space="0" w:color="auto"/>
            </w:tcBorders>
          </w:tcPr>
          <w:p w:rsidR="00E83DAF" w:rsidRDefault="00E83DAF" w:rsidP="005D2397">
            <w:pPr>
              <w:autoSpaceDE w:val="0"/>
              <w:autoSpaceDN w:val="0"/>
              <w:adjustRightInd w:val="0"/>
              <w:spacing w:before="108" w:after="108" w:line="240" w:lineRule="auto"/>
              <w:jc w:val="center"/>
              <w:outlineLvl w:val="0"/>
              <w:rPr>
                <w:rFonts w:ascii="Arial" w:hAnsi="Arial" w:cs="Arial"/>
                <w:b/>
                <w:bCs/>
                <w:color w:val="26282F"/>
                <w:sz w:val="24"/>
                <w:szCs w:val="24"/>
              </w:rPr>
            </w:pPr>
          </w:p>
          <w:p w:rsidR="005D2397" w:rsidRDefault="005D2397" w:rsidP="00E83DAF">
            <w:pPr>
              <w:autoSpaceDE w:val="0"/>
              <w:autoSpaceDN w:val="0"/>
              <w:adjustRightInd w:val="0"/>
              <w:spacing w:before="108" w:after="108" w:line="240" w:lineRule="auto"/>
              <w:jc w:val="center"/>
              <w:outlineLvl w:val="0"/>
              <w:rPr>
                <w:rFonts w:ascii="Arial" w:hAnsi="Arial" w:cs="Arial"/>
                <w:b/>
                <w:bCs/>
                <w:color w:val="26282F"/>
                <w:sz w:val="24"/>
                <w:szCs w:val="24"/>
              </w:rPr>
            </w:pPr>
            <w:r w:rsidRPr="005D2397">
              <w:rPr>
                <w:rFonts w:ascii="Arial" w:hAnsi="Arial" w:cs="Arial"/>
                <w:b/>
                <w:bCs/>
                <w:color w:val="26282F"/>
                <w:sz w:val="24"/>
                <w:szCs w:val="24"/>
              </w:rPr>
              <w:t>Ведомость начисления амортизации</w:t>
            </w:r>
          </w:p>
          <w:p w:rsidR="00B34089" w:rsidRPr="005D2397" w:rsidRDefault="00B34089" w:rsidP="00E83DAF">
            <w:pPr>
              <w:autoSpaceDE w:val="0"/>
              <w:autoSpaceDN w:val="0"/>
              <w:adjustRightInd w:val="0"/>
              <w:spacing w:before="108" w:after="108" w:line="240" w:lineRule="auto"/>
              <w:jc w:val="center"/>
              <w:outlineLvl w:val="0"/>
              <w:rPr>
                <w:rFonts w:ascii="Arial" w:hAnsi="Arial" w:cs="Arial"/>
                <w:b/>
                <w:bCs/>
                <w:color w:val="26282F"/>
                <w:sz w:val="24"/>
                <w:szCs w:val="24"/>
              </w:rPr>
            </w:pPr>
            <w:r>
              <w:rPr>
                <w:rFonts w:ascii="Arial" w:hAnsi="Arial" w:cs="Arial"/>
                <w:b/>
                <w:bCs/>
                <w:color w:val="26282F"/>
                <w:sz w:val="24"/>
                <w:szCs w:val="24"/>
              </w:rPr>
              <w:t>за _____________ 20___г.</w:t>
            </w:r>
          </w:p>
        </w:tc>
        <w:tc>
          <w:tcPr>
            <w:tcW w:w="1394" w:type="dxa"/>
            <w:tcBorders>
              <w:top w:val="single" w:sz="4" w:space="0" w:color="auto"/>
              <w:left w:val="single" w:sz="4" w:space="0" w:color="auto"/>
              <w:bottom w:val="single" w:sz="4" w:space="0" w:color="auto"/>
            </w:tcBorders>
          </w:tcPr>
          <w:p w:rsidR="005D2397" w:rsidRPr="005D2397" w:rsidRDefault="005D2397" w:rsidP="005D2397">
            <w:pPr>
              <w:autoSpaceDE w:val="0"/>
              <w:autoSpaceDN w:val="0"/>
              <w:adjustRightInd w:val="0"/>
              <w:spacing w:after="0" w:line="240" w:lineRule="auto"/>
              <w:jc w:val="center"/>
              <w:rPr>
                <w:rFonts w:ascii="Arial" w:hAnsi="Arial" w:cs="Arial"/>
                <w:sz w:val="24"/>
                <w:szCs w:val="24"/>
              </w:rPr>
            </w:pPr>
            <w:r w:rsidRPr="005D2397">
              <w:rPr>
                <w:rFonts w:ascii="Arial" w:hAnsi="Arial" w:cs="Arial"/>
                <w:sz w:val="24"/>
                <w:szCs w:val="24"/>
              </w:rPr>
              <w:t>КОДЫ</w:t>
            </w:r>
          </w:p>
        </w:tc>
      </w:tr>
      <w:tr w:rsidR="005D2397" w:rsidRPr="005D2397" w:rsidTr="00B34089">
        <w:trPr>
          <w:trHeight w:val="271"/>
        </w:trPr>
        <w:tc>
          <w:tcPr>
            <w:tcW w:w="270" w:type="dxa"/>
            <w:tcBorders>
              <w:top w:val="nil"/>
              <w:left w:val="nil"/>
              <w:bottom w:val="nil"/>
              <w:right w:val="nil"/>
            </w:tcBorders>
          </w:tcPr>
          <w:p w:rsidR="005D2397" w:rsidRPr="005D2397" w:rsidRDefault="005D2397" w:rsidP="005D2397">
            <w:pPr>
              <w:autoSpaceDE w:val="0"/>
              <w:autoSpaceDN w:val="0"/>
              <w:adjustRightInd w:val="0"/>
              <w:spacing w:after="0" w:line="240" w:lineRule="auto"/>
              <w:jc w:val="both"/>
              <w:rPr>
                <w:rFonts w:ascii="Arial" w:hAnsi="Arial" w:cs="Arial"/>
                <w:sz w:val="24"/>
                <w:szCs w:val="24"/>
              </w:rPr>
            </w:pPr>
          </w:p>
        </w:tc>
        <w:tc>
          <w:tcPr>
            <w:tcW w:w="279" w:type="dxa"/>
            <w:tcBorders>
              <w:top w:val="nil"/>
              <w:left w:val="nil"/>
              <w:bottom w:val="nil"/>
              <w:right w:val="nil"/>
            </w:tcBorders>
          </w:tcPr>
          <w:p w:rsidR="005D2397" w:rsidRPr="005D2397" w:rsidRDefault="005D2397" w:rsidP="005D2397">
            <w:pPr>
              <w:autoSpaceDE w:val="0"/>
              <w:autoSpaceDN w:val="0"/>
              <w:adjustRightInd w:val="0"/>
              <w:spacing w:after="0" w:line="240" w:lineRule="auto"/>
              <w:jc w:val="both"/>
              <w:rPr>
                <w:rFonts w:ascii="Arial" w:hAnsi="Arial" w:cs="Arial"/>
                <w:sz w:val="24"/>
                <w:szCs w:val="24"/>
              </w:rPr>
            </w:pPr>
          </w:p>
        </w:tc>
        <w:tc>
          <w:tcPr>
            <w:tcW w:w="2949" w:type="dxa"/>
            <w:tcBorders>
              <w:top w:val="nil"/>
              <w:left w:val="nil"/>
              <w:bottom w:val="nil"/>
              <w:right w:val="nil"/>
            </w:tcBorders>
          </w:tcPr>
          <w:p w:rsidR="005D2397" w:rsidRPr="005D2397" w:rsidRDefault="005D2397" w:rsidP="005D2397">
            <w:pPr>
              <w:autoSpaceDE w:val="0"/>
              <w:autoSpaceDN w:val="0"/>
              <w:adjustRightInd w:val="0"/>
              <w:spacing w:after="0" w:line="240" w:lineRule="auto"/>
              <w:jc w:val="both"/>
              <w:rPr>
                <w:rFonts w:ascii="Arial" w:hAnsi="Arial" w:cs="Arial"/>
                <w:sz w:val="24"/>
                <w:szCs w:val="24"/>
              </w:rPr>
            </w:pPr>
          </w:p>
        </w:tc>
        <w:tc>
          <w:tcPr>
            <w:tcW w:w="805" w:type="dxa"/>
            <w:tcBorders>
              <w:top w:val="nil"/>
              <w:left w:val="nil"/>
              <w:bottom w:val="nil"/>
              <w:right w:val="nil"/>
            </w:tcBorders>
          </w:tcPr>
          <w:p w:rsidR="005D2397" w:rsidRPr="005D2397" w:rsidRDefault="005D2397" w:rsidP="005D2397">
            <w:pPr>
              <w:autoSpaceDE w:val="0"/>
              <w:autoSpaceDN w:val="0"/>
              <w:adjustRightInd w:val="0"/>
              <w:spacing w:after="0" w:line="240" w:lineRule="auto"/>
              <w:jc w:val="both"/>
              <w:rPr>
                <w:rFonts w:ascii="Arial" w:hAnsi="Arial" w:cs="Arial"/>
                <w:sz w:val="24"/>
                <w:szCs w:val="24"/>
              </w:rPr>
            </w:pPr>
          </w:p>
        </w:tc>
        <w:tc>
          <w:tcPr>
            <w:tcW w:w="971" w:type="dxa"/>
            <w:tcBorders>
              <w:top w:val="nil"/>
              <w:left w:val="nil"/>
              <w:bottom w:val="nil"/>
              <w:right w:val="nil"/>
            </w:tcBorders>
          </w:tcPr>
          <w:p w:rsidR="005D2397" w:rsidRPr="005D2397" w:rsidRDefault="005D2397" w:rsidP="005D2397">
            <w:pPr>
              <w:autoSpaceDE w:val="0"/>
              <w:autoSpaceDN w:val="0"/>
              <w:adjustRightInd w:val="0"/>
              <w:spacing w:after="0" w:line="240" w:lineRule="auto"/>
              <w:jc w:val="both"/>
              <w:rPr>
                <w:rFonts w:ascii="Arial" w:hAnsi="Arial" w:cs="Arial"/>
                <w:sz w:val="24"/>
                <w:szCs w:val="24"/>
              </w:rPr>
            </w:pPr>
          </w:p>
        </w:tc>
        <w:tc>
          <w:tcPr>
            <w:tcW w:w="700" w:type="dxa"/>
            <w:tcBorders>
              <w:top w:val="nil"/>
              <w:left w:val="nil"/>
              <w:bottom w:val="nil"/>
              <w:right w:val="nil"/>
            </w:tcBorders>
          </w:tcPr>
          <w:p w:rsidR="005D2397" w:rsidRPr="005D2397" w:rsidRDefault="005D2397" w:rsidP="005D2397">
            <w:pPr>
              <w:autoSpaceDE w:val="0"/>
              <w:autoSpaceDN w:val="0"/>
              <w:adjustRightInd w:val="0"/>
              <w:spacing w:after="0" w:line="240" w:lineRule="auto"/>
              <w:jc w:val="both"/>
              <w:rPr>
                <w:rFonts w:ascii="Arial" w:hAnsi="Arial" w:cs="Arial"/>
                <w:sz w:val="24"/>
                <w:szCs w:val="24"/>
              </w:rPr>
            </w:pPr>
          </w:p>
        </w:tc>
        <w:tc>
          <w:tcPr>
            <w:tcW w:w="917" w:type="dxa"/>
            <w:tcBorders>
              <w:top w:val="nil"/>
              <w:left w:val="nil"/>
              <w:bottom w:val="nil"/>
              <w:right w:val="nil"/>
            </w:tcBorders>
          </w:tcPr>
          <w:p w:rsidR="005D2397" w:rsidRPr="005D2397" w:rsidRDefault="005D2397" w:rsidP="005D2397">
            <w:pPr>
              <w:autoSpaceDE w:val="0"/>
              <w:autoSpaceDN w:val="0"/>
              <w:adjustRightInd w:val="0"/>
              <w:spacing w:after="0" w:line="240" w:lineRule="auto"/>
              <w:jc w:val="both"/>
              <w:rPr>
                <w:rFonts w:ascii="Arial" w:hAnsi="Arial" w:cs="Arial"/>
                <w:sz w:val="24"/>
                <w:szCs w:val="24"/>
              </w:rPr>
            </w:pPr>
          </w:p>
        </w:tc>
        <w:tc>
          <w:tcPr>
            <w:tcW w:w="385" w:type="dxa"/>
            <w:tcBorders>
              <w:top w:val="nil"/>
              <w:left w:val="nil"/>
              <w:bottom w:val="nil"/>
              <w:right w:val="nil"/>
            </w:tcBorders>
          </w:tcPr>
          <w:p w:rsidR="005D2397" w:rsidRPr="005D2397" w:rsidRDefault="005D2397" w:rsidP="005D2397">
            <w:pPr>
              <w:autoSpaceDE w:val="0"/>
              <w:autoSpaceDN w:val="0"/>
              <w:adjustRightInd w:val="0"/>
              <w:spacing w:after="0" w:line="240" w:lineRule="auto"/>
              <w:jc w:val="both"/>
              <w:rPr>
                <w:rFonts w:ascii="Arial" w:hAnsi="Arial" w:cs="Arial"/>
                <w:sz w:val="24"/>
                <w:szCs w:val="24"/>
              </w:rPr>
            </w:pPr>
          </w:p>
        </w:tc>
        <w:tc>
          <w:tcPr>
            <w:tcW w:w="250" w:type="dxa"/>
            <w:tcBorders>
              <w:top w:val="nil"/>
              <w:left w:val="nil"/>
              <w:bottom w:val="nil"/>
              <w:right w:val="nil"/>
            </w:tcBorders>
          </w:tcPr>
          <w:p w:rsidR="005D2397" w:rsidRPr="005D2397" w:rsidRDefault="005D2397" w:rsidP="005D2397">
            <w:pPr>
              <w:autoSpaceDE w:val="0"/>
              <w:autoSpaceDN w:val="0"/>
              <w:adjustRightInd w:val="0"/>
              <w:spacing w:after="0" w:line="240" w:lineRule="auto"/>
              <w:jc w:val="both"/>
              <w:rPr>
                <w:rFonts w:ascii="Arial" w:hAnsi="Arial" w:cs="Arial"/>
                <w:sz w:val="24"/>
                <w:szCs w:val="24"/>
              </w:rPr>
            </w:pPr>
          </w:p>
        </w:tc>
        <w:tc>
          <w:tcPr>
            <w:tcW w:w="372" w:type="dxa"/>
            <w:tcBorders>
              <w:top w:val="nil"/>
              <w:left w:val="nil"/>
              <w:bottom w:val="nil"/>
              <w:right w:val="nil"/>
            </w:tcBorders>
          </w:tcPr>
          <w:p w:rsidR="005D2397" w:rsidRPr="005D2397" w:rsidRDefault="005D2397" w:rsidP="005D2397">
            <w:pPr>
              <w:autoSpaceDE w:val="0"/>
              <w:autoSpaceDN w:val="0"/>
              <w:adjustRightInd w:val="0"/>
              <w:spacing w:after="0" w:line="240" w:lineRule="auto"/>
              <w:jc w:val="both"/>
              <w:rPr>
                <w:rFonts w:ascii="Arial" w:hAnsi="Arial" w:cs="Arial"/>
                <w:sz w:val="24"/>
                <w:szCs w:val="24"/>
              </w:rPr>
            </w:pPr>
          </w:p>
        </w:tc>
        <w:tc>
          <w:tcPr>
            <w:tcW w:w="856" w:type="dxa"/>
            <w:tcBorders>
              <w:top w:val="nil"/>
              <w:left w:val="nil"/>
              <w:bottom w:val="nil"/>
              <w:right w:val="nil"/>
            </w:tcBorders>
          </w:tcPr>
          <w:p w:rsidR="005D2397" w:rsidRPr="005D2397" w:rsidRDefault="005D2397" w:rsidP="005D2397">
            <w:pPr>
              <w:autoSpaceDE w:val="0"/>
              <w:autoSpaceDN w:val="0"/>
              <w:adjustRightInd w:val="0"/>
              <w:spacing w:after="0" w:line="240" w:lineRule="auto"/>
              <w:jc w:val="both"/>
              <w:rPr>
                <w:rFonts w:ascii="Arial" w:hAnsi="Arial" w:cs="Arial"/>
                <w:sz w:val="24"/>
                <w:szCs w:val="24"/>
              </w:rPr>
            </w:pPr>
          </w:p>
        </w:tc>
        <w:tc>
          <w:tcPr>
            <w:tcW w:w="3586" w:type="dxa"/>
            <w:gridSpan w:val="6"/>
            <w:tcBorders>
              <w:top w:val="nil"/>
              <w:left w:val="nil"/>
              <w:bottom w:val="nil"/>
              <w:right w:val="single" w:sz="4" w:space="0" w:color="auto"/>
            </w:tcBorders>
          </w:tcPr>
          <w:p w:rsidR="005D2397" w:rsidRPr="005D2397" w:rsidRDefault="005D2397" w:rsidP="005D2397">
            <w:pPr>
              <w:autoSpaceDE w:val="0"/>
              <w:autoSpaceDN w:val="0"/>
              <w:adjustRightInd w:val="0"/>
              <w:spacing w:after="0" w:line="240" w:lineRule="auto"/>
              <w:jc w:val="right"/>
              <w:rPr>
                <w:rFonts w:ascii="Arial" w:hAnsi="Arial" w:cs="Arial"/>
                <w:sz w:val="24"/>
                <w:szCs w:val="24"/>
              </w:rPr>
            </w:pPr>
            <w:r w:rsidRPr="005D2397">
              <w:rPr>
                <w:rFonts w:ascii="Arial" w:hAnsi="Arial" w:cs="Arial"/>
                <w:sz w:val="24"/>
                <w:szCs w:val="24"/>
              </w:rPr>
              <w:t xml:space="preserve">Форма по </w:t>
            </w:r>
            <w:hyperlink r:id="rId370" w:history="1">
              <w:r w:rsidRPr="005D2397">
                <w:rPr>
                  <w:rFonts w:ascii="Arial" w:hAnsi="Arial" w:cs="Arial"/>
                  <w:color w:val="106BBE"/>
                  <w:sz w:val="24"/>
                  <w:szCs w:val="24"/>
                </w:rPr>
                <w:t>ОКУД</w:t>
              </w:r>
            </w:hyperlink>
          </w:p>
        </w:tc>
        <w:tc>
          <w:tcPr>
            <w:tcW w:w="1394" w:type="dxa"/>
            <w:tcBorders>
              <w:top w:val="single" w:sz="4" w:space="0" w:color="auto"/>
              <w:left w:val="single" w:sz="4" w:space="0" w:color="auto"/>
              <w:bottom w:val="single" w:sz="4" w:space="0" w:color="auto"/>
            </w:tcBorders>
          </w:tcPr>
          <w:p w:rsidR="005D2397" w:rsidRPr="005D2397" w:rsidRDefault="005D2397" w:rsidP="005D2397">
            <w:pPr>
              <w:autoSpaceDE w:val="0"/>
              <w:autoSpaceDN w:val="0"/>
              <w:adjustRightInd w:val="0"/>
              <w:spacing w:after="0" w:line="240" w:lineRule="auto"/>
              <w:jc w:val="both"/>
              <w:rPr>
                <w:rFonts w:ascii="Arial" w:hAnsi="Arial" w:cs="Arial"/>
                <w:sz w:val="24"/>
                <w:szCs w:val="24"/>
              </w:rPr>
            </w:pPr>
          </w:p>
        </w:tc>
      </w:tr>
      <w:tr w:rsidR="005D2397" w:rsidRPr="005D2397" w:rsidTr="00B34089">
        <w:trPr>
          <w:trHeight w:val="271"/>
        </w:trPr>
        <w:tc>
          <w:tcPr>
            <w:tcW w:w="270" w:type="dxa"/>
            <w:tcBorders>
              <w:top w:val="nil"/>
              <w:left w:val="nil"/>
              <w:bottom w:val="nil"/>
              <w:right w:val="nil"/>
            </w:tcBorders>
          </w:tcPr>
          <w:p w:rsidR="005D2397" w:rsidRPr="005D2397" w:rsidRDefault="005D2397" w:rsidP="005D2397">
            <w:pPr>
              <w:autoSpaceDE w:val="0"/>
              <w:autoSpaceDN w:val="0"/>
              <w:adjustRightInd w:val="0"/>
              <w:spacing w:after="0" w:line="240" w:lineRule="auto"/>
              <w:jc w:val="both"/>
              <w:rPr>
                <w:rFonts w:ascii="Arial" w:hAnsi="Arial" w:cs="Arial"/>
                <w:sz w:val="24"/>
                <w:szCs w:val="24"/>
              </w:rPr>
            </w:pPr>
          </w:p>
        </w:tc>
        <w:tc>
          <w:tcPr>
            <w:tcW w:w="279" w:type="dxa"/>
            <w:tcBorders>
              <w:top w:val="nil"/>
              <w:left w:val="nil"/>
              <w:bottom w:val="nil"/>
              <w:right w:val="nil"/>
            </w:tcBorders>
          </w:tcPr>
          <w:p w:rsidR="005D2397" w:rsidRPr="005D2397" w:rsidRDefault="005D2397" w:rsidP="005D2397">
            <w:pPr>
              <w:autoSpaceDE w:val="0"/>
              <w:autoSpaceDN w:val="0"/>
              <w:adjustRightInd w:val="0"/>
              <w:spacing w:after="0" w:line="240" w:lineRule="auto"/>
              <w:jc w:val="both"/>
              <w:rPr>
                <w:rFonts w:ascii="Arial" w:hAnsi="Arial" w:cs="Arial"/>
                <w:sz w:val="24"/>
                <w:szCs w:val="24"/>
              </w:rPr>
            </w:pPr>
          </w:p>
        </w:tc>
        <w:tc>
          <w:tcPr>
            <w:tcW w:w="2949" w:type="dxa"/>
            <w:tcBorders>
              <w:top w:val="nil"/>
              <w:left w:val="nil"/>
              <w:bottom w:val="nil"/>
              <w:right w:val="nil"/>
            </w:tcBorders>
          </w:tcPr>
          <w:p w:rsidR="005D2397" w:rsidRPr="005D2397" w:rsidRDefault="005D2397" w:rsidP="005D2397">
            <w:pPr>
              <w:autoSpaceDE w:val="0"/>
              <w:autoSpaceDN w:val="0"/>
              <w:adjustRightInd w:val="0"/>
              <w:spacing w:after="0" w:line="240" w:lineRule="auto"/>
              <w:jc w:val="both"/>
              <w:rPr>
                <w:rFonts w:ascii="Arial" w:hAnsi="Arial" w:cs="Arial"/>
                <w:sz w:val="24"/>
                <w:szCs w:val="24"/>
              </w:rPr>
            </w:pPr>
          </w:p>
        </w:tc>
        <w:tc>
          <w:tcPr>
            <w:tcW w:w="805" w:type="dxa"/>
            <w:tcBorders>
              <w:top w:val="nil"/>
              <w:left w:val="nil"/>
              <w:bottom w:val="nil"/>
              <w:right w:val="nil"/>
            </w:tcBorders>
          </w:tcPr>
          <w:p w:rsidR="005D2397" w:rsidRPr="005D2397" w:rsidRDefault="005D2397" w:rsidP="005D2397">
            <w:pPr>
              <w:autoSpaceDE w:val="0"/>
              <w:autoSpaceDN w:val="0"/>
              <w:adjustRightInd w:val="0"/>
              <w:spacing w:after="0" w:line="240" w:lineRule="auto"/>
              <w:jc w:val="both"/>
              <w:rPr>
                <w:rFonts w:ascii="Arial" w:hAnsi="Arial" w:cs="Arial"/>
                <w:sz w:val="24"/>
                <w:szCs w:val="24"/>
              </w:rPr>
            </w:pPr>
          </w:p>
        </w:tc>
        <w:tc>
          <w:tcPr>
            <w:tcW w:w="971" w:type="dxa"/>
            <w:tcBorders>
              <w:top w:val="nil"/>
              <w:left w:val="nil"/>
              <w:bottom w:val="nil"/>
              <w:right w:val="nil"/>
            </w:tcBorders>
          </w:tcPr>
          <w:p w:rsidR="005D2397" w:rsidRPr="005D2397" w:rsidRDefault="005D2397" w:rsidP="005D2397">
            <w:pPr>
              <w:autoSpaceDE w:val="0"/>
              <w:autoSpaceDN w:val="0"/>
              <w:adjustRightInd w:val="0"/>
              <w:spacing w:after="0" w:line="240" w:lineRule="auto"/>
              <w:jc w:val="both"/>
              <w:rPr>
                <w:rFonts w:ascii="Arial" w:hAnsi="Arial" w:cs="Arial"/>
                <w:sz w:val="24"/>
                <w:szCs w:val="24"/>
              </w:rPr>
            </w:pPr>
          </w:p>
        </w:tc>
        <w:tc>
          <w:tcPr>
            <w:tcW w:w="700" w:type="dxa"/>
            <w:tcBorders>
              <w:top w:val="nil"/>
              <w:left w:val="nil"/>
              <w:bottom w:val="nil"/>
              <w:right w:val="nil"/>
            </w:tcBorders>
          </w:tcPr>
          <w:p w:rsidR="005D2397" w:rsidRPr="005D2397" w:rsidRDefault="005D2397" w:rsidP="005D2397">
            <w:pPr>
              <w:autoSpaceDE w:val="0"/>
              <w:autoSpaceDN w:val="0"/>
              <w:adjustRightInd w:val="0"/>
              <w:spacing w:after="0" w:line="240" w:lineRule="auto"/>
              <w:jc w:val="both"/>
              <w:rPr>
                <w:rFonts w:ascii="Arial" w:hAnsi="Arial" w:cs="Arial"/>
                <w:sz w:val="24"/>
                <w:szCs w:val="24"/>
              </w:rPr>
            </w:pPr>
          </w:p>
        </w:tc>
        <w:tc>
          <w:tcPr>
            <w:tcW w:w="917" w:type="dxa"/>
            <w:tcBorders>
              <w:top w:val="nil"/>
              <w:left w:val="nil"/>
              <w:bottom w:val="nil"/>
              <w:right w:val="nil"/>
            </w:tcBorders>
          </w:tcPr>
          <w:p w:rsidR="005D2397" w:rsidRPr="005D2397" w:rsidRDefault="005D2397" w:rsidP="00B34089">
            <w:pPr>
              <w:autoSpaceDE w:val="0"/>
              <w:autoSpaceDN w:val="0"/>
              <w:adjustRightInd w:val="0"/>
              <w:spacing w:after="0" w:line="240" w:lineRule="auto"/>
              <w:ind w:left="-695"/>
              <w:jc w:val="right"/>
              <w:rPr>
                <w:rFonts w:ascii="Arial" w:hAnsi="Arial" w:cs="Arial"/>
                <w:sz w:val="24"/>
                <w:szCs w:val="24"/>
              </w:rPr>
            </w:pPr>
          </w:p>
        </w:tc>
        <w:tc>
          <w:tcPr>
            <w:tcW w:w="1008" w:type="dxa"/>
            <w:gridSpan w:val="3"/>
            <w:tcBorders>
              <w:top w:val="nil"/>
              <w:left w:val="nil"/>
              <w:bottom w:val="single" w:sz="4" w:space="0" w:color="auto"/>
              <w:right w:val="nil"/>
            </w:tcBorders>
          </w:tcPr>
          <w:p w:rsidR="005D2397" w:rsidRPr="005D2397" w:rsidRDefault="005D2397" w:rsidP="005D2397">
            <w:pPr>
              <w:autoSpaceDE w:val="0"/>
              <w:autoSpaceDN w:val="0"/>
              <w:adjustRightInd w:val="0"/>
              <w:spacing w:after="0" w:line="240" w:lineRule="auto"/>
              <w:jc w:val="center"/>
              <w:rPr>
                <w:rFonts w:ascii="Arial" w:hAnsi="Arial" w:cs="Arial"/>
                <w:sz w:val="24"/>
                <w:szCs w:val="24"/>
              </w:rPr>
            </w:pPr>
          </w:p>
        </w:tc>
        <w:tc>
          <w:tcPr>
            <w:tcW w:w="856" w:type="dxa"/>
            <w:tcBorders>
              <w:top w:val="nil"/>
              <w:left w:val="nil"/>
              <w:bottom w:val="nil"/>
              <w:right w:val="nil"/>
            </w:tcBorders>
          </w:tcPr>
          <w:p w:rsidR="005D2397" w:rsidRPr="005D2397" w:rsidRDefault="005D2397" w:rsidP="00E83DAF">
            <w:pPr>
              <w:autoSpaceDE w:val="0"/>
              <w:autoSpaceDN w:val="0"/>
              <w:adjustRightInd w:val="0"/>
              <w:spacing w:after="0" w:line="240" w:lineRule="auto"/>
              <w:rPr>
                <w:rFonts w:ascii="Arial" w:hAnsi="Arial" w:cs="Arial"/>
                <w:sz w:val="24"/>
                <w:szCs w:val="24"/>
              </w:rPr>
            </w:pPr>
          </w:p>
        </w:tc>
        <w:tc>
          <w:tcPr>
            <w:tcW w:w="516" w:type="dxa"/>
            <w:tcBorders>
              <w:top w:val="nil"/>
              <w:left w:val="nil"/>
              <w:bottom w:val="nil"/>
              <w:right w:val="nil"/>
            </w:tcBorders>
          </w:tcPr>
          <w:p w:rsidR="005D2397" w:rsidRPr="005D2397" w:rsidRDefault="005D2397" w:rsidP="005D2397">
            <w:pPr>
              <w:autoSpaceDE w:val="0"/>
              <w:autoSpaceDN w:val="0"/>
              <w:adjustRightInd w:val="0"/>
              <w:spacing w:after="0" w:line="240" w:lineRule="auto"/>
              <w:jc w:val="both"/>
              <w:rPr>
                <w:rFonts w:ascii="Arial" w:hAnsi="Arial" w:cs="Arial"/>
                <w:sz w:val="24"/>
                <w:szCs w:val="24"/>
              </w:rPr>
            </w:pPr>
          </w:p>
        </w:tc>
        <w:tc>
          <w:tcPr>
            <w:tcW w:w="493" w:type="dxa"/>
            <w:tcBorders>
              <w:top w:val="nil"/>
              <w:left w:val="nil"/>
              <w:bottom w:val="nil"/>
              <w:right w:val="nil"/>
            </w:tcBorders>
          </w:tcPr>
          <w:p w:rsidR="005D2397" w:rsidRPr="005D2397" w:rsidRDefault="005D2397" w:rsidP="005D2397">
            <w:pPr>
              <w:autoSpaceDE w:val="0"/>
              <w:autoSpaceDN w:val="0"/>
              <w:adjustRightInd w:val="0"/>
              <w:spacing w:after="0" w:line="240" w:lineRule="auto"/>
              <w:jc w:val="both"/>
              <w:rPr>
                <w:rFonts w:ascii="Arial" w:hAnsi="Arial" w:cs="Arial"/>
                <w:sz w:val="24"/>
                <w:szCs w:val="24"/>
              </w:rPr>
            </w:pPr>
          </w:p>
        </w:tc>
        <w:tc>
          <w:tcPr>
            <w:tcW w:w="493" w:type="dxa"/>
            <w:tcBorders>
              <w:top w:val="nil"/>
              <w:left w:val="nil"/>
              <w:bottom w:val="nil"/>
              <w:right w:val="nil"/>
            </w:tcBorders>
          </w:tcPr>
          <w:p w:rsidR="005D2397" w:rsidRPr="005D2397" w:rsidRDefault="005D2397" w:rsidP="005D2397">
            <w:pPr>
              <w:autoSpaceDE w:val="0"/>
              <w:autoSpaceDN w:val="0"/>
              <w:adjustRightInd w:val="0"/>
              <w:spacing w:after="0" w:line="240" w:lineRule="auto"/>
              <w:jc w:val="both"/>
              <w:rPr>
                <w:rFonts w:ascii="Arial" w:hAnsi="Arial" w:cs="Arial"/>
                <w:sz w:val="24"/>
                <w:szCs w:val="24"/>
              </w:rPr>
            </w:pPr>
          </w:p>
        </w:tc>
        <w:tc>
          <w:tcPr>
            <w:tcW w:w="493" w:type="dxa"/>
            <w:tcBorders>
              <w:top w:val="nil"/>
              <w:left w:val="nil"/>
              <w:bottom w:val="nil"/>
              <w:right w:val="nil"/>
            </w:tcBorders>
          </w:tcPr>
          <w:p w:rsidR="005D2397" w:rsidRPr="005D2397" w:rsidRDefault="005D2397" w:rsidP="005D2397">
            <w:pPr>
              <w:autoSpaceDE w:val="0"/>
              <w:autoSpaceDN w:val="0"/>
              <w:adjustRightInd w:val="0"/>
              <w:spacing w:after="0" w:line="240" w:lineRule="auto"/>
              <w:jc w:val="both"/>
              <w:rPr>
                <w:rFonts w:ascii="Arial" w:hAnsi="Arial" w:cs="Arial"/>
                <w:sz w:val="24"/>
                <w:szCs w:val="24"/>
              </w:rPr>
            </w:pPr>
          </w:p>
        </w:tc>
        <w:tc>
          <w:tcPr>
            <w:tcW w:w="493" w:type="dxa"/>
            <w:tcBorders>
              <w:top w:val="nil"/>
              <w:left w:val="nil"/>
              <w:bottom w:val="nil"/>
              <w:right w:val="nil"/>
            </w:tcBorders>
          </w:tcPr>
          <w:p w:rsidR="005D2397" w:rsidRPr="005D2397" w:rsidRDefault="005D2397" w:rsidP="005D2397">
            <w:pPr>
              <w:autoSpaceDE w:val="0"/>
              <w:autoSpaceDN w:val="0"/>
              <w:adjustRightInd w:val="0"/>
              <w:spacing w:after="0" w:line="240" w:lineRule="auto"/>
              <w:jc w:val="both"/>
              <w:rPr>
                <w:rFonts w:ascii="Arial" w:hAnsi="Arial" w:cs="Arial"/>
                <w:sz w:val="24"/>
                <w:szCs w:val="24"/>
              </w:rPr>
            </w:pPr>
          </w:p>
        </w:tc>
        <w:tc>
          <w:tcPr>
            <w:tcW w:w="1098" w:type="dxa"/>
            <w:tcBorders>
              <w:top w:val="nil"/>
              <w:left w:val="nil"/>
              <w:bottom w:val="nil"/>
              <w:right w:val="single" w:sz="4" w:space="0" w:color="auto"/>
            </w:tcBorders>
          </w:tcPr>
          <w:p w:rsidR="005D2397" w:rsidRPr="005D2397" w:rsidRDefault="005D2397" w:rsidP="005D2397">
            <w:pPr>
              <w:autoSpaceDE w:val="0"/>
              <w:autoSpaceDN w:val="0"/>
              <w:adjustRightInd w:val="0"/>
              <w:spacing w:after="0" w:line="240" w:lineRule="auto"/>
              <w:jc w:val="right"/>
              <w:rPr>
                <w:rFonts w:ascii="Arial" w:hAnsi="Arial" w:cs="Arial"/>
                <w:sz w:val="24"/>
                <w:szCs w:val="24"/>
              </w:rPr>
            </w:pPr>
            <w:r w:rsidRPr="005D2397">
              <w:rPr>
                <w:rFonts w:ascii="Arial" w:hAnsi="Arial" w:cs="Arial"/>
                <w:sz w:val="24"/>
                <w:szCs w:val="24"/>
              </w:rPr>
              <w:t>Дата</w:t>
            </w:r>
          </w:p>
        </w:tc>
        <w:tc>
          <w:tcPr>
            <w:tcW w:w="1394" w:type="dxa"/>
            <w:tcBorders>
              <w:top w:val="single" w:sz="4" w:space="0" w:color="auto"/>
              <w:left w:val="single" w:sz="4" w:space="0" w:color="auto"/>
              <w:bottom w:val="single" w:sz="4" w:space="0" w:color="auto"/>
            </w:tcBorders>
          </w:tcPr>
          <w:p w:rsidR="005D2397" w:rsidRPr="005D2397" w:rsidRDefault="005D2397" w:rsidP="005D2397">
            <w:pPr>
              <w:autoSpaceDE w:val="0"/>
              <w:autoSpaceDN w:val="0"/>
              <w:adjustRightInd w:val="0"/>
              <w:spacing w:after="0" w:line="240" w:lineRule="auto"/>
              <w:jc w:val="center"/>
              <w:rPr>
                <w:rFonts w:ascii="Arial" w:hAnsi="Arial" w:cs="Arial"/>
                <w:sz w:val="24"/>
                <w:szCs w:val="24"/>
              </w:rPr>
            </w:pPr>
          </w:p>
        </w:tc>
      </w:tr>
      <w:tr w:rsidR="005D2397" w:rsidRPr="005D2397" w:rsidTr="00B34089">
        <w:trPr>
          <w:trHeight w:val="271"/>
        </w:trPr>
        <w:tc>
          <w:tcPr>
            <w:tcW w:w="270" w:type="dxa"/>
            <w:tcBorders>
              <w:top w:val="nil"/>
              <w:left w:val="nil"/>
              <w:bottom w:val="nil"/>
              <w:right w:val="nil"/>
            </w:tcBorders>
          </w:tcPr>
          <w:p w:rsidR="005D2397" w:rsidRPr="005D2397" w:rsidRDefault="005D2397" w:rsidP="005D2397">
            <w:pPr>
              <w:autoSpaceDE w:val="0"/>
              <w:autoSpaceDN w:val="0"/>
              <w:adjustRightInd w:val="0"/>
              <w:spacing w:after="0" w:line="240" w:lineRule="auto"/>
              <w:jc w:val="both"/>
              <w:rPr>
                <w:rFonts w:ascii="Arial" w:hAnsi="Arial" w:cs="Arial"/>
                <w:sz w:val="24"/>
                <w:szCs w:val="24"/>
              </w:rPr>
            </w:pPr>
          </w:p>
        </w:tc>
        <w:tc>
          <w:tcPr>
            <w:tcW w:w="279" w:type="dxa"/>
            <w:tcBorders>
              <w:top w:val="nil"/>
              <w:left w:val="nil"/>
              <w:bottom w:val="nil"/>
              <w:right w:val="nil"/>
            </w:tcBorders>
          </w:tcPr>
          <w:p w:rsidR="005D2397" w:rsidRPr="005D2397" w:rsidRDefault="005D2397" w:rsidP="005D2397">
            <w:pPr>
              <w:autoSpaceDE w:val="0"/>
              <w:autoSpaceDN w:val="0"/>
              <w:adjustRightInd w:val="0"/>
              <w:spacing w:after="0" w:line="240" w:lineRule="auto"/>
              <w:jc w:val="both"/>
              <w:rPr>
                <w:rFonts w:ascii="Arial" w:hAnsi="Arial" w:cs="Arial"/>
                <w:sz w:val="24"/>
                <w:szCs w:val="24"/>
              </w:rPr>
            </w:pPr>
          </w:p>
        </w:tc>
        <w:tc>
          <w:tcPr>
            <w:tcW w:w="2949" w:type="dxa"/>
            <w:tcBorders>
              <w:top w:val="nil"/>
              <w:left w:val="nil"/>
              <w:bottom w:val="nil"/>
              <w:right w:val="nil"/>
            </w:tcBorders>
          </w:tcPr>
          <w:p w:rsidR="005D2397" w:rsidRPr="005D2397" w:rsidRDefault="005D2397" w:rsidP="005D2397">
            <w:pPr>
              <w:autoSpaceDE w:val="0"/>
              <w:autoSpaceDN w:val="0"/>
              <w:adjustRightInd w:val="0"/>
              <w:spacing w:after="0" w:line="240" w:lineRule="auto"/>
              <w:rPr>
                <w:rFonts w:ascii="Arial" w:hAnsi="Arial" w:cs="Arial"/>
                <w:sz w:val="24"/>
                <w:szCs w:val="24"/>
              </w:rPr>
            </w:pPr>
            <w:r w:rsidRPr="005D2397">
              <w:rPr>
                <w:rFonts w:ascii="Arial" w:hAnsi="Arial" w:cs="Arial"/>
                <w:sz w:val="24"/>
                <w:szCs w:val="24"/>
              </w:rPr>
              <w:t>Учреждение</w:t>
            </w:r>
          </w:p>
        </w:tc>
        <w:tc>
          <w:tcPr>
            <w:tcW w:w="5774" w:type="dxa"/>
            <w:gridSpan w:val="9"/>
            <w:tcBorders>
              <w:top w:val="nil"/>
              <w:left w:val="nil"/>
              <w:bottom w:val="single" w:sz="4" w:space="0" w:color="auto"/>
              <w:right w:val="nil"/>
            </w:tcBorders>
          </w:tcPr>
          <w:p w:rsidR="005D2397" w:rsidRPr="005D2397" w:rsidRDefault="005D2397" w:rsidP="005D2397">
            <w:pPr>
              <w:autoSpaceDE w:val="0"/>
              <w:autoSpaceDN w:val="0"/>
              <w:adjustRightInd w:val="0"/>
              <w:spacing w:after="0" w:line="240" w:lineRule="auto"/>
              <w:rPr>
                <w:rFonts w:ascii="Arial" w:hAnsi="Arial" w:cs="Arial"/>
                <w:sz w:val="24"/>
                <w:szCs w:val="24"/>
              </w:rPr>
            </w:pPr>
          </w:p>
        </w:tc>
        <w:tc>
          <w:tcPr>
            <w:tcW w:w="493" w:type="dxa"/>
            <w:tcBorders>
              <w:top w:val="nil"/>
              <w:left w:val="nil"/>
              <w:bottom w:val="nil"/>
              <w:right w:val="nil"/>
            </w:tcBorders>
          </w:tcPr>
          <w:p w:rsidR="005D2397" w:rsidRPr="005D2397" w:rsidRDefault="005D2397" w:rsidP="005D2397">
            <w:pPr>
              <w:autoSpaceDE w:val="0"/>
              <w:autoSpaceDN w:val="0"/>
              <w:adjustRightInd w:val="0"/>
              <w:spacing w:after="0" w:line="240" w:lineRule="auto"/>
              <w:jc w:val="both"/>
              <w:rPr>
                <w:rFonts w:ascii="Arial" w:hAnsi="Arial" w:cs="Arial"/>
                <w:sz w:val="24"/>
                <w:szCs w:val="24"/>
              </w:rPr>
            </w:pPr>
          </w:p>
        </w:tc>
        <w:tc>
          <w:tcPr>
            <w:tcW w:w="493" w:type="dxa"/>
            <w:tcBorders>
              <w:top w:val="nil"/>
              <w:left w:val="nil"/>
              <w:bottom w:val="nil"/>
              <w:right w:val="nil"/>
            </w:tcBorders>
          </w:tcPr>
          <w:p w:rsidR="005D2397" w:rsidRPr="005D2397" w:rsidRDefault="005D2397" w:rsidP="005D2397">
            <w:pPr>
              <w:autoSpaceDE w:val="0"/>
              <w:autoSpaceDN w:val="0"/>
              <w:adjustRightInd w:val="0"/>
              <w:spacing w:after="0" w:line="240" w:lineRule="auto"/>
              <w:jc w:val="both"/>
              <w:rPr>
                <w:rFonts w:ascii="Arial" w:hAnsi="Arial" w:cs="Arial"/>
                <w:sz w:val="24"/>
                <w:szCs w:val="24"/>
              </w:rPr>
            </w:pPr>
          </w:p>
        </w:tc>
        <w:tc>
          <w:tcPr>
            <w:tcW w:w="493" w:type="dxa"/>
            <w:tcBorders>
              <w:top w:val="nil"/>
              <w:left w:val="nil"/>
              <w:bottom w:val="nil"/>
              <w:right w:val="nil"/>
            </w:tcBorders>
          </w:tcPr>
          <w:p w:rsidR="005D2397" w:rsidRPr="005D2397" w:rsidRDefault="005D2397" w:rsidP="005D2397">
            <w:pPr>
              <w:autoSpaceDE w:val="0"/>
              <w:autoSpaceDN w:val="0"/>
              <w:adjustRightInd w:val="0"/>
              <w:spacing w:after="0" w:line="240" w:lineRule="auto"/>
              <w:jc w:val="both"/>
              <w:rPr>
                <w:rFonts w:ascii="Arial" w:hAnsi="Arial" w:cs="Arial"/>
                <w:sz w:val="24"/>
                <w:szCs w:val="24"/>
              </w:rPr>
            </w:pPr>
          </w:p>
        </w:tc>
        <w:tc>
          <w:tcPr>
            <w:tcW w:w="493" w:type="dxa"/>
            <w:tcBorders>
              <w:top w:val="nil"/>
              <w:left w:val="nil"/>
              <w:bottom w:val="nil"/>
              <w:right w:val="nil"/>
            </w:tcBorders>
          </w:tcPr>
          <w:p w:rsidR="005D2397" w:rsidRPr="005D2397" w:rsidRDefault="005D2397" w:rsidP="005D2397">
            <w:pPr>
              <w:autoSpaceDE w:val="0"/>
              <w:autoSpaceDN w:val="0"/>
              <w:adjustRightInd w:val="0"/>
              <w:spacing w:after="0" w:line="240" w:lineRule="auto"/>
              <w:jc w:val="both"/>
              <w:rPr>
                <w:rFonts w:ascii="Arial" w:hAnsi="Arial" w:cs="Arial"/>
                <w:sz w:val="24"/>
                <w:szCs w:val="24"/>
              </w:rPr>
            </w:pPr>
          </w:p>
        </w:tc>
        <w:tc>
          <w:tcPr>
            <w:tcW w:w="1098" w:type="dxa"/>
            <w:tcBorders>
              <w:top w:val="nil"/>
              <w:left w:val="nil"/>
              <w:bottom w:val="nil"/>
              <w:right w:val="single" w:sz="4" w:space="0" w:color="auto"/>
            </w:tcBorders>
          </w:tcPr>
          <w:p w:rsidR="005D2397" w:rsidRPr="005D2397" w:rsidRDefault="005D2397" w:rsidP="005D2397">
            <w:pPr>
              <w:autoSpaceDE w:val="0"/>
              <w:autoSpaceDN w:val="0"/>
              <w:adjustRightInd w:val="0"/>
              <w:spacing w:after="0" w:line="240" w:lineRule="auto"/>
              <w:jc w:val="right"/>
              <w:rPr>
                <w:rFonts w:ascii="Arial" w:hAnsi="Arial" w:cs="Arial"/>
                <w:sz w:val="24"/>
                <w:szCs w:val="24"/>
              </w:rPr>
            </w:pPr>
            <w:r w:rsidRPr="005D2397">
              <w:rPr>
                <w:rFonts w:ascii="Arial" w:hAnsi="Arial" w:cs="Arial"/>
                <w:sz w:val="24"/>
                <w:szCs w:val="24"/>
              </w:rPr>
              <w:t>по ОКПО</w:t>
            </w:r>
          </w:p>
        </w:tc>
        <w:tc>
          <w:tcPr>
            <w:tcW w:w="1394" w:type="dxa"/>
            <w:tcBorders>
              <w:top w:val="single" w:sz="4" w:space="0" w:color="auto"/>
              <w:left w:val="single" w:sz="4" w:space="0" w:color="auto"/>
              <w:bottom w:val="single" w:sz="4" w:space="0" w:color="auto"/>
            </w:tcBorders>
          </w:tcPr>
          <w:p w:rsidR="005D2397" w:rsidRPr="005D2397" w:rsidRDefault="005D2397" w:rsidP="005D2397">
            <w:pPr>
              <w:autoSpaceDE w:val="0"/>
              <w:autoSpaceDN w:val="0"/>
              <w:adjustRightInd w:val="0"/>
              <w:spacing w:after="0" w:line="240" w:lineRule="auto"/>
              <w:jc w:val="center"/>
              <w:rPr>
                <w:rFonts w:ascii="Arial" w:hAnsi="Arial" w:cs="Arial"/>
                <w:sz w:val="24"/>
                <w:szCs w:val="24"/>
              </w:rPr>
            </w:pPr>
          </w:p>
        </w:tc>
      </w:tr>
      <w:tr w:rsidR="005D2397" w:rsidRPr="005D2397" w:rsidTr="00B34089">
        <w:trPr>
          <w:trHeight w:val="542"/>
        </w:trPr>
        <w:tc>
          <w:tcPr>
            <w:tcW w:w="270" w:type="dxa"/>
            <w:tcBorders>
              <w:top w:val="nil"/>
              <w:left w:val="nil"/>
              <w:bottom w:val="nil"/>
              <w:right w:val="nil"/>
            </w:tcBorders>
          </w:tcPr>
          <w:p w:rsidR="005D2397" w:rsidRPr="005D2397" w:rsidRDefault="005D2397" w:rsidP="005D2397">
            <w:pPr>
              <w:autoSpaceDE w:val="0"/>
              <w:autoSpaceDN w:val="0"/>
              <w:adjustRightInd w:val="0"/>
              <w:spacing w:after="0" w:line="240" w:lineRule="auto"/>
              <w:jc w:val="both"/>
              <w:rPr>
                <w:rFonts w:ascii="Arial" w:hAnsi="Arial" w:cs="Arial"/>
                <w:sz w:val="24"/>
                <w:szCs w:val="24"/>
              </w:rPr>
            </w:pPr>
          </w:p>
        </w:tc>
        <w:tc>
          <w:tcPr>
            <w:tcW w:w="279" w:type="dxa"/>
            <w:tcBorders>
              <w:top w:val="nil"/>
              <w:left w:val="nil"/>
              <w:bottom w:val="nil"/>
              <w:right w:val="nil"/>
            </w:tcBorders>
          </w:tcPr>
          <w:p w:rsidR="005D2397" w:rsidRPr="005D2397" w:rsidRDefault="005D2397" w:rsidP="005D2397">
            <w:pPr>
              <w:autoSpaceDE w:val="0"/>
              <w:autoSpaceDN w:val="0"/>
              <w:adjustRightInd w:val="0"/>
              <w:spacing w:after="0" w:line="240" w:lineRule="auto"/>
              <w:jc w:val="both"/>
              <w:rPr>
                <w:rFonts w:ascii="Arial" w:hAnsi="Arial" w:cs="Arial"/>
                <w:sz w:val="24"/>
                <w:szCs w:val="24"/>
              </w:rPr>
            </w:pPr>
          </w:p>
        </w:tc>
        <w:tc>
          <w:tcPr>
            <w:tcW w:w="2949" w:type="dxa"/>
            <w:tcBorders>
              <w:top w:val="nil"/>
              <w:left w:val="nil"/>
              <w:bottom w:val="nil"/>
              <w:right w:val="nil"/>
            </w:tcBorders>
          </w:tcPr>
          <w:p w:rsidR="005D2397" w:rsidRPr="005D2397" w:rsidRDefault="005D2397" w:rsidP="005D2397">
            <w:pPr>
              <w:autoSpaceDE w:val="0"/>
              <w:autoSpaceDN w:val="0"/>
              <w:adjustRightInd w:val="0"/>
              <w:spacing w:after="0" w:line="240" w:lineRule="auto"/>
              <w:rPr>
                <w:rFonts w:ascii="Arial" w:hAnsi="Arial" w:cs="Arial"/>
                <w:sz w:val="24"/>
                <w:szCs w:val="24"/>
              </w:rPr>
            </w:pPr>
            <w:r w:rsidRPr="005D2397">
              <w:rPr>
                <w:rFonts w:ascii="Arial" w:hAnsi="Arial" w:cs="Arial"/>
                <w:sz w:val="24"/>
                <w:szCs w:val="24"/>
              </w:rPr>
              <w:t>Структурное подразделение</w:t>
            </w:r>
          </w:p>
        </w:tc>
        <w:tc>
          <w:tcPr>
            <w:tcW w:w="5774" w:type="dxa"/>
            <w:gridSpan w:val="9"/>
            <w:tcBorders>
              <w:top w:val="single" w:sz="4" w:space="0" w:color="auto"/>
              <w:left w:val="nil"/>
              <w:bottom w:val="single" w:sz="4" w:space="0" w:color="auto"/>
              <w:right w:val="nil"/>
            </w:tcBorders>
          </w:tcPr>
          <w:p w:rsidR="005D2397" w:rsidRPr="005D2397" w:rsidRDefault="005D2397" w:rsidP="005D2397">
            <w:pPr>
              <w:autoSpaceDE w:val="0"/>
              <w:autoSpaceDN w:val="0"/>
              <w:adjustRightInd w:val="0"/>
              <w:spacing w:after="0" w:line="240" w:lineRule="auto"/>
              <w:rPr>
                <w:rFonts w:ascii="Arial" w:hAnsi="Arial" w:cs="Arial"/>
                <w:sz w:val="24"/>
                <w:szCs w:val="24"/>
              </w:rPr>
            </w:pPr>
          </w:p>
        </w:tc>
        <w:tc>
          <w:tcPr>
            <w:tcW w:w="493" w:type="dxa"/>
            <w:tcBorders>
              <w:top w:val="nil"/>
              <w:left w:val="nil"/>
              <w:bottom w:val="nil"/>
              <w:right w:val="nil"/>
            </w:tcBorders>
          </w:tcPr>
          <w:p w:rsidR="005D2397" w:rsidRPr="005D2397" w:rsidRDefault="005D2397" w:rsidP="005D2397">
            <w:pPr>
              <w:autoSpaceDE w:val="0"/>
              <w:autoSpaceDN w:val="0"/>
              <w:adjustRightInd w:val="0"/>
              <w:spacing w:after="0" w:line="240" w:lineRule="auto"/>
              <w:jc w:val="both"/>
              <w:rPr>
                <w:rFonts w:ascii="Arial" w:hAnsi="Arial" w:cs="Arial"/>
                <w:sz w:val="24"/>
                <w:szCs w:val="24"/>
              </w:rPr>
            </w:pPr>
          </w:p>
        </w:tc>
        <w:tc>
          <w:tcPr>
            <w:tcW w:w="493" w:type="dxa"/>
            <w:tcBorders>
              <w:top w:val="nil"/>
              <w:left w:val="nil"/>
              <w:bottom w:val="nil"/>
              <w:right w:val="nil"/>
            </w:tcBorders>
          </w:tcPr>
          <w:p w:rsidR="005D2397" w:rsidRPr="005D2397" w:rsidRDefault="005D2397" w:rsidP="005D2397">
            <w:pPr>
              <w:autoSpaceDE w:val="0"/>
              <w:autoSpaceDN w:val="0"/>
              <w:adjustRightInd w:val="0"/>
              <w:spacing w:after="0" w:line="240" w:lineRule="auto"/>
              <w:jc w:val="both"/>
              <w:rPr>
                <w:rFonts w:ascii="Arial" w:hAnsi="Arial" w:cs="Arial"/>
                <w:sz w:val="24"/>
                <w:szCs w:val="24"/>
              </w:rPr>
            </w:pPr>
          </w:p>
        </w:tc>
        <w:tc>
          <w:tcPr>
            <w:tcW w:w="493" w:type="dxa"/>
            <w:tcBorders>
              <w:top w:val="nil"/>
              <w:left w:val="nil"/>
              <w:bottom w:val="nil"/>
              <w:right w:val="nil"/>
            </w:tcBorders>
          </w:tcPr>
          <w:p w:rsidR="005D2397" w:rsidRPr="005D2397" w:rsidRDefault="005D2397" w:rsidP="005D2397">
            <w:pPr>
              <w:autoSpaceDE w:val="0"/>
              <w:autoSpaceDN w:val="0"/>
              <w:adjustRightInd w:val="0"/>
              <w:spacing w:after="0" w:line="240" w:lineRule="auto"/>
              <w:jc w:val="both"/>
              <w:rPr>
                <w:rFonts w:ascii="Arial" w:hAnsi="Arial" w:cs="Arial"/>
                <w:sz w:val="24"/>
                <w:szCs w:val="24"/>
              </w:rPr>
            </w:pPr>
          </w:p>
        </w:tc>
        <w:tc>
          <w:tcPr>
            <w:tcW w:w="493" w:type="dxa"/>
            <w:tcBorders>
              <w:top w:val="nil"/>
              <w:left w:val="nil"/>
              <w:bottom w:val="nil"/>
              <w:right w:val="nil"/>
            </w:tcBorders>
          </w:tcPr>
          <w:p w:rsidR="005D2397" w:rsidRPr="005D2397" w:rsidRDefault="005D2397" w:rsidP="005D2397">
            <w:pPr>
              <w:autoSpaceDE w:val="0"/>
              <w:autoSpaceDN w:val="0"/>
              <w:adjustRightInd w:val="0"/>
              <w:spacing w:after="0" w:line="240" w:lineRule="auto"/>
              <w:jc w:val="both"/>
              <w:rPr>
                <w:rFonts w:ascii="Arial" w:hAnsi="Arial" w:cs="Arial"/>
                <w:sz w:val="24"/>
                <w:szCs w:val="24"/>
              </w:rPr>
            </w:pPr>
          </w:p>
        </w:tc>
        <w:tc>
          <w:tcPr>
            <w:tcW w:w="1098" w:type="dxa"/>
            <w:tcBorders>
              <w:top w:val="nil"/>
              <w:left w:val="nil"/>
              <w:bottom w:val="nil"/>
              <w:right w:val="single" w:sz="4" w:space="0" w:color="auto"/>
            </w:tcBorders>
          </w:tcPr>
          <w:p w:rsidR="005D2397" w:rsidRPr="005D2397" w:rsidRDefault="005D2397" w:rsidP="005D2397">
            <w:pPr>
              <w:autoSpaceDE w:val="0"/>
              <w:autoSpaceDN w:val="0"/>
              <w:adjustRightInd w:val="0"/>
              <w:spacing w:after="0" w:line="240" w:lineRule="auto"/>
              <w:jc w:val="both"/>
              <w:rPr>
                <w:rFonts w:ascii="Arial" w:hAnsi="Arial" w:cs="Arial"/>
                <w:sz w:val="24"/>
                <w:szCs w:val="24"/>
              </w:rPr>
            </w:pPr>
          </w:p>
        </w:tc>
        <w:tc>
          <w:tcPr>
            <w:tcW w:w="1394" w:type="dxa"/>
            <w:tcBorders>
              <w:top w:val="single" w:sz="4" w:space="0" w:color="auto"/>
              <w:left w:val="single" w:sz="4" w:space="0" w:color="auto"/>
              <w:bottom w:val="nil"/>
            </w:tcBorders>
          </w:tcPr>
          <w:p w:rsidR="005D2397" w:rsidRPr="005D2397" w:rsidRDefault="005D2397" w:rsidP="005D2397">
            <w:pPr>
              <w:autoSpaceDE w:val="0"/>
              <w:autoSpaceDN w:val="0"/>
              <w:adjustRightInd w:val="0"/>
              <w:spacing w:after="0" w:line="240" w:lineRule="auto"/>
              <w:jc w:val="both"/>
              <w:rPr>
                <w:rFonts w:ascii="Arial" w:hAnsi="Arial" w:cs="Arial"/>
                <w:sz w:val="24"/>
                <w:szCs w:val="24"/>
              </w:rPr>
            </w:pPr>
          </w:p>
        </w:tc>
      </w:tr>
      <w:tr w:rsidR="005D2397" w:rsidRPr="005D2397" w:rsidTr="00B34089">
        <w:trPr>
          <w:trHeight w:val="271"/>
        </w:trPr>
        <w:tc>
          <w:tcPr>
            <w:tcW w:w="270" w:type="dxa"/>
            <w:tcBorders>
              <w:top w:val="nil"/>
              <w:left w:val="nil"/>
              <w:bottom w:val="nil"/>
              <w:right w:val="nil"/>
            </w:tcBorders>
          </w:tcPr>
          <w:p w:rsidR="005D2397" w:rsidRPr="005D2397" w:rsidRDefault="005D2397" w:rsidP="005D2397">
            <w:pPr>
              <w:autoSpaceDE w:val="0"/>
              <w:autoSpaceDN w:val="0"/>
              <w:adjustRightInd w:val="0"/>
              <w:spacing w:after="0" w:line="240" w:lineRule="auto"/>
              <w:jc w:val="both"/>
              <w:rPr>
                <w:rFonts w:ascii="Arial" w:hAnsi="Arial" w:cs="Arial"/>
                <w:sz w:val="24"/>
                <w:szCs w:val="24"/>
              </w:rPr>
            </w:pPr>
          </w:p>
        </w:tc>
        <w:tc>
          <w:tcPr>
            <w:tcW w:w="279" w:type="dxa"/>
            <w:tcBorders>
              <w:top w:val="nil"/>
              <w:left w:val="nil"/>
              <w:bottom w:val="nil"/>
              <w:right w:val="nil"/>
            </w:tcBorders>
          </w:tcPr>
          <w:p w:rsidR="005D2397" w:rsidRPr="005D2397" w:rsidRDefault="005D2397" w:rsidP="005D2397">
            <w:pPr>
              <w:autoSpaceDE w:val="0"/>
              <w:autoSpaceDN w:val="0"/>
              <w:adjustRightInd w:val="0"/>
              <w:spacing w:after="0" w:line="240" w:lineRule="auto"/>
              <w:jc w:val="both"/>
              <w:rPr>
                <w:rFonts w:ascii="Arial" w:hAnsi="Arial" w:cs="Arial"/>
                <w:sz w:val="24"/>
                <w:szCs w:val="24"/>
              </w:rPr>
            </w:pPr>
          </w:p>
        </w:tc>
        <w:tc>
          <w:tcPr>
            <w:tcW w:w="2949" w:type="dxa"/>
            <w:tcBorders>
              <w:top w:val="nil"/>
              <w:left w:val="nil"/>
              <w:bottom w:val="nil"/>
              <w:right w:val="nil"/>
            </w:tcBorders>
          </w:tcPr>
          <w:p w:rsidR="005D2397" w:rsidRPr="005D2397" w:rsidRDefault="005D2397" w:rsidP="005D2397">
            <w:pPr>
              <w:autoSpaceDE w:val="0"/>
              <w:autoSpaceDN w:val="0"/>
              <w:adjustRightInd w:val="0"/>
              <w:spacing w:after="0" w:line="240" w:lineRule="auto"/>
              <w:jc w:val="both"/>
              <w:rPr>
                <w:rFonts w:ascii="Arial" w:hAnsi="Arial" w:cs="Arial"/>
                <w:sz w:val="24"/>
                <w:szCs w:val="24"/>
              </w:rPr>
            </w:pPr>
          </w:p>
        </w:tc>
        <w:tc>
          <w:tcPr>
            <w:tcW w:w="805" w:type="dxa"/>
            <w:tcBorders>
              <w:top w:val="nil"/>
              <w:left w:val="nil"/>
              <w:bottom w:val="nil"/>
              <w:right w:val="nil"/>
            </w:tcBorders>
          </w:tcPr>
          <w:p w:rsidR="005D2397" w:rsidRPr="005D2397" w:rsidRDefault="005D2397" w:rsidP="005D2397">
            <w:pPr>
              <w:autoSpaceDE w:val="0"/>
              <w:autoSpaceDN w:val="0"/>
              <w:adjustRightInd w:val="0"/>
              <w:spacing w:after="0" w:line="240" w:lineRule="auto"/>
              <w:jc w:val="both"/>
              <w:rPr>
                <w:rFonts w:ascii="Arial" w:hAnsi="Arial" w:cs="Arial"/>
                <w:sz w:val="24"/>
                <w:szCs w:val="24"/>
              </w:rPr>
            </w:pPr>
          </w:p>
        </w:tc>
        <w:tc>
          <w:tcPr>
            <w:tcW w:w="971" w:type="dxa"/>
            <w:tcBorders>
              <w:top w:val="nil"/>
              <w:left w:val="nil"/>
              <w:bottom w:val="nil"/>
              <w:right w:val="nil"/>
            </w:tcBorders>
          </w:tcPr>
          <w:p w:rsidR="005D2397" w:rsidRPr="005D2397" w:rsidRDefault="005D2397" w:rsidP="005D2397">
            <w:pPr>
              <w:autoSpaceDE w:val="0"/>
              <w:autoSpaceDN w:val="0"/>
              <w:adjustRightInd w:val="0"/>
              <w:spacing w:after="0" w:line="240" w:lineRule="auto"/>
              <w:jc w:val="both"/>
              <w:rPr>
                <w:rFonts w:ascii="Arial" w:hAnsi="Arial" w:cs="Arial"/>
                <w:sz w:val="24"/>
                <w:szCs w:val="24"/>
              </w:rPr>
            </w:pPr>
          </w:p>
        </w:tc>
        <w:tc>
          <w:tcPr>
            <w:tcW w:w="700" w:type="dxa"/>
            <w:tcBorders>
              <w:top w:val="nil"/>
              <w:left w:val="nil"/>
              <w:bottom w:val="nil"/>
              <w:right w:val="nil"/>
            </w:tcBorders>
          </w:tcPr>
          <w:p w:rsidR="005D2397" w:rsidRPr="005D2397" w:rsidRDefault="005D2397" w:rsidP="005D2397">
            <w:pPr>
              <w:autoSpaceDE w:val="0"/>
              <w:autoSpaceDN w:val="0"/>
              <w:adjustRightInd w:val="0"/>
              <w:spacing w:after="0" w:line="240" w:lineRule="auto"/>
              <w:jc w:val="both"/>
              <w:rPr>
                <w:rFonts w:ascii="Arial" w:hAnsi="Arial" w:cs="Arial"/>
                <w:sz w:val="24"/>
                <w:szCs w:val="24"/>
              </w:rPr>
            </w:pPr>
          </w:p>
        </w:tc>
        <w:tc>
          <w:tcPr>
            <w:tcW w:w="917" w:type="dxa"/>
            <w:tcBorders>
              <w:top w:val="nil"/>
              <w:left w:val="nil"/>
              <w:bottom w:val="nil"/>
              <w:right w:val="nil"/>
            </w:tcBorders>
          </w:tcPr>
          <w:p w:rsidR="005D2397" w:rsidRPr="005D2397" w:rsidRDefault="005D2397" w:rsidP="005D2397">
            <w:pPr>
              <w:autoSpaceDE w:val="0"/>
              <w:autoSpaceDN w:val="0"/>
              <w:adjustRightInd w:val="0"/>
              <w:spacing w:after="0" w:line="240" w:lineRule="auto"/>
              <w:jc w:val="both"/>
              <w:rPr>
                <w:rFonts w:ascii="Arial" w:hAnsi="Arial" w:cs="Arial"/>
                <w:sz w:val="24"/>
                <w:szCs w:val="24"/>
              </w:rPr>
            </w:pPr>
          </w:p>
        </w:tc>
        <w:tc>
          <w:tcPr>
            <w:tcW w:w="385" w:type="dxa"/>
            <w:tcBorders>
              <w:top w:val="nil"/>
              <w:left w:val="nil"/>
              <w:bottom w:val="nil"/>
              <w:right w:val="nil"/>
            </w:tcBorders>
          </w:tcPr>
          <w:p w:rsidR="005D2397" w:rsidRPr="005D2397" w:rsidRDefault="005D2397" w:rsidP="005D2397">
            <w:pPr>
              <w:autoSpaceDE w:val="0"/>
              <w:autoSpaceDN w:val="0"/>
              <w:adjustRightInd w:val="0"/>
              <w:spacing w:after="0" w:line="240" w:lineRule="auto"/>
              <w:jc w:val="both"/>
              <w:rPr>
                <w:rFonts w:ascii="Arial" w:hAnsi="Arial" w:cs="Arial"/>
                <w:sz w:val="24"/>
                <w:szCs w:val="24"/>
              </w:rPr>
            </w:pPr>
          </w:p>
        </w:tc>
        <w:tc>
          <w:tcPr>
            <w:tcW w:w="250" w:type="dxa"/>
            <w:tcBorders>
              <w:top w:val="nil"/>
              <w:left w:val="nil"/>
              <w:bottom w:val="nil"/>
              <w:right w:val="nil"/>
            </w:tcBorders>
          </w:tcPr>
          <w:p w:rsidR="005D2397" w:rsidRPr="005D2397" w:rsidRDefault="005D2397" w:rsidP="005D2397">
            <w:pPr>
              <w:autoSpaceDE w:val="0"/>
              <w:autoSpaceDN w:val="0"/>
              <w:adjustRightInd w:val="0"/>
              <w:spacing w:after="0" w:line="240" w:lineRule="auto"/>
              <w:jc w:val="both"/>
              <w:rPr>
                <w:rFonts w:ascii="Arial" w:hAnsi="Arial" w:cs="Arial"/>
                <w:sz w:val="24"/>
                <w:szCs w:val="24"/>
              </w:rPr>
            </w:pPr>
          </w:p>
        </w:tc>
        <w:tc>
          <w:tcPr>
            <w:tcW w:w="372" w:type="dxa"/>
            <w:tcBorders>
              <w:top w:val="nil"/>
              <w:left w:val="nil"/>
              <w:bottom w:val="nil"/>
              <w:right w:val="nil"/>
            </w:tcBorders>
          </w:tcPr>
          <w:p w:rsidR="005D2397" w:rsidRPr="005D2397" w:rsidRDefault="005D2397" w:rsidP="005D2397">
            <w:pPr>
              <w:autoSpaceDE w:val="0"/>
              <w:autoSpaceDN w:val="0"/>
              <w:adjustRightInd w:val="0"/>
              <w:spacing w:after="0" w:line="240" w:lineRule="auto"/>
              <w:jc w:val="both"/>
              <w:rPr>
                <w:rFonts w:ascii="Arial" w:hAnsi="Arial" w:cs="Arial"/>
                <w:sz w:val="24"/>
                <w:szCs w:val="24"/>
              </w:rPr>
            </w:pPr>
          </w:p>
        </w:tc>
        <w:tc>
          <w:tcPr>
            <w:tcW w:w="856" w:type="dxa"/>
            <w:tcBorders>
              <w:top w:val="nil"/>
              <w:left w:val="nil"/>
              <w:bottom w:val="nil"/>
              <w:right w:val="nil"/>
            </w:tcBorders>
          </w:tcPr>
          <w:p w:rsidR="005D2397" w:rsidRPr="005D2397" w:rsidRDefault="005D2397" w:rsidP="005D2397">
            <w:pPr>
              <w:autoSpaceDE w:val="0"/>
              <w:autoSpaceDN w:val="0"/>
              <w:adjustRightInd w:val="0"/>
              <w:spacing w:after="0" w:line="240" w:lineRule="auto"/>
              <w:jc w:val="both"/>
              <w:rPr>
                <w:rFonts w:ascii="Arial" w:hAnsi="Arial" w:cs="Arial"/>
                <w:sz w:val="24"/>
                <w:szCs w:val="24"/>
              </w:rPr>
            </w:pPr>
          </w:p>
        </w:tc>
        <w:tc>
          <w:tcPr>
            <w:tcW w:w="516" w:type="dxa"/>
            <w:tcBorders>
              <w:top w:val="nil"/>
              <w:left w:val="nil"/>
              <w:bottom w:val="nil"/>
              <w:right w:val="nil"/>
            </w:tcBorders>
          </w:tcPr>
          <w:p w:rsidR="005D2397" w:rsidRPr="005D2397" w:rsidRDefault="005D2397" w:rsidP="005D2397">
            <w:pPr>
              <w:autoSpaceDE w:val="0"/>
              <w:autoSpaceDN w:val="0"/>
              <w:adjustRightInd w:val="0"/>
              <w:spacing w:after="0" w:line="240" w:lineRule="auto"/>
              <w:jc w:val="both"/>
              <w:rPr>
                <w:rFonts w:ascii="Arial" w:hAnsi="Arial" w:cs="Arial"/>
                <w:sz w:val="24"/>
                <w:szCs w:val="24"/>
              </w:rPr>
            </w:pPr>
          </w:p>
        </w:tc>
        <w:tc>
          <w:tcPr>
            <w:tcW w:w="493" w:type="dxa"/>
            <w:tcBorders>
              <w:top w:val="nil"/>
              <w:left w:val="nil"/>
              <w:bottom w:val="nil"/>
              <w:right w:val="nil"/>
            </w:tcBorders>
          </w:tcPr>
          <w:p w:rsidR="005D2397" w:rsidRPr="005D2397" w:rsidRDefault="005D2397" w:rsidP="005D2397">
            <w:pPr>
              <w:autoSpaceDE w:val="0"/>
              <w:autoSpaceDN w:val="0"/>
              <w:adjustRightInd w:val="0"/>
              <w:spacing w:after="0" w:line="240" w:lineRule="auto"/>
              <w:jc w:val="both"/>
              <w:rPr>
                <w:rFonts w:ascii="Arial" w:hAnsi="Arial" w:cs="Arial"/>
                <w:sz w:val="24"/>
                <w:szCs w:val="24"/>
              </w:rPr>
            </w:pPr>
          </w:p>
        </w:tc>
        <w:tc>
          <w:tcPr>
            <w:tcW w:w="493" w:type="dxa"/>
            <w:tcBorders>
              <w:top w:val="nil"/>
              <w:left w:val="nil"/>
              <w:bottom w:val="nil"/>
              <w:right w:val="nil"/>
            </w:tcBorders>
          </w:tcPr>
          <w:p w:rsidR="005D2397" w:rsidRPr="005D2397" w:rsidRDefault="005D2397" w:rsidP="005D2397">
            <w:pPr>
              <w:autoSpaceDE w:val="0"/>
              <w:autoSpaceDN w:val="0"/>
              <w:adjustRightInd w:val="0"/>
              <w:spacing w:after="0" w:line="240" w:lineRule="auto"/>
              <w:jc w:val="both"/>
              <w:rPr>
                <w:rFonts w:ascii="Arial" w:hAnsi="Arial" w:cs="Arial"/>
                <w:sz w:val="24"/>
                <w:szCs w:val="24"/>
              </w:rPr>
            </w:pPr>
          </w:p>
        </w:tc>
        <w:tc>
          <w:tcPr>
            <w:tcW w:w="493" w:type="dxa"/>
            <w:tcBorders>
              <w:top w:val="nil"/>
              <w:left w:val="nil"/>
              <w:bottom w:val="nil"/>
              <w:right w:val="nil"/>
            </w:tcBorders>
          </w:tcPr>
          <w:p w:rsidR="005D2397" w:rsidRPr="005D2397" w:rsidRDefault="005D2397" w:rsidP="005D2397">
            <w:pPr>
              <w:autoSpaceDE w:val="0"/>
              <w:autoSpaceDN w:val="0"/>
              <w:adjustRightInd w:val="0"/>
              <w:spacing w:after="0" w:line="240" w:lineRule="auto"/>
              <w:jc w:val="both"/>
              <w:rPr>
                <w:rFonts w:ascii="Arial" w:hAnsi="Arial" w:cs="Arial"/>
                <w:sz w:val="24"/>
                <w:szCs w:val="24"/>
              </w:rPr>
            </w:pPr>
          </w:p>
        </w:tc>
        <w:tc>
          <w:tcPr>
            <w:tcW w:w="493" w:type="dxa"/>
            <w:tcBorders>
              <w:top w:val="nil"/>
              <w:left w:val="nil"/>
              <w:bottom w:val="nil"/>
              <w:right w:val="nil"/>
            </w:tcBorders>
          </w:tcPr>
          <w:p w:rsidR="005D2397" w:rsidRPr="005D2397" w:rsidRDefault="005D2397" w:rsidP="005D2397">
            <w:pPr>
              <w:autoSpaceDE w:val="0"/>
              <w:autoSpaceDN w:val="0"/>
              <w:adjustRightInd w:val="0"/>
              <w:spacing w:after="0" w:line="240" w:lineRule="auto"/>
              <w:jc w:val="both"/>
              <w:rPr>
                <w:rFonts w:ascii="Arial" w:hAnsi="Arial" w:cs="Arial"/>
                <w:sz w:val="24"/>
                <w:szCs w:val="24"/>
              </w:rPr>
            </w:pPr>
          </w:p>
        </w:tc>
        <w:tc>
          <w:tcPr>
            <w:tcW w:w="1098" w:type="dxa"/>
            <w:tcBorders>
              <w:top w:val="nil"/>
              <w:left w:val="nil"/>
              <w:bottom w:val="nil"/>
              <w:right w:val="single" w:sz="4" w:space="0" w:color="auto"/>
            </w:tcBorders>
          </w:tcPr>
          <w:p w:rsidR="005D2397" w:rsidRPr="005D2397" w:rsidRDefault="005D2397" w:rsidP="005D2397">
            <w:pPr>
              <w:autoSpaceDE w:val="0"/>
              <w:autoSpaceDN w:val="0"/>
              <w:adjustRightInd w:val="0"/>
              <w:spacing w:after="0" w:line="240" w:lineRule="auto"/>
              <w:jc w:val="both"/>
              <w:rPr>
                <w:rFonts w:ascii="Arial" w:hAnsi="Arial" w:cs="Arial"/>
                <w:sz w:val="24"/>
                <w:szCs w:val="24"/>
              </w:rPr>
            </w:pPr>
          </w:p>
        </w:tc>
        <w:tc>
          <w:tcPr>
            <w:tcW w:w="1394" w:type="dxa"/>
            <w:tcBorders>
              <w:top w:val="nil"/>
              <w:left w:val="single" w:sz="4" w:space="0" w:color="auto"/>
              <w:bottom w:val="nil"/>
            </w:tcBorders>
          </w:tcPr>
          <w:p w:rsidR="005D2397" w:rsidRPr="005D2397" w:rsidRDefault="005D2397" w:rsidP="005D2397">
            <w:pPr>
              <w:autoSpaceDE w:val="0"/>
              <w:autoSpaceDN w:val="0"/>
              <w:adjustRightInd w:val="0"/>
              <w:spacing w:after="0" w:line="240" w:lineRule="auto"/>
              <w:jc w:val="both"/>
              <w:rPr>
                <w:rFonts w:ascii="Arial" w:hAnsi="Arial" w:cs="Arial"/>
                <w:sz w:val="24"/>
                <w:szCs w:val="24"/>
              </w:rPr>
            </w:pPr>
          </w:p>
        </w:tc>
      </w:tr>
      <w:tr w:rsidR="005D2397" w:rsidRPr="005D2397" w:rsidTr="00B34089">
        <w:trPr>
          <w:trHeight w:val="87"/>
        </w:trPr>
        <w:tc>
          <w:tcPr>
            <w:tcW w:w="270" w:type="dxa"/>
            <w:tcBorders>
              <w:top w:val="nil"/>
              <w:left w:val="nil"/>
              <w:bottom w:val="nil"/>
              <w:right w:val="nil"/>
            </w:tcBorders>
          </w:tcPr>
          <w:p w:rsidR="005D2397" w:rsidRPr="005D2397" w:rsidRDefault="005D2397" w:rsidP="005D2397">
            <w:pPr>
              <w:autoSpaceDE w:val="0"/>
              <w:autoSpaceDN w:val="0"/>
              <w:adjustRightInd w:val="0"/>
              <w:spacing w:after="0" w:line="240" w:lineRule="auto"/>
              <w:jc w:val="both"/>
              <w:rPr>
                <w:rFonts w:ascii="Arial" w:hAnsi="Arial" w:cs="Arial"/>
                <w:sz w:val="24"/>
                <w:szCs w:val="24"/>
              </w:rPr>
            </w:pPr>
          </w:p>
        </w:tc>
        <w:tc>
          <w:tcPr>
            <w:tcW w:w="279" w:type="dxa"/>
            <w:tcBorders>
              <w:top w:val="nil"/>
              <w:left w:val="nil"/>
              <w:bottom w:val="nil"/>
              <w:right w:val="nil"/>
            </w:tcBorders>
          </w:tcPr>
          <w:p w:rsidR="005D2397" w:rsidRPr="005D2397" w:rsidRDefault="005D2397" w:rsidP="005D2397">
            <w:pPr>
              <w:autoSpaceDE w:val="0"/>
              <w:autoSpaceDN w:val="0"/>
              <w:adjustRightInd w:val="0"/>
              <w:spacing w:after="0" w:line="240" w:lineRule="auto"/>
              <w:jc w:val="both"/>
              <w:rPr>
                <w:rFonts w:ascii="Arial" w:hAnsi="Arial" w:cs="Arial"/>
                <w:sz w:val="24"/>
                <w:szCs w:val="24"/>
              </w:rPr>
            </w:pPr>
          </w:p>
        </w:tc>
        <w:tc>
          <w:tcPr>
            <w:tcW w:w="2949" w:type="dxa"/>
            <w:tcBorders>
              <w:top w:val="nil"/>
              <w:left w:val="nil"/>
              <w:bottom w:val="nil"/>
              <w:right w:val="nil"/>
            </w:tcBorders>
          </w:tcPr>
          <w:p w:rsidR="005D2397" w:rsidRPr="005D2397" w:rsidRDefault="005D2397" w:rsidP="005D2397">
            <w:pPr>
              <w:autoSpaceDE w:val="0"/>
              <w:autoSpaceDN w:val="0"/>
              <w:adjustRightInd w:val="0"/>
              <w:spacing w:after="0" w:line="240" w:lineRule="auto"/>
              <w:rPr>
                <w:rFonts w:ascii="Arial" w:hAnsi="Arial" w:cs="Arial"/>
                <w:sz w:val="24"/>
                <w:szCs w:val="24"/>
              </w:rPr>
            </w:pPr>
            <w:r w:rsidRPr="005D2397">
              <w:rPr>
                <w:rFonts w:ascii="Arial" w:hAnsi="Arial" w:cs="Arial"/>
                <w:sz w:val="24"/>
                <w:szCs w:val="24"/>
              </w:rPr>
              <w:t>Единица измерения: руб</w:t>
            </w:r>
          </w:p>
        </w:tc>
        <w:tc>
          <w:tcPr>
            <w:tcW w:w="805" w:type="dxa"/>
            <w:tcBorders>
              <w:top w:val="nil"/>
              <w:left w:val="nil"/>
              <w:bottom w:val="nil"/>
              <w:right w:val="nil"/>
            </w:tcBorders>
          </w:tcPr>
          <w:p w:rsidR="005D2397" w:rsidRPr="005D2397" w:rsidRDefault="005D2397" w:rsidP="005D2397">
            <w:pPr>
              <w:autoSpaceDE w:val="0"/>
              <w:autoSpaceDN w:val="0"/>
              <w:adjustRightInd w:val="0"/>
              <w:spacing w:after="0" w:line="240" w:lineRule="auto"/>
              <w:jc w:val="both"/>
              <w:rPr>
                <w:rFonts w:ascii="Arial" w:hAnsi="Arial" w:cs="Arial"/>
                <w:sz w:val="24"/>
                <w:szCs w:val="24"/>
              </w:rPr>
            </w:pPr>
          </w:p>
        </w:tc>
        <w:tc>
          <w:tcPr>
            <w:tcW w:w="971" w:type="dxa"/>
            <w:tcBorders>
              <w:top w:val="nil"/>
              <w:left w:val="nil"/>
              <w:bottom w:val="nil"/>
              <w:right w:val="nil"/>
            </w:tcBorders>
          </w:tcPr>
          <w:p w:rsidR="005D2397" w:rsidRPr="005D2397" w:rsidRDefault="005D2397" w:rsidP="005D2397">
            <w:pPr>
              <w:autoSpaceDE w:val="0"/>
              <w:autoSpaceDN w:val="0"/>
              <w:adjustRightInd w:val="0"/>
              <w:spacing w:after="0" w:line="240" w:lineRule="auto"/>
              <w:jc w:val="both"/>
              <w:rPr>
                <w:rFonts w:ascii="Arial" w:hAnsi="Arial" w:cs="Arial"/>
                <w:sz w:val="24"/>
                <w:szCs w:val="24"/>
              </w:rPr>
            </w:pPr>
          </w:p>
        </w:tc>
        <w:tc>
          <w:tcPr>
            <w:tcW w:w="700" w:type="dxa"/>
            <w:tcBorders>
              <w:top w:val="nil"/>
              <w:left w:val="nil"/>
              <w:bottom w:val="nil"/>
              <w:right w:val="nil"/>
            </w:tcBorders>
          </w:tcPr>
          <w:p w:rsidR="005D2397" w:rsidRPr="005D2397" w:rsidRDefault="005D2397" w:rsidP="005D2397">
            <w:pPr>
              <w:autoSpaceDE w:val="0"/>
              <w:autoSpaceDN w:val="0"/>
              <w:adjustRightInd w:val="0"/>
              <w:spacing w:after="0" w:line="240" w:lineRule="auto"/>
              <w:jc w:val="both"/>
              <w:rPr>
                <w:rFonts w:ascii="Arial" w:hAnsi="Arial" w:cs="Arial"/>
                <w:sz w:val="24"/>
                <w:szCs w:val="24"/>
              </w:rPr>
            </w:pPr>
          </w:p>
        </w:tc>
        <w:tc>
          <w:tcPr>
            <w:tcW w:w="917" w:type="dxa"/>
            <w:tcBorders>
              <w:top w:val="nil"/>
              <w:left w:val="nil"/>
              <w:bottom w:val="nil"/>
              <w:right w:val="nil"/>
            </w:tcBorders>
          </w:tcPr>
          <w:p w:rsidR="005D2397" w:rsidRPr="005D2397" w:rsidRDefault="005D2397" w:rsidP="005D2397">
            <w:pPr>
              <w:autoSpaceDE w:val="0"/>
              <w:autoSpaceDN w:val="0"/>
              <w:adjustRightInd w:val="0"/>
              <w:spacing w:after="0" w:line="240" w:lineRule="auto"/>
              <w:jc w:val="both"/>
              <w:rPr>
                <w:rFonts w:ascii="Arial" w:hAnsi="Arial" w:cs="Arial"/>
                <w:sz w:val="24"/>
                <w:szCs w:val="24"/>
              </w:rPr>
            </w:pPr>
          </w:p>
        </w:tc>
        <w:tc>
          <w:tcPr>
            <w:tcW w:w="385" w:type="dxa"/>
            <w:tcBorders>
              <w:top w:val="nil"/>
              <w:left w:val="nil"/>
              <w:bottom w:val="nil"/>
              <w:right w:val="nil"/>
            </w:tcBorders>
          </w:tcPr>
          <w:p w:rsidR="005D2397" w:rsidRPr="005D2397" w:rsidRDefault="005D2397" w:rsidP="005D2397">
            <w:pPr>
              <w:autoSpaceDE w:val="0"/>
              <w:autoSpaceDN w:val="0"/>
              <w:adjustRightInd w:val="0"/>
              <w:spacing w:after="0" w:line="240" w:lineRule="auto"/>
              <w:jc w:val="both"/>
              <w:rPr>
                <w:rFonts w:ascii="Arial" w:hAnsi="Arial" w:cs="Arial"/>
                <w:sz w:val="24"/>
                <w:szCs w:val="24"/>
              </w:rPr>
            </w:pPr>
          </w:p>
        </w:tc>
        <w:tc>
          <w:tcPr>
            <w:tcW w:w="250" w:type="dxa"/>
            <w:tcBorders>
              <w:top w:val="nil"/>
              <w:left w:val="nil"/>
              <w:bottom w:val="nil"/>
              <w:right w:val="nil"/>
            </w:tcBorders>
          </w:tcPr>
          <w:p w:rsidR="005D2397" w:rsidRPr="005D2397" w:rsidRDefault="005D2397" w:rsidP="005D2397">
            <w:pPr>
              <w:autoSpaceDE w:val="0"/>
              <w:autoSpaceDN w:val="0"/>
              <w:adjustRightInd w:val="0"/>
              <w:spacing w:after="0" w:line="240" w:lineRule="auto"/>
              <w:jc w:val="both"/>
              <w:rPr>
                <w:rFonts w:ascii="Arial" w:hAnsi="Arial" w:cs="Arial"/>
                <w:sz w:val="24"/>
                <w:szCs w:val="24"/>
              </w:rPr>
            </w:pPr>
          </w:p>
        </w:tc>
        <w:tc>
          <w:tcPr>
            <w:tcW w:w="372" w:type="dxa"/>
            <w:tcBorders>
              <w:top w:val="nil"/>
              <w:left w:val="nil"/>
              <w:bottom w:val="nil"/>
              <w:right w:val="nil"/>
            </w:tcBorders>
          </w:tcPr>
          <w:p w:rsidR="005D2397" w:rsidRPr="005D2397" w:rsidRDefault="005D2397" w:rsidP="005D2397">
            <w:pPr>
              <w:autoSpaceDE w:val="0"/>
              <w:autoSpaceDN w:val="0"/>
              <w:adjustRightInd w:val="0"/>
              <w:spacing w:after="0" w:line="240" w:lineRule="auto"/>
              <w:jc w:val="both"/>
              <w:rPr>
                <w:rFonts w:ascii="Arial" w:hAnsi="Arial" w:cs="Arial"/>
                <w:sz w:val="24"/>
                <w:szCs w:val="24"/>
              </w:rPr>
            </w:pPr>
          </w:p>
        </w:tc>
        <w:tc>
          <w:tcPr>
            <w:tcW w:w="856" w:type="dxa"/>
            <w:tcBorders>
              <w:top w:val="nil"/>
              <w:left w:val="nil"/>
              <w:bottom w:val="nil"/>
              <w:right w:val="nil"/>
            </w:tcBorders>
          </w:tcPr>
          <w:p w:rsidR="005D2397" w:rsidRPr="005D2397" w:rsidRDefault="005D2397" w:rsidP="005D2397">
            <w:pPr>
              <w:autoSpaceDE w:val="0"/>
              <w:autoSpaceDN w:val="0"/>
              <w:adjustRightInd w:val="0"/>
              <w:spacing w:after="0" w:line="240" w:lineRule="auto"/>
              <w:jc w:val="both"/>
              <w:rPr>
                <w:rFonts w:ascii="Arial" w:hAnsi="Arial" w:cs="Arial"/>
                <w:sz w:val="24"/>
                <w:szCs w:val="24"/>
              </w:rPr>
            </w:pPr>
          </w:p>
        </w:tc>
        <w:tc>
          <w:tcPr>
            <w:tcW w:w="516" w:type="dxa"/>
            <w:tcBorders>
              <w:top w:val="nil"/>
              <w:left w:val="nil"/>
              <w:bottom w:val="nil"/>
              <w:right w:val="nil"/>
            </w:tcBorders>
          </w:tcPr>
          <w:p w:rsidR="005D2397" w:rsidRPr="005D2397" w:rsidRDefault="005D2397" w:rsidP="005D2397">
            <w:pPr>
              <w:autoSpaceDE w:val="0"/>
              <w:autoSpaceDN w:val="0"/>
              <w:adjustRightInd w:val="0"/>
              <w:spacing w:after="0" w:line="240" w:lineRule="auto"/>
              <w:jc w:val="both"/>
              <w:rPr>
                <w:rFonts w:ascii="Arial" w:hAnsi="Arial" w:cs="Arial"/>
                <w:sz w:val="24"/>
                <w:szCs w:val="24"/>
              </w:rPr>
            </w:pPr>
          </w:p>
        </w:tc>
        <w:tc>
          <w:tcPr>
            <w:tcW w:w="493" w:type="dxa"/>
            <w:tcBorders>
              <w:top w:val="nil"/>
              <w:left w:val="nil"/>
              <w:bottom w:val="nil"/>
              <w:right w:val="nil"/>
            </w:tcBorders>
          </w:tcPr>
          <w:p w:rsidR="005D2397" w:rsidRPr="005D2397" w:rsidRDefault="005D2397" w:rsidP="005D2397">
            <w:pPr>
              <w:autoSpaceDE w:val="0"/>
              <w:autoSpaceDN w:val="0"/>
              <w:adjustRightInd w:val="0"/>
              <w:spacing w:after="0" w:line="240" w:lineRule="auto"/>
              <w:jc w:val="both"/>
              <w:rPr>
                <w:rFonts w:ascii="Arial" w:hAnsi="Arial" w:cs="Arial"/>
                <w:sz w:val="24"/>
                <w:szCs w:val="24"/>
              </w:rPr>
            </w:pPr>
          </w:p>
        </w:tc>
        <w:tc>
          <w:tcPr>
            <w:tcW w:w="493" w:type="dxa"/>
            <w:tcBorders>
              <w:top w:val="nil"/>
              <w:left w:val="nil"/>
              <w:bottom w:val="nil"/>
              <w:right w:val="nil"/>
            </w:tcBorders>
          </w:tcPr>
          <w:p w:rsidR="005D2397" w:rsidRPr="005D2397" w:rsidRDefault="005D2397" w:rsidP="005D2397">
            <w:pPr>
              <w:autoSpaceDE w:val="0"/>
              <w:autoSpaceDN w:val="0"/>
              <w:adjustRightInd w:val="0"/>
              <w:spacing w:after="0" w:line="240" w:lineRule="auto"/>
              <w:jc w:val="both"/>
              <w:rPr>
                <w:rFonts w:ascii="Arial" w:hAnsi="Arial" w:cs="Arial"/>
                <w:sz w:val="24"/>
                <w:szCs w:val="24"/>
              </w:rPr>
            </w:pPr>
          </w:p>
        </w:tc>
        <w:tc>
          <w:tcPr>
            <w:tcW w:w="493" w:type="dxa"/>
            <w:tcBorders>
              <w:top w:val="nil"/>
              <w:left w:val="nil"/>
              <w:bottom w:val="nil"/>
              <w:right w:val="nil"/>
            </w:tcBorders>
          </w:tcPr>
          <w:p w:rsidR="005D2397" w:rsidRPr="005D2397" w:rsidRDefault="005D2397" w:rsidP="005D2397">
            <w:pPr>
              <w:autoSpaceDE w:val="0"/>
              <w:autoSpaceDN w:val="0"/>
              <w:adjustRightInd w:val="0"/>
              <w:spacing w:after="0" w:line="240" w:lineRule="auto"/>
              <w:jc w:val="both"/>
              <w:rPr>
                <w:rFonts w:ascii="Arial" w:hAnsi="Arial" w:cs="Arial"/>
                <w:sz w:val="24"/>
                <w:szCs w:val="24"/>
              </w:rPr>
            </w:pPr>
          </w:p>
        </w:tc>
        <w:tc>
          <w:tcPr>
            <w:tcW w:w="493" w:type="dxa"/>
            <w:tcBorders>
              <w:top w:val="nil"/>
              <w:left w:val="nil"/>
              <w:bottom w:val="nil"/>
              <w:right w:val="nil"/>
            </w:tcBorders>
          </w:tcPr>
          <w:p w:rsidR="005D2397" w:rsidRPr="005D2397" w:rsidRDefault="005D2397" w:rsidP="005D2397">
            <w:pPr>
              <w:autoSpaceDE w:val="0"/>
              <w:autoSpaceDN w:val="0"/>
              <w:adjustRightInd w:val="0"/>
              <w:spacing w:after="0" w:line="240" w:lineRule="auto"/>
              <w:jc w:val="both"/>
              <w:rPr>
                <w:rFonts w:ascii="Arial" w:hAnsi="Arial" w:cs="Arial"/>
                <w:sz w:val="24"/>
                <w:szCs w:val="24"/>
              </w:rPr>
            </w:pPr>
          </w:p>
        </w:tc>
        <w:tc>
          <w:tcPr>
            <w:tcW w:w="1098" w:type="dxa"/>
            <w:tcBorders>
              <w:top w:val="nil"/>
              <w:left w:val="nil"/>
              <w:bottom w:val="nil"/>
              <w:right w:val="single" w:sz="4" w:space="0" w:color="auto"/>
            </w:tcBorders>
          </w:tcPr>
          <w:p w:rsidR="005D2397" w:rsidRPr="005D2397" w:rsidRDefault="005D2397" w:rsidP="005D2397">
            <w:pPr>
              <w:autoSpaceDE w:val="0"/>
              <w:autoSpaceDN w:val="0"/>
              <w:adjustRightInd w:val="0"/>
              <w:spacing w:after="0" w:line="240" w:lineRule="auto"/>
              <w:jc w:val="right"/>
              <w:rPr>
                <w:rFonts w:ascii="Arial" w:hAnsi="Arial" w:cs="Arial"/>
                <w:sz w:val="24"/>
                <w:szCs w:val="24"/>
              </w:rPr>
            </w:pPr>
            <w:r w:rsidRPr="005D2397">
              <w:rPr>
                <w:rFonts w:ascii="Arial" w:hAnsi="Arial" w:cs="Arial"/>
                <w:sz w:val="24"/>
                <w:szCs w:val="24"/>
              </w:rPr>
              <w:t>по ОКЕИ</w:t>
            </w:r>
          </w:p>
        </w:tc>
        <w:tc>
          <w:tcPr>
            <w:tcW w:w="1394" w:type="dxa"/>
            <w:tcBorders>
              <w:top w:val="nil"/>
              <w:left w:val="single" w:sz="4" w:space="0" w:color="auto"/>
              <w:bottom w:val="single" w:sz="4" w:space="0" w:color="auto"/>
            </w:tcBorders>
          </w:tcPr>
          <w:p w:rsidR="005D2397" w:rsidRPr="005D2397" w:rsidRDefault="005D2397" w:rsidP="005D2397">
            <w:pPr>
              <w:autoSpaceDE w:val="0"/>
              <w:autoSpaceDN w:val="0"/>
              <w:adjustRightInd w:val="0"/>
              <w:spacing w:after="0" w:line="240" w:lineRule="auto"/>
              <w:jc w:val="center"/>
              <w:rPr>
                <w:rFonts w:ascii="Arial" w:hAnsi="Arial" w:cs="Arial"/>
                <w:sz w:val="24"/>
                <w:szCs w:val="24"/>
              </w:rPr>
            </w:pPr>
          </w:p>
        </w:tc>
      </w:tr>
    </w:tbl>
    <w:p w:rsidR="005D2397" w:rsidRPr="005D2397" w:rsidRDefault="005D2397" w:rsidP="005D2397">
      <w:pPr>
        <w:autoSpaceDE w:val="0"/>
        <w:autoSpaceDN w:val="0"/>
        <w:adjustRightInd w:val="0"/>
        <w:spacing w:after="0" w:line="240" w:lineRule="auto"/>
        <w:ind w:firstLine="720"/>
        <w:jc w:val="both"/>
        <w:rPr>
          <w:rFonts w:ascii="Arial" w:hAnsi="Arial" w:cs="Arial"/>
          <w:sz w:val="24"/>
          <w:szCs w:val="24"/>
        </w:rPr>
      </w:pPr>
    </w:p>
    <w:tbl>
      <w:tblPr>
        <w:tblW w:w="5000" w:type="pct"/>
        <w:tblBorders>
          <w:top w:val="single" w:sz="4" w:space="0" w:color="auto"/>
          <w:left w:val="single" w:sz="4" w:space="0" w:color="auto"/>
          <w:bottom w:val="single" w:sz="4" w:space="0" w:color="auto"/>
          <w:right w:val="single" w:sz="4" w:space="0" w:color="auto"/>
        </w:tblBorders>
        <w:tblLayout w:type="fixed"/>
        <w:tblLook w:val="0000"/>
      </w:tblPr>
      <w:tblGrid>
        <w:gridCol w:w="436"/>
        <w:gridCol w:w="1375"/>
        <w:gridCol w:w="1275"/>
        <w:gridCol w:w="1416"/>
        <w:gridCol w:w="1134"/>
        <w:gridCol w:w="752"/>
        <w:gridCol w:w="1383"/>
        <w:gridCol w:w="973"/>
        <w:gridCol w:w="458"/>
        <w:gridCol w:w="393"/>
        <w:gridCol w:w="393"/>
        <w:gridCol w:w="393"/>
        <w:gridCol w:w="393"/>
        <w:gridCol w:w="393"/>
        <w:gridCol w:w="393"/>
        <w:gridCol w:w="427"/>
        <w:gridCol w:w="393"/>
        <w:gridCol w:w="393"/>
        <w:gridCol w:w="393"/>
        <w:gridCol w:w="393"/>
        <w:gridCol w:w="577"/>
      </w:tblGrid>
      <w:tr w:rsidR="006945E9" w:rsidRPr="005D2397" w:rsidTr="006945E9">
        <w:tc>
          <w:tcPr>
            <w:tcW w:w="154" w:type="pct"/>
            <w:tcBorders>
              <w:top w:val="single" w:sz="4" w:space="0" w:color="auto"/>
              <w:bottom w:val="single" w:sz="4" w:space="0" w:color="auto"/>
              <w:right w:val="single" w:sz="4" w:space="0" w:color="auto"/>
            </w:tcBorders>
            <w:vAlign w:val="center"/>
          </w:tcPr>
          <w:p w:rsidR="005D2397" w:rsidRPr="005D2397" w:rsidRDefault="005D2397" w:rsidP="00B34089">
            <w:pPr>
              <w:autoSpaceDE w:val="0"/>
              <w:autoSpaceDN w:val="0"/>
              <w:adjustRightInd w:val="0"/>
              <w:spacing w:after="0" w:line="240" w:lineRule="auto"/>
              <w:jc w:val="center"/>
              <w:rPr>
                <w:rFonts w:ascii="Arial" w:hAnsi="Arial" w:cs="Arial"/>
                <w:sz w:val="16"/>
                <w:szCs w:val="16"/>
              </w:rPr>
            </w:pPr>
            <w:r w:rsidRPr="005D2397">
              <w:rPr>
                <w:rFonts w:ascii="Arial" w:hAnsi="Arial" w:cs="Arial"/>
                <w:sz w:val="16"/>
                <w:szCs w:val="16"/>
              </w:rPr>
              <w:t>N п/п</w:t>
            </w:r>
          </w:p>
        </w:tc>
        <w:tc>
          <w:tcPr>
            <w:tcW w:w="486" w:type="pct"/>
            <w:tcBorders>
              <w:top w:val="single" w:sz="4" w:space="0" w:color="auto"/>
              <w:left w:val="single" w:sz="4" w:space="0" w:color="auto"/>
              <w:bottom w:val="single" w:sz="4" w:space="0" w:color="auto"/>
              <w:right w:val="single" w:sz="4" w:space="0" w:color="auto"/>
            </w:tcBorders>
            <w:vAlign w:val="center"/>
          </w:tcPr>
          <w:p w:rsidR="005D2397" w:rsidRPr="005D2397" w:rsidRDefault="005D2397" w:rsidP="00B34089">
            <w:pPr>
              <w:autoSpaceDE w:val="0"/>
              <w:autoSpaceDN w:val="0"/>
              <w:adjustRightInd w:val="0"/>
              <w:spacing w:after="0" w:line="240" w:lineRule="auto"/>
              <w:jc w:val="center"/>
              <w:rPr>
                <w:rFonts w:ascii="Arial" w:hAnsi="Arial" w:cs="Arial"/>
                <w:sz w:val="16"/>
                <w:szCs w:val="16"/>
              </w:rPr>
            </w:pPr>
            <w:r w:rsidRPr="005D2397">
              <w:rPr>
                <w:rFonts w:ascii="Arial" w:hAnsi="Arial" w:cs="Arial"/>
                <w:sz w:val="16"/>
                <w:szCs w:val="16"/>
              </w:rPr>
              <w:t>Наименование объекта</w:t>
            </w:r>
          </w:p>
        </w:tc>
        <w:tc>
          <w:tcPr>
            <w:tcW w:w="451" w:type="pct"/>
            <w:tcBorders>
              <w:top w:val="single" w:sz="4" w:space="0" w:color="auto"/>
              <w:left w:val="single" w:sz="4" w:space="0" w:color="auto"/>
              <w:bottom w:val="single" w:sz="4" w:space="0" w:color="auto"/>
              <w:right w:val="single" w:sz="4" w:space="0" w:color="auto"/>
            </w:tcBorders>
            <w:vAlign w:val="center"/>
          </w:tcPr>
          <w:p w:rsidR="005D2397" w:rsidRPr="005D2397" w:rsidRDefault="005D2397" w:rsidP="00B34089">
            <w:pPr>
              <w:autoSpaceDE w:val="0"/>
              <w:autoSpaceDN w:val="0"/>
              <w:adjustRightInd w:val="0"/>
              <w:spacing w:after="0" w:line="240" w:lineRule="auto"/>
              <w:jc w:val="center"/>
              <w:rPr>
                <w:rFonts w:ascii="Arial" w:hAnsi="Arial" w:cs="Arial"/>
                <w:sz w:val="16"/>
                <w:szCs w:val="16"/>
              </w:rPr>
            </w:pPr>
            <w:r w:rsidRPr="005D2397">
              <w:rPr>
                <w:rFonts w:ascii="Arial" w:hAnsi="Arial" w:cs="Arial"/>
                <w:sz w:val="16"/>
                <w:szCs w:val="16"/>
              </w:rPr>
              <w:t>Инвентарный номер</w:t>
            </w:r>
          </w:p>
        </w:tc>
        <w:tc>
          <w:tcPr>
            <w:tcW w:w="501" w:type="pct"/>
            <w:tcBorders>
              <w:top w:val="single" w:sz="4" w:space="0" w:color="auto"/>
              <w:left w:val="single" w:sz="4" w:space="0" w:color="auto"/>
              <w:bottom w:val="single" w:sz="4" w:space="0" w:color="auto"/>
              <w:right w:val="single" w:sz="4" w:space="0" w:color="auto"/>
            </w:tcBorders>
            <w:vAlign w:val="center"/>
          </w:tcPr>
          <w:p w:rsidR="00B34089" w:rsidRPr="006945E9" w:rsidRDefault="005D2397" w:rsidP="00B34089">
            <w:pPr>
              <w:autoSpaceDE w:val="0"/>
              <w:autoSpaceDN w:val="0"/>
              <w:adjustRightInd w:val="0"/>
              <w:spacing w:after="0" w:line="240" w:lineRule="auto"/>
              <w:jc w:val="center"/>
              <w:rPr>
                <w:rFonts w:ascii="Arial" w:hAnsi="Arial" w:cs="Arial"/>
                <w:sz w:val="16"/>
                <w:szCs w:val="16"/>
              </w:rPr>
            </w:pPr>
            <w:r w:rsidRPr="005D2397">
              <w:rPr>
                <w:rFonts w:ascii="Arial" w:hAnsi="Arial" w:cs="Arial"/>
                <w:sz w:val="16"/>
                <w:szCs w:val="16"/>
              </w:rPr>
              <w:t>Способ начисления амортизации:</w:t>
            </w:r>
          </w:p>
          <w:p w:rsidR="00B34089" w:rsidRPr="006945E9" w:rsidRDefault="005D2397" w:rsidP="00B34089">
            <w:pPr>
              <w:autoSpaceDE w:val="0"/>
              <w:autoSpaceDN w:val="0"/>
              <w:adjustRightInd w:val="0"/>
              <w:spacing w:after="0" w:line="240" w:lineRule="auto"/>
              <w:jc w:val="center"/>
              <w:rPr>
                <w:rFonts w:ascii="Arial" w:hAnsi="Arial" w:cs="Arial"/>
                <w:sz w:val="16"/>
                <w:szCs w:val="16"/>
              </w:rPr>
            </w:pPr>
            <w:r w:rsidRPr="005D2397">
              <w:rPr>
                <w:rFonts w:ascii="Arial" w:hAnsi="Arial" w:cs="Arial"/>
                <w:sz w:val="16"/>
                <w:szCs w:val="16"/>
              </w:rPr>
              <w:t xml:space="preserve"> 1 - линейный;</w:t>
            </w:r>
          </w:p>
          <w:p w:rsidR="005D2397" w:rsidRPr="005D2397" w:rsidRDefault="005D2397" w:rsidP="00B34089">
            <w:pPr>
              <w:autoSpaceDE w:val="0"/>
              <w:autoSpaceDN w:val="0"/>
              <w:adjustRightInd w:val="0"/>
              <w:spacing w:after="0" w:line="240" w:lineRule="auto"/>
              <w:jc w:val="center"/>
              <w:rPr>
                <w:rFonts w:ascii="Arial" w:hAnsi="Arial" w:cs="Arial"/>
                <w:sz w:val="16"/>
                <w:szCs w:val="16"/>
              </w:rPr>
            </w:pPr>
            <w:r w:rsidRPr="005D2397">
              <w:rPr>
                <w:rFonts w:ascii="Arial" w:hAnsi="Arial" w:cs="Arial"/>
                <w:sz w:val="16"/>
                <w:szCs w:val="16"/>
              </w:rPr>
              <w:t xml:space="preserve"> 2 - 100 % при принятии к учету</w:t>
            </w:r>
          </w:p>
        </w:tc>
        <w:tc>
          <w:tcPr>
            <w:tcW w:w="401" w:type="pct"/>
            <w:tcBorders>
              <w:top w:val="single" w:sz="4" w:space="0" w:color="auto"/>
              <w:left w:val="single" w:sz="4" w:space="0" w:color="auto"/>
              <w:bottom w:val="single" w:sz="4" w:space="0" w:color="auto"/>
              <w:right w:val="single" w:sz="4" w:space="0" w:color="auto"/>
            </w:tcBorders>
            <w:vAlign w:val="center"/>
          </w:tcPr>
          <w:p w:rsidR="005D2397" w:rsidRPr="005D2397" w:rsidRDefault="005D2397" w:rsidP="006945E9">
            <w:pPr>
              <w:autoSpaceDE w:val="0"/>
              <w:autoSpaceDN w:val="0"/>
              <w:adjustRightInd w:val="0"/>
              <w:spacing w:after="0" w:line="240" w:lineRule="auto"/>
              <w:jc w:val="center"/>
              <w:rPr>
                <w:rFonts w:ascii="Arial" w:hAnsi="Arial" w:cs="Arial"/>
                <w:sz w:val="16"/>
                <w:szCs w:val="16"/>
              </w:rPr>
            </w:pPr>
            <w:r w:rsidRPr="005D2397">
              <w:rPr>
                <w:rFonts w:ascii="Arial" w:hAnsi="Arial" w:cs="Arial"/>
                <w:sz w:val="16"/>
                <w:szCs w:val="16"/>
              </w:rPr>
              <w:t>Первона</w:t>
            </w:r>
            <w:r w:rsidR="006945E9" w:rsidRPr="006945E9">
              <w:rPr>
                <w:rFonts w:ascii="Arial" w:hAnsi="Arial" w:cs="Arial"/>
                <w:sz w:val="16"/>
                <w:szCs w:val="16"/>
              </w:rPr>
              <w:t>-</w:t>
            </w:r>
            <w:r w:rsidRPr="005D2397">
              <w:rPr>
                <w:rFonts w:ascii="Arial" w:hAnsi="Arial" w:cs="Arial"/>
                <w:sz w:val="16"/>
                <w:szCs w:val="16"/>
              </w:rPr>
              <w:t>чальная (остаточ</w:t>
            </w:r>
            <w:r w:rsidR="006945E9" w:rsidRPr="006945E9">
              <w:rPr>
                <w:rFonts w:ascii="Arial" w:hAnsi="Arial" w:cs="Arial"/>
                <w:sz w:val="16"/>
                <w:szCs w:val="16"/>
              </w:rPr>
              <w:t>-</w:t>
            </w:r>
            <w:r w:rsidRPr="005D2397">
              <w:rPr>
                <w:rFonts w:ascii="Arial" w:hAnsi="Arial" w:cs="Arial"/>
                <w:sz w:val="16"/>
                <w:szCs w:val="16"/>
              </w:rPr>
              <w:t>ная) стоимость объекта</w:t>
            </w:r>
          </w:p>
        </w:tc>
        <w:tc>
          <w:tcPr>
            <w:tcW w:w="266" w:type="pct"/>
            <w:tcBorders>
              <w:top w:val="single" w:sz="4" w:space="0" w:color="auto"/>
              <w:left w:val="single" w:sz="4" w:space="0" w:color="auto"/>
              <w:bottom w:val="single" w:sz="4" w:space="0" w:color="auto"/>
              <w:right w:val="single" w:sz="4" w:space="0" w:color="auto"/>
            </w:tcBorders>
            <w:vAlign w:val="center"/>
          </w:tcPr>
          <w:p w:rsidR="005D2397" w:rsidRPr="005D2397" w:rsidRDefault="005D2397" w:rsidP="00B34089">
            <w:pPr>
              <w:autoSpaceDE w:val="0"/>
              <w:autoSpaceDN w:val="0"/>
              <w:adjustRightInd w:val="0"/>
              <w:spacing w:after="0" w:line="240" w:lineRule="auto"/>
              <w:jc w:val="center"/>
              <w:rPr>
                <w:rFonts w:ascii="Arial" w:hAnsi="Arial" w:cs="Arial"/>
                <w:sz w:val="16"/>
                <w:szCs w:val="16"/>
              </w:rPr>
            </w:pPr>
            <w:r w:rsidRPr="005D2397">
              <w:rPr>
                <w:rFonts w:ascii="Arial" w:hAnsi="Arial" w:cs="Arial"/>
                <w:sz w:val="16"/>
                <w:szCs w:val="16"/>
              </w:rPr>
              <w:t>Дата приня</w:t>
            </w:r>
            <w:r w:rsidR="006945E9" w:rsidRPr="006945E9">
              <w:rPr>
                <w:rFonts w:ascii="Arial" w:hAnsi="Arial" w:cs="Arial"/>
                <w:sz w:val="16"/>
                <w:szCs w:val="16"/>
              </w:rPr>
              <w:t>-</w:t>
            </w:r>
            <w:r w:rsidRPr="005D2397">
              <w:rPr>
                <w:rFonts w:ascii="Arial" w:hAnsi="Arial" w:cs="Arial"/>
                <w:sz w:val="16"/>
                <w:szCs w:val="16"/>
              </w:rPr>
              <w:t>тия к учету</w:t>
            </w:r>
          </w:p>
        </w:tc>
        <w:tc>
          <w:tcPr>
            <w:tcW w:w="489" w:type="pct"/>
            <w:tcBorders>
              <w:top w:val="single" w:sz="4" w:space="0" w:color="auto"/>
              <w:left w:val="single" w:sz="4" w:space="0" w:color="auto"/>
              <w:bottom w:val="single" w:sz="4" w:space="0" w:color="auto"/>
              <w:right w:val="single" w:sz="4" w:space="0" w:color="auto"/>
            </w:tcBorders>
            <w:vAlign w:val="center"/>
          </w:tcPr>
          <w:p w:rsidR="005D2397" w:rsidRPr="005D2397" w:rsidRDefault="005D2397" w:rsidP="00B34089">
            <w:pPr>
              <w:autoSpaceDE w:val="0"/>
              <w:autoSpaceDN w:val="0"/>
              <w:adjustRightInd w:val="0"/>
              <w:spacing w:after="0" w:line="240" w:lineRule="auto"/>
              <w:jc w:val="center"/>
              <w:rPr>
                <w:rFonts w:ascii="Arial" w:hAnsi="Arial" w:cs="Arial"/>
                <w:sz w:val="16"/>
                <w:szCs w:val="16"/>
              </w:rPr>
            </w:pPr>
            <w:r w:rsidRPr="005D2397">
              <w:rPr>
                <w:rFonts w:ascii="Arial" w:hAnsi="Arial" w:cs="Arial"/>
                <w:sz w:val="16"/>
                <w:szCs w:val="16"/>
              </w:rPr>
              <w:t>Срок полезного использования, применяемый для исчисления амортизации (мес)</w:t>
            </w:r>
          </w:p>
        </w:tc>
        <w:tc>
          <w:tcPr>
            <w:tcW w:w="344" w:type="pct"/>
            <w:tcBorders>
              <w:top w:val="single" w:sz="4" w:space="0" w:color="auto"/>
              <w:left w:val="single" w:sz="4" w:space="0" w:color="auto"/>
              <w:bottom w:val="single" w:sz="4" w:space="0" w:color="auto"/>
              <w:right w:val="single" w:sz="4" w:space="0" w:color="auto"/>
            </w:tcBorders>
            <w:vAlign w:val="center"/>
          </w:tcPr>
          <w:p w:rsidR="00B34089" w:rsidRPr="006945E9" w:rsidRDefault="005D2397" w:rsidP="00B34089">
            <w:pPr>
              <w:autoSpaceDE w:val="0"/>
              <w:autoSpaceDN w:val="0"/>
              <w:adjustRightInd w:val="0"/>
              <w:spacing w:after="0" w:line="240" w:lineRule="auto"/>
              <w:jc w:val="center"/>
              <w:rPr>
                <w:rFonts w:ascii="Arial" w:hAnsi="Arial" w:cs="Arial"/>
                <w:sz w:val="16"/>
                <w:szCs w:val="16"/>
              </w:rPr>
            </w:pPr>
            <w:r w:rsidRPr="005D2397">
              <w:rPr>
                <w:rFonts w:ascii="Arial" w:hAnsi="Arial" w:cs="Arial"/>
                <w:sz w:val="16"/>
                <w:szCs w:val="16"/>
              </w:rPr>
              <w:t>Норма амортиза</w:t>
            </w:r>
            <w:r w:rsidR="00B34089" w:rsidRPr="006945E9">
              <w:rPr>
                <w:rFonts w:ascii="Arial" w:hAnsi="Arial" w:cs="Arial"/>
                <w:sz w:val="16"/>
                <w:szCs w:val="16"/>
              </w:rPr>
              <w:t>-</w:t>
            </w:r>
            <w:r w:rsidRPr="005D2397">
              <w:rPr>
                <w:rFonts w:ascii="Arial" w:hAnsi="Arial" w:cs="Arial"/>
                <w:sz w:val="16"/>
                <w:szCs w:val="16"/>
              </w:rPr>
              <w:t xml:space="preserve">ции </w:t>
            </w:r>
          </w:p>
          <w:p w:rsidR="005D2397" w:rsidRPr="005D2397" w:rsidRDefault="005D2397" w:rsidP="00B34089">
            <w:pPr>
              <w:autoSpaceDE w:val="0"/>
              <w:autoSpaceDN w:val="0"/>
              <w:adjustRightInd w:val="0"/>
              <w:spacing w:after="0" w:line="240" w:lineRule="auto"/>
              <w:jc w:val="center"/>
              <w:rPr>
                <w:rFonts w:ascii="Arial" w:hAnsi="Arial" w:cs="Arial"/>
                <w:sz w:val="16"/>
                <w:szCs w:val="16"/>
              </w:rPr>
            </w:pPr>
            <w:r w:rsidRPr="005D2397">
              <w:rPr>
                <w:rFonts w:ascii="Arial" w:hAnsi="Arial" w:cs="Arial"/>
                <w:sz w:val="16"/>
                <w:szCs w:val="16"/>
              </w:rPr>
              <w:t>(в расчете на месяц)</w:t>
            </w:r>
          </w:p>
        </w:tc>
        <w:tc>
          <w:tcPr>
            <w:tcW w:w="1907" w:type="pct"/>
            <w:gridSpan w:val="13"/>
            <w:tcBorders>
              <w:top w:val="single" w:sz="4" w:space="0" w:color="auto"/>
              <w:left w:val="single" w:sz="4" w:space="0" w:color="auto"/>
              <w:bottom w:val="single" w:sz="4" w:space="0" w:color="auto"/>
            </w:tcBorders>
          </w:tcPr>
          <w:p w:rsidR="005D2397" w:rsidRPr="005D2397" w:rsidRDefault="005D2397" w:rsidP="005D2397">
            <w:pPr>
              <w:autoSpaceDE w:val="0"/>
              <w:autoSpaceDN w:val="0"/>
              <w:adjustRightInd w:val="0"/>
              <w:spacing w:after="0" w:line="240" w:lineRule="auto"/>
              <w:jc w:val="center"/>
              <w:rPr>
                <w:rFonts w:ascii="Arial" w:hAnsi="Arial" w:cs="Arial"/>
                <w:sz w:val="24"/>
                <w:szCs w:val="24"/>
              </w:rPr>
            </w:pPr>
            <w:r w:rsidRPr="005D2397">
              <w:rPr>
                <w:rFonts w:ascii="Arial" w:hAnsi="Arial" w:cs="Arial"/>
                <w:sz w:val="24"/>
                <w:szCs w:val="24"/>
              </w:rPr>
              <w:t>Сумма амортизации</w:t>
            </w:r>
            <w:r w:rsidR="006945E9">
              <w:rPr>
                <w:rFonts w:ascii="Arial" w:hAnsi="Arial" w:cs="Arial"/>
                <w:sz w:val="24"/>
                <w:szCs w:val="24"/>
              </w:rPr>
              <w:t>по месяцам</w:t>
            </w:r>
          </w:p>
        </w:tc>
      </w:tr>
      <w:tr w:rsidR="006945E9" w:rsidRPr="005D2397" w:rsidTr="006945E9">
        <w:tc>
          <w:tcPr>
            <w:tcW w:w="154" w:type="pct"/>
            <w:tcBorders>
              <w:top w:val="single" w:sz="4" w:space="0" w:color="auto"/>
              <w:bottom w:val="single" w:sz="4" w:space="0" w:color="auto"/>
              <w:right w:val="single" w:sz="4" w:space="0" w:color="auto"/>
            </w:tcBorders>
          </w:tcPr>
          <w:p w:rsidR="005D2397" w:rsidRPr="005D2397" w:rsidRDefault="005D2397" w:rsidP="005D2397">
            <w:pPr>
              <w:autoSpaceDE w:val="0"/>
              <w:autoSpaceDN w:val="0"/>
              <w:adjustRightInd w:val="0"/>
              <w:spacing w:after="0" w:line="240" w:lineRule="auto"/>
              <w:jc w:val="both"/>
              <w:rPr>
                <w:rFonts w:ascii="Arial" w:hAnsi="Arial" w:cs="Arial"/>
                <w:sz w:val="24"/>
                <w:szCs w:val="24"/>
              </w:rPr>
            </w:pPr>
          </w:p>
        </w:tc>
        <w:tc>
          <w:tcPr>
            <w:tcW w:w="486" w:type="pct"/>
            <w:tcBorders>
              <w:top w:val="single" w:sz="4" w:space="0" w:color="auto"/>
              <w:left w:val="single" w:sz="4" w:space="0" w:color="auto"/>
              <w:bottom w:val="single" w:sz="4" w:space="0" w:color="auto"/>
              <w:right w:val="single" w:sz="4" w:space="0" w:color="auto"/>
            </w:tcBorders>
          </w:tcPr>
          <w:p w:rsidR="005D2397" w:rsidRPr="005D2397" w:rsidRDefault="005D2397" w:rsidP="005D2397">
            <w:pPr>
              <w:autoSpaceDE w:val="0"/>
              <w:autoSpaceDN w:val="0"/>
              <w:adjustRightInd w:val="0"/>
              <w:spacing w:after="0" w:line="240" w:lineRule="auto"/>
              <w:jc w:val="both"/>
              <w:rPr>
                <w:rFonts w:ascii="Arial" w:hAnsi="Arial" w:cs="Arial"/>
                <w:sz w:val="24"/>
                <w:szCs w:val="24"/>
              </w:rPr>
            </w:pPr>
          </w:p>
        </w:tc>
        <w:tc>
          <w:tcPr>
            <w:tcW w:w="451" w:type="pct"/>
            <w:tcBorders>
              <w:top w:val="single" w:sz="4" w:space="0" w:color="auto"/>
              <w:left w:val="single" w:sz="4" w:space="0" w:color="auto"/>
              <w:bottom w:val="single" w:sz="4" w:space="0" w:color="auto"/>
              <w:right w:val="single" w:sz="4" w:space="0" w:color="auto"/>
            </w:tcBorders>
          </w:tcPr>
          <w:p w:rsidR="005D2397" w:rsidRPr="005D2397" w:rsidRDefault="005D2397" w:rsidP="005D2397">
            <w:pPr>
              <w:autoSpaceDE w:val="0"/>
              <w:autoSpaceDN w:val="0"/>
              <w:adjustRightInd w:val="0"/>
              <w:spacing w:after="0" w:line="240" w:lineRule="auto"/>
              <w:jc w:val="both"/>
              <w:rPr>
                <w:rFonts w:ascii="Arial" w:hAnsi="Arial" w:cs="Arial"/>
                <w:sz w:val="24"/>
                <w:szCs w:val="24"/>
              </w:rPr>
            </w:pPr>
          </w:p>
        </w:tc>
        <w:tc>
          <w:tcPr>
            <w:tcW w:w="501" w:type="pct"/>
            <w:tcBorders>
              <w:top w:val="single" w:sz="4" w:space="0" w:color="auto"/>
              <w:left w:val="single" w:sz="4" w:space="0" w:color="auto"/>
              <w:bottom w:val="single" w:sz="4" w:space="0" w:color="auto"/>
              <w:right w:val="single" w:sz="4" w:space="0" w:color="auto"/>
            </w:tcBorders>
          </w:tcPr>
          <w:p w:rsidR="005D2397" w:rsidRPr="005D2397" w:rsidRDefault="005D2397" w:rsidP="005D2397">
            <w:pPr>
              <w:autoSpaceDE w:val="0"/>
              <w:autoSpaceDN w:val="0"/>
              <w:adjustRightInd w:val="0"/>
              <w:spacing w:after="0" w:line="240" w:lineRule="auto"/>
              <w:jc w:val="both"/>
              <w:rPr>
                <w:rFonts w:ascii="Arial" w:hAnsi="Arial" w:cs="Arial"/>
                <w:sz w:val="24"/>
                <w:szCs w:val="24"/>
              </w:rPr>
            </w:pPr>
          </w:p>
        </w:tc>
        <w:tc>
          <w:tcPr>
            <w:tcW w:w="401" w:type="pct"/>
            <w:tcBorders>
              <w:top w:val="single" w:sz="4" w:space="0" w:color="auto"/>
              <w:left w:val="single" w:sz="4" w:space="0" w:color="auto"/>
              <w:bottom w:val="single" w:sz="4" w:space="0" w:color="auto"/>
              <w:right w:val="single" w:sz="4" w:space="0" w:color="auto"/>
            </w:tcBorders>
          </w:tcPr>
          <w:p w:rsidR="005D2397" w:rsidRPr="005D2397" w:rsidRDefault="005D2397" w:rsidP="005D2397">
            <w:pPr>
              <w:autoSpaceDE w:val="0"/>
              <w:autoSpaceDN w:val="0"/>
              <w:adjustRightInd w:val="0"/>
              <w:spacing w:after="0" w:line="240" w:lineRule="auto"/>
              <w:jc w:val="both"/>
              <w:rPr>
                <w:rFonts w:ascii="Arial" w:hAnsi="Arial" w:cs="Arial"/>
                <w:sz w:val="24"/>
                <w:szCs w:val="24"/>
              </w:rPr>
            </w:pPr>
          </w:p>
        </w:tc>
        <w:tc>
          <w:tcPr>
            <w:tcW w:w="266" w:type="pct"/>
            <w:tcBorders>
              <w:top w:val="single" w:sz="4" w:space="0" w:color="auto"/>
              <w:left w:val="single" w:sz="4" w:space="0" w:color="auto"/>
              <w:bottom w:val="single" w:sz="4" w:space="0" w:color="auto"/>
              <w:right w:val="single" w:sz="4" w:space="0" w:color="auto"/>
            </w:tcBorders>
          </w:tcPr>
          <w:p w:rsidR="005D2397" w:rsidRPr="005D2397" w:rsidRDefault="005D2397" w:rsidP="005D2397">
            <w:pPr>
              <w:autoSpaceDE w:val="0"/>
              <w:autoSpaceDN w:val="0"/>
              <w:adjustRightInd w:val="0"/>
              <w:spacing w:after="0" w:line="240" w:lineRule="auto"/>
              <w:jc w:val="both"/>
              <w:rPr>
                <w:rFonts w:ascii="Arial" w:hAnsi="Arial" w:cs="Arial"/>
                <w:sz w:val="24"/>
                <w:szCs w:val="24"/>
              </w:rPr>
            </w:pPr>
          </w:p>
        </w:tc>
        <w:tc>
          <w:tcPr>
            <w:tcW w:w="489" w:type="pct"/>
            <w:tcBorders>
              <w:top w:val="single" w:sz="4" w:space="0" w:color="auto"/>
              <w:left w:val="single" w:sz="4" w:space="0" w:color="auto"/>
              <w:bottom w:val="single" w:sz="4" w:space="0" w:color="auto"/>
              <w:right w:val="single" w:sz="4" w:space="0" w:color="auto"/>
            </w:tcBorders>
          </w:tcPr>
          <w:p w:rsidR="005D2397" w:rsidRPr="005D2397" w:rsidRDefault="005D2397" w:rsidP="005D2397">
            <w:pPr>
              <w:autoSpaceDE w:val="0"/>
              <w:autoSpaceDN w:val="0"/>
              <w:adjustRightInd w:val="0"/>
              <w:spacing w:after="0" w:line="240" w:lineRule="auto"/>
              <w:jc w:val="both"/>
              <w:rPr>
                <w:rFonts w:ascii="Arial" w:hAnsi="Arial" w:cs="Arial"/>
                <w:sz w:val="24"/>
                <w:szCs w:val="24"/>
              </w:rPr>
            </w:pPr>
          </w:p>
        </w:tc>
        <w:tc>
          <w:tcPr>
            <w:tcW w:w="344" w:type="pct"/>
            <w:tcBorders>
              <w:top w:val="single" w:sz="4" w:space="0" w:color="auto"/>
              <w:left w:val="single" w:sz="4" w:space="0" w:color="auto"/>
              <w:bottom w:val="single" w:sz="4" w:space="0" w:color="auto"/>
              <w:right w:val="single" w:sz="4" w:space="0" w:color="auto"/>
            </w:tcBorders>
          </w:tcPr>
          <w:p w:rsidR="005D2397" w:rsidRPr="005D2397" w:rsidRDefault="005D2397" w:rsidP="005D2397">
            <w:pPr>
              <w:autoSpaceDE w:val="0"/>
              <w:autoSpaceDN w:val="0"/>
              <w:adjustRightInd w:val="0"/>
              <w:spacing w:after="0" w:line="240" w:lineRule="auto"/>
              <w:jc w:val="both"/>
              <w:rPr>
                <w:rFonts w:ascii="Arial" w:hAnsi="Arial" w:cs="Arial"/>
                <w:sz w:val="16"/>
                <w:szCs w:val="16"/>
              </w:rPr>
            </w:pPr>
          </w:p>
        </w:tc>
        <w:tc>
          <w:tcPr>
            <w:tcW w:w="162" w:type="pct"/>
            <w:tcBorders>
              <w:top w:val="single" w:sz="4" w:space="0" w:color="auto"/>
              <w:left w:val="single" w:sz="4" w:space="0" w:color="auto"/>
              <w:bottom w:val="single" w:sz="4" w:space="0" w:color="auto"/>
              <w:right w:val="single" w:sz="4" w:space="0" w:color="auto"/>
            </w:tcBorders>
            <w:vAlign w:val="center"/>
          </w:tcPr>
          <w:p w:rsidR="005D2397" w:rsidRPr="005D2397" w:rsidRDefault="006945E9" w:rsidP="006945E9">
            <w:pPr>
              <w:autoSpaceDE w:val="0"/>
              <w:autoSpaceDN w:val="0"/>
              <w:adjustRightInd w:val="0"/>
              <w:spacing w:after="0" w:line="240" w:lineRule="auto"/>
              <w:jc w:val="center"/>
              <w:rPr>
                <w:rFonts w:ascii="Arial" w:hAnsi="Arial" w:cs="Arial"/>
                <w:sz w:val="14"/>
                <w:szCs w:val="14"/>
                <w:lang w:val="en-US"/>
              </w:rPr>
            </w:pPr>
            <w:r w:rsidRPr="006945E9">
              <w:rPr>
                <w:rFonts w:ascii="Arial" w:hAnsi="Arial" w:cs="Arial"/>
                <w:sz w:val="14"/>
                <w:szCs w:val="14"/>
                <w:lang w:val="en-US"/>
              </w:rPr>
              <w:t>I</w:t>
            </w:r>
          </w:p>
        </w:tc>
        <w:tc>
          <w:tcPr>
            <w:tcW w:w="139" w:type="pct"/>
            <w:tcBorders>
              <w:top w:val="single" w:sz="4" w:space="0" w:color="auto"/>
              <w:left w:val="single" w:sz="4" w:space="0" w:color="auto"/>
              <w:bottom w:val="single" w:sz="4" w:space="0" w:color="auto"/>
              <w:right w:val="single" w:sz="4" w:space="0" w:color="auto"/>
            </w:tcBorders>
            <w:vAlign w:val="center"/>
          </w:tcPr>
          <w:p w:rsidR="005D2397" w:rsidRPr="005D2397" w:rsidRDefault="006945E9" w:rsidP="006945E9">
            <w:pPr>
              <w:autoSpaceDE w:val="0"/>
              <w:autoSpaceDN w:val="0"/>
              <w:adjustRightInd w:val="0"/>
              <w:spacing w:after="0" w:line="240" w:lineRule="auto"/>
              <w:jc w:val="center"/>
              <w:rPr>
                <w:rFonts w:ascii="Arial" w:hAnsi="Arial" w:cs="Arial"/>
                <w:sz w:val="14"/>
                <w:szCs w:val="14"/>
                <w:lang w:val="en-US"/>
              </w:rPr>
            </w:pPr>
            <w:r w:rsidRPr="006945E9">
              <w:rPr>
                <w:rFonts w:ascii="Arial" w:hAnsi="Arial" w:cs="Arial"/>
                <w:sz w:val="14"/>
                <w:szCs w:val="14"/>
                <w:lang w:val="en-US"/>
              </w:rPr>
              <w:t>II</w:t>
            </w:r>
          </w:p>
        </w:tc>
        <w:tc>
          <w:tcPr>
            <w:tcW w:w="139" w:type="pct"/>
            <w:tcBorders>
              <w:top w:val="single" w:sz="4" w:space="0" w:color="auto"/>
              <w:left w:val="single" w:sz="4" w:space="0" w:color="auto"/>
              <w:bottom w:val="single" w:sz="4" w:space="0" w:color="auto"/>
              <w:right w:val="single" w:sz="4" w:space="0" w:color="auto"/>
            </w:tcBorders>
            <w:vAlign w:val="center"/>
          </w:tcPr>
          <w:p w:rsidR="005D2397" w:rsidRPr="005D2397" w:rsidRDefault="006945E9" w:rsidP="006945E9">
            <w:pPr>
              <w:autoSpaceDE w:val="0"/>
              <w:autoSpaceDN w:val="0"/>
              <w:adjustRightInd w:val="0"/>
              <w:spacing w:after="0" w:line="240" w:lineRule="auto"/>
              <w:jc w:val="center"/>
              <w:rPr>
                <w:rFonts w:ascii="Arial" w:hAnsi="Arial" w:cs="Arial"/>
                <w:sz w:val="14"/>
                <w:szCs w:val="14"/>
                <w:lang w:val="en-US"/>
              </w:rPr>
            </w:pPr>
            <w:r w:rsidRPr="006945E9">
              <w:rPr>
                <w:rFonts w:ascii="Arial" w:hAnsi="Arial" w:cs="Arial"/>
                <w:sz w:val="14"/>
                <w:szCs w:val="14"/>
                <w:lang w:val="en-US"/>
              </w:rPr>
              <w:t>III</w:t>
            </w:r>
          </w:p>
        </w:tc>
        <w:tc>
          <w:tcPr>
            <w:tcW w:w="139" w:type="pct"/>
            <w:tcBorders>
              <w:top w:val="single" w:sz="4" w:space="0" w:color="auto"/>
              <w:left w:val="single" w:sz="4" w:space="0" w:color="auto"/>
              <w:bottom w:val="single" w:sz="4" w:space="0" w:color="auto"/>
              <w:right w:val="single" w:sz="4" w:space="0" w:color="auto"/>
            </w:tcBorders>
            <w:vAlign w:val="center"/>
          </w:tcPr>
          <w:p w:rsidR="005D2397" w:rsidRPr="005D2397" w:rsidRDefault="006945E9" w:rsidP="006945E9">
            <w:pPr>
              <w:autoSpaceDE w:val="0"/>
              <w:autoSpaceDN w:val="0"/>
              <w:adjustRightInd w:val="0"/>
              <w:spacing w:after="0" w:line="240" w:lineRule="auto"/>
              <w:jc w:val="center"/>
              <w:rPr>
                <w:rFonts w:ascii="Arial" w:hAnsi="Arial" w:cs="Arial"/>
                <w:sz w:val="14"/>
                <w:szCs w:val="14"/>
                <w:lang w:val="en-US"/>
              </w:rPr>
            </w:pPr>
            <w:r w:rsidRPr="006945E9">
              <w:rPr>
                <w:rFonts w:ascii="Arial" w:hAnsi="Arial" w:cs="Arial"/>
                <w:sz w:val="14"/>
                <w:szCs w:val="14"/>
                <w:lang w:val="en-US"/>
              </w:rPr>
              <w:t>IV</w:t>
            </w:r>
          </w:p>
        </w:tc>
        <w:tc>
          <w:tcPr>
            <w:tcW w:w="139" w:type="pct"/>
            <w:tcBorders>
              <w:top w:val="single" w:sz="4" w:space="0" w:color="auto"/>
              <w:left w:val="single" w:sz="4" w:space="0" w:color="auto"/>
              <w:bottom w:val="single" w:sz="4" w:space="0" w:color="auto"/>
              <w:right w:val="single" w:sz="4" w:space="0" w:color="auto"/>
            </w:tcBorders>
            <w:vAlign w:val="center"/>
          </w:tcPr>
          <w:p w:rsidR="005D2397" w:rsidRPr="005D2397" w:rsidRDefault="006945E9" w:rsidP="006945E9">
            <w:pPr>
              <w:autoSpaceDE w:val="0"/>
              <w:autoSpaceDN w:val="0"/>
              <w:adjustRightInd w:val="0"/>
              <w:spacing w:after="0" w:line="240" w:lineRule="auto"/>
              <w:jc w:val="center"/>
              <w:rPr>
                <w:rFonts w:ascii="Arial" w:hAnsi="Arial" w:cs="Arial"/>
                <w:sz w:val="14"/>
                <w:szCs w:val="14"/>
                <w:lang w:val="en-US"/>
              </w:rPr>
            </w:pPr>
            <w:r w:rsidRPr="006945E9">
              <w:rPr>
                <w:rFonts w:ascii="Arial" w:hAnsi="Arial" w:cs="Arial"/>
                <w:sz w:val="14"/>
                <w:szCs w:val="14"/>
                <w:lang w:val="en-US"/>
              </w:rPr>
              <w:t>V</w:t>
            </w:r>
          </w:p>
        </w:tc>
        <w:tc>
          <w:tcPr>
            <w:tcW w:w="139" w:type="pct"/>
            <w:tcBorders>
              <w:top w:val="single" w:sz="4" w:space="0" w:color="auto"/>
              <w:left w:val="single" w:sz="4" w:space="0" w:color="auto"/>
              <w:bottom w:val="single" w:sz="4" w:space="0" w:color="auto"/>
              <w:right w:val="single" w:sz="4" w:space="0" w:color="auto"/>
            </w:tcBorders>
            <w:vAlign w:val="center"/>
          </w:tcPr>
          <w:p w:rsidR="005D2397" w:rsidRPr="005D2397" w:rsidRDefault="006945E9" w:rsidP="006945E9">
            <w:pPr>
              <w:autoSpaceDE w:val="0"/>
              <w:autoSpaceDN w:val="0"/>
              <w:adjustRightInd w:val="0"/>
              <w:spacing w:after="0" w:line="240" w:lineRule="auto"/>
              <w:jc w:val="center"/>
              <w:rPr>
                <w:rFonts w:ascii="Arial" w:hAnsi="Arial" w:cs="Arial"/>
                <w:sz w:val="14"/>
                <w:szCs w:val="14"/>
                <w:lang w:val="en-US"/>
              </w:rPr>
            </w:pPr>
            <w:r w:rsidRPr="006945E9">
              <w:rPr>
                <w:rFonts w:ascii="Arial" w:hAnsi="Arial" w:cs="Arial"/>
                <w:sz w:val="14"/>
                <w:szCs w:val="14"/>
                <w:lang w:val="en-US"/>
              </w:rPr>
              <w:t>VI</w:t>
            </w:r>
          </w:p>
        </w:tc>
        <w:tc>
          <w:tcPr>
            <w:tcW w:w="139" w:type="pct"/>
            <w:tcBorders>
              <w:top w:val="single" w:sz="4" w:space="0" w:color="auto"/>
              <w:left w:val="single" w:sz="4" w:space="0" w:color="auto"/>
              <w:bottom w:val="single" w:sz="4" w:space="0" w:color="auto"/>
              <w:right w:val="single" w:sz="4" w:space="0" w:color="auto"/>
            </w:tcBorders>
            <w:vAlign w:val="center"/>
          </w:tcPr>
          <w:p w:rsidR="005D2397" w:rsidRPr="005D2397" w:rsidRDefault="006945E9" w:rsidP="006945E9">
            <w:pPr>
              <w:autoSpaceDE w:val="0"/>
              <w:autoSpaceDN w:val="0"/>
              <w:adjustRightInd w:val="0"/>
              <w:spacing w:after="0" w:line="240" w:lineRule="auto"/>
              <w:jc w:val="center"/>
              <w:rPr>
                <w:rFonts w:ascii="Arial" w:hAnsi="Arial" w:cs="Arial"/>
                <w:sz w:val="14"/>
                <w:szCs w:val="14"/>
                <w:lang w:val="en-US"/>
              </w:rPr>
            </w:pPr>
            <w:r w:rsidRPr="006945E9">
              <w:rPr>
                <w:rFonts w:ascii="Arial" w:hAnsi="Arial" w:cs="Arial"/>
                <w:sz w:val="14"/>
                <w:szCs w:val="14"/>
                <w:lang w:val="en-US"/>
              </w:rPr>
              <w:t>VII</w:t>
            </w:r>
          </w:p>
        </w:tc>
        <w:tc>
          <w:tcPr>
            <w:tcW w:w="151" w:type="pct"/>
            <w:tcBorders>
              <w:top w:val="single" w:sz="4" w:space="0" w:color="auto"/>
              <w:left w:val="single" w:sz="4" w:space="0" w:color="auto"/>
              <w:bottom w:val="single" w:sz="4" w:space="0" w:color="auto"/>
              <w:right w:val="single" w:sz="4" w:space="0" w:color="auto"/>
            </w:tcBorders>
            <w:vAlign w:val="center"/>
          </w:tcPr>
          <w:p w:rsidR="005D2397" w:rsidRPr="005D2397" w:rsidRDefault="006945E9" w:rsidP="006945E9">
            <w:pPr>
              <w:autoSpaceDE w:val="0"/>
              <w:autoSpaceDN w:val="0"/>
              <w:adjustRightInd w:val="0"/>
              <w:spacing w:after="0" w:line="240" w:lineRule="auto"/>
              <w:jc w:val="center"/>
              <w:rPr>
                <w:rFonts w:ascii="Arial" w:hAnsi="Arial" w:cs="Arial"/>
                <w:sz w:val="14"/>
                <w:szCs w:val="14"/>
                <w:lang w:val="en-US"/>
              </w:rPr>
            </w:pPr>
            <w:r w:rsidRPr="006945E9">
              <w:rPr>
                <w:rFonts w:ascii="Arial" w:hAnsi="Arial" w:cs="Arial"/>
                <w:sz w:val="14"/>
                <w:szCs w:val="14"/>
                <w:lang w:val="en-US"/>
              </w:rPr>
              <w:t>VIII</w:t>
            </w:r>
          </w:p>
        </w:tc>
        <w:tc>
          <w:tcPr>
            <w:tcW w:w="139" w:type="pct"/>
            <w:tcBorders>
              <w:top w:val="single" w:sz="4" w:space="0" w:color="auto"/>
              <w:left w:val="single" w:sz="4" w:space="0" w:color="auto"/>
              <w:bottom w:val="single" w:sz="4" w:space="0" w:color="auto"/>
              <w:right w:val="single" w:sz="4" w:space="0" w:color="auto"/>
            </w:tcBorders>
            <w:vAlign w:val="center"/>
          </w:tcPr>
          <w:p w:rsidR="005D2397" w:rsidRPr="005D2397" w:rsidRDefault="006945E9" w:rsidP="006945E9">
            <w:pPr>
              <w:autoSpaceDE w:val="0"/>
              <w:autoSpaceDN w:val="0"/>
              <w:adjustRightInd w:val="0"/>
              <w:spacing w:after="0" w:line="240" w:lineRule="auto"/>
              <w:jc w:val="center"/>
              <w:rPr>
                <w:rFonts w:ascii="Arial" w:hAnsi="Arial" w:cs="Arial"/>
                <w:sz w:val="14"/>
                <w:szCs w:val="14"/>
                <w:lang w:val="en-US"/>
              </w:rPr>
            </w:pPr>
            <w:r w:rsidRPr="006945E9">
              <w:rPr>
                <w:rFonts w:ascii="Arial" w:hAnsi="Arial" w:cs="Arial"/>
                <w:sz w:val="14"/>
                <w:szCs w:val="14"/>
                <w:lang w:val="en-US"/>
              </w:rPr>
              <w:t>IX</w:t>
            </w:r>
          </w:p>
        </w:tc>
        <w:tc>
          <w:tcPr>
            <w:tcW w:w="139" w:type="pct"/>
            <w:tcBorders>
              <w:top w:val="single" w:sz="4" w:space="0" w:color="auto"/>
              <w:left w:val="single" w:sz="4" w:space="0" w:color="auto"/>
              <w:bottom w:val="single" w:sz="4" w:space="0" w:color="auto"/>
              <w:right w:val="single" w:sz="4" w:space="0" w:color="auto"/>
            </w:tcBorders>
            <w:vAlign w:val="center"/>
          </w:tcPr>
          <w:p w:rsidR="005D2397" w:rsidRPr="005D2397" w:rsidRDefault="006945E9" w:rsidP="006945E9">
            <w:pPr>
              <w:autoSpaceDE w:val="0"/>
              <w:autoSpaceDN w:val="0"/>
              <w:adjustRightInd w:val="0"/>
              <w:spacing w:after="0" w:line="240" w:lineRule="auto"/>
              <w:jc w:val="center"/>
              <w:rPr>
                <w:rFonts w:ascii="Arial" w:hAnsi="Arial" w:cs="Arial"/>
                <w:sz w:val="14"/>
                <w:szCs w:val="14"/>
                <w:lang w:val="en-US"/>
              </w:rPr>
            </w:pPr>
            <w:r w:rsidRPr="006945E9">
              <w:rPr>
                <w:rFonts w:ascii="Arial" w:hAnsi="Arial" w:cs="Arial"/>
                <w:sz w:val="14"/>
                <w:szCs w:val="14"/>
                <w:lang w:val="en-US"/>
              </w:rPr>
              <w:t>X</w:t>
            </w:r>
          </w:p>
        </w:tc>
        <w:tc>
          <w:tcPr>
            <w:tcW w:w="139" w:type="pct"/>
            <w:tcBorders>
              <w:top w:val="single" w:sz="4" w:space="0" w:color="auto"/>
              <w:left w:val="single" w:sz="4" w:space="0" w:color="auto"/>
              <w:bottom w:val="single" w:sz="4" w:space="0" w:color="auto"/>
              <w:right w:val="single" w:sz="4" w:space="0" w:color="auto"/>
            </w:tcBorders>
            <w:vAlign w:val="center"/>
          </w:tcPr>
          <w:p w:rsidR="005D2397" w:rsidRPr="005D2397" w:rsidRDefault="006945E9" w:rsidP="006945E9">
            <w:pPr>
              <w:autoSpaceDE w:val="0"/>
              <w:autoSpaceDN w:val="0"/>
              <w:adjustRightInd w:val="0"/>
              <w:spacing w:after="0" w:line="240" w:lineRule="auto"/>
              <w:jc w:val="center"/>
              <w:rPr>
                <w:rFonts w:ascii="Arial" w:hAnsi="Arial" w:cs="Arial"/>
                <w:sz w:val="14"/>
                <w:szCs w:val="14"/>
                <w:lang w:val="en-US"/>
              </w:rPr>
            </w:pPr>
            <w:r w:rsidRPr="006945E9">
              <w:rPr>
                <w:rFonts w:ascii="Arial" w:hAnsi="Arial" w:cs="Arial"/>
                <w:sz w:val="14"/>
                <w:szCs w:val="14"/>
                <w:lang w:val="en-US"/>
              </w:rPr>
              <w:t>XI</w:t>
            </w:r>
          </w:p>
        </w:tc>
        <w:tc>
          <w:tcPr>
            <w:tcW w:w="139" w:type="pct"/>
            <w:tcBorders>
              <w:top w:val="single" w:sz="4" w:space="0" w:color="auto"/>
              <w:left w:val="single" w:sz="4" w:space="0" w:color="auto"/>
              <w:bottom w:val="single" w:sz="4" w:space="0" w:color="auto"/>
              <w:right w:val="single" w:sz="4" w:space="0" w:color="auto"/>
            </w:tcBorders>
            <w:vAlign w:val="center"/>
          </w:tcPr>
          <w:p w:rsidR="005D2397" w:rsidRPr="005D2397" w:rsidRDefault="006945E9" w:rsidP="006945E9">
            <w:pPr>
              <w:autoSpaceDE w:val="0"/>
              <w:autoSpaceDN w:val="0"/>
              <w:adjustRightInd w:val="0"/>
              <w:spacing w:after="0" w:line="240" w:lineRule="auto"/>
              <w:jc w:val="center"/>
              <w:rPr>
                <w:rFonts w:ascii="Arial" w:hAnsi="Arial" w:cs="Arial"/>
                <w:sz w:val="14"/>
                <w:szCs w:val="14"/>
                <w:lang w:val="en-US"/>
              </w:rPr>
            </w:pPr>
            <w:r w:rsidRPr="006945E9">
              <w:rPr>
                <w:rFonts w:ascii="Arial" w:hAnsi="Arial" w:cs="Arial"/>
                <w:sz w:val="14"/>
                <w:szCs w:val="14"/>
                <w:lang w:val="en-US"/>
              </w:rPr>
              <w:t>XII</w:t>
            </w:r>
          </w:p>
        </w:tc>
        <w:tc>
          <w:tcPr>
            <w:tcW w:w="204" w:type="pct"/>
            <w:tcBorders>
              <w:top w:val="single" w:sz="4" w:space="0" w:color="auto"/>
              <w:left w:val="single" w:sz="4" w:space="0" w:color="auto"/>
              <w:bottom w:val="single" w:sz="4" w:space="0" w:color="auto"/>
            </w:tcBorders>
          </w:tcPr>
          <w:p w:rsidR="005D2397" w:rsidRPr="005D2397" w:rsidRDefault="005D2397" w:rsidP="005D2397">
            <w:pPr>
              <w:autoSpaceDE w:val="0"/>
              <w:autoSpaceDN w:val="0"/>
              <w:adjustRightInd w:val="0"/>
              <w:spacing w:after="0" w:line="240" w:lineRule="auto"/>
              <w:jc w:val="center"/>
              <w:rPr>
                <w:rFonts w:ascii="Arial" w:hAnsi="Arial" w:cs="Arial"/>
                <w:sz w:val="14"/>
                <w:szCs w:val="14"/>
              </w:rPr>
            </w:pPr>
            <w:r w:rsidRPr="005D2397">
              <w:rPr>
                <w:rFonts w:ascii="Arial" w:hAnsi="Arial" w:cs="Arial"/>
                <w:sz w:val="14"/>
                <w:szCs w:val="14"/>
              </w:rPr>
              <w:t>итого за год</w:t>
            </w:r>
          </w:p>
        </w:tc>
      </w:tr>
      <w:tr w:rsidR="006945E9" w:rsidRPr="006945E9" w:rsidTr="006945E9">
        <w:tc>
          <w:tcPr>
            <w:tcW w:w="154" w:type="pct"/>
            <w:tcBorders>
              <w:top w:val="single" w:sz="4" w:space="0" w:color="auto"/>
              <w:bottom w:val="single" w:sz="4" w:space="0" w:color="auto"/>
              <w:right w:val="single" w:sz="4" w:space="0" w:color="auto"/>
            </w:tcBorders>
          </w:tcPr>
          <w:p w:rsidR="005D2397" w:rsidRDefault="005D2397" w:rsidP="005D2397">
            <w:pPr>
              <w:autoSpaceDE w:val="0"/>
              <w:autoSpaceDN w:val="0"/>
              <w:adjustRightInd w:val="0"/>
              <w:spacing w:after="0" w:line="240" w:lineRule="auto"/>
              <w:jc w:val="center"/>
              <w:rPr>
                <w:rFonts w:ascii="Arial" w:hAnsi="Arial" w:cs="Arial"/>
                <w:i/>
                <w:sz w:val="12"/>
                <w:szCs w:val="12"/>
                <w:lang w:val="en-US"/>
              </w:rPr>
            </w:pPr>
            <w:r w:rsidRPr="005D2397">
              <w:rPr>
                <w:rFonts w:ascii="Arial" w:hAnsi="Arial" w:cs="Arial"/>
                <w:i/>
                <w:sz w:val="12"/>
                <w:szCs w:val="12"/>
              </w:rPr>
              <w:t>1</w:t>
            </w:r>
          </w:p>
          <w:p w:rsidR="006945E9" w:rsidRPr="005D2397" w:rsidRDefault="006945E9" w:rsidP="005D2397">
            <w:pPr>
              <w:autoSpaceDE w:val="0"/>
              <w:autoSpaceDN w:val="0"/>
              <w:adjustRightInd w:val="0"/>
              <w:spacing w:after="0" w:line="240" w:lineRule="auto"/>
              <w:jc w:val="center"/>
              <w:rPr>
                <w:rFonts w:ascii="Arial" w:hAnsi="Arial" w:cs="Arial"/>
                <w:i/>
                <w:sz w:val="12"/>
                <w:szCs w:val="12"/>
                <w:lang w:val="en-US"/>
              </w:rPr>
            </w:pPr>
          </w:p>
        </w:tc>
        <w:tc>
          <w:tcPr>
            <w:tcW w:w="486" w:type="pct"/>
            <w:tcBorders>
              <w:top w:val="single" w:sz="4" w:space="0" w:color="auto"/>
              <w:left w:val="single" w:sz="4" w:space="0" w:color="auto"/>
              <w:bottom w:val="single" w:sz="4" w:space="0" w:color="auto"/>
              <w:right w:val="single" w:sz="4" w:space="0" w:color="auto"/>
            </w:tcBorders>
          </w:tcPr>
          <w:p w:rsidR="005D2397" w:rsidRPr="005D2397" w:rsidRDefault="005D2397" w:rsidP="005D2397">
            <w:pPr>
              <w:autoSpaceDE w:val="0"/>
              <w:autoSpaceDN w:val="0"/>
              <w:adjustRightInd w:val="0"/>
              <w:spacing w:after="0" w:line="240" w:lineRule="auto"/>
              <w:jc w:val="center"/>
              <w:rPr>
                <w:rFonts w:ascii="Arial" w:hAnsi="Arial" w:cs="Arial"/>
                <w:i/>
                <w:sz w:val="12"/>
                <w:szCs w:val="12"/>
              </w:rPr>
            </w:pPr>
            <w:r w:rsidRPr="005D2397">
              <w:rPr>
                <w:rFonts w:ascii="Arial" w:hAnsi="Arial" w:cs="Arial"/>
                <w:i/>
                <w:sz w:val="12"/>
                <w:szCs w:val="12"/>
              </w:rPr>
              <w:t>2</w:t>
            </w:r>
          </w:p>
        </w:tc>
        <w:tc>
          <w:tcPr>
            <w:tcW w:w="451" w:type="pct"/>
            <w:tcBorders>
              <w:top w:val="single" w:sz="4" w:space="0" w:color="auto"/>
              <w:left w:val="single" w:sz="4" w:space="0" w:color="auto"/>
              <w:bottom w:val="single" w:sz="4" w:space="0" w:color="auto"/>
              <w:right w:val="single" w:sz="4" w:space="0" w:color="auto"/>
            </w:tcBorders>
          </w:tcPr>
          <w:p w:rsidR="005D2397" w:rsidRPr="005D2397" w:rsidRDefault="005D2397" w:rsidP="005D2397">
            <w:pPr>
              <w:autoSpaceDE w:val="0"/>
              <w:autoSpaceDN w:val="0"/>
              <w:adjustRightInd w:val="0"/>
              <w:spacing w:after="0" w:line="240" w:lineRule="auto"/>
              <w:jc w:val="center"/>
              <w:rPr>
                <w:rFonts w:ascii="Arial" w:hAnsi="Arial" w:cs="Arial"/>
                <w:i/>
                <w:sz w:val="12"/>
                <w:szCs w:val="12"/>
              </w:rPr>
            </w:pPr>
            <w:r w:rsidRPr="005D2397">
              <w:rPr>
                <w:rFonts w:ascii="Arial" w:hAnsi="Arial" w:cs="Arial"/>
                <w:i/>
                <w:sz w:val="12"/>
                <w:szCs w:val="12"/>
              </w:rPr>
              <w:t>3</w:t>
            </w:r>
          </w:p>
        </w:tc>
        <w:tc>
          <w:tcPr>
            <w:tcW w:w="501" w:type="pct"/>
            <w:tcBorders>
              <w:top w:val="single" w:sz="4" w:space="0" w:color="auto"/>
              <w:left w:val="single" w:sz="4" w:space="0" w:color="auto"/>
              <w:bottom w:val="single" w:sz="4" w:space="0" w:color="auto"/>
              <w:right w:val="single" w:sz="4" w:space="0" w:color="auto"/>
            </w:tcBorders>
          </w:tcPr>
          <w:p w:rsidR="005D2397" w:rsidRPr="005D2397" w:rsidRDefault="005D2397" w:rsidP="005D2397">
            <w:pPr>
              <w:autoSpaceDE w:val="0"/>
              <w:autoSpaceDN w:val="0"/>
              <w:adjustRightInd w:val="0"/>
              <w:spacing w:after="0" w:line="240" w:lineRule="auto"/>
              <w:jc w:val="center"/>
              <w:rPr>
                <w:rFonts w:ascii="Arial" w:hAnsi="Arial" w:cs="Arial"/>
                <w:i/>
                <w:sz w:val="12"/>
                <w:szCs w:val="12"/>
              </w:rPr>
            </w:pPr>
            <w:r w:rsidRPr="005D2397">
              <w:rPr>
                <w:rFonts w:ascii="Arial" w:hAnsi="Arial" w:cs="Arial"/>
                <w:i/>
                <w:sz w:val="12"/>
                <w:szCs w:val="12"/>
              </w:rPr>
              <w:t>4</w:t>
            </w:r>
          </w:p>
        </w:tc>
        <w:tc>
          <w:tcPr>
            <w:tcW w:w="401" w:type="pct"/>
            <w:tcBorders>
              <w:top w:val="single" w:sz="4" w:space="0" w:color="auto"/>
              <w:left w:val="single" w:sz="4" w:space="0" w:color="auto"/>
              <w:bottom w:val="single" w:sz="4" w:space="0" w:color="auto"/>
              <w:right w:val="single" w:sz="4" w:space="0" w:color="auto"/>
            </w:tcBorders>
          </w:tcPr>
          <w:p w:rsidR="005D2397" w:rsidRPr="005D2397" w:rsidRDefault="005D2397" w:rsidP="005D2397">
            <w:pPr>
              <w:autoSpaceDE w:val="0"/>
              <w:autoSpaceDN w:val="0"/>
              <w:adjustRightInd w:val="0"/>
              <w:spacing w:after="0" w:line="240" w:lineRule="auto"/>
              <w:jc w:val="center"/>
              <w:rPr>
                <w:rFonts w:ascii="Arial" w:hAnsi="Arial" w:cs="Arial"/>
                <w:i/>
                <w:sz w:val="12"/>
                <w:szCs w:val="12"/>
              </w:rPr>
            </w:pPr>
            <w:r w:rsidRPr="005D2397">
              <w:rPr>
                <w:rFonts w:ascii="Arial" w:hAnsi="Arial" w:cs="Arial"/>
                <w:i/>
                <w:sz w:val="12"/>
                <w:szCs w:val="12"/>
              </w:rPr>
              <w:t>5</w:t>
            </w:r>
          </w:p>
        </w:tc>
        <w:tc>
          <w:tcPr>
            <w:tcW w:w="266" w:type="pct"/>
            <w:tcBorders>
              <w:top w:val="single" w:sz="4" w:space="0" w:color="auto"/>
              <w:left w:val="single" w:sz="4" w:space="0" w:color="auto"/>
              <w:bottom w:val="single" w:sz="4" w:space="0" w:color="auto"/>
              <w:right w:val="single" w:sz="4" w:space="0" w:color="auto"/>
            </w:tcBorders>
          </w:tcPr>
          <w:p w:rsidR="005D2397" w:rsidRPr="005D2397" w:rsidRDefault="005D2397" w:rsidP="005D2397">
            <w:pPr>
              <w:autoSpaceDE w:val="0"/>
              <w:autoSpaceDN w:val="0"/>
              <w:adjustRightInd w:val="0"/>
              <w:spacing w:after="0" w:line="240" w:lineRule="auto"/>
              <w:jc w:val="center"/>
              <w:rPr>
                <w:rFonts w:ascii="Arial" w:hAnsi="Arial" w:cs="Arial"/>
                <w:i/>
                <w:sz w:val="12"/>
                <w:szCs w:val="12"/>
              </w:rPr>
            </w:pPr>
            <w:r w:rsidRPr="005D2397">
              <w:rPr>
                <w:rFonts w:ascii="Arial" w:hAnsi="Arial" w:cs="Arial"/>
                <w:i/>
                <w:sz w:val="12"/>
                <w:szCs w:val="12"/>
              </w:rPr>
              <w:t>6</w:t>
            </w:r>
          </w:p>
        </w:tc>
        <w:tc>
          <w:tcPr>
            <w:tcW w:w="489" w:type="pct"/>
            <w:tcBorders>
              <w:top w:val="single" w:sz="4" w:space="0" w:color="auto"/>
              <w:left w:val="single" w:sz="4" w:space="0" w:color="auto"/>
              <w:bottom w:val="single" w:sz="4" w:space="0" w:color="auto"/>
              <w:right w:val="single" w:sz="4" w:space="0" w:color="auto"/>
            </w:tcBorders>
          </w:tcPr>
          <w:p w:rsidR="005D2397" w:rsidRPr="005D2397" w:rsidRDefault="005D2397" w:rsidP="005D2397">
            <w:pPr>
              <w:autoSpaceDE w:val="0"/>
              <w:autoSpaceDN w:val="0"/>
              <w:adjustRightInd w:val="0"/>
              <w:spacing w:after="0" w:line="240" w:lineRule="auto"/>
              <w:jc w:val="center"/>
              <w:rPr>
                <w:rFonts w:ascii="Arial" w:hAnsi="Arial" w:cs="Arial"/>
                <w:i/>
                <w:sz w:val="12"/>
                <w:szCs w:val="12"/>
              </w:rPr>
            </w:pPr>
            <w:r w:rsidRPr="005D2397">
              <w:rPr>
                <w:rFonts w:ascii="Arial" w:hAnsi="Arial" w:cs="Arial"/>
                <w:i/>
                <w:sz w:val="12"/>
                <w:szCs w:val="12"/>
              </w:rPr>
              <w:t>7</w:t>
            </w:r>
          </w:p>
        </w:tc>
        <w:tc>
          <w:tcPr>
            <w:tcW w:w="344" w:type="pct"/>
            <w:tcBorders>
              <w:top w:val="single" w:sz="4" w:space="0" w:color="auto"/>
              <w:left w:val="single" w:sz="4" w:space="0" w:color="auto"/>
              <w:bottom w:val="single" w:sz="4" w:space="0" w:color="auto"/>
              <w:right w:val="single" w:sz="4" w:space="0" w:color="auto"/>
            </w:tcBorders>
          </w:tcPr>
          <w:p w:rsidR="005D2397" w:rsidRPr="005D2397" w:rsidRDefault="005D2397" w:rsidP="005D2397">
            <w:pPr>
              <w:autoSpaceDE w:val="0"/>
              <w:autoSpaceDN w:val="0"/>
              <w:adjustRightInd w:val="0"/>
              <w:spacing w:after="0" w:line="240" w:lineRule="auto"/>
              <w:jc w:val="center"/>
              <w:rPr>
                <w:rFonts w:ascii="Arial" w:hAnsi="Arial" w:cs="Arial"/>
                <w:i/>
                <w:sz w:val="12"/>
                <w:szCs w:val="12"/>
              </w:rPr>
            </w:pPr>
            <w:r w:rsidRPr="005D2397">
              <w:rPr>
                <w:rFonts w:ascii="Arial" w:hAnsi="Arial" w:cs="Arial"/>
                <w:i/>
                <w:sz w:val="12"/>
                <w:szCs w:val="12"/>
              </w:rPr>
              <w:t>8</w:t>
            </w:r>
          </w:p>
        </w:tc>
        <w:tc>
          <w:tcPr>
            <w:tcW w:w="162" w:type="pct"/>
            <w:tcBorders>
              <w:top w:val="single" w:sz="4" w:space="0" w:color="auto"/>
              <w:left w:val="single" w:sz="4" w:space="0" w:color="auto"/>
              <w:bottom w:val="single" w:sz="4" w:space="0" w:color="auto"/>
              <w:right w:val="single" w:sz="4" w:space="0" w:color="auto"/>
            </w:tcBorders>
          </w:tcPr>
          <w:p w:rsidR="005D2397" w:rsidRPr="005D2397" w:rsidRDefault="005D2397" w:rsidP="005D2397">
            <w:pPr>
              <w:autoSpaceDE w:val="0"/>
              <w:autoSpaceDN w:val="0"/>
              <w:adjustRightInd w:val="0"/>
              <w:spacing w:after="0" w:line="240" w:lineRule="auto"/>
              <w:jc w:val="center"/>
              <w:rPr>
                <w:rFonts w:ascii="Arial" w:hAnsi="Arial" w:cs="Arial"/>
                <w:i/>
                <w:sz w:val="12"/>
                <w:szCs w:val="12"/>
              </w:rPr>
            </w:pPr>
            <w:r w:rsidRPr="005D2397">
              <w:rPr>
                <w:rFonts w:ascii="Arial" w:hAnsi="Arial" w:cs="Arial"/>
                <w:i/>
                <w:sz w:val="12"/>
                <w:szCs w:val="12"/>
              </w:rPr>
              <w:t>9</w:t>
            </w:r>
          </w:p>
        </w:tc>
        <w:tc>
          <w:tcPr>
            <w:tcW w:w="139" w:type="pct"/>
            <w:tcBorders>
              <w:top w:val="single" w:sz="4" w:space="0" w:color="auto"/>
              <w:left w:val="single" w:sz="4" w:space="0" w:color="auto"/>
              <w:bottom w:val="single" w:sz="4" w:space="0" w:color="auto"/>
              <w:right w:val="single" w:sz="4" w:space="0" w:color="auto"/>
            </w:tcBorders>
          </w:tcPr>
          <w:p w:rsidR="005D2397" w:rsidRPr="005D2397" w:rsidRDefault="005D2397" w:rsidP="005D2397">
            <w:pPr>
              <w:autoSpaceDE w:val="0"/>
              <w:autoSpaceDN w:val="0"/>
              <w:adjustRightInd w:val="0"/>
              <w:spacing w:after="0" w:line="240" w:lineRule="auto"/>
              <w:jc w:val="center"/>
              <w:rPr>
                <w:rFonts w:ascii="Arial" w:hAnsi="Arial" w:cs="Arial"/>
                <w:i/>
                <w:sz w:val="12"/>
                <w:szCs w:val="12"/>
              </w:rPr>
            </w:pPr>
            <w:r w:rsidRPr="005D2397">
              <w:rPr>
                <w:rFonts w:ascii="Arial" w:hAnsi="Arial" w:cs="Arial"/>
                <w:i/>
                <w:sz w:val="12"/>
                <w:szCs w:val="12"/>
              </w:rPr>
              <w:t>10</w:t>
            </w:r>
          </w:p>
        </w:tc>
        <w:tc>
          <w:tcPr>
            <w:tcW w:w="139" w:type="pct"/>
            <w:tcBorders>
              <w:top w:val="single" w:sz="4" w:space="0" w:color="auto"/>
              <w:left w:val="single" w:sz="4" w:space="0" w:color="auto"/>
              <w:bottom w:val="single" w:sz="4" w:space="0" w:color="auto"/>
              <w:right w:val="single" w:sz="4" w:space="0" w:color="auto"/>
            </w:tcBorders>
          </w:tcPr>
          <w:p w:rsidR="005D2397" w:rsidRPr="005D2397" w:rsidRDefault="005D2397" w:rsidP="005D2397">
            <w:pPr>
              <w:autoSpaceDE w:val="0"/>
              <w:autoSpaceDN w:val="0"/>
              <w:adjustRightInd w:val="0"/>
              <w:spacing w:after="0" w:line="240" w:lineRule="auto"/>
              <w:jc w:val="center"/>
              <w:rPr>
                <w:rFonts w:ascii="Arial" w:hAnsi="Arial" w:cs="Arial"/>
                <w:i/>
                <w:sz w:val="12"/>
                <w:szCs w:val="12"/>
              </w:rPr>
            </w:pPr>
            <w:r w:rsidRPr="005D2397">
              <w:rPr>
                <w:rFonts w:ascii="Arial" w:hAnsi="Arial" w:cs="Arial"/>
                <w:i/>
                <w:sz w:val="12"/>
                <w:szCs w:val="12"/>
              </w:rPr>
              <w:t>11</w:t>
            </w:r>
          </w:p>
        </w:tc>
        <w:tc>
          <w:tcPr>
            <w:tcW w:w="139" w:type="pct"/>
            <w:tcBorders>
              <w:top w:val="single" w:sz="4" w:space="0" w:color="auto"/>
              <w:left w:val="single" w:sz="4" w:space="0" w:color="auto"/>
              <w:bottom w:val="single" w:sz="4" w:space="0" w:color="auto"/>
              <w:right w:val="single" w:sz="4" w:space="0" w:color="auto"/>
            </w:tcBorders>
          </w:tcPr>
          <w:p w:rsidR="005D2397" w:rsidRPr="005D2397" w:rsidRDefault="005D2397" w:rsidP="005D2397">
            <w:pPr>
              <w:autoSpaceDE w:val="0"/>
              <w:autoSpaceDN w:val="0"/>
              <w:adjustRightInd w:val="0"/>
              <w:spacing w:after="0" w:line="240" w:lineRule="auto"/>
              <w:jc w:val="center"/>
              <w:rPr>
                <w:rFonts w:ascii="Arial" w:hAnsi="Arial" w:cs="Arial"/>
                <w:i/>
                <w:sz w:val="12"/>
                <w:szCs w:val="12"/>
              </w:rPr>
            </w:pPr>
            <w:r w:rsidRPr="005D2397">
              <w:rPr>
                <w:rFonts w:ascii="Arial" w:hAnsi="Arial" w:cs="Arial"/>
                <w:i/>
                <w:sz w:val="12"/>
                <w:szCs w:val="12"/>
              </w:rPr>
              <w:t>12</w:t>
            </w:r>
          </w:p>
        </w:tc>
        <w:tc>
          <w:tcPr>
            <w:tcW w:w="139" w:type="pct"/>
            <w:tcBorders>
              <w:top w:val="single" w:sz="4" w:space="0" w:color="auto"/>
              <w:left w:val="single" w:sz="4" w:space="0" w:color="auto"/>
              <w:bottom w:val="single" w:sz="4" w:space="0" w:color="auto"/>
              <w:right w:val="single" w:sz="4" w:space="0" w:color="auto"/>
            </w:tcBorders>
          </w:tcPr>
          <w:p w:rsidR="005D2397" w:rsidRPr="005D2397" w:rsidRDefault="005D2397" w:rsidP="005D2397">
            <w:pPr>
              <w:autoSpaceDE w:val="0"/>
              <w:autoSpaceDN w:val="0"/>
              <w:adjustRightInd w:val="0"/>
              <w:spacing w:after="0" w:line="240" w:lineRule="auto"/>
              <w:jc w:val="center"/>
              <w:rPr>
                <w:rFonts w:ascii="Arial" w:hAnsi="Arial" w:cs="Arial"/>
                <w:i/>
                <w:sz w:val="12"/>
                <w:szCs w:val="12"/>
              </w:rPr>
            </w:pPr>
            <w:r w:rsidRPr="005D2397">
              <w:rPr>
                <w:rFonts w:ascii="Arial" w:hAnsi="Arial" w:cs="Arial"/>
                <w:i/>
                <w:sz w:val="12"/>
                <w:szCs w:val="12"/>
              </w:rPr>
              <w:t>13</w:t>
            </w:r>
          </w:p>
        </w:tc>
        <w:tc>
          <w:tcPr>
            <w:tcW w:w="139" w:type="pct"/>
            <w:tcBorders>
              <w:top w:val="single" w:sz="4" w:space="0" w:color="auto"/>
              <w:left w:val="single" w:sz="4" w:space="0" w:color="auto"/>
              <w:bottom w:val="single" w:sz="4" w:space="0" w:color="auto"/>
              <w:right w:val="single" w:sz="4" w:space="0" w:color="auto"/>
            </w:tcBorders>
          </w:tcPr>
          <w:p w:rsidR="005D2397" w:rsidRPr="005D2397" w:rsidRDefault="005D2397" w:rsidP="005D2397">
            <w:pPr>
              <w:autoSpaceDE w:val="0"/>
              <w:autoSpaceDN w:val="0"/>
              <w:adjustRightInd w:val="0"/>
              <w:spacing w:after="0" w:line="240" w:lineRule="auto"/>
              <w:jc w:val="center"/>
              <w:rPr>
                <w:rFonts w:ascii="Arial" w:hAnsi="Arial" w:cs="Arial"/>
                <w:i/>
                <w:sz w:val="12"/>
                <w:szCs w:val="12"/>
              </w:rPr>
            </w:pPr>
            <w:r w:rsidRPr="005D2397">
              <w:rPr>
                <w:rFonts w:ascii="Arial" w:hAnsi="Arial" w:cs="Arial"/>
                <w:i/>
                <w:sz w:val="12"/>
                <w:szCs w:val="12"/>
              </w:rPr>
              <w:t>14</w:t>
            </w:r>
          </w:p>
        </w:tc>
        <w:tc>
          <w:tcPr>
            <w:tcW w:w="139" w:type="pct"/>
            <w:tcBorders>
              <w:top w:val="single" w:sz="4" w:space="0" w:color="auto"/>
              <w:left w:val="single" w:sz="4" w:space="0" w:color="auto"/>
              <w:bottom w:val="single" w:sz="4" w:space="0" w:color="auto"/>
              <w:right w:val="single" w:sz="4" w:space="0" w:color="auto"/>
            </w:tcBorders>
          </w:tcPr>
          <w:p w:rsidR="005D2397" w:rsidRPr="005D2397" w:rsidRDefault="005D2397" w:rsidP="005D2397">
            <w:pPr>
              <w:autoSpaceDE w:val="0"/>
              <w:autoSpaceDN w:val="0"/>
              <w:adjustRightInd w:val="0"/>
              <w:spacing w:after="0" w:line="240" w:lineRule="auto"/>
              <w:jc w:val="center"/>
              <w:rPr>
                <w:rFonts w:ascii="Arial" w:hAnsi="Arial" w:cs="Arial"/>
                <w:i/>
                <w:sz w:val="12"/>
                <w:szCs w:val="12"/>
              </w:rPr>
            </w:pPr>
            <w:r w:rsidRPr="005D2397">
              <w:rPr>
                <w:rFonts w:ascii="Arial" w:hAnsi="Arial" w:cs="Arial"/>
                <w:i/>
                <w:sz w:val="12"/>
                <w:szCs w:val="12"/>
              </w:rPr>
              <w:t>15</w:t>
            </w:r>
          </w:p>
        </w:tc>
        <w:tc>
          <w:tcPr>
            <w:tcW w:w="151" w:type="pct"/>
            <w:tcBorders>
              <w:top w:val="single" w:sz="4" w:space="0" w:color="auto"/>
              <w:left w:val="single" w:sz="4" w:space="0" w:color="auto"/>
              <w:bottom w:val="single" w:sz="4" w:space="0" w:color="auto"/>
              <w:right w:val="single" w:sz="4" w:space="0" w:color="auto"/>
            </w:tcBorders>
          </w:tcPr>
          <w:p w:rsidR="005D2397" w:rsidRPr="005D2397" w:rsidRDefault="005D2397" w:rsidP="005D2397">
            <w:pPr>
              <w:autoSpaceDE w:val="0"/>
              <w:autoSpaceDN w:val="0"/>
              <w:adjustRightInd w:val="0"/>
              <w:spacing w:after="0" w:line="240" w:lineRule="auto"/>
              <w:jc w:val="center"/>
              <w:rPr>
                <w:rFonts w:ascii="Arial" w:hAnsi="Arial" w:cs="Arial"/>
                <w:i/>
                <w:sz w:val="12"/>
                <w:szCs w:val="12"/>
              </w:rPr>
            </w:pPr>
            <w:r w:rsidRPr="005D2397">
              <w:rPr>
                <w:rFonts w:ascii="Arial" w:hAnsi="Arial" w:cs="Arial"/>
                <w:i/>
                <w:sz w:val="12"/>
                <w:szCs w:val="12"/>
              </w:rPr>
              <w:t>16</w:t>
            </w:r>
          </w:p>
        </w:tc>
        <w:tc>
          <w:tcPr>
            <w:tcW w:w="139" w:type="pct"/>
            <w:tcBorders>
              <w:top w:val="single" w:sz="4" w:space="0" w:color="auto"/>
              <w:left w:val="single" w:sz="4" w:space="0" w:color="auto"/>
              <w:bottom w:val="single" w:sz="4" w:space="0" w:color="auto"/>
              <w:right w:val="single" w:sz="4" w:space="0" w:color="auto"/>
            </w:tcBorders>
          </w:tcPr>
          <w:p w:rsidR="005D2397" w:rsidRPr="005D2397" w:rsidRDefault="005D2397" w:rsidP="005D2397">
            <w:pPr>
              <w:autoSpaceDE w:val="0"/>
              <w:autoSpaceDN w:val="0"/>
              <w:adjustRightInd w:val="0"/>
              <w:spacing w:after="0" w:line="240" w:lineRule="auto"/>
              <w:jc w:val="center"/>
              <w:rPr>
                <w:rFonts w:ascii="Arial" w:hAnsi="Arial" w:cs="Arial"/>
                <w:i/>
                <w:sz w:val="12"/>
                <w:szCs w:val="12"/>
              </w:rPr>
            </w:pPr>
            <w:r w:rsidRPr="005D2397">
              <w:rPr>
                <w:rFonts w:ascii="Arial" w:hAnsi="Arial" w:cs="Arial"/>
                <w:i/>
                <w:sz w:val="12"/>
                <w:szCs w:val="12"/>
              </w:rPr>
              <w:t>17</w:t>
            </w:r>
          </w:p>
        </w:tc>
        <w:tc>
          <w:tcPr>
            <w:tcW w:w="139" w:type="pct"/>
            <w:tcBorders>
              <w:top w:val="single" w:sz="4" w:space="0" w:color="auto"/>
              <w:left w:val="single" w:sz="4" w:space="0" w:color="auto"/>
              <w:bottom w:val="single" w:sz="4" w:space="0" w:color="auto"/>
              <w:right w:val="single" w:sz="4" w:space="0" w:color="auto"/>
            </w:tcBorders>
          </w:tcPr>
          <w:p w:rsidR="005D2397" w:rsidRPr="005D2397" w:rsidRDefault="005D2397" w:rsidP="005D2397">
            <w:pPr>
              <w:autoSpaceDE w:val="0"/>
              <w:autoSpaceDN w:val="0"/>
              <w:adjustRightInd w:val="0"/>
              <w:spacing w:after="0" w:line="240" w:lineRule="auto"/>
              <w:jc w:val="center"/>
              <w:rPr>
                <w:rFonts w:ascii="Arial" w:hAnsi="Arial" w:cs="Arial"/>
                <w:i/>
                <w:sz w:val="12"/>
                <w:szCs w:val="12"/>
              </w:rPr>
            </w:pPr>
            <w:r w:rsidRPr="005D2397">
              <w:rPr>
                <w:rFonts w:ascii="Arial" w:hAnsi="Arial" w:cs="Arial"/>
                <w:i/>
                <w:sz w:val="12"/>
                <w:szCs w:val="12"/>
              </w:rPr>
              <w:t>18</w:t>
            </w:r>
          </w:p>
        </w:tc>
        <w:tc>
          <w:tcPr>
            <w:tcW w:w="139" w:type="pct"/>
            <w:tcBorders>
              <w:top w:val="single" w:sz="4" w:space="0" w:color="auto"/>
              <w:left w:val="single" w:sz="4" w:space="0" w:color="auto"/>
              <w:bottom w:val="single" w:sz="4" w:space="0" w:color="auto"/>
              <w:right w:val="single" w:sz="4" w:space="0" w:color="auto"/>
            </w:tcBorders>
          </w:tcPr>
          <w:p w:rsidR="005D2397" w:rsidRPr="005D2397" w:rsidRDefault="005D2397" w:rsidP="005D2397">
            <w:pPr>
              <w:autoSpaceDE w:val="0"/>
              <w:autoSpaceDN w:val="0"/>
              <w:adjustRightInd w:val="0"/>
              <w:spacing w:after="0" w:line="240" w:lineRule="auto"/>
              <w:jc w:val="center"/>
              <w:rPr>
                <w:rFonts w:ascii="Arial" w:hAnsi="Arial" w:cs="Arial"/>
                <w:i/>
                <w:sz w:val="12"/>
                <w:szCs w:val="12"/>
              </w:rPr>
            </w:pPr>
            <w:r w:rsidRPr="005D2397">
              <w:rPr>
                <w:rFonts w:ascii="Arial" w:hAnsi="Arial" w:cs="Arial"/>
                <w:i/>
                <w:sz w:val="12"/>
                <w:szCs w:val="12"/>
              </w:rPr>
              <w:t>19</w:t>
            </w:r>
          </w:p>
        </w:tc>
        <w:tc>
          <w:tcPr>
            <w:tcW w:w="139" w:type="pct"/>
            <w:tcBorders>
              <w:top w:val="single" w:sz="4" w:space="0" w:color="auto"/>
              <w:left w:val="single" w:sz="4" w:space="0" w:color="auto"/>
              <w:bottom w:val="single" w:sz="4" w:space="0" w:color="auto"/>
              <w:right w:val="single" w:sz="4" w:space="0" w:color="auto"/>
            </w:tcBorders>
          </w:tcPr>
          <w:p w:rsidR="005D2397" w:rsidRPr="005D2397" w:rsidRDefault="005D2397" w:rsidP="005D2397">
            <w:pPr>
              <w:autoSpaceDE w:val="0"/>
              <w:autoSpaceDN w:val="0"/>
              <w:adjustRightInd w:val="0"/>
              <w:spacing w:after="0" w:line="240" w:lineRule="auto"/>
              <w:jc w:val="center"/>
              <w:rPr>
                <w:rFonts w:ascii="Arial" w:hAnsi="Arial" w:cs="Arial"/>
                <w:i/>
                <w:sz w:val="12"/>
                <w:szCs w:val="12"/>
              </w:rPr>
            </w:pPr>
            <w:r w:rsidRPr="005D2397">
              <w:rPr>
                <w:rFonts w:ascii="Arial" w:hAnsi="Arial" w:cs="Arial"/>
                <w:i/>
                <w:sz w:val="12"/>
                <w:szCs w:val="12"/>
              </w:rPr>
              <w:t>20</w:t>
            </w:r>
          </w:p>
        </w:tc>
        <w:tc>
          <w:tcPr>
            <w:tcW w:w="204" w:type="pct"/>
            <w:tcBorders>
              <w:top w:val="single" w:sz="4" w:space="0" w:color="auto"/>
              <w:left w:val="single" w:sz="4" w:space="0" w:color="auto"/>
              <w:bottom w:val="single" w:sz="4" w:space="0" w:color="auto"/>
            </w:tcBorders>
          </w:tcPr>
          <w:p w:rsidR="005D2397" w:rsidRPr="005D2397" w:rsidRDefault="005D2397" w:rsidP="005D2397">
            <w:pPr>
              <w:autoSpaceDE w:val="0"/>
              <w:autoSpaceDN w:val="0"/>
              <w:adjustRightInd w:val="0"/>
              <w:spacing w:after="0" w:line="240" w:lineRule="auto"/>
              <w:jc w:val="center"/>
              <w:rPr>
                <w:rFonts w:ascii="Arial" w:hAnsi="Arial" w:cs="Arial"/>
                <w:i/>
                <w:sz w:val="12"/>
                <w:szCs w:val="12"/>
              </w:rPr>
            </w:pPr>
            <w:r w:rsidRPr="005D2397">
              <w:rPr>
                <w:rFonts w:ascii="Arial" w:hAnsi="Arial" w:cs="Arial"/>
                <w:i/>
                <w:sz w:val="12"/>
                <w:szCs w:val="12"/>
              </w:rPr>
              <w:t>21</w:t>
            </w:r>
          </w:p>
        </w:tc>
      </w:tr>
      <w:tr w:rsidR="006945E9" w:rsidRPr="005D2397" w:rsidTr="006945E9">
        <w:trPr>
          <w:trHeight w:val="231"/>
        </w:trPr>
        <w:tc>
          <w:tcPr>
            <w:tcW w:w="154" w:type="pct"/>
            <w:tcBorders>
              <w:top w:val="single" w:sz="4" w:space="0" w:color="auto"/>
              <w:bottom w:val="single" w:sz="4" w:space="0" w:color="auto"/>
              <w:right w:val="single" w:sz="4" w:space="0" w:color="auto"/>
            </w:tcBorders>
          </w:tcPr>
          <w:p w:rsidR="005D2397" w:rsidRPr="005D2397" w:rsidRDefault="005D2397" w:rsidP="005D2397">
            <w:pPr>
              <w:autoSpaceDE w:val="0"/>
              <w:autoSpaceDN w:val="0"/>
              <w:adjustRightInd w:val="0"/>
              <w:spacing w:after="0" w:line="240" w:lineRule="auto"/>
              <w:jc w:val="center"/>
              <w:rPr>
                <w:rFonts w:ascii="Arial" w:hAnsi="Arial" w:cs="Arial"/>
                <w:sz w:val="24"/>
                <w:szCs w:val="24"/>
              </w:rPr>
            </w:pPr>
            <w:r w:rsidRPr="005D2397">
              <w:rPr>
                <w:rFonts w:ascii="Arial" w:hAnsi="Arial" w:cs="Arial"/>
                <w:sz w:val="24"/>
                <w:szCs w:val="24"/>
              </w:rPr>
              <w:t>1</w:t>
            </w:r>
          </w:p>
        </w:tc>
        <w:tc>
          <w:tcPr>
            <w:tcW w:w="486" w:type="pct"/>
            <w:tcBorders>
              <w:top w:val="single" w:sz="4" w:space="0" w:color="auto"/>
              <w:left w:val="single" w:sz="4" w:space="0" w:color="auto"/>
              <w:bottom w:val="single" w:sz="4" w:space="0" w:color="auto"/>
              <w:right w:val="single" w:sz="4" w:space="0" w:color="auto"/>
            </w:tcBorders>
          </w:tcPr>
          <w:p w:rsidR="005D2397" w:rsidRPr="005D2397" w:rsidRDefault="005D2397" w:rsidP="005D2397">
            <w:pPr>
              <w:autoSpaceDE w:val="0"/>
              <w:autoSpaceDN w:val="0"/>
              <w:adjustRightInd w:val="0"/>
              <w:spacing w:after="0" w:line="240" w:lineRule="auto"/>
              <w:jc w:val="center"/>
              <w:rPr>
                <w:rFonts w:ascii="Arial" w:hAnsi="Arial" w:cs="Arial"/>
                <w:sz w:val="24"/>
                <w:szCs w:val="24"/>
              </w:rPr>
            </w:pPr>
          </w:p>
        </w:tc>
        <w:tc>
          <w:tcPr>
            <w:tcW w:w="451" w:type="pct"/>
            <w:tcBorders>
              <w:top w:val="single" w:sz="4" w:space="0" w:color="auto"/>
              <w:left w:val="single" w:sz="4" w:space="0" w:color="auto"/>
              <w:bottom w:val="single" w:sz="4" w:space="0" w:color="auto"/>
              <w:right w:val="single" w:sz="4" w:space="0" w:color="auto"/>
            </w:tcBorders>
          </w:tcPr>
          <w:p w:rsidR="005D2397" w:rsidRPr="005D2397" w:rsidRDefault="005D2397" w:rsidP="005D2397">
            <w:pPr>
              <w:autoSpaceDE w:val="0"/>
              <w:autoSpaceDN w:val="0"/>
              <w:adjustRightInd w:val="0"/>
              <w:spacing w:after="0" w:line="240" w:lineRule="auto"/>
              <w:jc w:val="center"/>
              <w:rPr>
                <w:rFonts w:ascii="Arial" w:hAnsi="Arial" w:cs="Arial"/>
                <w:sz w:val="24"/>
                <w:szCs w:val="24"/>
              </w:rPr>
            </w:pPr>
          </w:p>
        </w:tc>
        <w:tc>
          <w:tcPr>
            <w:tcW w:w="501" w:type="pct"/>
            <w:tcBorders>
              <w:top w:val="single" w:sz="4" w:space="0" w:color="auto"/>
              <w:left w:val="single" w:sz="4" w:space="0" w:color="auto"/>
              <w:bottom w:val="single" w:sz="4" w:space="0" w:color="auto"/>
              <w:right w:val="single" w:sz="4" w:space="0" w:color="auto"/>
            </w:tcBorders>
          </w:tcPr>
          <w:p w:rsidR="005D2397" w:rsidRPr="005D2397" w:rsidRDefault="005D2397" w:rsidP="005D2397">
            <w:pPr>
              <w:autoSpaceDE w:val="0"/>
              <w:autoSpaceDN w:val="0"/>
              <w:adjustRightInd w:val="0"/>
              <w:spacing w:after="0" w:line="240" w:lineRule="auto"/>
              <w:jc w:val="center"/>
              <w:rPr>
                <w:rFonts w:ascii="Arial" w:hAnsi="Arial" w:cs="Arial"/>
                <w:sz w:val="24"/>
                <w:szCs w:val="24"/>
              </w:rPr>
            </w:pPr>
          </w:p>
        </w:tc>
        <w:tc>
          <w:tcPr>
            <w:tcW w:w="401" w:type="pct"/>
            <w:tcBorders>
              <w:top w:val="single" w:sz="4" w:space="0" w:color="auto"/>
              <w:left w:val="single" w:sz="4" w:space="0" w:color="auto"/>
              <w:bottom w:val="single" w:sz="4" w:space="0" w:color="auto"/>
              <w:right w:val="single" w:sz="4" w:space="0" w:color="auto"/>
            </w:tcBorders>
          </w:tcPr>
          <w:p w:rsidR="005D2397" w:rsidRPr="005D2397" w:rsidRDefault="005D2397" w:rsidP="005D2397">
            <w:pPr>
              <w:autoSpaceDE w:val="0"/>
              <w:autoSpaceDN w:val="0"/>
              <w:adjustRightInd w:val="0"/>
              <w:spacing w:after="0" w:line="240" w:lineRule="auto"/>
              <w:jc w:val="center"/>
              <w:rPr>
                <w:rFonts w:ascii="Arial" w:hAnsi="Arial" w:cs="Arial"/>
                <w:sz w:val="24"/>
                <w:szCs w:val="24"/>
              </w:rPr>
            </w:pPr>
          </w:p>
        </w:tc>
        <w:tc>
          <w:tcPr>
            <w:tcW w:w="266" w:type="pct"/>
            <w:tcBorders>
              <w:top w:val="single" w:sz="4" w:space="0" w:color="auto"/>
              <w:left w:val="single" w:sz="4" w:space="0" w:color="auto"/>
              <w:bottom w:val="single" w:sz="4" w:space="0" w:color="auto"/>
              <w:right w:val="single" w:sz="4" w:space="0" w:color="auto"/>
            </w:tcBorders>
          </w:tcPr>
          <w:p w:rsidR="005D2397" w:rsidRPr="005D2397" w:rsidRDefault="005D2397" w:rsidP="005D2397">
            <w:pPr>
              <w:autoSpaceDE w:val="0"/>
              <w:autoSpaceDN w:val="0"/>
              <w:adjustRightInd w:val="0"/>
              <w:spacing w:after="0" w:line="240" w:lineRule="auto"/>
              <w:jc w:val="center"/>
              <w:rPr>
                <w:rFonts w:ascii="Arial" w:hAnsi="Arial" w:cs="Arial"/>
                <w:sz w:val="24"/>
                <w:szCs w:val="24"/>
              </w:rPr>
            </w:pPr>
          </w:p>
        </w:tc>
        <w:tc>
          <w:tcPr>
            <w:tcW w:w="489" w:type="pct"/>
            <w:tcBorders>
              <w:top w:val="single" w:sz="4" w:space="0" w:color="auto"/>
              <w:left w:val="single" w:sz="4" w:space="0" w:color="auto"/>
              <w:bottom w:val="single" w:sz="4" w:space="0" w:color="auto"/>
              <w:right w:val="single" w:sz="4" w:space="0" w:color="auto"/>
            </w:tcBorders>
          </w:tcPr>
          <w:p w:rsidR="005D2397" w:rsidRPr="005D2397" w:rsidRDefault="005D2397" w:rsidP="005D2397">
            <w:pPr>
              <w:autoSpaceDE w:val="0"/>
              <w:autoSpaceDN w:val="0"/>
              <w:adjustRightInd w:val="0"/>
              <w:spacing w:after="0" w:line="240" w:lineRule="auto"/>
              <w:jc w:val="center"/>
              <w:rPr>
                <w:rFonts w:ascii="Arial" w:hAnsi="Arial" w:cs="Arial"/>
                <w:sz w:val="24"/>
                <w:szCs w:val="24"/>
              </w:rPr>
            </w:pPr>
          </w:p>
        </w:tc>
        <w:tc>
          <w:tcPr>
            <w:tcW w:w="344" w:type="pct"/>
            <w:tcBorders>
              <w:top w:val="single" w:sz="4" w:space="0" w:color="auto"/>
              <w:left w:val="single" w:sz="4" w:space="0" w:color="auto"/>
              <w:bottom w:val="single" w:sz="4" w:space="0" w:color="auto"/>
              <w:right w:val="single" w:sz="4" w:space="0" w:color="auto"/>
            </w:tcBorders>
          </w:tcPr>
          <w:p w:rsidR="005D2397" w:rsidRPr="005D2397" w:rsidRDefault="005D2397" w:rsidP="005D2397">
            <w:pPr>
              <w:autoSpaceDE w:val="0"/>
              <w:autoSpaceDN w:val="0"/>
              <w:adjustRightInd w:val="0"/>
              <w:spacing w:after="0" w:line="240" w:lineRule="auto"/>
              <w:jc w:val="center"/>
              <w:rPr>
                <w:rFonts w:ascii="Arial" w:hAnsi="Arial" w:cs="Arial"/>
                <w:sz w:val="24"/>
                <w:szCs w:val="24"/>
              </w:rPr>
            </w:pPr>
          </w:p>
        </w:tc>
        <w:tc>
          <w:tcPr>
            <w:tcW w:w="162" w:type="pct"/>
            <w:tcBorders>
              <w:top w:val="single" w:sz="4" w:space="0" w:color="auto"/>
              <w:left w:val="single" w:sz="4" w:space="0" w:color="auto"/>
              <w:bottom w:val="single" w:sz="4" w:space="0" w:color="auto"/>
              <w:right w:val="single" w:sz="4" w:space="0" w:color="auto"/>
            </w:tcBorders>
          </w:tcPr>
          <w:p w:rsidR="005D2397" w:rsidRPr="005D2397" w:rsidRDefault="005D2397" w:rsidP="005D2397">
            <w:pPr>
              <w:autoSpaceDE w:val="0"/>
              <w:autoSpaceDN w:val="0"/>
              <w:adjustRightInd w:val="0"/>
              <w:spacing w:after="0" w:line="240" w:lineRule="auto"/>
              <w:jc w:val="center"/>
              <w:rPr>
                <w:rFonts w:ascii="Arial" w:hAnsi="Arial" w:cs="Arial"/>
                <w:sz w:val="24"/>
                <w:szCs w:val="24"/>
              </w:rPr>
            </w:pPr>
          </w:p>
        </w:tc>
        <w:tc>
          <w:tcPr>
            <w:tcW w:w="139" w:type="pct"/>
            <w:tcBorders>
              <w:top w:val="single" w:sz="4" w:space="0" w:color="auto"/>
              <w:left w:val="single" w:sz="4" w:space="0" w:color="auto"/>
              <w:bottom w:val="single" w:sz="4" w:space="0" w:color="auto"/>
              <w:right w:val="single" w:sz="4" w:space="0" w:color="auto"/>
            </w:tcBorders>
          </w:tcPr>
          <w:p w:rsidR="005D2397" w:rsidRPr="005D2397" w:rsidRDefault="005D2397" w:rsidP="005D2397">
            <w:pPr>
              <w:autoSpaceDE w:val="0"/>
              <w:autoSpaceDN w:val="0"/>
              <w:adjustRightInd w:val="0"/>
              <w:spacing w:after="0" w:line="240" w:lineRule="auto"/>
              <w:jc w:val="center"/>
              <w:rPr>
                <w:rFonts w:ascii="Arial" w:hAnsi="Arial" w:cs="Arial"/>
                <w:sz w:val="24"/>
                <w:szCs w:val="24"/>
              </w:rPr>
            </w:pPr>
          </w:p>
        </w:tc>
        <w:tc>
          <w:tcPr>
            <w:tcW w:w="139" w:type="pct"/>
            <w:tcBorders>
              <w:top w:val="single" w:sz="4" w:space="0" w:color="auto"/>
              <w:left w:val="single" w:sz="4" w:space="0" w:color="auto"/>
              <w:bottom w:val="single" w:sz="4" w:space="0" w:color="auto"/>
              <w:right w:val="single" w:sz="4" w:space="0" w:color="auto"/>
            </w:tcBorders>
          </w:tcPr>
          <w:p w:rsidR="005D2397" w:rsidRPr="005D2397" w:rsidRDefault="005D2397" w:rsidP="005D2397">
            <w:pPr>
              <w:autoSpaceDE w:val="0"/>
              <w:autoSpaceDN w:val="0"/>
              <w:adjustRightInd w:val="0"/>
              <w:spacing w:after="0" w:line="240" w:lineRule="auto"/>
              <w:jc w:val="center"/>
              <w:rPr>
                <w:rFonts w:ascii="Arial" w:hAnsi="Arial" w:cs="Arial"/>
                <w:sz w:val="24"/>
                <w:szCs w:val="24"/>
              </w:rPr>
            </w:pPr>
          </w:p>
        </w:tc>
        <w:tc>
          <w:tcPr>
            <w:tcW w:w="139" w:type="pct"/>
            <w:tcBorders>
              <w:top w:val="single" w:sz="4" w:space="0" w:color="auto"/>
              <w:left w:val="single" w:sz="4" w:space="0" w:color="auto"/>
              <w:bottom w:val="single" w:sz="4" w:space="0" w:color="auto"/>
              <w:right w:val="single" w:sz="4" w:space="0" w:color="auto"/>
            </w:tcBorders>
          </w:tcPr>
          <w:p w:rsidR="005D2397" w:rsidRPr="005D2397" w:rsidRDefault="005D2397" w:rsidP="005D2397">
            <w:pPr>
              <w:autoSpaceDE w:val="0"/>
              <w:autoSpaceDN w:val="0"/>
              <w:adjustRightInd w:val="0"/>
              <w:spacing w:after="0" w:line="240" w:lineRule="auto"/>
              <w:jc w:val="center"/>
              <w:rPr>
                <w:rFonts w:ascii="Arial" w:hAnsi="Arial" w:cs="Arial"/>
                <w:sz w:val="24"/>
                <w:szCs w:val="24"/>
              </w:rPr>
            </w:pPr>
          </w:p>
        </w:tc>
        <w:tc>
          <w:tcPr>
            <w:tcW w:w="139" w:type="pct"/>
            <w:tcBorders>
              <w:top w:val="single" w:sz="4" w:space="0" w:color="auto"/>
              <w:left w:val="single" w:sz="4" w:space="0" w:color="auto"/>
              <w:bottom w:val="single" w:sz="4" w:space="0" w:color="auto"/>
              <w:right w:val="single" w:sz="4" w:space="0" w:color="auto"/>
            </w:tcBorders>
          </w:tcPr>
          <w:p w:rsidR="005D2397" w:rsidRPr="005D2397" w:rsidRDefault="005D2397" w:rsidP="005D2397">
            <w:pPr>
              <w:autoSpaceDE w:val="0"/>
              <w:autoSpaceDN w:val="0"/>
              <w:adjustRightInd w:val="0"/>
              <w:spacing w:after="0" w:line="240" w:lineRule="auto"/>
              <w:jc w:val="center"/>
              <w:rPr>
                <w:rFonts w:ascii="Arial" w:hAnsi="Arial" w:cs="Arial"/>
                <w:sz w:val="24"/>
                <w:szCs w:val="24"/>
              </w:rPr>
            </w:pPr>
          </w:p>
        </w:tc>
        <w:tc>
          <w:tcPr>
            <w:tcW w:w="139" w:type="pct"/>
            <w:tcBorders>
              <w:top w:val="single" w:sz="4" w:space="0" w:color="auto"/>
              <w:left w:val="single" w:sz="4" w:space="0" w:color="auto"/>
              <w:bottom w:val="single" w:sz="4" w:space="0" w:color="auto"/>
              <w:right w:val="single" w:sz="4" w:space="0" w:color="auto"/>
            </w:tcBorders>
          </w:tcPr>
          <w:p w:rsidR="005D2397" w:rsidRPr="005D2397" w:rsidRDefault="005D2397" w:rsidP="005D2397">
            <w:pPr>
              <w:autoSpaceDE w:val="0"/>
              <w:autoSpaceDN w:val="0"/>
              <w:adjustRightInd w:val="0"/>
              <w:spacing w:after="0" w:line="240" w:lineRule="auto"/>
              <w:jc w:val="center"/>
              <w:rPr>
                <w:rFonts w:ascii="Arial" w:hAnsi="Arial" w:cs="Arial"/>
                <w:sz w:val="24"/>
                <w:szCs w:val="24"/>
              </w:rPr>
            </w:pPr>
          </w:p>
        </w:tc>
        <w:tc>
          <w:tcPr>
            <w:tcW w:w="139" w:type="pct"/>
            <w:tcBorders>
              <w:top w:val="single" w:sz="4" w:space="0" w:color="auto"/>
              <w:left w:val="single" w:sz="4" w:space="0" w:color="auto"/>
              <w:bottom w:val="single" w:sz="4" w:space="0" w:color="auto"/>
              <w:right w:val="single" w:sz="4" w:space="0" w:color="auto"/>
            </w:tcBorders>
          </w:tcPr>
          <w:p w:rsidR="005D2397" w:rsidRPr="005D2397" w:rsidRDefault="005D2397" w:rsidP="005D2397">
            <w:pPr>
              <w:autoSpaceDE w:val="0"/>
              <w:autoSpaceDN w:val="0"/>
              <w:adjustRightInd w:val="0"/>
              <w:spacing w:after="0" w:line="240" w:lineRule="auto"/>
              <w:jc w:val="center"/>
              <w:rPr>
                <w:rFonts w:ascii="Arial" w:hAnsi="Arial" w:cs="Arial"/>
                <w:sz w:val="24"/>
                <w:szCs w:val="24"/>
              </w:rPr>
            </w:pPr>
          </w:p>
        </w:tc>
        <w:tc>
          <w:tcPr>
            <w:tcW w:w="151" w:type="pct"/>
            <w:tcBorders>
              <w:top w:val="single" w:sz="4" w:space="0" w:color="auto"/>
              <w:left w:val="single" w:sz="4" w:space="0" w:color="auto"/>
              <w:bottom w:val="single" w:sz="4" w:space="0" w:color="auto"/>
              <w:right w:val="single" w:sz="4" w:space="0" w:color="auto"/>
            </w:tcBorders>
          </w:tcPr>
          <w:p w:rsidR="005D2397" w:rsidRPr="005D2397" w:rsidRDefault="005D2397" w:rsidP="005D2397">
            <w:pPr>
              <w:autoSpaceDE w:val="0"/>
              <w:autoSpaceDN w:val="0"/>
              <w:adjustRightInd w:val="0"/>
              <w:spacing w:after="0" w:line="240" w:lineRule="auto"/>
              <w:jc w:val="center"/>
              <w:rPr>
                <w:rFonts w:ascii="Arial" w:hAnsi="Arial" w:cs="Arial"/>
                <w:sz w:val="24"/>
                <w:szCs w:val="24"/>
              </w:rPr>
            </w:pPr>
          </w:p>
        </w:tc>
        <w:tc>
          <w:tcPr>
            <w:tcW w:w="139" w:type="pct"/>
            <w:tcBorders>
              <w:top w:val="single" w:sz="4" w:space="0" w:color="auto"/>
              <w:left w:val="single" w:sz="4" w:space="0" w:color="auto"/>
              <w:bottom w:val="single" w:sz="4" w:space="0" w:color="auto"/>
              <w:right w:val="single" w:sz="4" w:space="0" w:color="auto"/>
            </w:tcBorders>
          </w:tcPr>
          <w:p w:rsidR="005D2397" w:rsidRPr="005D2397" w:rsidRDefault="005D2397" w:rsidP="005D2397">
            <w:pPr>
              <w:autoSpaceDE w:val="0"/>
              <w:autoSpaceDN w:val="0"/>
              <w:adjustRightInd w:val="0"/>
              <w:spacing w:after="0" w:line="240" w:lineRule="auto"/>
              <w:jc w:val="center"/>
              <w:rPr>
                <w:rFonts w:ascii="Arial" w:hAnsi="Arial" w:cs="Arial"/>
                <w:sz w:val="24"/>
                <w:szCs w:val="24"/>
              </w:rPr>
            </w:pPr>
          </w:p>
        </w:tc>
        <w:tc>
          <w:tcPr>
            <w:tcW w:w="139" w:type="pct"/>
            <w:tcBorders>
              <w:top w:val="single" w:sz="4" w:space="0" w:color="auto"/>
              <w:left w:val="single" w:sz="4" w:space="0" w:color="auto"/>
              <w:bottom w:val="single" w:sz="4" w:space="0" w:color="auto"/>
              <w:right w:val="single" w:sz="4" w:space="0" w:color="auto"/>
            </w:tcBorders>
          </w:tcPr>
          <w:p w:rsidR="005D2397" w:rsidRPr="005D2397" w:rsidRDefault="005D2397" w:rsidP="005D2397">
            <w:pPr>
              <w:autoSpaceDE w:val="0"/>
              <w:autoSpaceDN w:val="0"/>
              <w:adjustRightInd w:val="0"/>
              <w:spacing w:after="0" w:line="240" w:lineRule="auto"/>
              <w:jc w:val="center"/>
              <w:rPr>
                <w:rFonts w:ascii="Arial" w:hAnsi="Arial" w:cs="Arial"/>
                <w:sz w:val="24"/>
                <w:szCs w:val="24"/>
              </w:rPr>
            </w:pPr>
          </w:p>
        </w:tc>
        <w:tc>
          <w:tcPr>
            <w:tcW w:w="139" w:type="pct"/>
            <w:tcBorders>
              <w:top w:val="single" w:sz="4" w:space="0" w:color="auto"/>
              <w:left w:val="single" w:sz="4" w:space="0" w:color="auto"/>
              <w:bottom w:val="single" w:sz="4" w:space="0" w:color="auto"/>
              <w:right w:val="single" w:sz="4" w:space="0" w:color="auto"/>
            </w:tcBorders>
          </w:tcPr>
          <w:p w:rsidR="005D2397" w:rsidRPr="005D2397" w:rsidRDefault="005D2397" w:rsidP="005D2397">
            <w:pPr>
              <w:autoSpaceDE w:val="0"/>
              <w:autoSpaceDN w:val="0"/>
              <w:adjustRightInd w:val="0"/>
              <w:spacing w:after="0" w:line="240" w:lineRule="auto"/>
              <w:jc w:val="center"/>
              <w:rPr>
                <w:rFonts w:ascii="Arial" w:hAnsi="Arial" w:cs="Arial"/>
                <w:sz w:val="24"/>
                <w:szCs w:val="24"/>
              </w:rPr>
            </w:pPr>
          </w:p>
        </w:tc>
        <w:tc>
          <w:tcPr>
            <w:tcW w:w="139" w:type="pct"/>
            <w:tcBorders>
              <w:top w:val="single" w:sz="4" w:space="0" w:color="auto"/>
              <w:left w:val="single" w:sz="4" w:space="0" w:color="auto"/>
              <w:bottom w:val="single" w:sz="4" w:space="0" w:color="auto"/>
              <w:right w:val="single" w:sz="4" w:space="0" w:color="auto"/>
            </w:tcBorders>
          </w:tcPr>
          <w:p w:rsidR="005D2397" w:rsidRPr="005D2397" w:rsidRDefault="005D2397" w:rsidP="005D2397">
            <w:pPr>
              <w:autoSpaceDE w:val="0"/>
              <w:autoSpaceDN w:val="0"/>
              <w:adjustRightInd w:val="0"/>
              <w:spacing w:after="0" w:line="240" w:lineRule="auto"/>
              <w:jc w:val="center"/>
              <w:rPr>
                <w:rFonts w:ascii="Arial" w:hAnsi="Arial" w:cs="Arial"/>
                <w:sz w:val="24"/>
                <w:szCs w:val="24"/>
              </w:rPr>
            </w:pPr>
          </w:p>
        </w:tc>
        <w:tc>
          <w:tcPr>
            <w:tcW w:w="204" w:type="pct"/>
            <w:tcBorders>
              <w:top w:val="single" w:sz="4" w:space="0" w:color="auto"/>
              <w:left w:val="single" w:sz="4" w:space="0" w:color="auto"/>
              <w:bottom w:val="single" w:sz="4" w:space="0" w:color="auto"/>
            </w:tcBorders>
          </w:tcPr>
          <w:p w:rsidR="005D2397" w:rsidRPr="005D2397" w:rsidRDefault="005D2397" w:rsidP="005D2397">
            <w:pPr>
              <w:autoSpaceDE w:val="0"/>
              <w:autoSpaceDN w:val="0"/>
              <w:adjustRightInd w:val="0"/>
              <w:spacing w:after="0" w:line="240" w:lineRule="auto"/>
              <w:jc w:val="center"/>
              <w:rPr>
                <w:rFonts w:ascii="Arial" w:hAnsi="Arial" w:cs="Arial"/>
                <w:sz w:val="24"/>
                <w:szCs w:val="24"/>
              </w:rPr>
            </w:pPr>
          </w:p>
        </w:tc>
      </w:tr>
      <w:tr w:rsidR="006945E9" w:rsidRPr="005D2397" w:rsidTr="006945E9">
        <w:trPr>
          <w:trHeight w:val="250"/>
        </w:trPr>
        <w:tc>
          <w:tcPr>
            <w:tcW w:w="154" w:type="pct"/>
            <w:tcBorders>
              <w:top w:val="single" w:sz="4" w:space="0" w:color="auto"/>
              <w:bottom w:val="single" w:sz="4" w:space="0" w:color="auto"/>
              <w:right w:val="single" w:sz="4" w:space="0" w:color="auto"/>
            </w:tcBorders>
          </w:tcPr>
          <w:p w:rsidR="005D2397" w:rsidRPr="005D2397" w:rsidRDefault="005D2397" w:rsidP="005D2397">
            <w:pPr>
              <w:autoSpaceDE w:val="0"/>
              <w:autoSpaceDN w:val="0"/>
              <w:adjustRightInd w:val="0"/>
              <w:spacing w:after="0" w:line="240" w:lineRule="auto"/>
              <w:jc w:val="center"/>
              <w:rPr>
                <w:rFonts w:ascii="Arial" w:hAnsi="Arial" w:cs="Arial"/>
                <w:sz w:val="24"/>
                <w:szCs w:val="24"/>
              </w:rPr>
            </w:pPr>
            <w:r w:rsidRPr="005D2397">
              <w:rPr>
                <w:rFonts w:ascii="Arial" w:hAnsi="Arial" w:cs="Arial"/>
                <w:sz w:val="24"/>
                <w:szCs w:val="24"/>
              </w:rPr>
              <w:t>2</w:t>
            </w:r>
          </w:p>
        </w:tc>
        <w:tc>
          <w:tcPr>
            <w:tcW w:w="486" w:type="pct"/>
            <w:tcBorders>
              <w:top w:val="single" w:sz="4" w:space="0" w:color="auto"/>
              <w:left w:val="single" w:sz="4" w:space="0" w:color="auto"/>
              <w:bottom w:val="single" w:sz="4" w:space="0" w:color="auto"/>
              <w:right w:val="single" w:sz="4" w:space="0" w:color="auto"/>
            </w:tcBorders>
          </w:tcPr>
          <w:p w:rsidR="005D2397" w:rsidRPr="005D2397" w:rsidRDefault="005D2397" w:rsidP="005D2397">
            <w:pPr>
              <w:autoSpaceDE w:val="0"/>
              <w:autoSpaceDN w:val="0"/>
              <w:adjustRightInd w:val="0"/>
              <w:spacing w:after="0" w:line="240" w:lineRule="auto"/>
              <w:jc w:val="center"/>
              <w:rPr>
                <w:rFonts w:ascii="Arial" w:hAnsi="Arial" w:cs="Arial"/>
                <w:sz w:val="24"/>
                <w:szCs w:val="24"/>
              </w:rPr>
            </w:pPr>
          </w:p>
        </w:tc>
        <w:tc>
          <w:tcPr>
            <w:tcW w:w="451" w:type="pct"/>
            <w:tcBorders>
              <w:top w:val="single" w:sz="4" w:space="0" w:color="auto"/>
              <w:left w:val="single" w:sz="4" w:space="0" w:color="auto"/>
              <w:bottom w:val="single" w:sz="4" w:space="0" w:color="auto"/>
              <w:right w:val="single" w:sz="4" w:space="0" w:color="auto"/>
            </w:tcBorders>
          </w:tcPr>
          <w:p w:rsidR="005D2397" w:rsidRPr="005D2397" w:rsidRDefault="005D2397" w:rsidP="005D2397">
            <w:pPr>
              <w:autoSpaceDE w:val="0"/>
              <w:autoSpaceDN w:val="0"/>
              <w:adjustRightInd w:val="0"/>
              <w:spacing w:after="0" w:line="240" w:lineRule="auto"/>
              <w:jc w:val="center"/>
              <w:rPr>
                <w:rFonts w:ascii="Arial" w:hAnsi="Arial" w:cs="Arial"/>
                <w:sz w:val="24"/>
                <w:szCs w:val="24"/>
              </w:rPr>
            </w:pPr>
          </w:p>
        </w:tc>
        <w:tc>
          <w:tcPr>
            <w:tcW w:w="501" w:type="pct"/>
            <w:tcBorders>
              <w:top w:val="single" w:sz="4" w:space="0" w:color="auto"/>
              <w:left w:val="single" w:sz="4" w:space="0" w:color="auto"/>
              <w:bottom w:val="single" w:sz="4" w:space="0" w:color="auto"/>
              <w:right w:val="single" w:sz="4" w:space="0" w:color="auto"/>
            </w:tcBorders>
          </w:tcPr>
          <w:p w:rsidR="005D2397" w:rsidRPr="005D2397" w:rsidRDefault="005D2397" w:rsidP="005D2397">
            <w:pPr>
              <w:autoSpaceDE w:val="0"/>
              <w:autoSpaceDN w:val="0"/>
              <w:adjustRightInd w:val="0"/>
              <w:spacing w:after="0" w:line="240" w:lineRule="auto"/>
              <w:jc w:val="center"/>
              <w:rPr>
                <w:rFonts w:ascii="Arial" w:hAnsi="Arial" w:cs="Arial"/>
                <w:sz w:val="24"/>
                <w:szCs w:val="24"/>
              </w:rPr>
            </w:pPr>
          </w:p>
        </w:tc>
        <w:tc>
          <w:tcPr>
            <w:tcW w:w="401" w:type="pct"/>
            <w:tcBorders>
              <w:top w:val="single" w:sz="4" w:space="0" w:color="auto"/>
              <w:left w:val="single" w:sz="4" w:space="0" w:color="auto"/>
              <w:bottom w:val="single" w:sz="4" w:space="0" w:color="auto"/>
              <w:right w:val="single" w:sz="4" w:space="0" w:color="auto"/>
            </w:tcBorders>
          </w:tcPr>
          <w:p w:rsidR="005D2397" w:rsidRPr="005D2397" w:rsidRDefault="005D2397" w:rsidP="005D2397">
            <w:pPr>
              <w:autoSpaceDE w:val="0"/>
              <w:autoSpaceDN w:val="0"/>
              <w:adjustRightInd w:val="0"/>
              <w:spacing w:after="0" w:line="240" w:lineRule="auto"/>
              <w:jc w:val="center"/>
              <w:rPr>
                <w:rFonts w:ascii="Arial" w:hAnsi="Arial" w:cs="Arial"/>
                <w:sz w:val="24"/>
                <w:szCs w:val="24"/>
              </w:rPr>
            </w:pPr>
          </w:p>
        </w:tc>
        <w:tc>
          <w:tcPr>
            <w:tcW w:w="266" w:type="pct"/>
            <w:tcBorders>
              <w:top w:val="single" w:sz="4" w:space="0" w:color="auto"/>
              <w:left w:val="single" w:sz="4" w:space="0" w:color="auto"/>
              <w:bottom w:val="single" w:sz="4" w:space="0" w:color="auto"/>
              <w:right w:val="single" w:sz="4" w:space="0" w:color="auto"/>
            </w:tcBorders>
          </w:tcPr>
          <w:p w:rsidR="005D2397" w:rsidRPr="005D2397" w:rsidRDefault="005D2397" w:rsidP="005D2397">
            <w:pPr>
              <w:autoSpaceDE w:val="0"/>
              <w:autoSpaceDN w:val="0"/>
              <w:adjustRightInd w:val="0"/>
              <w:spacing w:after="0" w:line="240" w:lineRule="auto"/>
              <w:jc w:val="center"/>
              <w:rPr>
                <w:rFonts w:ascii="Arial" w:hAnsi="Arial" w:cs="Arial"/>
                <w:sz w:val="24"/>
                <w:szCs w:val="24"/>
              </w:rPr>
            </w:pPr>
          </w:p>
        </w:tc>
        <w:tc>
          <w:tcPr>
            <w:tcW w:w="489" w:type="pct"/>
            <w:tcBorders>
              <w:top w:val="single" w:sz="4" w:space="0" w:color="auto"/>
              <w:left w:val="single" w:sz="4" w:space="0" w:color="auto"/>
              <w:bottom w:val="single" w:sz="4" w:space="0" w:color="auto"/>
              <w:right w:val="single" w:sz="4" w:space="0" w:color="auto"/>
            </w:tcBorders>
          </w:tcPr>
          <w:p w:rsidR="005D2397" w:rsidRPr="005D2397" w:rsidRDefault="005D2397" w:rsidP="005D2397">
            <w:pPr>
              <w:autoSpaceDE w:val="0"/>
              <w:autoSpaceDN w:val="0"/>
              <w:adjustRightInd w:val="0"/>
              <w:spacing w:after="0" w:line="240" w:lineRule="auto"/>
              <w:jc w:val="center"/>
              <w:rPr>
                <w:rFonts w:ascii="Arial" w:hAnsi="Arial" w:cs="Arial"/>
                <w:sz w:val="24"/>
                <w:szCs w:val="24"/>
              </w:rPr>
            </w:pPr>
          </w:p>
        </w:tc>
        <w:tc>
          <w:tcPr>
            <w:tcW w:w="344" w:type="pct"/>
            <w:tcBorders>
              <w:top w:val="single" w:sz="4" w:space="0" w:color="auto"/>
              <w:left w:val="single" w:sz="4" w:space="0" w:color="auto"/>
              <w:bottom w:val="single" w:sz="4" w:space="0" w:color="auto"/>
              <w:right w:val="single" w:sz="4" w:space="0" w:color="auto"/>
            </w:tcBorders>
          </w:tcPr>
          <w:p w:rsidR="005D2397" w:rsidRPr="005D2397" w:rsidRDefault="005D2397" w:rsidP="005D2397">
            <w:pPr>
              <w:autoSpaceDE w:val="0"/>
              <w:autoSpaceDN w:val="0"/>
              <w:adjustRightInd w:val="0"/>
              <w:spacing w:after="0" w:line="240" w:lineRule="auto"/>
              <w:jc w:val="center"/>
              <w:rPr>
                <w:rFonts w:ascii="Arial" w:hAnsi="Arial" w:cs="Arial"/>
                <w:sz w:val="24"/>
                <w:szCs w:val="24"/>
              </w:rPr>
            </w:pPr>
          </w:p>
        </w:tc>
        <w:tc>
          <w:tcPr>
            <w:tcW w:w="162" w:type="pct"/>
            <w:tcBorders>
              <w:top w:val="single" w:sz="4" w:space="0" w:color="auto"/>
              <w:left w:val="single" w:sz="4" w:space="0" w:color="auto"/>
              <w:bottom w:val="single" w:sz="4" w:space="0" w:color="auto"/>
              <w:right w:val="single" w:sz="4" w:space="0" w:color="auto"/>
            </w:tcBorders>
          </w:tcPr>
          <w:p w:rsidR="005D2397" w:rsidRPr="005D2397" w:rsidRDefault="005D2397" w:rsidP="005D2397">
            <w:pPr>
              <w:autoSpaceDE w:val="0"/>
              <w:autoSpaceDN w:val="0"/>
              <w:adjustRightInd w:val="0"/>
              <w:spacing w:after="0" w:line="240" w:lineRule="auto"/>
              <w:jc w:val="center"/>
              <w:rPr>
                <w:rFonts w:ascii="Arial" w:hAnsi="Arial" w:cs="Arial"/>
                <w:sz w:val="24"/>
                <w:szCs w:val="24"/>
              </w:rPr>
            </w:pPr>
          </w:p>
        </w:tc>
        <w:tc>
          <w:tcPr>
            <w:tcW w:w="139" w:type="pct"/>
            <w:tcBorders>
              <w:top w:val="single" w:sz="4" w:space="0" w:color="auto"/>
              <w:left w:val="single" w:sz="4" w:space="0" w:color="auto"/>
              <w:bottom w:val="single" w:sz="4" w:space="0" w:color="auto"/>
              <w:right w:val="single" w:sz="4" w:space="0" w:color="auto"/>
            </w:tcBorders>
          </w:tcPr>
          <w:p w:rsidR="005D2397" w:rsidRPr="005D2397" w:rsidRDefault="005D2397" w:rsidP="005D2397">
            <w:pPr>
              <w:autoSpaceDE w:val="0"/>
              <w:autoSpaceDN w:val="0"/>
              <w:adjustRightInd w:val="0"/>
              <w:spacing w:after="0" w:line="240" w:lineRule="auto"/>
              <w:jc w:val="center"/>
              <w:rPr>
                <w:rFonts w:ascii="Arial" w:hAnsi="Arial" w:cs="Arial"/>
                <w:sz w:val="24"/>
                <w:szCs w:val="24"/>
              </w:rPr>
            </w:pPr>
          </w:p>
        </w:tc>
        <w:tc>
          <w:tcPr>
            <w:tcW w:w="139" w:type="pct"/>
            <w:tcBorders>
              <w:top w:val="single" w:sz="4" w:space="0" w:color="auto"/>
              <w:left w:val="single" w:sz="4" w:space="0" w:color="auto"/>
              <w:bottom w:val="single" w:sz="4" w:space="0" w:color="auto"/>
              <w:right w:val="single" w:sz="4" w:space="0" w:color="auto"/>
            </w:tcBorders>
          </w:tcPr>
          <w:p w:rsidR="005D2397" w:rsidRPr="005D2397" w:rsidRDefault="005D2397" w:rsidP="005D2397">
            <w:pPr>
              <w:autoSpaceDE w:val="0"/>
              <w:autoSpaceDN w:val="0"/>
              <w:adjustRightInd w:val="0"/>
              <w:spacing w:after="0" w:line="240" w:lineRule="auto"/>
              <w:jc w:val="center"/>
              <w:rPr>
                <w:rFonts w:ascii="Arial" w:hAnsi="Arial" w:cs="Arial"/>
                <w:sz w:val="24"/>
                <w:szCs w:val="24"/>
              </w:rPr>
            </w:pPr>
          </w:p>
        </w:tc>
        <w:tc>
          <w:tcPr>
            <w:tcW w:w="139" w:type="pct"/>
            <w:tcBorders>
              <w:top w:val="single" w:sz="4" w:space="0" w:color="auto"/>
              <w:left w:val="single" w:sz="4" w:space="0" w:color="auto"/>
              <w:bottom w:val="single" w:sz="4" w:space="0" w:color="auto"/>
              <w:right w:val="single" w:sz="4" w:space="0" w:color="auto"/>
            </w:tcBorders>
          </w:tcPr>
          <w:p w:rsidR="005D2397" w:rsidRPr="005D2397" w:rsidRDefault="005D2397" w:rsidP="005D2397">
            <w:pPr>
              <w:autoSpaceDE w:val="0"/>
              <w:autoSpaceDN w:val="0"/>
              <w:adjustRightInd w:val="0"/>
              <w:spacing w:after="0" w:line="240" w:lineRule="auto"/>
              <w:jc w:val="center"/>
              <w:rPr>
                <w:rFonts w:ascii="Arial" w:hAnsi="Arial" w:cs="Arial"/>
                <w:sz w:val="24"/>
                <w:szCs w:val="24"/>
              </w:rPr>
            </w:pPr>
          </w:p>
        </w:tc>
        <w:tc>
          <w:tcPr>
            <w:tcW w:w="139" w:type="pct"/>
            <w:tcBorders>
              <w:top w:val="single" w:sz="4" w:space="0" w:color="auto"/>
              <w:left w:val="single" w:sz="4" w:space="0" w:color="auto"/>
              <w:bottom w:val="single" w:sz="4" w:space="0" w:color="auto"/>
              <w:right w:val="single" w:sz="4" w:space="0" w:color="auto"/>
            </w:tcBorders>
          </w:tcPr>
          <w:p w:rsidR="005D2397" w:rsidRPr="005D2397" w:rsidRDefault="005D2397" w:rsidP="005D2397">
            <w:pPr>
              <w:autoSpaceDE w:val="0"/>
              <w:autoSpaceDN w:val="0"/>
              <w:adjustRightInd w:val="0"/>
              <w:spacing w:after="0" w:line="240" w:lineRule="auto"/>
              <w:jc w:val="center"/>
              <w:rPr>
                <w:rFonts w:ascii="Arial" w:hAnsi="Arial" w:cs="Arial"/>
                <w:sz w:val="24"/>
                <w:szCs w:val="24"/>
              </w:rPr>
            </w:pPr>
          </w:p>
        </w:tc>
        <w:tc>
          <w:tcPr>
            <w:tcW w:w="139" w:type="pct"/>
            <w:tcBorders>
              <w:top w:val="single" w:sz="4" w:space="0" w:color="auto"/>
              <w:left w:val="single" w:sz="4" w:space="0" w:color="auto"/>
              <w:bottom w:val="single" w:sz="4" w:space="0" w:color="auto"/>
              <w:right w:val="single" w:sz="4" w:space="0" w:color="auto"/>
            </w:tcBorders>
          </w:tcPr>
          <w:p w:rsidR="005D2397" w:rsidRPr="005D2397" w:rsidRDefault="005D2397" w:rsidP="005D2397">
            <w:pPr>
              <w:autoSpaceDE w:val="0"/>
              <w:autoSpaceDN w:val="0"/>
              <w:adjustRightInd w:val="0"/>
              <w:spacing w:after="0" w:line="240" w:lineRule="auto"/>
              <w:jc w:val="center"/>
              <w:rPr>
                <w:rFonts w:ascii="Arial" w:hAnsi="Arial" w:cs="Arial"/>
                <w:sz w:val="24"/>
                <w:szCs w:val="24"/>
              </w:rPr>
            </w:pPr>
          </w:p>
        </w:tc>
        <w:tc>
          <w:tcPr>
            <w:tcW w:w="139" w:type="pct"/>
            <w:tcBorders>
              <w:top w:val="single" w:sz="4" w:space="0" w:color="auto"/>
              <w:left w:val="single" w:sz="4" w:space="0" w:color="auto"/>
              <w:bottom w:val="single" w:sz="4" w:space="0" w:color="auto"/>
              <w:right w:val="single" w:sz="4" w:space="0" w:color="auto"/>
            </w:tcBorders>
          </w:tcPr>
          <w:p w:rsidR="005D2397" w:rsidRPr="005D2397" w:rsidRDefault="005D2397" w:rsidP="005D2397">
            <w:pPr>
              <w:autoSpaceDE w:val="0"/>
              <w:autoSpaceDN w:val="0"/>
              <w:adjustRightInd w:val="0"/>
              <w:spacing w:after="0" w:line="240" w:lineRule="auto"/>
              <w:jc w:val="center"/>
              <w:rPr>
                <w:rFonts w:ascii="Arial" w:hAnsi="Arial" w:cs="Arial"/>
                <w:sz w:val="24"/>
                <w:szCs w:val="24"/>
              </w:rPr>
            </w:pPr>
          </w:p>
        </w:tc>
        <w:tc>
          <w:tcPr>
            <w:tcW w:w="151" w:type="pct"/>
            <w:tcBorders>
              <w:top w:val="single" w:sz="4" w:space="0" w:color="auto"/>
              <w:left w:val="single" w:sz="4" w:space="0" w:color="auto"/>
              <w:bottom w:val="single" w:sz="4" w:space="0" w:color="auto"/>
              <w:right w:val="single" w:sz="4" w:space="0" w:color="auto"/>
            </w:tcBorders>
          </w:tcPr>
          <w:p w:rsidR="005D2397" w:rsidRPr="005D2397" w:rsidRDefault="005D2397" w:rsidP="005D2397">
            <w:pPr>
              <w:autoSpaceDE w:val="0"/>
              <w:autoSpaceDN w:val="0"/>
              <w:adjustRightInd w:val="0"/>
              <w:spacing w:after="0" w:line="240" w:lineRule="auto"/>
              <w:jc w:val="center"/>
              <w:rPr>
                <w:rFonts w:ascii="Arial" w:hAnsi="Arial" w:cs="Arial"/>
                <w:sz w:val="24"/>
                <w:szCs w:val="24"/>
              </w:rPr>
            </w:pPr>
          </w:p>
        </w:tc>
        <w:tc>
          <w:tcPr>
            <w:tcW w:w="139" w:type="pct"/>
            <w:tcBorders>
              <w:top w:val="single" w:sz="4" w:space="0" w:color="auto"/>
              <w:left w:val="single" w:sz="4" w:space="0" w:color="auto"/>
              <w:bottom w:val="single" w:sz="4" w:space="0" w:color="auto"/>
              <w:right w:val="single" w:sz="4" w:space="0" w:color="auto"/>
            </w:tcBorders>
          </w:tcPr>
          <w:p w:rsidR="005D2397" w:rsidRPr="005D2397" w:rsidRDefault="005D2397" w:rsidP="005D2397">
            <w:pPr>
              <w:autoSpaceDE w:val="0"/>
              <w:autoSpaceDN w:val="0"/>
              <w:adjustRightInd w:val="0"/>
              <w:spacing w:after="0" w:line="240" w:lineRule="auto"/>
              <w:jc w:val="center"/>
              <w:rPr>
                <w:rFonts w:ascii="Arial" w:hAnsi="Arial" w:cs="Arial"/>
                <w:sz w:val="24"/>
                <w:szCs w:val="24"/>
              </w:rPr>
            </w:pPr>
          </w:p>
        </w:tc>
        <w:tc>
          <w:tcPr>
            <w:tcW w:w="139" w:type="pct"/>
            <w:tcBorders>
              <w:top w:val="single" w:sz="4" w:space="0" w:color="auto"/>
              <w:left w:val="single" w:sz="4" w:space="0" w:color="auto"/>
              <w:bottom w:val="single" w:sz="4" w:space="0" w:color="auto"/>
              <w:right w:val="single" w:sz="4" w:space="0" w:color="auto"/>
            </w:tcBorders>
          </w:tcPr>
          <w:p w:rsidR="005D2397" w:rsidRPr="005D2397" w:rsidRDefault="005D2397" w:rsidP="005D2397">
            <w:pPr>
              <w:autoSpaceDE w:val="0"/>
              <w:autoSpaceDN w:val="0"/>
              <w:adjustRightInd w:val="0"/>
              <w:spacing w:after="0" w:line="240" w:lineRule="auto"/>
              <w:jc w:val="center"/>
              <w:rPr>
                <w:rFonts w:ascii="Arial" w:hAnsi="Arial" w:cs="Arial"/>
                <w:sz w:val="24"/>
                <w:szCs w:val="24"/>
              </w:rPr>
            </w:pPr>
          </w:p>
        </w:tc>
        <w:tc>
          <w:tcPr>
            <w:tcW w:w="139" w:type="pct"/>
            <w:tcBorders>
              <w:top w:val="single" w:sz="4" w:space="0" w:color="auto"/>
              <w:left w:val="single" w:sz="4" w:space="0" w:color="auto"/>
              <w:bottom w:val="single" w:sz="4" w:space="0" w:color="auto"/>
              <w:right w:val="single" w:sz="4" w:space="0" w:color="auto"/>
            </w:tcBorders>
          </w:tcPr>
          <w:p w:rsidR="005D2397" w:rsidRPr="005D2397" w:rsidRDefault="005D2397" w:rsidP="005D2397">
            <w:pPr>
              <w:autoSpaceDE w:val="0"/>
              <w:autoSpaceDN w:val="0"/>
              <w:adjustRightInd w:val="0"/>
              <w:spacing w:after="0" w:line="240" w:lineRule="auto"/>
              <w:jc w:val="center"/>
              <w:rPr>
                <w:rFonts w:ascii="Arial" w:hAnsi="Arial" w:cs="Arial"/>
                <w:sz w:val="24"/>
                <w:szCs w:val="24"/>
              </w:rPr>
            </w:pPr>
          </w:p>
        </w:tc>
        <w:tc>
          <w:tcPr>
            <w:tcW w:w="139" w:type="pct"/>
            <w:tcBorders>
              <w:top w:val="single" w:sz="4" w:space="0" w:color="auto"/>
              <w:left w:val="single" w:sz="4" w:space="0" w:color="auto"/>
              <w:bottom w:val="single" w:sz="4" w:space="0" w:color="auto"/>
              <w:right w:val="single" w:sz="4" w:space="0" w:color="auto"/>
            </w:tcBorders>
          </w:tcPr>
          <w:p w:rsidR="005D2397" w:rsidRPr="005D2397" w:rsidRDefault="005D2397" w:rsidP="005D2397">
            <w:pPr>
              <w:autoSpaceDE w:val="0"/>
              <w:autoSpaceDN w:val="0"/>
              <w:adjustRightInd w:val="0"/>
              <w:spacing w:after="0" w:line="240" w:lineRule="auto"/>
              <w:jc w:val="center"/>
              <w:rPr>
                <w:rFonts w:ascii="Arial" w:hAnsi="Arial" w:cs="Arial"/>
                <w:sz w:val="24"/>
                <w:szCs w:val="24"/>
              </w:rPr>
            </w:pPr>
          </w:p>
        </w:tc>
        <w:tc>
          <w:tcPr>
            <w:tcW w:w="204" w:type="pct"/>
            <w:tcBorders>
              <w:top w:val="single" w:sz="4" w:space="0" w:color="auto"/>
              <w:left w:val="single" w:sz="4" w:space="0" w:color="auto"/>
              <w:bottom w:val="single" w:sz="4" w:space="0" w:color="auto"/>
            </w:tcBorders>
          </w:tcPr>
          <w:p w:rsidR="005D2397" w:rsidRPr="005D2397" w:rsidRDefault="005D2397" w:rsidP="005D2397">
            <w:pPr>
              <w:autoSpaceDE w:val="0"/>
              <w:autoSpaceDN w:val="0"/>
              <w:adjustRightInd w:val="0"/>
              <w:spacing w:after="0" w:line="240" w:lineRule="auto"/>
              <w:jc w:val="center"/>
              <w:rPr>
                <w:rFonts w:ascii="Arial" w:hAnsi="Arial" w:cs="Arial"/>
                <w:sz w:val="24"/>
                <w:szCs w:val="24"/>
              </w:rPr>
            </w:pPr>
          </w:p>
        </w:tc>
      </w:tr>
      <w:tr w:rsidR="006945E9" w:rsidRPr="005D2397" w:rsidTr="006945E9">
        <w:tc>
          <w:tcPr>
            <w:tcW w:w="154" w:type="pct"/>
            <w:tcBorders>
              <w:top w:val="single" w:sz="4" w:space="0" w:color="auto"/>
              <w:bottom w:val="single" w:sz="4" w:space="0" w:color="auto"/>
              <w:right w:val="single" w:sz="4" w:space="0" w:color="auto"/>
            </w:tcBorders>
          </w:tcPr>
          <w:p w:rsidR="005D2397" w:rsidRPr="005D2397" w:rsidRDefault="005D2397" w:rsidP="005D2397">
            <w:pPr>
              <w:autoSpaceDE w:val="0"/>
              <w:autoSpaceDN w:val="0"/>
              <w:adjustRightInd w:val="0"/>
              <w:spacing w:after="0" w:line="240" w:lineRule="auto"/>
              <w:jc w:val="both"/>
              <w:rPr>
                <w:rFonts w:ascii="Arial" w:hAnsi="Arial" w:cs="Arial"/>
                <w:sz w:val="24"/>
                <w:szCs w:val="24"/>
              </w:rPr>
            </w:pPr>
          </w:p>
        </w:tc>
        <w:tc>
          <w:tcPr>
            <w:tcW w:w="486" w:type="pct"/>
            <w:tcBorders>
              <w:top w:val="single" w:sz="4" w:space="0" w:color="auto"/>
              <w:left w:val="single" w:sz="4" w:space="0" w:color="auto"/>
              <w:bottom w:val="single" w:sz="4" w:space="0" w:color="auto"/>
              <w:right w:val="single" w:sz="4" w:space="0" w:color="auto"/>
            </w:tcBorders>
          </w:tcPr>
          <w:p w:rsidR="005D2397" w:rsidRPr="005D2397" w:rsidRDefault="005D2397" w:rsidP="005D2397">
            <w:pPr>
              <w:autoSpaceDE w:val="0"/>
              <w:autoSpaceDN w:val="0"/>
              <w:adjustRightInd w:val="0"/>
              <w:spacing w:after="0" w:line="240" w:lineRule="auto"/>
              <w:jc w:val="center"/>
              <w:rPr>
                <w:rFonts w:ascii="Arial" w:hAnsi="Arial" w:cs="Arial"/>
                <w:sz w:val="24"/>
                <w:szCs w:val="24"/>
              </w:rPr>
            </w:pPr>
            <w:r w:rsidRPr="005D2397">
              <w:rPr>
                <w:rFonts w:ascii="Arial" w:hAnsi="Arial" w:cs="Arial"/>
                <w:sz w:val="24"/>
                <w:szCs w:val="24"/>
              </w:rPr>
              <w:t>ИТОГО:</w:t>
            </w:r>
          </w:p>
        </w:tc>
        <w:tc>
          <w:tcPr>
            <w:tcW w:w="451" w:type="pct"/>
            <w:tcBorders>
              <w:top w:val="single" w:sz="4" w:space="0" w:color="auto"/>
              <w:left w:val="single" w:sz="4" w:space="0" w:color="auto"/>
              <w:bottom w:val="single" w:sz="4" w:space="0" w:color="auto"/>
              <w:right w:val="single" w:sz="4" w:space="0" w:color="auto"/>
            </w:tcBorders>
          </w:tcPr>
          <w:p w:rsidR="005D2397" w:rsidRPr="005D2397" w:rsidRDefault="005D2397" w:rsidP="005D2397">
            <w:pPr>
              <w:autoSpaceDE w:val="0"/>
              <w:autoSpaceDN w:val="0"/>
              <w:adjustRightInd w:val="0"/>
              <w:spacing w:after="0" w:line="240" w:lineRule="auto"/>
              <w:jc w:val="both"/>
              <w:rPr>
                <w:rFonts w:ascii="Arial" w:hAnsi="Arial" w:cs="Arial"/>
                <w:sz w:val="24"/>
                <w:szCs w:val="24"/>
              </w:rPr>
            </w:pPr>
          </w:p>
        </w:tc>
        <w:tc>
          <w:tcPr>
            <w:tcW w:w="501" w:type="pct"/>
            <w:tcBorders>
              <w:top w:val="single" w:sz="4" w:space="0" w:color="auto"/>
              <w:left w:val="single" w:sz="4" w:space="0" w:color="auto"/>
              <w:bottom w:val="single" w:sz="4" w:space="0" w:color="auto"/>
              <w:right w:val="single" w:sz="4" w:space="0" w:color="auto"/>
            </w:tcBorders>
          </w:tcPr>
          <w:p w:rsidR="005D2397" w:rsidRPr="005D2397" w:rsidRDefault="005D2397" w:rsidP="005D2397">
            <w:pPr>
              <w:autoSpaceDE w:val="0"/>
              <w:autoSpaceDN w:val="0"/>
              <w:adjustRightInd w:val="0"/>
              <w:spacing w:after="0" w:line="240" w:lineRule="auto"/>
              <w:jc w:val="both"/>
              <w:rPr>
                <w:rFonts w:ascii="Arial" w:hAnsi="Arial" w:cs="Arial"/>
                <w:sz w:val="24"/>
                <w:szCs w:val="24"/>
              </w:rPr>
            </w:pPr>
          </w:p>
        </w:tc>
        <w:tc>
          <w:tcPr>
            <w:tcW w:w="401" w:type="pct"/>
            <w:tcBorders>
              <w:top w:val="single" w:sz="4" w:space="0" w:color="auto"/>
              <w:left w:val="single" w:sz="4" w:space="0" w:color="auto"/>
              <w:bottom w:val="single" w:sz="4" w:space="0" w:color="auto"/>
              <w:right w:val="single" w:sz="4" w:space="0" w:color="auto"/>
            </w:tcBorders>
          </w:tcPr>
          <w:p w:rsidR="005D2397" w:rsidRPr="005D2397" w:rsidRDefault="005D2397" w:rsidP="005D2397">
            <w:pPr>
              <w:autoSpaceDE w:val="0"/>
              <w:autoSpaceDN w:val="0"/>
              <w:adjustRightInd w:val="0"/>
              <w:spacing w:after="0" w:line="240" w:lineRule="auto"/>
              <w:jc w:val="both"/>
              <w:rPr>
                <w:rFonts w:ascii="Arial" w:hAnsi="Arial" w:cs="Arial"/>
                <w:sz w:val="24"/>
                <w:szCs w:val="24"/>
              </w:rPr>
            </w:pPr>
          </w:p>
        </w:tc>
        <w:tc>
          <w:tcPr>
            <w:tcW w:w="266" w:type="pct"/>
            <w:tcBorders>
              <w:top w:val="single" w:sz="4" w:space="0" w:color="auto"/>
              <w:left w:val="single" w:sz="4" w:space="0" w:color="auto"/>
              <w:bottom w:val="single" w:sz="4" w:space="0" w:color="auto"/>
              <w:right w:val="single" w:sz="4" w:space="0" w:color="auto"/>
            </w:tcBorders>
          </w:tcPr>
          <w:p w:rsidR="005D2397" w:rsidRPr="005D2397" w:rsidRDefault="005D2397" w:rsidP="005D2397">
            <w:pPr>
              <w:autoSpaceDE w:val="0"/>
              <w:autoSpaceDN w:val="0"/>
              <w:adjustRightInd w:val="0"/>
              <w:spacing w:after="0" w:line="240" w:lineRule="auto"/>
              <w:jc w:val="both"/>
              <w:rPr>
                <w:rFonts w:ascii="Arial" w:hAnsi="Arial" w:cs="Arial"/>
                <w:sz w:val="24"/>
                <w:szCs w:val="24"/>
              </w:rPr>
            </w:pPr>
          </w:p>
        </w:tc>
        <w:tc>
          <w:tcPr>
            <w:tcW w:w="489" w:type="pct"/>
            <w:tcBorders>
              <w:top w:val="single" w:sz="4" w:space="0" w:color="auto"/>
              <w:left w:val="single" w:sz="4" w:space="0" w:color="auto"/>
              <w:bottom w:val="single" w:sz="4" w:space="0" w:color="auto"/>
              <w:right w:val="single" w:sz="4" w:space="0" w:color="auto"/>
            </w:tcBorders>
          </w:tcPr>
          <w:p w:rsidR="005D2397" w:rsidRPr="005D2397" w:rsidRDefault="005D2397" w:rsidP="005D2397">
            <w:pPr>
              <w:autoSpaceDE w:val="0"/>
              <w:autoSpaceDN w:val="0"/>
              <w:adjustRightInd w:val="0"/>
              <w:spacing w:after="0" w:line="240" w:lineRule="auto"/>
              <w:jc w:val="both"/>
              <w:rPr>
                <w:rFonts w:ascii="Arial" w:hAnsi="Arial" w:cs="Arial"/>
                <w:sz w:val="24"/>
                <w:szCs w:val="24"/>
              </w:rPr>
            </w:pPr>
          </w:p>
        </w:tc>
        <w:tc>
          <w:tcPr>
            <w:tcW w:w="344" w:type="pct"/>
            <w:tcBorders>
              <w:top w:val="single" w:sz="4" w:space="0" w:color="auto"/>
              <w:left w:val="single" w:sz="4" w:space="0" w:color="auto"/>
              <w:bottom w:val="single" w:sz="4" w:space="0" w:color="auto"/>
              <w:right w:val="single" w:sz="4" w:space="0" w:color="auto"/>
            </w:tcBorders>
          </w:tcPr>
          <w:p w:rsidR="005D2397" w:rsidRPr="005D2397" w:rsidRDefault="005D2397" w:rsidP="005D2397">
            <w:pPr>
              <w:autoSpaceDE w:val="0"/>
              <w:autoSpaceDN w:val="0"/>
              <w:adjustRightInd w:val="0"/>
              <w:spacing w:after="0" w:line="240" w:lineRule="auto"/>
              <w:jc w:val="both"/>
              <w:rPr>
                <w:rFonts w:ascii="Arial" w:hAnsi="Arial" w:cs="Arial"/>
                <w:sz w:val="24"/>
                <w:szCs w:val="24"/>
              </w:rPr>
            </w:pPr>
          </w:p>
        </w:tc>
        <w:tc>
          <w:tcPr>
            <w:tcW w:w="162" w:type="pct"/>
            <w:tcBorders>
              <w:top w:val="single" w:sz="4" w:space="0" w:color="auto"/>
              <w:left w:val="single" w:sz="4" w:space="0" w:color="auto"/>
              <w:bottom w:val="single" w:sz="4" w:space="0" w:color="auto"/>
              <w:right w:val="single" w:sz="4" w:space="0" w:color="auto"/>
            </w:tcBorders>
          </w:tcPr>
          <w:p w:rsidR="005D2397" w:rsidRPr="005D2397" w:rsidRDefault="005D2397" w:rsidP="005D2397">
            <w:pPr>
              <w:autoSpaceDE w:val="0"/>
              <w:autoSpaceDN w:val="0"/>
              <w:adjustRightInd w:val="0"/>
              <w:spacing w:after="0" w:line="240" w:lineRule="auto"/>
              <w:jc w:val="center"/>
              <w:rPr>
                <w:rFonts w:ascii="Arial" w:hAnsi="Arial" w:cs="Arial"/>
                <w:sz w:val="24"/>
                <w:szCs w:val="24"/>
              </w:rPr>
            </w:pPr>
          </w:p>
        </w:tc>
        <w:tc>
          <w:tcPr>
            <w:tcW w:w="139" w:type="pct"/>
            <w:tcBorders>
              <w:top w:val="single" w:sz="4" w:space="0" w:color="auto"/>
              <w:left w:val="single" w:sz="4" w:space="0" w:color="auto"/>
              <w:bottom w:val="single" w:sz="4" w:space="0" w:color="auto"/>
              <w:right w:val="single" w:sz="4" w:space="0" w:color="auto"/>
            </w:tcBorders>
          </w:tcPr>
          <w:p w:rsidR="005D2397" w:rsidRPr="005D2397" w:rsidRDefault="005D2397" w:rsidP="005D2397">
            <w:pPr>
              <w:autoSpaceDE w:val="0"/>
              <w:autoSpaceDN w:val="0"/>
              <w:adjustRightInd w:val="0"/>
              <w:spacing w:after="0" w:line="240" w:lineRule="auto"/>
              <w:jc w:val="center"/>
              <w:rPr>
                <w:rFonts w:ascii="Arial" w:hAnsi="Arial" w:cs="Arial"/>
                <w:sz w:val="24"/>
                <w:szCs w:val="24"/>
              </w:rPr>
            </w:pPr>
          </w:p>
        </w:tc>
        <w:tc>
          <w:tcPr>
            <w:tcW w:w="139" w:type="pct"/>
            <w:tcBorders>
              <w:top w:val="single" w:sz="4" w:space="0" w:color="auto"/>
              <w:left w:val="single" w:sz="4" w:space="0" w:color="auto"/>
              <w:bottom w:val="single" w:sz="4" w:space="0" w:color="auto"/>
              <w:right w:val="single" w:sz="4" w:space="0" w:color="auto"/>
            </w:tcBorders>
          </w:tcPr>
          <w:p w:rsidR="005D2397" w:rsidRPr="005D2397" w:rsidRDefault="005D2397" w:rsidP="005D2397">
            <w:pPr>
              <w:autoSpaceDE w:val="0"/>
              <w:autoSpaceDN w:val="0"/>
              <w:adjustRightInd w:val="0"/>
              <w:spacing w:after="0" w:line="240" w:lineRule="auto"/>
              <w:jc w:val="center"/>
              <w:rPr>
                <w:rFonts w:ascii="Arial" w:hAnsi="Arial" w:cs="Arial"/>
                <w:sz w:val="24"/>
                <w:szCs w:val="24"/>
              </w:rPr>
            </w:pPr>
          </w:p>
        </w:tc>
        <w:tc>
          <w:tcPr>
            <w:tcW w:w="139" w:type="pct"/>
            <w:tcBorders>
              <w:top w:val="single" w:sz="4" w:space="0" w:color="auto"/>
              <w:left w:val="single" w:sz="4" w:space="0" w:color="auto"/>
              <w:bottom w:val="single" w:sz="4" w:space="0" w:color="auto"/>
              <w:right w:val="single" w:sz="4" w:space="0" w:color="auto"/>
            </w:tcBorders>
          </w:tcPr>
          <w:p w:rsidR="005D2397" w:rsidRPr="005D2397" w:rsidRDefault="005D2397" w:rsidP="005D2397">
            <w:pPr>
              <w:autoSpaceDE w:val="0"/>
              <w:autoSpaceDN w:val="0"/>
              <w:adjustRightInd w:val="0"/>
              <w:spacing w:after="0" w:line="240" w:lineRule="auto"/>
              <w:jc w:val="center"/>
              <w:rPr>
                <w:rFonts w:ascii="Arial" w:hAnsi="Arial" w:cs="Arial"/>
                <w:sz w:val="24"/>
                <w:szCs w:val="24"/>
              </w:rPr>
            </w:pPr>
          </w:p>
        </w:tc>
        <w:tc>
          <w:tcPr>
            <w:tcW w:w="139" w:type="pct"/>
            <w:tcBorders>
              <w:top w:val="single" w:sz="4" w:space="0" w:color="auto"/>
              <w:left w:val="single" w:sz="4" w:space="0" w:color="auto"/>
              <w:bottom w:val="single" w:sz="4" w:space="0" w:color="auto"/>
              <w:right w:val="single" w:sz="4" w:space="0" w:color="auto"/>
            </w:tcBorders>
          </w:tcPr>
          <w:p w:rsidR="005D2397" w:rsidRPr="005D2397" w:rsidRDefault="005D2397" w:rsidP="005D2397">
            <w:pPr>
              <w:autoSpaceDE w:val="0"/>
              <w:autoSpaceDN w:val="0"/>
              <w:adjustRightInd w:val="0"/>
              <w:spacing w:after="0" w:line="240" w:lineRule="auto"/>
              <w:jc w:val="center"/>
              <w:rPr>
                <w:rFonts w:ascii="Arial" w:hAnsi="Arial" w:cs="Arial"/>
                <w:sz w:val="24"/>
                <w:szCs w:val="24"/>
              </w:rPr>
            </w:pPr>
          </w:p>
        </w:tc>
        <w:tc>
          <w:tcPr>
            <w:tcW w:w="139" w:type="pct"/>
            <w:tcBorders>
              <w:top w:val="single" w:sz="4" w:space="0" w:color="auto"/>
              <w:left w:val="single" w:sz="4" w:space="0" w:color="auto"/>
              <w:bottom w:val="single" w:sz="4" w:space="0" w:color="auto"/>
              <w:right w:val="single" w:sz="4" w:space="0" w:color="auto"/>
            </w:tcBorders>
          </w:tcPr>
          <w:p w:rsidR="005D2397" w:rsidRPr="005D2397" w:rsidRDefault="005D2397" w:rsidP="005D2397">
            <w:pPr>
              <w:autoSpaceDE w:val="0"/>
              <w:autoSpaceDN w:val="0"/>
              <w:adjustRightInd w:val="0"/>
              <w:spacing w:after="0" w:line="240" w:lineRule="auto"/>
              <w:jc w:val="center"/>
              <w:rPr>
                <w:rFonts w:ascii="Arial" w:hAnsi="Arial" w:cs="Arial"/>
                <w:sz w:val="24"/>
                <w:szCs w:val="24"/>
              </w:rPr>
            </w:pPr>
          </w:p>
        </w:tc>
        <w:tc>
          <w:tcPr>
            <w:tcW w:w="139" w:type="pct"/>
            <w:tcBorders>
              <w:top w:val="single" w:sz="4" w:space="0" w:color="auto"/>
              <w:left w:val="single" w:sz="4" w:space="0" w:color="auto"/>
              <w:bottom w:val="single" w:sz="4" w:space="0" w:color="auto"/>
              <w:right w:val="single" w:sz="4" w:space="0" w:color="auto"/>
            </w:tcBorders>
          </w:tcPr>
          <w:p w:rsidR="005D2397" w:rsidRPr="005D2397" w:rsidRDefault="005D2397" w:rsidP="005D2397">
            <w:pPr>
              <w:autoSpaceDE w:val="0"/>
              <w:autoSpaceDN w:val="0"/>
              <w:adjustRightInd w:val="0"/>
              <w:spacing w:after="0" w:line="240" w:lineRule="auto"/>
              <w:jc w:val="center"/>
              <w:rPr>
                <w:rFonts w:ascii="Arial" w:hAnsi="Arial" w:cs="Arial"/>
                <w:sz w:val="24"/>
                <w:szCs w:val="24"/>
              </w:rPr>
            </w:pPr>
          </w:p>
        </w:tc>
        <w:tc>
          <w:tcPr>
            <w:tcW w:w="151" w:type="pct"/>
            <w:tcBorders>
              <w:top w:val="single" w:sz="4" w:space="0" w:color="auto"/>
              <w:left w:val="single" w:sz="4" w:space="0" w:color="auto"/>
              <w:bottom w:val="single" w:sz="4" w:space="0" w:color="auto"/>
              <w:right w:val="single" w:sz="4" w:space="0" w:color="auto"/>
            </w:tcBorders>
          </w:tcPr>
          <w:p w:rsidR="005D2397" w:rsidRPr="005D2397" w:rsidRDefault="005D2397" w:rsidP="005D2397">
            <w:pPr>
              <w:autoSpaceDE w:val="0"/>
              <w:autoSpaceDN w:val="0"/>
              <w:adjustRightInd w:val="0"/>
              <w:spacing w:after="0" w:line="240" w:lineRule="auto"/>
              <w:jc w:val="center"/>
              <w:rPr>
                <w:rFonts w:ascii="Arial" w:hAnsi="Arial" w:cs="Arial"/>
                <w:sz w:val="24"/>
                <w:szCs w:val="24"/>
              </w:rPr>
            </w:pPr>
          </w:p>
        </w:tc>
        <w:tc>
          <w:tcPr>
            <w:tcW w:w="139" w:type="pct"/>
            <w:tcBorders>
              <w:top w:val="single" w:sz="4" w:space="0" w:color="auto"/>
              <w:left w:val="single" w:sz="4" w:space="0" w:color="auto"/>
              <w:bottom w:val="single" w:sz="4" w:space="0" w:color="auto"/>
              <w:right w:val="single" w:sz="4" w:space="0" w:color="auto"/>
            </w:tcBorders>
          </w:tcPr>
          <w:p w:rsidR="005D2397" w:rsidRPr="005D2397" w:rsidRDefault="005D2397" w:rsidP="005D2397">
            <w:pPr>
              <w:autoSpaceDE w:val="0"/>
              <w:autoSpaceDN w:val="0"/>
              <w:adjustRightInd w:val="0"/>
              <w:spacing w:after="0" w:line="240" w:lineRule="auto"/>
              <w:jc w:val="center"/>
              <w:rPr>
                <w:rFonts w:ascii="Arial" w:hAnsi="Arial" w:cs="Arial"/>
                <w:sz w:val="24"/>
                <w:szCs w:val="24"/>
              </w:rPr>
            </w:pPr>
          </w:p>
        </w:tc>
        <w:tc>
          <w:tcPr>
            <w:tcW w:w="139" w:type="pct"/>
            <w:tcBorders>
              <w:top w:val="single" w:sz="4" w:space="0" w:color="auto"/>
              <w:left w:val="single" w:sz="4" w:space="0" w:color="auto"/>
              <w:bottom w:val="single" w:sz="4" w:space="0" w:color="auto"/>
              <w:right w:val="single" w:sz="4" w:space="0" w:color="auto"/>
            </w:tcBorders>
          </w:tcPr>
          <w:p w:rsidR="005D2397" w:rsidRPr="005D2397" w:rsidRDefault="005D2397" w:rsidP="005D2397">
            <w:pPr>
              <w:autoSpaceDE w:val="0"/>
              <w:autoSpaceDN w:val="0"/>
              <w:adjustRightInd w:val="0"/>
              <w:spacing w:after="0" w:line="240" w:lineRule="auto"/>
              <w:jc w:val="center"/>
              <w:rPr>
                <w:rFonts w:ascii="Arial" w:hAnsi="Arial" w:cs="Arial"/>
                <w:sz w:val="24"/>
                <w:szCs w:val="24"/>
              </w:rPr>
            </w:pPr>
          </w:p>
        </w:tc>
        <w:tc>
          <w:tcPr>
            <w:tcW w:w="139" w:type="pct"/>
            <w:tcBorders>
              <w:top w:val="single" w:sz="4" w:space="0" w:color="auto"/>
              <w:left w:val="single" w:sz="4" w:space="0" w:color="auto"/>
              <w:bottom w:val="single" w:sz="4" w:space="0" w:color="auto"/>
              <w:right w:val="single" w:sz="4" w:space="0" w:color="auto"/>
            </w:tcBorders>
          </w:tcPr>
          <w:p w:rsidR="005D2397" w:rsidRPr="005D2397" w:rsidRDefault="005D2397" w:rsidP="005D2397">
            <w:pPr>
              <w:autoSpaceDE w:val="0"/>
              <w:autoSpaceDN w:val="0"/>
              <w:adjustRightInd w:val="0"/>
              <w:spacing w:after="0" w:line="240" w:lineRule="auto"/>
              <w:jc w:val="center"/>
              <w:rPr>
                <w:rFonts w:ascii="Arial" w:hAnsi="Arial" w:cs="Arial"/>
                <w:sz w:val="24"/>
                <w:szCs w:val="24"/>
              </w:rPr>
            </w:pPr>
          </w:p>
        </w:tc>
        <w:tc>
          <w:tcPr>
            <w:tcW w:w="139" w:type="pct"/>
            <w:tcBorders>
              <w:top w:val="single" w:sz="4" w:space="0" w:color="auto"/>
              <w:left w:val="single" w:sz="4" w:space="0" w:color="auto"/>
              <w:bottom w:val="single" w:sz="4" w:space="0" w:color="auto"/>
              <w:right w:val="single" w:sz="4" w:space="0" w:color="auto"/>
            </w:tcBorders>
          </w:tcPr>
          <w:p w:rsidR="005D2397" w:rsidRPr="005D2397" w:rsidRDefault="005D2397" w:rsidP="005D2397">
            <w:pPr>
              <w:autoSpaceDE w:val="0"/>
              <w:autoSpaceDN w:val="0"/>
              <w:adjustRightInd w:val="0"/>
              <w:spacing w:after="0" w:line="240" w:lineRule="auto"/>
              <w:jc w:val="center"/>
              <w:rPr>
                <w:rFonts w:ascii="Arial" w:hAnsi="Arial" w:cs="Arial"/>
                <w:sz w:val="24"/>
                <w:szCs w:val="24"/>
              </w:rPr>
            </w:pPr>
          </w:p>
        </w:tc>
        <w:tc>
          <w:tcPr>
            <w:tcW w:w="204" w:type="pct"/>
            <w:tcBorders>
              <w:top w:val="single" w:sz="4" w:space="0" w:color="auto"/>
              <w:left w:val="single" w:sz="4" w:space="0" w:color="auto"/>
              <w:bottom w:val="single" w:sz="4" w:space="0" w:color="auto"/>
            </w:tcBorders>
          </w:tcPr>
          <w:p w:rsidR="005D2397" w:rsidRPr="005D2397" w:rsidRDefault="005D2397" w:rsidP="005D2397">
            <w:pPr>
              <w:autoSpaceDE w:val="0"/>
              <w:autoSpaceDN w:val="0"/>
              <w:adjustRightInd w:val="0"/>
              <w:spacing w:after="0" w:line="240" w:lineRule="auto"/>
              <w:jc w:val="center"/>
              <w:rPr>
                <w:rFonts w:ascii="Arial" w:hAnsi="Arial" w:cs="Arial"/>
                <w:sz w:val="24"/>
                <w:szCs w:val="24"/>
              </w:rPr>
            </w:pPr>
          </w:p>
        </w:tc>
      </w:tr>
    </w:tbl>
    <w:p w:rsidR="005D2397" w:rsidRPr="005D2397" w:rsidRDefault="005D2397" w:rsidP="005D2397">
      <w:pPr>
        <w:autoSpaceDE w:val="0"/>
        <w:autoSpaceDN w:val="0"/>
        <w:adjustRightInd w:val="0"/>
        <w:spacing w:after="0" w:line="240" w:lineRule="auto"/>
        <w:ind w:firstLine="720"/>
        <w:jc w:val="both"/>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295"/>
        <w:gridCol w:w="2300"/>
        <w:gridCol w:w="493"/>
        <w:gridCol w:w="1868"/>
        <w:gridCol w:w="518"/>
        <w:gridCol w:w="2157"/>
        <w:gridCol w:w="1339"/>
        <w:gridCol w:w="572"/>
        <w:gridCol w:w="387"/>
        <w:gridCol w:w="1878"/>
      </w:tblGrid>
      <w:tr w:rsidR="005D2397" w:rsidRPr="005D2397" w:rsidTr="006945E9">
        <w:trPr>
          <w:trHeight w:val="165"/>
        </w:trPr>
        <w:tc>
          <w:tcPr>
            <w:tcW w:w="2295" w:type="dxa"/>
            <w:tcBorders>
              <w:top w:val="nil"/>
              <w:left w:val="nil"/>
              <w:bottom w:val="nil"/>
              <w:right w:val="nil"/>
            </w:tcBorders>
          </w:tcPr>
          <w:p w:rsidR="00B34089" w:rsidRPr="005D2397" w:rsidRDefault="00B34089" w:rsidP="00B34089">
            <w:pPr>
              <w:autoSpaceDE w:val="0"/>
              <w:autoSpaceDN w:val="0"/>
              <w:adjustRightInd w:val="0"/>
              <w:spacing w:after="0" w:line="240" w:lineRule="auto"/>
              <w:ind w:firstLine="720"/>
              <w:jc w:val="both"/>
              <w:rPr>
                <w:rFonts w:ascii="Arial" w:hAnsi="Arial" w:cs="Arial"/>
                <w:sz w:val="24"/>
                <w:szCs w:val="24"/>
              </w:rPr>
            </w:pPr>
          </w:p>
          <w:p w:rsidR="005D2397" w:rsidRPr="005D2397" w:rsidRDefault="005D2397" w:rsidP="005D2397">
            <w:pPr>
              <w:autoSpaceDE w:val="0"/>
              <w:autoSpaceDN w:val="0"/>
              <w:adjustRightInd w:val="0"/>
              <w:spacing w:after="0" w:line="240" w:lineRule="auto"/>
              <w:jc w:val="center"/>
              <w:rPr>
                <w:rFonts w:ascii="Arial" w:hAnsi="Arial" w:cs="Arial"/>
                <w:sz w:val="24"/>
                <w:szCs w:val="24"/>
              </w:rPr>
            </w:pPr>
            <w:r w:rsidRPr="005D2397">
              <w:rPr>
                <w:rFonts w:ascii="Arial" w:hAnsi="Arial" w:cs="Arial"/>
                <w:sz w:val="24"/>
                <w:szCs w:val="24"/>
              </w:rPr>
              <w:t>Исполнитель</w:t>
            </w:r>
          </w:p>
        </w:tc>
        <w:tc>
          <w:tcPr>
            <w:tcW w:w="2300" w:type="dxa"/>
            <w:tcBorders>
              <w:top w:val="nil"/>
              <w:left w:val="nil"/>
              <w:bottom w:val="single" w:sz="4" w:space="0" w:color="auto"/>
              <w:right w:val="nil"/>
            </w:tcBorders>
          </w:tcPr>
          <w:p w:rsidR="005D2397" w:rsidRPr="006945E9" w:rsidRDefault="005D2397" w:rsidP="006945E9">
            <w:pPr>
              <w:jc w:val="center"/>
              <w:rPr>
                <w:rFonts w:ascii="Arial" w:hAnsi="Arial" w:cs="Arial"/>
                <w:sz w:val="24"/>
                <w:szCs w:val="24"/>
              </w:rPr>
            </w:pPr>
          </w:p>
        </w:tc>
        <w:tc>
          <w:tcPr>
            <w:tcW w:w="493" w:type="dxa"/>
            <w:tcBorders>
              <w:top w:val="nil"/>
              <w:left w:val="nil"/>
              <w:bottom w:val="nil"/>
              <w:right w:val="nil"/>
            </w:tcBorders>
          </w:tcPr>
          <w:p w:rsidR="005D2397" w:rsidRPr="005D2397" w:rsidRDefault="005D2397" w:rsidP="005D2397">
            <w:pPr>
              <w:autoSpaceDE w:val="0"/>
              <w:autoSpaceDN w:val="0"/>
              <w:adjustRightInd w:val="0"/>
              <w:spacing w:after="0" w:line="240" w:lineRule="auto"/>
              <w:jc w:val="both"/>
              <w:rPr>
                <w:rFonts w:ascii="Arial" w:hAnsi="Arial" w:cs="Arial"/>
                <w:sz w:val="24"/>
                <w:szCs w:val="24"/>
              </w:rPr>
            </w:pPr>
          </w:p>
        </w:tc>
        <w:tc>
          <w:tcPr>
            <w:tcW w:w="1868" w:type="dxa"/>
            <w:tcBorders>
              <w:top w:val="nil"/>
              <w:left w:val="nil"/>
              <w:bottom w:val="single" w:sz="4" w:space="0" w:color="auto"/>
              <w:right w:val="nil"/>
            </w:tcBorders>
          </w:tcPr>
          <w:p w:rsidR="005D2397" w:rsidRPr="005D2397" w:rsidRDefault="005D2397" w:rsidP="005D2397">
            <w:pPr>
              <w:autoSpaceDE w:val="0"/>
              <w:autoSpaceDN w:val="0"/>
              <w:adjustRightInd w:val="0"/>
              <w:spacing w:after="0" w:line="240" w:lineRule="auto"/>
              <w:jc w:val="both"/>
              <w:rPr>
                <w:rFonts w:ascii="Arial" w:hAnsi="Arial" w:cs="Arial"/>
                <w:sz w:val="24"/>
                <w:szCs w:val="24"/>
              </w:rPr>
            </w:pPr>
          </w:p>
        </w:tc>
        <w:tc>
          <w:tcPr>
            <w:tcW w:w="518" w:type="dxa"/>
            <w:tcBorders>
              <w:top w:val="nil"/>
              <w:left w:val="nil"/>
              <w:bottom w:val="nil"/>
              <w:right w:val="nil"/>
            </w:tcBorders>
          </w:tcPr>
          <w:p w:rsidR="005D2397" w:rsidRPr="005D2397" w:rsidRDefault="005D2397" w:rsidP="005D2397">
            <w:pPr>
              <w:autoSpaceDE w:val="0"/>
              <w:autoSpaceDN w:val="0"/>
              <w:adjustRightInd w:val="0"/>
              <w:spacing w:after="0" w:line="240" w:lineRule="auto"/>
              <w:jc w:val="both"/>
              <w:rPr>
                <w:rFonts w:ascii="Arial" w:hAnsi="Arial" w:cs="Arial"/>
                <w:sz w:val="24"/>
                <w:szCs w:val="24"/>
              </w:rPr>
            </w:pPr>
          </w:p>
        </w:tc>
        <w:tc>
          <w:tcPr>
            <w:tcW w:w="4068" w:type="dxa"/>
            <w:gridSpan w:val="3"/>
            <w:tcBorders>
              <w:top w:val="nil"/>
              <w:left w:val="nil"/>
              <w:bottom w:val="single" w:sz="4" w:space="0" w:color="auto"/>
              <w:right w:val="nil"/>
            </w:tcBorders>
          </w:tcPr>
          <w:p w:rsidR="005D2397" w:rsidRPr="005D2397" w:rsidRDefault="005D2397" w:rsidP="005D2397">
            <w:pPr>
              <w:autoSpaceDE w:val="0"/>
              <w:autoSpaceDN w:val="0"/>
              <w:adjustRightInd w:val="0"/>
              <w:spacing w:after="0" w:line="240" w:lineRule="auto"/>
              <w:jc w:val="center"/>
              <w:rPr>
                <w:rFonts w:ascii="Arial" w:hAnsi="Arial" w:cs="Arial"/>
                <w:sz w:val="24"/>
                <w:szCs w:val="24"/>
              </w:rPr>
            </w:pPr>
          </w:p>
        </w:tc>
        <w:tc>
          <w:tcPr>
            <w:tcW w:w="387" w:type="dxa"/>
            <w:tcBorders>
              <w:top w:val="nil"/>
              <w:left w:val="nil"/>
              <w:bottom w:val="nil"/>
              <w:right w:val="nil"/>
            </w:tcBorders>
          </w:tcPr>
          <w:p w:rsidR="005D2397" w:rsidRPr="005D2397" w:rsidRDefault="005D2397" w:rsidP="005D2397">
            <w:pPr>
              <w:autoSpaceDE w:val="0"/>
              <w:autoSpaceDN w:val="0"/>
              <w:adjustRightInd w:val="0"/>
              <w:spacing w:after="0" w:line="240" w:lineRule="auto"/>
              <w:jc w:val="both"/>
              <w:rPr>
                <w:rFonts w:ascii="Arial" w:hAnsi="Arial" w:cs="Arial"/>
                <w:sz w:val="24"/>
                <w:szCs w:val="24"/>
              </w:rPr>
            </w:pPr>
          </w:p>
        </w:tc>
        <w:tc>
          <w:tcPr>
            <w:tcW w:w="1878" w:type="dxa"/>
            <w:tcBorders>
              <w:top w:val="nil"/>
              <w:left w:val="nil"/>
              <w:bottom w:val="single" w:sz="4" w:space="0" w:color="auto"/>
              <w:right w:val="nil"/>
            </w:tcBorders>
          </w:tcPr>
          <w:p w:rsidR="005D2397" w:rsidRPr="005D2397" w:rsidRDefault="005D2397" w:rsidP="005D2397">
            <w:pPr>
              <w:autoSpaceDE w:val="0"/>
              <w:autoSpaceDN w:val="0"/>
              <w:adjustRightInd w:val="0"/>
              <w:spacing w:after="0" w:line="240" w:lineRule="auto"/>
              <w:jc w:val="center"/>
              <w:rPr>
                <w:rFonts w:ascii="Arial" w:hAnsi="Arial" w:cs="Arial"/>
                <w:sz w:val="24"/>
                <w:szCs w:val="24"/>
              </w:rPr>
            </w:pPr>
          </w:p>
        </w:tc>
      </w:tr>
      <w:tr w:rsidR="005D2397" w:rsidRPr="005D2397" w:rsidTr="006945E9">
        <w:trPr>
          <w:trHeight w:val="542"/>
        </w:trPr>
        <w:tc>
          <w:tcPr>
            <w:tcW w:w="2295" w:type="dxa"/>
            <w:tcBorders>
              <w:top w:val="nil"/>
              <w:left w:val="nil"/>
              <w:bottom w:val="nil"/>
              <w:right w:val="nil"/>
            </w:tcBorders>
          </w:tcPr>
          <w:p w:rsidR="005D2397" w:rsidRDefault="005D2397" w:rsidP="005D2397">
            <w:pPr>
              <w:autoSpaceDE w:val="0"/>
              <w:autoSpaceDN w:val="0"/>
              <w:adjustRightInd w:val="0"/>
              <w:spacing w:after="0" w:line="240" w:lineRule="auto"/>
              <w:jc w:val="both"/>
              <w:rPr>
                <w:rFonts w:ascii="Arial" w:hAnsi="Arial" w:cs="Arial"/>
                <w:sz w:val="24"/>
                <w:szCs w:val="24"/>
              </w:rPr>
            </w:pPr>
          </w:p>
          <w:p w:rsidR="00B34089" w:rsidRPr="005D2397" w:rsidRDefault="00B34089" w:rsidP="005D2397">
            <w:pPr>
              <w:autoSpaceDE w:val="0"/>
              <w:autoSpaceDN w:val="0"/>
              <w:adjustRightInd w:val="0"/>
              <w:spacing w:after="0" w:line="240" w:lineRule="auto"/>
              <w:jc w:val="both"/>
              <w:rPr>
                <w:rFonts w:ascii="Arial" w:hAnsi="Arial" w:cs="Arial"/>
                <w:sz w:val="24"/>
                <w:szCs w:val="24"/>
              </w:rPr>
            </w:pPr>
          </w:p>
        </w:tc>
        <w:tc>
          <w:tcPr>
            <w:tcW w:w="2300" w:type="dxa"/>
            <w:tcBorders>
              <w:top w:val="single" w:sz="4" w:space="0" w:color="auto"/>
              <w:left w:val="nil"/>
              <w:bottom w:val="nil"/>
              <w:right w:val="nil"/>
            </w:tcBorders>
          </w:tcPr>
          <w:p w:rsidR="005D2397" w:rsidRPr="005D2397" w:rsidRDefault="005D2397" w:rsidP="005D2397">
            <w:pPr>
              <w:autoSpaceDE w:val="0"/>
              <w:autoSpaceDN w:val="0"/>
              <w:adjustRightInd w:val="0"/>
              <w:spacing w:after="0" w:line="240" w:lineRule="auto"/>
              <w:jc w:val="center"/>
              <w:rPr>
                <w:rFonts w:ascii="Arial" w:hAnsi="Arial" w:cs="Arial"/>
                <w:i/>
                <w:sz w:val="16"/>
                <w:szCs w:val="16"/>
              </w:rPr>
            </w:pPr>
            <w:r w:rsidRPr="005D2397">
              <w:rPr>
                <w:rFonts w:ascii="Arial" w:hAnsi="Arial" w:cs="Arial"/>
                <w:i/>
                <w:sz w:val="16"/>
                <w:szCs w:val="16"/>
              </w:rPr>
              <w:t>(должность)</w:t>
            </w:r>
          </w:p>
        </w:tc>
        <w:tc>
          <w:tcPr>
            <w:tcW w:w="493" w:type="dxa"/>
            <w:tcBorders>
              <w:top w:val="nil"/>
              <w:left w:val="nil"/>
              <w:bottom w:val="nil"/>
              <w:right w:val="nil"/>
            </w:tcBorders>
          </w:tcPr>
          <w:p w:rsidR="005D2397" w:rsidRPr="005D2397" w:rsidRDefault="005D2397" w:rsidP="005D2397">
            <w:pPr>
              <w:autoSpaceDE w:val="0"/>
              <w:autoSpaceDN w:val="0"/>
              <w:adjustRightInd w:val="0"/>
              <w:spacing w:after="0" w:line="240" w:lineRule="auto"/>
              <w:jc w:val="both"/>
              <w:rPr>
                <w:rFonts w:ascii="Arial" w:hAnsi="Arial" w:cs="Arial"/>
                <w:i/>
                <w:sz w:val="16"/>
                <w:szCs w:val="16"/>
              </w:rPr>
            </w:pPr>
          </w:p>
        </w:tc>
        <w:tc>
          <w:tcPr>
            <w:tcW w:w="1868" w:type="dxa"/>
            <w:tcBorders>
              <w:top w:val="single" w:sz="4" w:space="0" w:color="auto"/>
              <w:left w:val="nil"/>
              <w:bottom w:val="nil"/>
              <w:right w:val="nil"/>
            </w:tcBorders>
          </w:tcPr>
          <w:p w:rsidR="005D2397" w:rsidRPr="005D2397" w:rsidRDefault="005D2397" w:rsidP="005D2397">
            <w:pPr>
              <w:autoSpaceDE w:val="0"/>
              <w:autoSpaceDN w:val="0"/>
              <w:adjustRightInd w:val="0"/>
              <w:spacing w:after="0" w:line="240" w:lineRule="auto"/>
              <w:jc w:val="center"/>
              <w:rPr>
                <w:rFonts w:ascii="Arial" w:hAnsi="Arial" w:cs="Arial"/>
                <w:i/>
                <w:sz w:val="16"/>
                <w:szCs w:val="16"/>
              </w:rPr>
            </w:pPr>
            <w:r w:rsidRPr="005D2397">
              <w:rPr>
                <w:rFonts w:ascii="Arial" w:hAnsi="Arial" w:cs="Arial"/>
                <w:i/>
                <w:sz w:val="16"/>
                <w:szCs w:val="16"/>
              </w:rPr>
              <w:t>(подпись)</w:t>
            </w:r>
          </w:p>
        </w:tc>
        <w:tc>
          <w:tcPr>
            <w:tcW w:w="518" w:type="dxa"/>
            <w:tcBorders>
              <w:top w:val="nil"/>
              <w:left w:val="nil"/>
              <w:bottom w:val="nil"/>
              <w:right w:val="nil"/>
            </w:tcBorders>
          </w:tcPr>
          <w:p w:rsidR="005D2397" w:rsidRPr="005D2397" w:rsidRDefault="005D2397" w:rsidP="005D2397">
            <w:pPr>
              <w:autoSpaceDE w:val="0"/>
              <w:autoSpaceDN w:val="0"/>
              <w:adjustRightInd w:val="0"/>
              <w:spacing w:after="0" w:line="240" w:lineRule="auto"/>
              <w:jc w:val="both"/>
              <w:rPr>
                <w:rFonts w:ascii="Arial" w:hAnsi="Arial" w:cs="Arial"/>
                <w:i/>
                <w:sz w:val="16"/>
                <w:szCs w:val="16"/>
              </w:rPr>
            </w:pPr>
          </w:p>
        </w:tc>
        <w:tc>
          <w:tcPr>
            <w:tcW w:w="4068" w:type="dxa"/>
            <w:gridSpan w:val="3"/>
            <w:tcBorders>
              <w:top w:val="single" w:sz="4" w:space="0" w:color="auto"/>
              <w:left w:val="nil"/>
              <w:bottom w:val="nil"/>
              <w:right w:val="nil"/>
            </w:tcBorders>
          </w:tcPr>
          <w:p w:rsidR="005D2397" w:rsidRPr="005D2397" w:rsidRDefault="005D2397" w:rsidP="005D2397">
            <w:pPr>
              <w:autoSpaceDE w:val="0"/>
              <w:autoSpaceDN w:val="0"/>
              <w:adjustRightInd w:val="0"/>
              <w:spacing w:after="0" w:line="240" w:lineRule="auto"/>
              <w:jc w:val="center"/>
              <w:rPr>
                <w:rFonts w:ascii="Arial" w:hAnsi="Arial" w:cs="Arial"/>
                <w:i/>
                <w:sz w:val="16"/>
                <w:szCs w:val="16"/>
              </w:rPr>
            </w:pPr>
            <w:r w:rsidRPr="005D2397">
              <w:rPr>
                <w:rFonts w:ascii="Arial" w:hAnsi="Arial" w:cs="Arial"/>
                <w:i/>
                <w:sz w:val="16"/>
                <w:szCs w:val="16"/>
              </w:rPr>
              <w:t>(расшифровка подписи)</w:t>
            </w:r>
          </w:p>
        </w:tc>
        <w:tc>
          <w:tcPr>
            <w:tcW w:w="387" w:type="dxa"/>
            <w:tcBorders>
              <w:top w:val="nil"/>
              <w:left w:val="nil"/>
              <w:bottom w:val="nil"/>
              <w:right w:val="nil"/>
            </w:tcBorders>
          </w:tcPr>
          <w:p w:rsidR="005D2397" w:rsidRPr="005D2397" w:rsidRDefault="005D2397" w:rsidP="005D2397">
            <w:pPr>
              <w:autoSpaceDE w:val="0"/>
              <w:autoSpaceDN w:val="0"/>
              <w:adjustRightInd w:val="0"/>
              <w:spacing w:after="0" w:line="240" w:lineRule="auto"/>
              <w:jc w:val="both"/>
              <w:rPr>
                <w:rFonts w:ascii="Arial" w:hAnsi="Arial" w:cs="Arial"/>
                <w:i/>
                <w:sz w:val="16"/>
                <w:szCs w:val="16"/>
              </w:rPr>
            </w:pPr>
          </w:p>
        </w:tc>
        <w:tc>
          <w:tcPr>
            <w:tcW w:w="1878" w:type="dxa"/>
            <w:tcBorders>
              <w:top w:val="single" w:sz="4" w:space="0" w:color="auto"/>
              <w:left w:val="nil"/>
              <w:bottom w:val="nil"/>
              <w:right w:val="nil"/>
            </w:tcBorders>
          </w:tcPr>
          <w:p w:rsidR="005D2397" w:rsidRPr="005D2397" w:rsidRDefault="005D2397" w:rsidP="005D2397">
            <w:pPr>
              <w:autoSpaceDE w:val="0"/>
              <w:autoSpaceDN w:val="0"/>
              <w:adjustRightInd w:val="0"/>
              <w:spacing w:after="0" w:line="240" w:lineRule="auto"/>
              <w:jc w:val="center"/>
              <w:rPr>
                <w:rFonts w:ascii="Arial" w:hAnsi="Arial" w:cs="Arial"/>
                <w:i/>
                <w:sz w:val="16"/>
                <w:szCs w:val="16"/>
              </w:rPr>
            </w:pPr>
            <w:r w:rsidRPr="005D2397">
              <w:rPr>
                <w:rFonts w:ascii="Arial" w:hAnsi="Arial" w:cs="Arial"/>
                <w:i/>
                <w:sz w:val="16"/>
                <w:szCs w:val="16"/>
              </w:rPr>
              <w:t>(телефон)</w:t>
            </w:r>
          </w:p>
        </w:tc>
      </w:tr>
      <w:tr w:rsidR="005D2397" w:rsidRPr="005D2397" w:rsidTr="006945E9">
        <w:trPr>
          <w:trHeight w:val="158"/>
        </w:trPr>
        <w:tc>
          <w:tcPr>
            <w:tcW w:w="2295" w:type="dxa"/>
            <w:tcBorders>
              <w:top w:val="nil"/>
              <w:left w:val="nil"/>
              <w:bottom w:val="nil"/>
              <w:right w:val="nil"/>
            </w:tcBorders>
          </w:tcPr>
          <w:p w:rsidR="005D2397" w:rsidRPr="005D2397" w:rsidRDefault="005D2397" w:rsidP="005D2397">
            <w:pPr>
              <w:autoSpaceDE w:val="0"/>
              <w:autoSpaceDN w:val="0"/>
              <w:adjustRightInd w:val="0"/>
              <w:spacing w:after="0" w:line="240" w:lineRule="auto"/>
              <w:jc w:val="both"/>
              <w:rPr>
                <w:rFonts w:ascii="Arial" w:hAnsi="Arial" w:cs="Arial"/>
                <w:sz w:val="24"/>
                <w:szCs w:val="24"/>
              </w:rPr>
            </w:pPr>
          </w:p>
        </w:tc>
        <w:tc>
          <w:tcPr>
            <w:tcW w:w="2300" w:type="dxa"/>
            <w:tcBorders>
              <w:top w:val="nil"/>
              <w:left w:val="nil"/>
              <w:bottom w:val="nil"/>
              <w:right w:val="nil"/>
            </w:tcBorders>
          </w:tcPr>
          <w:p w:rsidR="005D2397" w:rsidRPr="005D2397" w:rsidRDefault="005D2397" w:rsidP="005D2397">
            <w:pPr>
              <w:autoSpaceDE w:val="0"/>
              <w:autoSpaceDN w:val="0"/>
              <w:adjustRightInd w:val="0"/>
              <w:spacing w:after="0" w:line="240" w:lineRule="auto"/>
              <w:jc w:val="both"/>
              <w:rPr>
                <w:rFonts w:ascii="Arial" w:hAnsi="Arial" w:cs="Arial"/>
                <w:sz w:val="24"/>
                <w:szCs w:val="24"/>
              </w:rPr>
            </w:pPr>
          </w:p>
        </w:tc>
        <w:tc>
          <w:tcPr>
            <w:tcW w:w="493" w:type="dxa"/>
            <w:tcBorders>
              <w:top w:val="nil"/>
              <w:left w:val="nil"/>
              <w:bottom w:val="nil"/>
              <w:right w:val="nil"/>
            </w:tcBorders>
          </w:tcPr>
          <w:p w:rsidR="005D2397" w:rsidRPr="005D2397" w:rsidRDefault="005D2397" w:rsidP="005D2397">
            <w:pPr>
              <w:autoSpaceDE w:val="0"/>
              <w:autoSpaceDN w:val="0"/>
              <w:adjustRightInd w:val="0"/>
              <w:spacing w:after="0" w:line="240" w:lineRule="auto"/>
              <w:jc w:val="both"/>
              <w:rPr>
                <w:rFonts w:ascii="Arial" w:hAnsi="Arial" w:cs="Arial"/>
                <w:sz w:val="24"/>
                <w:szCs w:val="24"/>
              </w:rPr>
            </w:pPr>
          </w:p>
        </w:tc>
        <w:tc>
          <w:tcPr>
            <w:tcW w:w="1868" w:type="dxa"/>
            <w:tcBorders>
              <w:top w:val="nil"/>
              <w:left w:val="nil"/>
              <w:bottom w:val="nil"/>
              <w:right w:val="nil"/>
            </w:tcBorders>
          </w:tcPr>
          <w:p w:rsidR="005D2397" w:rsidRPr="005D2397" w:rsidRDefault="005D2397" w:rsidP="005D2397">
            <w:pPr>
              <w:autoSpaceDE w:val="0"/>
              <w:autoSpaceDN w:val="0"/>
              <w:adjustRightInd w:val="0"/>
              <w:spacing w:after="0" w:line="240" w:lineRule="auto"/>
              <w:jc w:val="both"/>
              <w:rPr>
                <w:rFonts w:ascii="Arial" w:hAnsi="Arial" w:cs="Arial"/>
                <w:sz w:val="24"/>
                <w:szCs w:val="24"/>
              </w:rPr>
            </w:pPr>
          </w:p>
        </w:tc>
        <w:tc>
          <w:tcPr>
            <w:tcW w:w="518" w:type="dxa"/>
            <w:tcBorders>
              <w:top w:val="nil"/>
              <w:left w:val="nil"/>
              <w:bottom w:val="nil"/>
              <w:right w:val="nil"/>
            </w:tcBorders>
          </w:tcPr>
          <w:p w:rsidR="005D2397" w:rsidRPr="005D2397" w:rsidRDefault="005D2397" w:rsidP="005D2397">
            <w:pPr>
              <w:autoSpaceDE w:val="0"/>
              <w:autoSpaceDN w:val="0"/>
              <w:adjustRightInd w:val="0"/>
              <w:spacing w:after="0" w:line="240" w:lineRule="auto"/>
              <w:jc w:val="both"/>
              <w:rPr>
                <w:rFonts w:ascii="Arial" w:hAnsi="Arial" w:cs="Arial"/>
                <w:sz w:val="24"/>
                <w:szCs w:val="24"/>
              </w:rPr>
            </w:pPr>
          </w:p>
        </w:tc>
        <w:tc>
          <w:tcPr>
            <w:tcW w:w="2157" w:type="dxa"/>
            <w:tcBorders>
              <w:top w:val="nil"/>
              <w:left w:val="nil"/>
              <w:bottom w:val="nil"/>
              <w:right w:val="nil"/>
            </w:tcBorders>
          </w:tcPr>
          <w:p w:rsidR="005D2397" w:rsidRPr="005D2397" w:rsidRDefault="005D2397" w:rsidP="005D2397">
            <w:pPr>
              <w:autoSpaceDE w:val="0"/>
              <w:autoSpaceDN w:val="0"/>
              <w:adjustRightInd w:val="0"/>
              <w:spacing w:after="0" w:line="240" w:lineRule="auto"/>
              <w:jc w:val="both"/>
              <w:rPr>
                <w:rFonts w:ascii="Arial" w:hAnsi="Arial" w:cs="Arial"/>
                <w:sz w:val="24"/>
                <w:szCs w:val="24"/>
              </w:rPr>
            </w:pPr>
          </w:p>
        </w:tc>
        <w:tc>
          <w:tcPr>
            <w:tcW w:w="1339" w:type="dxa"/>
            <w:tcBorders>
              <w:top w:val="nil"/>
              <w:left w:val="nil"/>
              <w:bottom w:val="nil"/>
              <w:right w:val="nil"/>
            </w:tcBorders>
          </w:tcPr>
          <w:p w:rsidR="005D2397" w:rsidRPr="005D2397" w:rsidRDefault="005D2397" w:rsidP="005D2397">
            <w:pPr>
              <w:autoSpaceDE w:val="0"/>
              <w:autoSpaceDN w:val="0"/>
              <w:adjustRightInd w:val="0"/>
              <w:spacing w:after="0" w:line="240" w:lineRule="auto"/>
              <w:jc w:val="both"/>
              <w:rPr>
                <w:rFonts w:ascii="Arial" w:hAnsi="Arial" w:cs="Arial"/>
                <w:sz w:val="24"/>
                <w:szCs w:val="24"/>
              </w:rPr>
            </w:pPr>
          </w:p>
        </w:tc>
        <w:tc>
          <w:tcPr>
            <w:tcW w:w="572" w:type="dxa"/>
            <w:tcBorders>
              <w:top w:val="nil"/>
              <w:left w:val="nil"/>
              <w:bottom w:val="nil"/>
              <w:right w:val="nil"/>
            </w:tcBorders>
          </w:tcPr>
          <w:p w:rsidR="005D2397" w:rsidRPr="005D2397" w:rsidRDefault="005D2397" w:rsidP="005D2397">
            <w:pPr>
              <w:autoSpaceDE w:val="0"/>
              <w:autoSpaceDN w:val="0"/>
              <w:adjustRightInd w:val="0"/>
              <w:spacing w:after="0" w:line="240" w:lineRule="auto"/>
              <w:jc w:val="both"/>
              <w:rPr>
                <w:rFonts w:ascii="Arial" w:hAnsi="Arial" w:cs="Arial"/>
                <w:sz w:val="24"/>
                <w:szCs w:val="24"/>
              </w:rPr>
            </w:pPr>
          </w:p>
        </w:tc>
        <w:tc>
          <w:tcPr>
            <w:tcW w:w="387" w:type="dxa"/>
            <w:tcBorders>
              <w:top w:val="nil"/>
              <w:left w:val="nil"/>
              <w:bottom w:val="nil"/>
              <w:right w:val="nil"/>
            </w:tcBorders>
          </w:tcPr>
          <w:p w:rsidR="005D2397" w:rsidRPr="005D2397" w:rsidRDefault="005D2397" w:rsidP="005D2397">
            <w:pPr>
              <w:autoSpaceDE w:val="0"/>
              <w:autoSpaceDN w:val="0"/>
              <w:adjustRightInd w:val="0"/>
              <w:spacing w:after="0" w:line="240" w:lineRule="auto"/>
              <w:jc w:val="both"/>
              <w:rPr>
                <w:rFonts w:ascii="Arial" w:hAnsi="Arial" w:cs="Arial"/>
                <w:sz w:val="24"/>
                <w:szCs w:val="24"/>
              </w:rPr>
            </w:pPr>
          </w:p>
        </w:tc>
        <w:tc>
          <w:tcPr>
            <w:tcW w:w="1878" w:type="dxa"/>
            <w:tcBorders>
              <w:top w:val="nil"/>
              <w:left w:val="nil"/>
              <w:bottom w:val="nil"/>
              <w:right w:val="nil"/>
            </w:tcBorders>
          </w:tcPr>
          <w:p w:rsidR="005D2397" w:rsidRPr="005D2397" w:rsidRDefault="005D2397" w:rsidP="005D2397">
            <w:pPr>
              <w:autoSpaceDE w:val="0"/>
              <w:autoSpaceDN w:val="0"/>
              <w:adjustRightInd w:val="0"/>
              <w:spacing w:after="0" w:line="240" w:lineRule="auto"/>
              <w:jc w:val="both"/>
              <w:rPr>
                <w:rFonts w:ascii="Arial" w:hAnsi="Arial" w:cs="Arial"/>
                <w:sz w:val="24"/>
                <w:szCs w:val="24"/>
              </w:rPr>
            </w:pPr>
          </w:p>
        </w:tc>
      </w:tr>
    </w:tbl>
    <w:p w:rsidR="005D2397" w:rsidRDefault="00A32708" w:rsidP="00030885">
      <w:pPr>
        <w:spacing w:after="0" w:line="240" w:lineRule="auto"/>
        <w:jc w:val="right"/>
        <w:rPr>
          <w:rFonts w:ascii="Arial" w:hAnsi="Arial" w:cs="Arial"/>
          <w:sz w:val="24"/>
          <w:szCs w:val="24"/>
        </w:rPr>
      </w:pPr>
      <w:r>
        <w:rPr>
          <w:rFonts w:ascii="Arial" w:hAnsi="Arial" w:cs="Arial"/>
          <w:sz w:val="24"/>
          <w:szCs w:val="24"/>
        </w:rPr>
        <w:t>Приложение № 2.7</w:t>
      </w:r>
    </w:p>
    <w:p w:rsidR="00A32708" w:rsidRDefault="00A32708" w:rsidP="00030885">
      <w:pPr>
        <w:spacing w:after="0" w:line="240" w:lineRule="auto"/>
        <w:jc w:val="right"/>
        <w:rPr>
          <w:rFonts w:ascii="Arial" w:hAnsi="Arial" w:cs="Arial"/>
          <w:sz w:val="24"/>
          <w:szCs w:val="24"/>
        </w:rPr>
      </w:pPr>
    </w:p>
    <w:tbl>
      <w:tblPr>
        <w:tblW w:w="5000" w:type="pct"/>
        <w:tblBorders>
          <w:top w:val="single" w:sz="4" w:space="0" w:color="auto"/>
          <w:left w:val="single" w:sz="4" w:space="0" w:color="auto"/>
          <w:bottom w:val="single" w:sz="4" w:space="0" w:color="auto"/>
          <w:right w:val="single" w:sz="4" w:space="0" w:color="auto"/>
        </w:tblBorders>
        <w:tblLook w:val="0000"/>
      </w:tblPr>
      <w:tblGrid>
        <w:gridCol w:w="14136"/>
      </w:tblGrid>
      <w:tr w:rsidR="00A32708" w:rsidRPr="00A32708" w:rsidTr="00BC6791">
        <w:tc>
          <w:tcPr>
            <w:tcW w:w="5000" w:type="pct"/>
            <w:tcBorders>
              <w:top w:val="nil"/>
              <w:left w:val="nil"/>
              <w:bottom w:val="single" w:sz="4" w:space="0" w:color="auto"/>
              <w:right w:val="nil"/>
            </w:tcBorders>
          </w:tcPr>
          <w:p w:rsidR="00A32708" w:rsidRPr="00A32708" w:rsidRDefault="00A32708" w:rsidP="00030885">
            <w:pPr>
              <w:autoSpaceDE w:val="0"/>
              <w:autoSpaceDN w:val="0"/>
              <w:adjustRightInd w:val="0"/>
              <w:spacing w:after="0" w:line="240" w:lineRule="auto"/>
              <w:jc w:val="both"/>
              <w:rPr>
                <w:rFonts w:ascii="Arial" w:hAnsi="Arial" w:cs="Arial"/>
                <w:sz w:val="24"/>
                <w:szCs w:val="24"/>
              </w:rPr>
            </w:pPr>
          </w:p>
        </w:tc>
      </w:tr>
      <w:tr w:rsidR="00A32708" w:rsidRPr="00A32708" w:rsidTr="00BC6791">
        <w:tc>
          <w:tcPr>
            <w:tcW w:w="5000" w:type="pct"/>
            <w:tcBorders>
              <w:top w:val="single" w:sz="4" w:space="0" w:color="auto"/>
              <w:left w:val="nil"/>
              <w:bottom w:val="nil"/>
              <w:right w:val="nil"/>
            </w:tcBorders>
          </w:tcPr>
          <w:p w:rsidR="00A32708" w:rsidRPr="00A32708" w:rsidRDefault="00A32708" w:rsidP="00030885">
            <w:pPr>
              <w:autoSpaceDE w:val="0"/>
              <w:autoSpaceDN w:val="0"/>
              <w:adjustRightInd w:val="0"/>
              <w:spacing w:after="0" w:line="240" w:lineRule="auto"/>
              <w:jc w:val="center"/>
              <w:rPr>
                <w:rFonts w:ascii="Arial" w:hAnsi="Arial" w:cs="Arial"/>
                <w:sz w:val="24"/>
                <w:szCs w:val="24"/>
              </w:rPr>
            </w:pPr>
            <w:r w:rsidRPr="00A32708">
              <w:rPr>
                <w:rFonts w:ascii="Arial" w:hAnsi="Arial" w:cs="Arial"/>
                <w:sz w:val="24"/>
                <w:szCs w:val="24"/>
              </w:rPr>
              <w:t>(наименование организации)</w:t>
            </w:r>
          </w:p>
        </w:tc>
      </w:tr>
      <w:tr w:rsidR="00A32708" w:rsidRPr="00A32708" w:rsidTr="00BC6791">
        <w:tc>
          <w:tcPr>
            <w:tcW w:w="5000" w:type="pct"/>
            <w:tcBorders>
              <w:top w:val="nil"/>
              <w:left w:val="nil"/>
              <w:bottom w:val="single" w:sz="4" w:space="0" w:color="auto"/>
              <w:right w:val="nil"/>
            </w:tcBorders>
          </w:tcPr>
          <w:p w:rsidR="00A32708" w:rsidRPr="00A32708" w:rsidRDefault="00A32708" w:rsidP="00030885">
            <w:pPr>
              <w:autoSpaceDE w:val="0"/>
              <w:autoSpaceDN w:val="0"/>
              <w:adjustRightInd w:val="0"/>
              <w:spacing w:after="0" w:line="240" w:lineRule="auto"/>
              <w:jc w:val="both"/>
              <w:rPr>
                <w:rFonts w:ascii="Arial" w:hAnsi="Arial" w:cs="Arial"/>
                <w:sz w:val="24"/>
                <w:szCs w:val="24"/>
              </w:rPr>
            </w:pPr>
          </w:p>
        </w:tc>
      </w:tr>
      <w:tr w:rsidR="00A32708" w:rsidRPr="00A32708" w:rsidTr="00BC6791">
        <w:tc>
          <w:tcPr>
            <w:tcW w:w="5000" w:type="pct"/>
            <w:tcBorders>
              <w:top w:val="single" w:sz="4" w:space="0" w:color="auto"/>
              <w:left w:val="nil"/>
              <w:bottom w:val="nil"/>
              <w:right w:val="nil"/>
            </w:tcBorders>
          </w:tcPr>
          <w:p w:rsidR="00A32708" w:rsidRPr="00A32708" w:rsidRDefault="00A32708" w:rsidP="00030885">
            <w:pPr>
              <w:autoSpaceDE w:val="0"/>
              <w:autoSpaceDN w:val="0"/>
              <w:adjustRightInd w:val="0"/>
              <w:spacing w:after="0" w:line="240" w:lineRule="auto"/>
              <w:jc w:val="center"/>
              <w:rPr>
                <w:rFonts w:ascii="Arial" w:hAnsi="Arial" w:cs="Arial"/>
                <w:sz w:val="24"/>
                <w:szCs w:val="24"/>
              </w:rPr>
            </w:pPr>
            <w:r w:rsidRPr="00A32708">
              <w:rPr>
                <w:rFonts w:ascii="Arial" w:hAnsi="Arial" w:cs="Arial"/>
                <w:sz w:val="24"/>
                <w:szCs w:val="24"/>
              </w:rPr>
              <w:t>(структурное подразделение)</w:t>
            </w:r>
          </w:p>
        </w:tc>
      </w:tr>
    </w:tbl>
    <w:p w:rsidR="00A32708" w:rsidRPr="00A32708" w:rsidRDefault="00A32708" w:rsidP="00030885">
      <w:pPr>
        <w:autoSpaceDE w:val="0"/>
        <w:autoSpaceDN w:val="0"/>
        <w:adjustRightInd w:val="0"/>
        <w:spacing w:after="0" w:line="240" w:lineRule="auto"/>
        <w:ind w:firstLine="720"/>
        <w:jc w:val="both"/>
        <w:rPr>
          <w:rFonts w:ascii="Arial" w:hAnsi="Arial" w:cs="Arial"/>
          <w:sz w:val="24"/>
          <w:szCs w:val="24"/>
        </w:rPr>
      </w:pPr>
    </w:p>
    <w:tbl>
      <w:tblPr>
        <w:tblW w:w="5000" w:type="pct"/>
        <w:tblBorders>
          <w:top w:val="single" w:sz="4" w:space="0" w:color="auto"/>
          <w:left w:val="single" w:sz="4" w:space="0" w:color="auto"/>
          <w:bottom w:val="single" w:sz="4" w:space="0" w:color="auto"/>
          <w:right w:val="single" w:sz="4" w:space="0" w:color="auto"/>
        </w:tblBorders>
        <w:tblLook w:val="0000"/>
      </w:tblPr>
      <w:tblGrid>
        <w:gridCol w:w="4040"/>
        <w:gridCol w:w="6596"/>
        <w:gridCol w:w="8"/>
        <w:gridCol w:w="529"/>
        <w:gridCol w:w="1077"/>
        <w:gridCol w:w="1886"/>
      </w:tblGrid>
      <w:tr w:rsidR="00A32708" w:rsidRPr="00A32708" w:rsidTr="00BC6791">
        <w:tc>
          <w:tcPr>
            <w:tcW w:w="1429" w:type="pct"/>
            <w:tcBorders>
              <w:top w:val="nil"/>
              <w:left w:val="nil"/>
              <w:bottom w:val="nil"/>
              <w:right w:val="nil"/>
            </w:tcBorders>
          </w:tcPr>
          <w:p w:rsidR="00A32708" w:rsidRPr="00A32708" w:rsidRDefault="00A32708" w:rsidP="00030885">
            <w:pPr>
              <w:autoSpaceDE w:val="0"/>
              <w:autoSpaceDN w:val="0"/>
              <w:adjustRightInd w:val="0"/>
              <w:spacing w:after="0" w:line="240" w:lineRule="auto"/>
              <w:rPr>
                <w:rFonts w:ascii="Arial" w:hAnsi="Arial" w:cs="Arial"/>
                <w:sz w:val="24"/>
                <w:szCs w:val="24"/>
              </w:rPr>
            </w:pPr>
            <w:r w:rsidRPr="00A32708">
              <w:rPr>
                <w:rFonts w:ascii="Arial" w:hAnsi="Arial" w:cs="Arial"/>
                <w:sz w:val="24"/>
                <w:szCs w:val="24"/>
              </w:rPr>
              <w:t>Основание для составления акта</w:t>
            </w:r>
          </w:p>
        </w:tc>
        <w:tc>
          <w:tcPr>
            <w:tcW w:w="2333" w:type="pct"/>
            <w:tcBorders>
              <w:top w:val="nil"/>
              <w:left w:val="nil"/>
              <w:bottom w:val="single" w:sz="4" w:space="0" w:color="auto"/>
              <w:right w:val="nil"/>
            </w:tcBorders>
          </w:tcPr>
          <w:p w:rsidR="00A32708" w:rsidRPr="00A32708" w:rsidRDefault="00A32708" w:rsidP="00030885">
            <w:pPr>
              <w:autoSpaceDE w:val="0"/>
              <w:autoSpaceDN w:val="0"/>
              <w:adjustRightInd w:val="0"/>
              <w:spacing w:after="0" w:line="240" w:lineRule="auto"/>
              <w:jc w:val="both"/>
              <w:rPr>
                <w:rFonts w:ascii="Arial" w:hAnsi="Arial" w:cs="Arial"/>
                <w:sz w:val="24"/>
                <w:szCs w:val="24"/>
              </w:rPr>
            </w:pPr>
          </w:p>
        </w:tc>
        <w:tc>
          <w:tcPr>
            <w:tcW w:w="190" w:type="pct"/>
            <w:gridSpan w:val="2"/>
            <w:tcBorders>
              <w:top w:val="nil"/>
              <w:left w:val="nil"/>
              <w:bottom w:val="nil"/>
              <w:right w:val="single" w:sz="4" w:space="0" w:color="auto"/>
            </w:tcBorders>
            <w:vAlign w:val="bottom"/>
          </w:tcPr>
          <w:p w:rsidR="00A32708" w:rsidRPr="00A32708" w:rsidRDefault="00A32708" w:rsidP="00030885">
            <w:pPr>
              <w:autoSpaceDE w:val="0"/>
              <w:autoSpaceDN w:val="0"/>
              <w:adjustRightInd w:val="0"/>
              <w:spacing w:after="0" w:line="240" w:lineRule="auto"/>
              <w:jc w:val="both"/>
              <w:rPr>
                <w:rFonts w:ascii="Arial" w:hAnsi="Arial" w:cs="Arial"/>
                <w:sz w:val="24"/>
                <w:szCs w:val="24"/>
              </w:rPr>
            </w:pPr>
          </w:p>
        </w:tc>
        <w:tc>
          <w:tcPr>
            <w:tcW w:w="381" w:type="pct"/>
            <w:tcBorders>
              <w:top w:val="single" w:sz="4" w:space="0" w:color="auto"/>
              <w:left w:val="single" w:sz="4" w:space="0" w:color="auto"/>
              <w:bottom w:val="single" w:sz="4" w:space="0" w:color="auto"/>
              <w:right w:val="single" w:sz="4" w:space="0" w:color="auto"/>
            </w:tcBorders>
            <w:vAlign w:val="bottom"/>
          </w:tcPr>
          <w:p w:rsidR="00A32708" w:rsidRPr="00A32708" w:rsidRDefault="00A32708" w:rsidP="00030885">
            <w:pPr>
              <w:autoSpaceDE w:val="0"/>
              <w:autoSpaceDN w:val="0"/>
              <w:adjustRightInd w:val="0"/>
              <w:spacing w:after="0" w:line="240" w:lineRule="auto"/>
              <w:jc w:val="right"/>
              <w:rPr>
                <w:rFonts w:ascii="Arial" w:hAnsi="Arial" w:cs="Arial"/>
                <w:sz w:val="24"/>
                <w:szCs w:val="24"/>
              </w:rPr>
            </w:pPr>
            <w:r w:rsidRPr="00A32708">
              <w:rPr>
                <w:rFonts w:ascii="Arial" w:hAnsi="Arial" w:cs="Arial"/>
                <w:sz w:val="24"/>
                <w:szCs w:val="24"/>
              </w:rPr>
              <w:t>номер</w:t>
            </w:r>
          </w:p>
        </w:tc>
        <w:tc>
          <w:tcPr>
            <w:tcW w:w="667" w:type="pct"/>
            <w:tcBorders>
              <w:top w:val="single" w:sz="4" w:space="0" w:color="auto"/>
              <w:left w:val="single" w:sz="4" w:space="0" w:color="auto"/>
              <w:bottom w:val="single" w:sz="4" w:space="0" w:color="auto"/>
            </w:tcBorders>
            <w:vAlign w:val="bottom"/>
          </w:tcPr>
          <w:p w:rsidR="00A32708" w:rsidRPr="00A32708" w:rsidRDefault="00A32708" w:rsidP="00030885">
            <w:pPr>
              <w:autoSpaceDE w:val="0"/>
              <w:autoSpaceDN w:val="0"/>
              <w:adjustRightInd w:val="0"/>
              <w:spacing w:after="0" w:line="240" w:lineRule="auto"/>
              <w:jc w:val="both"/>
              <w:rPr>
                <w:rFonts w:ascii="Arial" w:hAnsi="Arial" w:cs="Arial"/>
                <w:sz w:val="24"/>
                <w:szCs w:val="24"/>
              </w:rPr>
            </w:pPr>
          </w:p>
        </w:tc>
      </w:tr>
      <w:tr w:rsidR="00A32708" w:rsidRPr="00A32708" w:rsidTr="00BC6791">
        <w:tc>
          <w:tcPr>
            <w:tcW w:w="1429" w:type="pct"/>
            <w:tcBorders>
              <w:top w:val="nil"/>
              <w:left w:val="nil"/>
              <w:bottom w:val="nil"/>
              <w:right w:val="nil"/>
            </w:tcBorders>
          </w:tcPr>
          <w:p w:rsidR="00A32708" w:rsidRPr="00A32708" w:rsidRDefault="00A32708" w:rsidP="00030885">
            <w:pPr>
              <w:autoSpaceDE w:val="0"/>
              <w:autoSpaceDN w:val="0"/>
              <w:adjustRightInd w:val="0"/>
              <w:spacing w:after="0" w:line="240" w:lineRule="auto"/>
              <w:jc w:val="both"/>
              <w:rPr>
                <w:rFonts w:ascii="Arial" w:hAnsi="Arial" w:cs="Arial"/>
                <w:sz w:val="24"/>
                <w:szCs w:val="24"/>
              </w:rPr>
            </w:pPr>
          </w:p>
        </w:tc>
        <w:tc>
          <w:tcPr>
            <w:tcW w:w="2333" w:type="pct"/>
            <w:tcBorders>
              <w:top w:val="single" w:sz="4" w:space="0" w:color="auto"/>
              <w:left w:val="nil"/>
              <w:bottom w:val="nil"/>
              <w:right w:val="nil"/>
            </w:tcBorders>
          </w:tcPr>
          <w:p w:rsidR="00A32708" w:rsidRPr="00A32708" w:rsidRDefault="00A32708" w:rsidP="00030885">
            <w:pPr>
              <w:autoSpaceDE w:val="0"/>
              <w:autoSpaceDN w:val="0"/>
              <w:adjustRightInd w:val="0"/>
              <w:spacing w:after="0" w:line="240" w:lineRule="auto"/>
              <w:jc w:val="center"/>
              <w:rPr>
                <w:rFonts w:ascii="Arial" w:hAnsi="Arial" w:cs="Arial"/>
                <w:sz w:val="24"/>
                <w:szCs w:val="24"/>
              </w:rPr>
            </w:pPr>
            <w:r w:rsidRPr="00A32708">
              <w:rPr>
                <w:rFonts w:ascii="Arial" w:hAnsi="Arial" w:cs="Arial"/>
                <w:sz w:val="24"/>
                <w:szCs w:val="24"/>
              </w:rPr>
              <w:t>(приказ, распоряжение)</w:t>
            </w:r>
          </w:p>
        </w:tc>
        <w:tc>
          <w:tcPr>
            <w:tcW w:w="190" w:type="pct"/>
            <w:gridSpan w:val="2"/>
            <w:tcBorders>
              <w:top w:val="nil"/>
              <w:left w:val="nil"/>
              <w:bottom w:val="nil"/>
              <w:right w:val="single" w:sz="4" w:space="0" w:color="auto"/>
            </w:tcBorders>
            <w:vAlign w:val="bottom"/>
          </w:tcPr>
          <w:p w:rsidR="00A32708" w:rsidRPr="00A32708" w:rsidRDefault="00A32708" w:rsidP="00030885">
            <w:pPr>
              <w:autoSpaceDE w:val="0"/>
              <w:autoSpaceDN w:val="0"/>
              <w:adjustRightInd w:val="0"/>
              <w:spacing w:after="0" w:line="240" w:lineRule="auto"/>
              <w:jc w:val="both"/>
              <w:rPr>
                <w:rFonts w:ascii="Arial" w:hAnsi="Arial" w:cs="Arial"/>
                <w:sz w:val="24"/>
                <w:szCs w:val="24"/>
              </w:rPr>
            </w:pPr>
          </w:p>
        </w:tc>
        <w:tc>
          <w:tcPr>
            <w:tcW w:w="381" w:type="pct"/>
            <w:tcBorders>
              <w:top w:val="single" w:sz="4" w:space="0" w:color="auto"/>
              <w:left w:val="single" w:sz="4" w:space="0" w:color="auto"/>
              <w:bottom w:val="single" w:sz="4" w:space="0" w:color="auto"/>
              <w:right w:val="single" w:sz="4" w:space="0" w:color="auto"/>
            </w:tcBorders>
            <w:vAlign w:val="bottom"/>
          </w:tcPr>
          <w:p w:rsidR="00A32708" w:rsidRPr="00A32708" w:rsidRDefault="00A32708" w:rsidP="00030885">
            <w:pPr>
              <w:autoSpaceDE w:val="0"/>
              <w:autoSpaceDN w:val="0"/>
              <w:adjustRightInd w:val="0"/>
              <w:spacing w:after="0" w:line="240" w:lineRule="auto"/>
              <w:jc w:val="right"/>
              <w:rPr>
                <w:rFonts w:ascii="Arial" w:hAnsi="Arial" w:cs="Arial"/>
                <w:sz w:val="24"/>
                <w:szCs w:val="24"/>
              </w:rPr>
            </w:pPr>
            <w:r w:rsidRPr="00A32708">
              <w:rPr>
                <w:rFonts w:ascii="Arial" w:hAnsi="Arial" w:cs="Arial"/>
                <w:sz w:val="24"/>
                <w:szCs w:val="24"/>
              </w:rPr>
              <w:t>дата</w:t>
            </w:r>
          </w:p>
        </w:tc>
        <w:tc>
          <w:tcPr>
            <w:tcW w:w="667" w:type="pct"/>
            <w:tcBorders>
              <w:top w:val="single" w:sz="4" w:space="0" w:color="auto"/>
              <w:left w:val="single" w:sz="4" w:space="0" w:color="auto"/>
              <w:bottom w:val="single" w:sz="4" w:space="0" w:color="auto"/>
            </w:tcBorders>
            <w:vAlign w:val="bottom"/>
          </w:tcPr>
          <w:p w:rsidR="00A32708" w:rsidRPr="00A32708" w:rsidRDefault="00A32708" w:rsidP="00030885">
            <w:pPr>
              <w:autoSpaceDE w:val="0"/>
              <w:autoSpaceDN w:val="0"/>
              <w:adjustRightInd w:val="0"/>
              <w:spacing w:after="0" w:line="240" w:lineRule="auto"/>
              <w:jc w:val="both"/>
              <w:rPr>
                <w:rFonts w:ascii="Arial" w:hAnsi="Arial" w:cs="Arial"/>
                <w:sz w:val="24"/>
                <w:szCs w:val="24"/>
              </w:rPr>
            </w:pPr>
          </w:p>
        </w:tc>
      </w:tr>
      <w:tr w:rsidR="00A32708" w:rsidRPr="00A32708" w:rsidTr="00BC6791">
        <w:tc>
          <w:tcPr>
            <w:tcW w:w="1429" w:type="pct"/>
            <w:tcBorders>
              <w:top w:val="nil"/>
              <w:left w:val="nil"/>
              <w:bottom w:val="nil"/>
              <w:right w:val="nil"/>
            </w:tcBorders>
          </w:tcPr>
          <w:p w:rsidR="00A32708" w:rsidRPr="00A32708" w:rsidRDefault="00A32708" w:rsidP="00030885">
            <w:pPr>
              <w:autoSpaceDE w:val="0"/>
              <w:autoSpaceDN w:val="0"/>
              <w:adjustRightInd w:val="0"/>
              <w:spacing w:after="0" w:line="240" w:lineRule="auto"/>
              <w:rPr>
                <w:rFonts w:ascii="Arial" w:hAnsi="Arial" w:cs="Arial"/>
                <w:sz w:val="24"/>
                <w:szCs w:val="24"/>
              </w:rPr>
            </w:pPr>
            <w:r w:rsidRPr="00A32708">
              <w:rPr>
                <w:rFonts w:ascii="Arial" w:hAnsi="Arial" w:cs="Arial"/>
                <w:sz w:val="24"/>
                <w:szCs w:val="24"/>
              </w:rPr>
              <w:t>Материально ответственное лицо</w:t>
            </w:r>
          </w:p>
        </w:tc>
        <w:tc>
          <w:tcPr>
            <w:tcW w:w="2336" w:type="pct"/>
            <w:gridSpan w:val="2"/>
            <w:tcBorders>
              <w:top w:val="nil"/>
              <w:left w:val="nil"/>
              <w:bottom w:val="single" w:sz="4" w:space="0" w:color="auto"/>
              <w:right w:val="nil"/>
            </w:tcBorders>
          </w:tcPr>
          <w:p w:rsidR="00A32708" w:rsidRPr="00A32708" w:rsidRDefault="00A32708" w:rsidP="00030885">
            <w:pPr>
              <w:autoSpaceDE w:val="0"/>
              <w:autoSpaceDN w:val="0"/>
              <w:adjustRightInd w:val="0"/>
              <w:spacing w:after="0" w:line="240" w:lineRule="auto"/>
              <w:jc w:val="both"/>
              <w:rPr>
                <w:rFonts w:ascii="Arial" w:hAnsi="Arial" w:cs="Arial"/>
                <w:sz w:val="24"/>
                <w:szCs w:val="24"/>
              </w:rPr>
            </w:pPr>
          </w:p>
        </w:tc>
        <w:tc>
          <w:tcPr>
            <w:tcW w:w="1235" w:type="pct"/>
            <w:gridSpan w:val="3"/>
            <w:tcBorders>
              <w:top w:val="nil"/>
              <w:left w:val="nil"/>
              <w:bottom w:val="nil"/>
              <w:right w:val="nil"/>
            </w:tcBorders>
          </w:tcPr>
          <w:p w:rsidR="00A32708" w:rsidRPr="00A32708" w:rsidRDefault="00A32708" w:rsidP="00030885">
            <w:pPr>
              <w:autoSpaceDE w:val="0"/>
              <w:autoSpaceDN w:val="0"/>
              <w:adjustRightInd w:val="0"/>
              <w:spacing w:after="0" w:line="240" w:lineRule="auto"/>
              <w:jc w:val="both"/>
              <w:rPr>
                <w:rFonts w:ascii="Arial" w:hAnsi="Arial" w:cs="Arial"/>
                <w:sz w:val="24"/>
                <w:szCs w:val="24"/>
              </w:rPr>
            </w:pPr>
          </w:p>
        </w:tc>
      </w:tr>
      <w:tr w:rsidR="00A32708" w:rsidRPr="00A32708" w:rsidTr="00BC6791">
        <w:tc>
          <w:tcPr>
            <w:tcW w:w="1429" w:type="pct"/>
            <w:tcBorders>
              <w:top w:val="nil"/>
              <w:left w:val="nil"/>
              <w:bottom w:val="nil"/>
              <w:right w:val="nil"/>
            </w:tcBorders>
          </w:tcPr>
          <w:p w:rsidR="00A32708" w:rsidRPr="00A32708" w:rsidRDefault="00A32708" w:rsidP="00030885">
            <w:pPr>
              <w:autoSpaceDE w:val="0"/>
              <w:autoSpaceDN w:val="0"/>
              <w:adjustRightInd w:val="0"/>
              <w:spacing w:after="0" w:line="240" w:lineRule="auto"/>
              <w:jc w:val="both"/>
              <w:rPr>
                <w:rFonts w:ascii="Arial" w:hAnsi="Arial" w:cs="Arial"/>
                <w:sz w:val="24"/>
                <w:szCs w:val="24"/>
              </w:rPr>
            </w:pPr>
          </w:p>
        </w:tc>
        <w:tc>
          <w:tcPr>
            <w:tcW w:w="2336" w:type="pct"/>
            <w:gridSpan w:val="2"/>
            <w:tcBorders>
              <w:top w:val="single" w:sz="4" w:space="0" w:color="auto"/>
              <w:left w:val="nil"/>
              <w:bottom w:val="nil"/>
              <w:right w:val="nil"/>
            </w:tcBorders>
          </w:tcPr>
          <w:p w:rsidR="00A32708" w:rsidRPr="00A32708" w:rsidRDefault="00A32708" w:rsidP="00030885">
            <w:pPr>
              <w:autoSpaceDE w:val="0"/>
              <w:autoSpaceDN w:val="0"/>
              <w:adjustRightInd w:val="0"/>
              <w:spacing w:after="0" w:line="240" w:lineRule="auto"/>
              <w:jc w:val="center"/>
              <w:rPr>
                <w:rFonts w:ascii="Arial" w:hAnsi="Arial" w:cs="Arial"/>
                <w:sz w:val="24"/>
                <w:szCs w:val="24"/>
              </w:rPr>
            </w:pPr>
            <w:r w:rsidRPr="00A32708">
              <w:rPr>
                <w:rFonts w:ascii="Arial" w:hAnsi="Arial" w:cs="Arial"/>
                <w:sz w:val="24"/>
                <w:szCs w:val="24"/>
              </w:rPr>
              <w:t>(фамилия, инициалы)</w:t>
            </w:r>
          </w:p>
        </w:tc>
        <w:tc>
          <w:tcPr>
            <w:tcW w:w="1235" w:type="pct"/>
            <w:gridSpan w:val="3"/>
            <w:tcBorders>
              <w:top w:val="nil"/>
              <w:left w:val="nil"/>
              <w:bottom w:val="nil"/>
              <w:right w:val="nil"/>
            </w:tcBorders>
          </w:tcPr>
          <w:p w:rsidR="00A32708" w:rsidRPr="00A32708" w:rsidRDefault="00A32708" w:rsidP="00030885">
            <w:pPr>
              <w:autoSpaceDE w:val="0"/>
              <w:autoSpaceDN w:val="0"/>
              <w:adjustRightInd w:val="0"/>
              <w:spacing w:after="0" w:line="240" w:lineRule="auto"/>
              <w:jc w:val="both"/>
              <w:rPr>
                <w:rFonts w:ascii="Arial" w:hAnsi="Arial" w:cs="Arial"/>
                <w:sz w:val="24"/>
                <w:szCs w:val="24"/>
              </w:rPr>
            </w:pPr>
          </w:p>
        </w:tc>
      </w:tr>
    </w:tbl>
    <w:p w:rsidR="00A32708" w:rsidRPr="00A32708" w:rsidRDefault="00A32708" w:rsidP="00030885">
      <w:pPr>
        <w:autoSpaceDE w:val="0"/>
        <w:autoSpaceDN w:val="0"/>
        <w:adjustRightInd w:val="0"/>
        <w:spacing w:after="0" w:line="240" w:lineRule="auto"/>
        <w:ind w:firstLine="720"/>
        <w:jc w:val="both"/>
        <w:rPr>
          <w:rFonts w:ascii="Arial" w:hAnsi="Arial" w:cs="Arial"/>
          <w:sz w:val="24"/>
          <w:szCs w:val="24"/>
        </w:rPr>
      </w:pPr>
    </w:p>
    <w:tbl>
      <w:tblPr>
        <w:tblW w:w="5000" w:type="pct"/>
        <w:tblBorders>
          <w:top w:val="single" w:sz="4" w:space="0" w:color="auto"/>
          <w:left w:val="single" w:sz="4" w:space="0" w:color="auto"/>
          <w:bottom w:val="single" w:sz="4" w:space="0" w:color="auto"/>
          <w:right w:val="single" w:sz="4" w:space="0" w:color="auto"/>
        </w:tblBorders>
        <w:tblLook w:val="0000"/>
      </w:tblPr>
      <w:tblGrid>
        <w:gridCol w:w="6610"/>
        <w:gridCol w:w="2103"/>
        <w:gridCol w:w="458"/>
        <w:gridCol w:w="303"/>
        <w:gridCol w:w="854"/>
        <w:gridCol w:w="222"/>
        <w:gridCol w:w="838"/>
        <w:gridCol w:w="484"/>
        <w:gridCol w:w="433"/>
        <w:gridCol w:w="405"/>
        <w:gridCol w:w="1426"/>
      </w:tblGrid>
      <w:tr w:rsidR="00A32708" w:rsidRPr="00A32708" w:rsidTr="00BC6791">
        <w:tc>
          <w:tcPr>
            <w:tcW w:w="2339" w:type="pct"/>
            <w:tcBorders>
              <w:top w:val="nil"/>
              <w:left w:val="nil"/>
              <w:bottom w:val="nil"/>
              <w:right w:val="nil"/>
            </w:tcBorders>
          </w:tcPr>
          <w:p w:rsidR="00A32708" w:rsidRPr="00A32708" w:rsidRDefault="00A32708" w:rsidP="00030885">
            <w:pPr>
              <w:autoSpaceDE w:val="0"/>
              <w:autoSpaceDN w:val="0"/>
              <w:adjustRightInd w:val="0"/>
              <w:spacing w:after="0" w:line="240" w:lineRule="auto"/>
              <w:jc w:val="both"/>
              <w:rPr>
                <w:rFonts w:ascii="Arial" w:hAnsi="Arial" w:cs="Arial"/>
                <w:sz w:val="24"/>
                <w:szCs w:val="24"/>
              </w:rPr>
            </w:pPr>
          </w:p>
        </w:tc>
        <w:tc>
          <w:tcPr>
            <w:tcW w:w="1397" w:type="pct"/>
            <w:gridSpan w:val="5"/>
            <w:tcBorders>
              <w:top w:val="nil"/>
              <w:left w:val="nil"/>
              <w:bottom w:val="nil"/>
              <w:right w:val="nil"/>
            </w:tcBorders>
          </w:tcPr>
          <w:p w:rsidR="00A32708" w:rsidRDefault="00A32708" w:rsidP="00030885">
            <w:pPr>
              <w:autoSpaceDE w:val="0"/>
              <w:autoSpaceDN w:val="0"/>
              <w:adjustRightInd w:val="0"/>
              <w:spacing w:after="0" w:line="240" w:lineRule="auto"/>
              <w:jc w:val="center"/>
              <w:rPr>
                <w:rFonts w:ascii="Arial" w:hAnsi="Arial" w:cs="Arial"/>
                <w:b/>
                <w:sz w:val="24"/>
                <w:szCs w:val="24"/>
              </w:rPr>
            </w:pPr>
            <w:r w:rsidRPr="00A32708">
              <w:rPr>
                <w:rFonts w:ascii="Arial" w:hAnsi="Arial" w:cs="Arial"/>
                <w:b/>
                <w:sz w:val="24"/>
                <w:szCs w:val="24"/>
              </w:rPr>
              <w:t>УТВЕРЖДАЮ</w:t>
            </w:r>
          </w:p>
          <w:p w:rsidR="00030885" w:rsidRPr="00A32708" w:rsidRDefault="00030885" w:rsidP="00030885">
            <w:pPr>
              <w:autoSpaceDE w:val="0"/>
              <w:autoSpaceDN w:val="0"/>
              <w:adjustRightInd w:val="0"/>
              <w:spacing w:after="0" w:line="240" w:lineRule="auto"/>
              <w:jc w:val="center"/>
              <w:rPr>
                <w:rFonts w:ascii="Arial" w:hAnsi="Arial" w:cs="Arial"/>
                <w:b/>
                <w:sz w:val="24"/>
                <w:szCs w:val="24"/>
              </w:rPr>
            </w:pPr>
          </w:p>
        </w:tc>
        <w:tc>
          <w:tcPr>
            <w:tcW w:w="1264" w:type="pct"/>
            <w:gridSpan w:val="5"/>
            <w:tcBorders>
              <w:top w:val="nil"/>
              <w:left w:val="nil"/>
              <w:bottom w:val="nil"/>
              <w:right w:val="nil"/>
            </w:tcBorders>
          </w:tcPr>
          <w:p w:rsidR="00A32708" w:rsidRPr="00A32708" w:rsidRDefault="00A32708" w:rsidP="00030885">
            <w:pPr>
              <w:autoSpaceDE w:val="0"/>
              <w:autoSpaceDN w:val="0"/>
              <w:adjustRightInd w:val="0"/>
              <w:spacing w:after="0" w:line="240" w:lineRule="auto"/>
              <w:jc w:val="both"/>
              <w:rPr>
                <w:rFonts w:ascii="Arial" w:hAnsi="Arial" w:cs="Arial"/>
                <w:sz w:val="24"/>
                <w:szCs w:val="24"/>
              </w:rPr>
            </w:pPr>
          </w:p>
        </w:tc>
      </w:tr>
      <w:tr w:rsidR="00A32708" w:rsidRPr="00A32708" w:rsidTr="00BC6791">
        <w:tc>
          <w:tcPr>
            <w:tcW w:w="2339" w:type="pct"/>
            <w:tcBorders>
              <w:top w:val="nil"/>
              <w:left w:val="nil"/>
              <w:bottom w:val="nil"/>
              <w:right w:val="nil"/>
            </w:tcBorders>
          </w:tcPr>
          <w:p w:rsidR="00A32708" w:rsidRPr="00A32708" w:rsidRDefault="00A32708" w:rsidP="00030885">
            <w:pPr>
              <w:autoSpaceDE w:val="0"/>
              <w:autoSpaceDN w:val="0"/>
              <w:adjustRightInd w:val="0"/>
              <w:spacing w:after="0" w:line="240" w:lineRule="auto"/>
              <w:jc w:val="both"/>
              <w:rPr>
                <w:rFonts w:ascii="Arial" w:hAnsi="Arial" w:cs="Arial"/>
                <w:sz w:val="24"/>
                <w:szCs w:val="24"/>
              </w:rPr>
            </w:pPr>
          </w:p>
        </w:tc>
        <w:tc>
          <w:tcPr>
            <w:tcW w:w="745" w:type="pct"/>
            <w:tcBorders>
              <w:top w:val="nil"/>
              <w:left w:val="nil"/>
              <w:bottom w:val="nil"/>
              <w:right w:val="nil"/>
            </w:tcBorders>
          </w:tcPr>
          <w:p w:rsidR="00A32708" w:rsidRPr="00A32708" w:rsidRDefault="00A32708" w:rsidP="00030885">
            <w:pPr>
              <w:autoSpaceDE w:val="0"/>
              <w:autoSpaceDN w:val="0"/>
              <w:adjustRightInd w:val="0"/>
              <w:spacing w:after="0" w:line="240" w:lineRule="auto"/>
              <w:rPr>
                <w:rFonts w:ascii="Arial" w:hAnsi="Arial" w:cs="Arial"/>
                <w:sz w:val="24"/>
                <w:szCs w:val="24"/>
              </w:rPr>
            </w:pPr>
            <w:r w:rsidRPr="00A32708">
              <w:rPr>
                <w:rFonts w:ascii="Arial" w:hAnsi="Arial" w:cs="Arial"/>
                <w:sz w:val="24"/>
                <w:szCs w:val="24"/>
              </w:rPr>
              <w:t>Руководитель</w:t>
            </w:r>
          </w:p>
        </w:tc>
        <w:tc>
          <w:tcPr>
            <w:tcW w:w="573" w:type="pct"/>
            <w:gridSpan w:val="3"/>
            <w:tcBorders>
              <w:top w:val="nil"/>
              <w:left w:val="nil"/>
              <w:bottom w:val="single" w:sz="4" w:space="0" w:color="auto"/>
              <w:right w:val="nil"/>
            </w:tcBorders>
          </w:tcPr>
          <w:p w:rsidR="00A32708" w:rsidRPr="00A32708" w:rsidRDefault="00A32708" w:rsidP="00030885">
            <w:pPr>
              <w:autoSpaceDE w:val="0"/>
              <w:autoSpaceDN w:val="0"/>
              <w:adjustRightInd w:val="0"/>
              <w:spacing w:after="0" w:line="240" w:lineRule="auto"/>
              <w:jc w:val="both"/>
              <w:rPr>
                <w:rFonts w:ascii="Arial" w:hAnsi="Arial" w:cs="Arial"/>
                <w:sz w:val="24"/>
                <w:szCs w:val="24"/>
              </w:rPr>
            </w:pPr>
          </w:p>
        </w:tc>
        <w:tc>
          <w:tcPr>
            <w:tcW w:w="79" w:type="pct"/>
            <w:tcBorders>
              <w:top w:val="nil"/>
              <w:left w:val="nil"/>
              <w:bottom w:val="nil"/>
              <w:right w:val="nil"/>
            </w:tcBorders>
          </w:tcPr>
          <w:p w:rsidR="00A32708" w:rsidRPr="00A32708" w:rsidRDefault="00A32708" w:rsidP="00030885">
            <w:pPr>
              <w:autoSpaceDE w:val="0"/>
              <w:autoSpaceDN w:val="0"/>
              <w:adjustRightInd w:val="0"/>
              <w:spacing w:after="0" w:line="240" w:lineRule="auto"/>
              <w:jc w:val="both"/>
              <w:rPr>
                <w:rFonts w:ascii="Arial" w:hAnsi="Arial" w:cs="Arial"/>
                <w:sz w:val="24"/>
                <w:szCs w:val="24"/>
              </w:rPr>
            </w:pPr>
          </w:p>
        </w:tc>
        <w:tc>
          <w:tcPr>
            <w:tcW w:w="1264" w:type="pct"/>
            <w:gridSpan w:val="5"/>
            <w:tcBorders>
              <w:top w:val="nil"/>
              <w:left w:val="nil"/>
              <w:bottom w:val="single" w:sz="4" w:space="0" w:color="auto"/>
              <w:right w:val="nil"/>
            </w:tcBorders>
          </w:tcPr>
          <w:p w:rsidR="00A32708" w:rsidRPr="00A32708" w:rsidRDefault="00A32708" w:rsidP="00030885">
            <w:pPr>
              <w:autoSpaceDE w:val="0"/>
              <w:autoSpaceDN w:val="0"/>
              <w:adjustRightInd w:val="0"/>
              <w:spacing w:after="0" w:line="240" w:lineRule="auto"/>
              <w:jc w:val="both"/>
              <w:rPr>
                <w:rFonts w:ascii="Arial" w:hAnsi="Arial" w:cs="Arial"/>
                <w:sz w:val="24"/>
                <w:szCs w:val="24"/>
              </w:rPr>
            </w:pPr>
          </w:p>
        </w:tc>
      </w:tr>
      <w:tr w:rsidR="00A32708" w:rsidRPr="00A32708" w:rsidTr="00BC6791">
        <w:tc>
          <w:tcPr>
            <w:tcW w:w="2339" w:type="pct"/>
            <w:tcBorders>
              <w:top w:val="nil"/>
              <w:left w:val="nil"/>
              <w:bottom w:val="nil"/>
              <w:right w:val="nil"/>
            </w:tcBorders>
          </w:tcPr>
          <w:p w:rsidR="00A32708" w:rsidRPr="00A32708" w:rsidRDefault="00A32708" w:rsidP="00030885">
            <w:pPr>
              <w:autoSpaceDE w:val="0"/>
              <w:autoSpaceDN w:val="0"/>
              <w:adjustRightInd w:val="0"/>
              <w:spacing w:after="0" w:line="240" w:lineRule="auto"/>
              <w:jc w:val="both"/>
              <w:rPr>
                <w:rFonts w:ascii="Arial" w:hAnsi="Arial" w:cs="Arial"/>
                <w:sz w:val="24"/>
                <w:szCs w:val="24"/>
              </w:rPr>
            </w:pPr>
          </w:p>
        </w:tc>
        <w:tc>
          <w:tcPr>
            <w:tcW w:w="745" w:type="pct"/>
            <w:tcBorders>
              <w:top w:val="nil"/>
              <w:left w:val="nil"/>
              <w:bottom w:val="nil"/>
              <w:right w:val="nil"/>
            </w:tcBorders>
          </w:tcPr>
          <w:p w:rsidR="00A32708" w:rsidRPr="00A32708" w:rsidRDefault="00A32708" w:rsidP="00030885">
            <w:pPr>
              <w:autoSpaceDE w:val="0"/>
              <w:autoSpaceDN w:val="0"/>
              <w:adjustRightInd w:val="0"/>
              <w:spacing w:after="0" w:line="240" w:lineRule="auto"/>
              <w:jc w:val="both"/>
              <w:rPr>
                <w:rFonts w:ascii="Arial" w:hAnsi="Arial" w:cs="Arial"/>
                <w:sz w:val="24"/>
                <w:szCs w:val="24"/>
              </w:rPr>
            </w:pPr>
          </w:p>
        </w:tc>
        <w:tc>
          <w:tcPr>
            <w:tcW w:w="573" w:type="pct"/>
            <w:gridSpan w:val="3"/>
            <w:tcBorders>
              <w:top w:val="single" w:sz="4" w:space="0" w:color="auto"/>
              <w:left w:val="nil"/>
              <w:bottom w:val="nil"/>
              <w:right w:val="nil"/>
            </w:tcBorders>
          </w:tcPr>
          <w:p w:rsidR="00A32708" w:rsidRPr="00A32708" w:rsidRDefault="00A32708" w:rsidP="00030885">
            <w:pPr>
              <w:autoSpaceDE w:val="0"/>
              <w:autoSpaceDN w:val="0"/>
              <w:adjustRightInd w:val="0"/>
              <w:spacing w:after="0" w:line="240" w:lineRule="auto"/>
              <w:jc w:val="center"/>
              <w:rPr>
                <w:rFonts w:ascii="Arial" w:hAnsi="Arial" w:cs="Arial"/>
                <w:i/>
                <w:sz w:val="16"/>
                <w:szCs w:val="16"/>
              </w:rPr>
            </w:pPr>
            <w:r w:rsidRPr="00A32708">
              <w:rPr>
                <w:rFonts w:ascii="Arial" w:hAnsi="Arial" w:cs="Arial"/>
                <w:i/>
                <w:sz w:val="16"/>
                <w:szCs w:val="16"/>
              </w:rPr>
              <w:t>(подпись)</w:t>
            </w:r>
          </w:p>
        </w:tc>
        <w:tc>
          <w:tcPr>
            <w:tcW w:w="79" w:type="pct"/>
            <w:tcBorders>
              <w:top w:val="nil"/>
              <w:left w:val="nil"/>
              <w:bottom w:val="nil"/>
              <w:right w:val="nil"/>
            </w:tcBorders>
          </w:tcPr>
          <w:p w:rsidR="00A32708" w:rsidRPr="00A32708" w:rsidRDefault="00A32708" w:rsidP="00030885">
            <w:pPr>
              <w:autoSpaceDE w:val="0"/>
              <w:autoSpaceDN w:val="0"/>
              <w:adjustRightInd w:val="0"/>
              <w:spacing w:after="0" w:line="240" w:lineRule="auto"/>
              <w:jc w:val="both"/>
              <w:rPr>
                <w:rFonts w:ascii="Arial" w:hAnsi="Arial" w:cs="Arial"/>
                <w:i/>
                <w:sz w:val="16"/>
                <w:szCs w:val="16"/>
              </w:rPr>
            </w:pPr>
          </w:p>
        </w:tc>
        <w:tc>
          <w:tcPr>
            <w:tcW w:w="1264" w:type="pct"/>
            <w:gridSpan w:val="5"/>
            <w:tcBorders>
              <w:top w:val="single" w:sz="4" w:space="0" w:color="auto"/>
              <w:left w:val="nil"/>
              <w:bottom w:val="nil"/>
              <w:right w:val="nil"/>
            </w:tcBorders>
          </w:tcPr>
          <w:p w:rsidR="00A32708" w:rsidRPr="00A32708" w:rsidRDefault="00A32708" w:rsidP="00030885">
            <w:pPr>
              <w:autoSpaceDE w:val="0"/>
              <w:autoSpaceDN w:val="0"/>
              <w:adjustRightInd w:val="0"/>
              <w:spacing w:after="0" w:line="240" w:lineRule="auto"/>
              <w:jc w:val="center"/>
              <w:rPr>
                <w:rFonts w:ascii="Arial" w:hAnsi="Arial" w:cs="Arial"/>
                <w:i/>
                <w:sz w:val="16"/>
                <w:szCs w:val="16"/>
              </w:rPr>
            </w:pPr>
            <w:r w:rsidRPr="00A32708">
              <w:rPr>
                <w:rFonts w:ascii="Arial" w:hAnsi="Arial" w:cs="Arial"/>
                <w:i/>
                <w:sz w:val="16"/>
                <w:szCs w:val="16"/>
              </w:rPr>
              <w:t>(расшифровка подписи)</w:t>
            </w:r>
          </w:p>
        </w:tc>
      </w:tr>
      <w:tr w:rsidR="00A32708" w:rsidRPr="00A32708" w:rsidTr="00BC6791">
        <w:trPr>
          <w:gridAfter w:val="1"/>
          <w:wAfter w:w="506" w:type="pct"/>
        </w:trPr>
        <w:tc>
          <w:tcPr>
            <w:tcW w:w="3084" w:type="pct"/>
            <w:gridSpan w:val="2"/>
            <w:tcBorders>
              <w:top w:val="nil"/>
              <w:left w:val="nil"/>
              <w:bottom w:val="nil"/>
              <w:right w:val="nil"/>
            </w:tcBorders>
          </w:tcPr>
          <w:p w:rsidR="00A32708" w:rsidRPr="00A32708" w:rsidRDefault="00A32708" w:rsidP="00030885">
            <w:pPr>
              <w:autoSpaceDE w:val="0"/>
              <w:autoSpaceDN w:val="0"/>
              <w:adjustRightInd w:val="0"/>
              <w:spacing w:after="0" w:line="240" w:lineRule="auto"/>
              <w:jc w:val="right"/>
              <w:rPr>
                <w:rFonts w:ascii="Arial" w:hAnsi="Arial" w:cs="Arial"/>
                <w:sz w:val="24"/>
                <w:szCs w:val="24"/>
              </w:rPr>
            </w:pPr>
            <w:r w:rsidRPr="00A32708">
              <w:rPr>
                <w:rFonts w:ascii="Arial" w:hAnsi="Arial" w:cs="Arial"/>
                <w:sz w:val="24"/>
                <w:szCs w:val="24"/>
              </w:rPr>
              <w:t>"</w:t>
            </w:r>
          </w:p>
        </w:tc>
        <w:tc>
          <w:tcPr>
            <w:tcW w:w="163" w:type="pct"/>
            <w:tcBorders>
              <w:top w:val="nil"/>
              <w:left w:val="nil"/>
              <w:bottom w:val="single" w:sz="4" w:space="0" w:color="auto"/>
              <w:right w:val="nil"/>
            </w:tcBorders>
          </w:tcPr>
          <w:p w:rsidR="00A32708" w:rsidRPr="00A32708" w:rsidRDefault="00A32708" w:rsidP="00030885">
            <w:pPr>
              <w:autoSpaceDE w:val="0"/>
              <w:autoSpaceDN w:val="0"/>
              <w:adjustRightInd w:val="0"/>
              <w:spacing w:after="0" w:line="240" w:lineRule="auto"/>
              <w:jc w:val="both"/>
              <w:rPr>
                <w:rFonts w:ascii="Arial" w:hAnsi="Arial" w:cs="Arial"/>
                <w:sz w:val="24"/>
                <w:szCs w:val="24"/>
              </w:rPr>
            </w:pPr>
          </w:p>
        </w:tc>
        <w:tc>
          <w:tcPr>
            <w:tcW w:w="107" w:type="pct"/>
            <w:tcBorders>
              <w:top w:val="nil"/>
              <w:left w:val="nil"/>
              <w:bottom w:val="nil"/>
              <w:right w:val="nil"/>
            </w:tcBorders>
          </w:tcPr>
          <w:p w:rsidR="00A32708" w:rsidRPr="00A32708" w:rsidRDefault="00A32708" w:rsidP="00030885">
            <w:pPr>
              <w:autoSpaceDE w:val="0"/>
              <w:autoSpaceDN w:val="0"/>
              <w:adjustRightInd w:val="0"/>
              <w:spacing w:after="0" w:line="240" w:lineRule="auto"/>
              <w:rPr>
                <w:rFonts w:ascii="Arial" w:hAnsi="Arial" w:cs="Arial"/>
                <w:sz w:val="24"/>
                <w:szCs w:val="24"/>
              </w:rPr>
            </w:pPr>
            <w:r w:rsidRPr="00A32708">
              <w:rPr>
                <w:rFonts w:ascii="Arial" w:hAnsi="Arial" w:cs="Arial"/>
                <w:sz w:val="24"/>
                <w:szCs w:val="24"/>
              </w:rPr>
              <w:t>"</w:t>
            </w:r>
          </w:p>
        </w:tc>
        <w:tc>
          <w:tcPr>
            <w:tcW w:w="680" w:type="pct"/>
            <w:gridSpan w:val="3"/>
            <w:tcBorders>
              <w:top w:val="nil"/>
              <w:left w:val="nil"/>
              <w:bottom w:val="single" w:sz="4" w:space="0" w:color="auto"/>
              <w:right w:val="nil"/>
            </w:tcBorders>
          </w:tcPr>
          <w:p w:rsidR="00A32708" w:rsidRPr="00A32708" w:rsidRDefault="00A32708" w:rsidP="00030885">
            <w:pPr>
              <w:autoSpaceDE w:val="0"/>
              <w:autoSpaceDN w:val="0"/>
              <w:adjustRightInd w:val="0"/>
              <w:spacing w:after="0" w:line="240" w:lineRule="auto"/>
              <w:jc w:val="both"/>
              <w:rPr>
                <w:rFonts w:ascii="Arial" w:hAnsi="Arial" w:cs="Arial"/>
                <w:sz w:val="24"/>
                <w:szCs w:val="24"/>
              </w:rPr>
            </w:pPr>
          </w:p>
        </w:tc>
        <w:tc>
          <w:tcPr>
            <w:tcW w:w="163" w:type="pct"/>
            <w:tcBorders>
              <w:top w:val="nil"/>
              <w:left w:val="nil"/>
              <w:bottom w:val="nil"/>
              <w:right w:val="nil"/>
            </w:tcBorders>
          </w:tcPr>
          <w:p w:rsidR="00A32708" w:rsidRPr="00A32708" w:rsidRDefault="00A32708" w:rsidP="00030885">
            <w:pPr>
              <w:autoSpaceDE w:val="0"/>
              <w:autoSpaceDN w:val="0"/>
              <w:adjustRightInd w:val="0"/>
              <w:spacing w:after="0" w:line="240" w:lineRule="auto"/>
              <w:jc w:val="right"/>
              <w:rPr>
                <w:rFonts w:ascii="Arial" w:hAnsi="Arial" w:cs="Arial"/>
                <w:sz w:val="24"/>
                <w:szCs w:val="24"/>
              </w:rPr>
            </w:pPr>
            <w:r w:rsidRPr="00A32708">
              <w:rPr>
                <w:rFonts w:ascii="Arial" w:hAnsi="Arial" w:cs="Arial"/>
                <w:sz w:val="24"/>
                <w:szCs w:val="24"/>
              </w:rPr>
              <w:t>20</w:t>
            </w:r>
          </w:p>
        </w:tc>
        <w:tc>
          <w:tcPr>
            <w:tcW w:w="154" w:type="pct"/>
            <w:tcBorders>
              <w:top w:val="nil"/>
              <w:left w:val="nil"/>
              <w:bottom w:val="single" w:sz="4" w:space="0" w:color="auto"/>
              <w:right w:val="nil"/>
            </w:tcBorders>
          </w:tcPr>
          <w:p w:rsidR="00A32708" w:rsidRPr="00A32708" w:rsidRDefault="00A32708" w:rsidP="00030885">
            <w:pPr>
              <w:autoSpaceDE w:val="0"/>
              <w:autoSpaceDN w:val="0"/>
              <w:adjustRightInd w:val="0"/>
              <w:spacing w:after="0" w:line="240" w:lineRule="auto"/>
              <w:jc w:val="both"/>
              <w:rPr>
                <w:rFonts w:ascii="Arial" w:hAnsi="Arial" w:cs="Arial"/>
                <w:sz w:val="24"/>
                <w:szCs w:val="24"/>
              </w:rPr>
            </w:pPr>
          </w:p>
        </w:tc>
        <w:tc>
          <w:tcPr>
            <w:tcW w:w="144" w:type="pct"/>
            <w:tcBorders>
              <w:top w:val="nil"/>
              <w:left w:val="nil"/>
              <w:bottom w:val="nil"/>
              <w:right w:val="nil"/>
            </w:tcBorders>
          </w:tcPr>
          <w:p w:rsidR="00A32708" w:rsidRPr="00A32708" w:rsidRDefault="00A32708" w:rsidP="00030885">
            <w:pPr>
              <w:autoSpaceDE w:val="0"/>
              <w:autoSpaceDN w:val="0"/>
              <w:adjustRightInd w:val="0"/>
              <w:spacing w:after="0" w:line="240" w:lineRule="auto"/>
              <w:rPr>
                <w:rFonts w:ascii="Arial" w:hAnsi="Arial" w:cs="Arial"/>
                <w:sz w:val="24"/>
                <w:szCs w:val="24"/>
              </w:rPr>
            </w:pPr>
            <w:r w:rsidRPr="00A32708">
              <w:rPr>
                <w:rFonts w:ascii="Arial" w:hAnsi="Arial" w:cs="Arial"/>
                <w:sz w:val="24"/>
                <w:szCs w:val="24"/>
              </w:rPr>
              <w:t>г.</w:t>
            </w:r>
          </w:p>
        </w:tc>
      </w:tr>
    </w:tbl>
    <w:p w:rsidR="00A32708" w:rsidRPr="00A32708" w:rsidRDefault="00A32708" w:rsidP="00030885">
      <w:pPr>
        <w:autoSpaceDE w:val="0"/>
        <w:autoSpaceDN w:val="0"/>
        <w:adjustRightInd w:val="0"/>
        <w:spacing w:after="0" w:line="240" w:lineRule="auto"/>
        <w:ind w:firstLine="720"/>
        <w:jc w:val="both"/>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058"/>
        <w:gridCol w:w="798"/>
        <w:gridCol w:w="2044"/>
        <w:gridCol w:w="1946"/>
      </w:tblGrid>
      <w:tr w:rsidR="00A32708" w:rsidRPr="00A32708">
        <w:tc>
          <w:tcPr>
            <w:tcW w:w="5058" w:type="dxa"/>
            <w:tcBorders>
              <w:top w:val="nil"/>
              <w:left w:val="nil"/>
              <w:bottom w:val="nil"/>
              <w:right w:val="nil"/>
            </w:tcBorders>
          </w:tcPr>
          <w:p w:rsidR="00A32708" w:rsidRPr="00A32708" w:rsidRDefault="00A32708" w:rsidP="00030885">
            <w:pPr>
              <w:autoSpaceDE w:val="0"/>
              <w:autoSpaceDN w:val="0"/>
              <w:adjustRightInd w:val="0"/>
              <w:spacing w:after="0" w:line="240" w:lineRule="auto"/>
              <w:jc w:val="both"/>
              <w:rPr>
                <w:rFonts w:ascii="Arial" w:hAnsi="Arial" w:cs="Arial"/>
                <w:sz w:val="24"/>
                <w:szCs w:val="24"/>
              </w:rPr>
            </w:pPr>
          </w:p>
        </w:tc>
        <w:tc>
          <w:tcPr>
            <w:tcW w:w="798" w:type="dxa"/>
            <w:tcBorders>
              <w:top w:val="nil"/>
              <w:left w:val="nil"/>
              <w:bottom w:val="nil"/>
              <w:right w:val="single" w:sz="4" w:space="0" w:color="auto"/>
            </w:tcBorders>
          </w:tcPr>
          <w:p w:rsidR="00A32708" w:rsidRPr="00A32708" w:rsidRDefault="00A32708" w:rsidP="00030885">
            <w:pPr>
              <w:autoSpaceDE w:val="0"/>
              <w:autoSpaceDN w:val="0"/>
              <w:adjustRightInd w:val="0"/>
              <w:spacing w:after="0" w:line="240" w:lineRule="auto"/>
              <w:jc w:val="both"/>
              <w:rPr>
                <w:rFonts w:ascii="Arial" w:hAnsi="Arial" w:cs="Arial"/>
                <w:sz w:val="24"/>
                <w:szCs w:val="24"/>
              </w:rPr>
            </w:pPr>
          </w:p>
        </w:tc>
        <w:tc>
          <w:tcPr>
            <w:tcW w:w="2044" w:type="dxa"/>
            <w:tcBorders>
              <w:top w:val="single" w:sz="4" w:space="0" w:color="auto"/>
              <w:left w:val="single" w:sz="4" w:space="0" w:color="auto"/>
              <w:bottom w:val="single" w:sz="4" w:space="0" w:color="auto"/>
              <w:right w:val="single" w:sz="4" w:space="0" w:color="auto"/>
            </w:tcBorders>
          </w:tcPr>
          <w:p w:rsidR="00A32708" w:rsidRPr="00A32708" w:rsidRDefault="00A32708" w:rsidP="00030885">
            <w:pPr>
              <w:autoSpaceDE w:val="0"/>
              <w:autoSpaceDN w:val="0"/>
              <w:adjustRightInd w:val="0"/>
              <w:spacing w:after="0" w:line="240" w:lineRule="auto"/>
              <w:jc w:val="center"/>
              <w:rPr>
                <w:rFonts w:ascii="Arial" w:hAnsi="Arial" w:cs="Arial"/>
                <w:sz w:val="24"/>
                <w:szCs w:val="24"/>
              </w:rPr>
            </w:pPr>
            <w:r w:rsidRPr="00A32708">
              <w:rPr>
                <w:rFonts w:ascii="Arial" w:hAnsi="Arial" w:cs="Arial"/>
                <w:sz w:val="24"/>
                <w:szCs w:val="24"/>
              </w:rPr>
              <w:t>Номер документа</w:t>
            </w:r>
          </w:p>
        </w:tc>
        <w:tc>
          <w:tcPr>
            <w:tcW w:w="1946" w:type="dxa"/>
            <w:tcBorders>
              <w:top w:val="single" w:sz="4" w:space="0" w:color="auto"/>
              <w:left w:val="single" w:sz="4" w:space="0" w:color="auto"/>
              <w:bottom w:val="single" w:sz="4" w:space="0" w:color="auto"/>
            </w:tcBorders>
          </w:tcPr>
          <w:p w:rsidR="00A32708" w:rsidRPr="00A32708" w:rsidRDefault="00A32708" w:rsidP="00030885">
            <w:pPr>
              <w:autoSpaceDE w:val="0"/>
              <w:autoSpaceDN w:val="0"/>
              <w:adjustRightInd w:val="0"/>
              <w:spacing w:after="0" w:line="240" w:lineRule="auto"/>
              <w:jc w:val="center"/>
              <w:rPr>
                <w:rFonts w:ascii="Arial" w:hAnsi="Arial" w:cs="Arial"/>
                <w:sz w:val="24"/>
                <w:szCs w:val="24"/>
              </w:rPr>
            </w:pPr>
            <w:r w:rsidRPr="00A32708">
              <w:rPr>
                <w:rFonts w:ascii="Arial" w:hAnsi="Arial" w:cs="Arial"/>
                <w:sz w:val="24"/>
                <w:szCs w:val="24"/>
              </w:rPr>
              <w:t>Дата составления</w:t>
            </w:r>
          </w:p>
        </w:tc>
      </w:tr>
      <w:tr w:rsidR="00A32708" w:rsidRPr="00A32708">
        <w:tc>
          <w:tcPr>
            <w:tcW w:w="5058" w:type="dxa"/>
            <w:tcBorders>
              <w:top w:val="nil"/>
              <w:left w:val="nil"/>
              <w:bottom w:val="nil"/>
              <w:right w:val="nil"/>
            </w:tcBorders>
          </w:tcPr>
          <w:p w:rsidR="00A32708" w:rsidRPr="00A32708" w:rsidRDefault="00A32708" w:rsidP="00030885">
            <w:pPr>
              <w:autoSpaceDE w:val="0"/>
              <w:autoSpaceDN w:val="0"/>
              <w:adjustRightInd w:val="0"/>
              <w:spacing w:after="0" w:line="240" w:lineRule="auto"/>
              <w:jc w:val="both"/>
              <w:rPr>
                <w:rFonts w:ascii="Arial" w:hAnsi="Arial" w:cs="Arial"/>
                <w:sz w:val="24"/>
                <w:szCs w:val="24"/>
              </w:rPr>
            </w:pPr>
          </w:p>
        </w:tc>
        <w:tc>
          <w:tcPr>
            <w:tcW w:w="798" w:type="dxa"/>
            <w:tcBorders>
              <w:top w:val="nil"/>
              <w:left w:val="nil"/>
              <w:bottom w:val="nil"/>
              <w:right w:val="single" w:sz="4" w:space="0" w:color="auto"/>
            </w:tcBorders>
          </w:tcPr>
          <w:p w:rsidR="00A32708" w:rsidRPr="00A32708" w:rsidRDefault="00A32708" w:rsidP="00030885">
            <w:pPr>
              <w:autoSpaceDE w:val="0"/>
              <w:autoSpaceDN w:val="0"/>
              <w:adjustRightInd w:val="0"/>
              <w:spacing w:after="0" w:line="240" w:lineRule="auto"/>
              <w:rPr>
                <w:rFonts w:ascii="Arial" w:hAnsi="Arial" w:cs="Arial"/>
                <w:sz w:val="24"/>
                <w:szCs w:val="24"/>
              </w:rPr>
            </w:pPr>
            <w:r w:rsidRPr="00A32708">
              <w:rPr>
                <w:rFonts w:ascii="Arial" w:hAnsi="Arial" w:cs="Arial"/>
                <w:b/>
                <w:bCs/>
                <w:color w:val="26282F"/>
                <w:sz w:val="24"/>
                <w:szCs w:val="24"/>
              </w:rPr>
              <w:t>АКТ</w:t>
            </w:r>
          </w:p>
        </w:tc>
        <w:tc>
          <w:tcPr>
            <w:tcW w:w="2044" w:type="dxa"/>
            <w:tcBorders>
              <w:top w:val="single" w:sz="4" w:space="0" w:color="auto"/>
              <w:left w:val="single" w:sz="4" w:space="0" w:color="auto"/>
              <w:bottom w:val="single" w:sz="4" w:space="0" w:color="auto"/>
              <w:right w:val="single" w:sz="4" w:space="0" w:color="auto"/>
            </w:tcBorders>
          </w:tcPr>
          <w:p w:rsidR="00A32708" w:rsidRPr="00A32708" w:rsidRDefault="00A32708" w:rsidP="00030885">
            <w:pPr>
              <w:autoSpaceDE w:val="0"/>
              <w:autoSpaceDN w:val="0"/>
              <w:adjustRightInd w:val="0"/>
              <w:spacing w:after="0" w:line="240" w:lineRule="auto"/>
              <w:jc w:val="both"/>
              <w:rPr>
                <w:rFonts w:ascii="Arial" w:hAnsi="Arial" w:cs="Arial"/>
                <w:sz w:val="24"/>
                <w:szCs w:val="24"/>
              </w:rPr>
            </w:pPr>
          </w:p>
        </w:tc>
        <w:tc>
          <w:tcPr>
            <w:tcW w:w="1946" w:type="dxa"/>
            <w:tcBorders>
              <w:top w:val="single" w:sz="4" w:space="0" w:color="auto"/>
              <w:left w:val="single" w:sz="4" w:space="0" w:color="auto"/>
              <w:bottom w:val="single" w:sz="4" w:space="0" w:color="auto"/>
            </w:tcBorders>
          </w:tcPr>
          <w:p w:rsidR="00A32708" w:rsidRPr="00A32708" w:rsidRDefault="00A32708" w:rsidP="00030885">
            <w:pPr>
              <w:autoSpaceDE w:val="0"/>
              <w:autoSpaceDN w:val="0"/>
              <w:adjustRightInd w:val="0"/>
              <w:spacing w:after="0" w:line="240" w:lineRule="auto"/>
              <w:jc w:val="both"/>
              <w:rPr>
                <w:rFonts w:ascii="Arial" w:hAnsi="Arial" w:cs="Arial"/>
                <w:sz w:val="24"/>
                <w:szCs w:val="24"/>
              </w:rPr>
            </w:pPr>
          </w:p>
        </w:tc>
      </w:tr>
      <w:tr w:rsidR="00A32708" w:rsidRPr="00A32708">
        <w:tc>
          <w:tcPr>
            <w:tcW w:w="5058" w:type="dxa"/>
            <w:tcBorders>
              <w:top w:val="nil"/>
              <w:left w:val="nil"/>
              <w:bottom w:val="nil"/>
              <w:right w:val="nil"/>
            </w:tcBorders>
          </w:tcPr>
          <w:p w:rsidR="00A32708" w:rsidRPr="00A32708" w:rsidRDefault="00A32708" w:rsidP="00030885">
            <w:pPr>
              <w:autoSpaceDE w:val="0"/>
              <w:autoSpaceDN w:val="0"/>
              <w:adjustRightInd w:val="0"/>
              <w:spacing w:after="0" w:line="240" w:lineRule="auto"/>
              <w:jc w:val="both"/>
              <w:rPr>
                <w:rFonts w:ascii="Arial" w:hAnsi="Arial" w:cs="Arial"/>
                <w:sz w:val="24"/>
                <w:szCs w:val="24"/>
              </w:rPr>
            </w:pPr>
          </w:p>
        </w:tc>
        <w:tc>
          <w:tcPr>
            <w:tcW w:w="4788" w:type="dxa"/>
            <w:gridSpan w:val="3"/>
            <w:tcBorders>
              <w:top w:val="nil"/>
              <w:left w:val="nil"/>
              <w:bottom w:val="nil"/>
              <w:right w:val="nil"/>
            </w:tcBorders>
          </w:tcPr>
          <w:p w:rsidR="00A32708" w:rsidRPr="00A32708" w:rsidRDefault="00A32708" w:rsidP="00030885">
            <w:pPr>
              <w:autoSpaceDE w:val="0"/>
              <w:autoSpaceDN w:val="0"/>
              <w:adjustRightInd w:val="0"/>
              <w:spacing w:after="0" w:line="240" w:lineRule="auto"/>
              <w:jc w:val="center"/>
              <w:outlineLvl w:val="0"/>
              <w:rPr>
                <w:rFonts w:ascii="Arial" w:hAnsi="Arial" w:cs="Arial"/>
                <w:b/>
                <w:bCs/>
                <w:color w:val="26282F"/>
                <w:sz w:val="24"/>
                <w:szCs w:val="24"/>
              </w:rPr>
            </w:pPr>
            <w:r w:rsidRPr="00A32708">
              <w:rPr>
                <w:rFonts w:ascii="Arial" w:hAnsi="Arial" w:cs="Arial"/>
                <w:b/>
                <w:bCs/>
                <w:color w:val="26282F"/>
                <w:sz w:val="24"/>
                <w:szCs w:val="24"/>
              </w:rPr>
              <w:t>о консервации (расконсервации) объектов основных средств</w:t>
            </w:r>
          </w:p>
        </w:tc>
      </w:tr>
    </w:tbl>
    <w:p w:rsidR="00A32708" w:rsidRPr="00A32708" w:rsidRDefault="00A32708" w:rsidP="00030885">
      <w:pPr>
        <w:autoSpaceDE w:val="0"/>
        <w:autoSpaceDN w:val="0"/>
        <w:adjustRightInd w:val="0"/>
        <w:spacing w:after="0" w:line="240" w:lineRule="auto"/>
        <w:ind w:firstLine="720"/>
        <w:jc w:val="both"/>
        <w:rPr>
          <w:rFonts w:ascii="Arial" w:hAnsi="Arial" w:cs="Arial"/>
          <w:sz w:val="24"/>
          <w:szCs w:val="24"/>
        </w:rPr>
      </w:pPr>
    </w:p>
    <w:tbl>
      <w:tblPr>
        <w:tblW w:w="5000" w:type="pct"/>
        <w:tblBorders>
          <w:top w:val="single" w:sz="4" w:space="0" w:color="auto"/>
          <w:left w:val="single" w:sz="4" w:space="0" w:color="auto"/>
          <w:bottom w:val="single" w:sz="4" w:space="0" w:color="auto"/>
          <w:right w:val="single" w:sz="4" w:space="0" w:color="auto"/>
        </w:tblBorders>
        <w:tblLayout w:type="fixed"/>
        <w:tblLook w:val="0000"/>
      </w:tblPr>
      <w:tblGrid>
        <w:gridCol w:w="2249"/>
        <w:gridCol w:w="1403"/>
        <w:gridCol w:w="2256"/>
        <w:gridCol w:w="1445"/>
        <w:gridCol w:w="1612"/>
        <w:gridCol w:w="1422"/>
        <w:gridCol w:w="1521"/>
        <w:gridCol w:w="947"/>
        <w:gridCol w:w="1281"/>
      </w:tblGrid>
      <w:tr w:rsidR="00A32708" w:rsidRPr="00A32708" w:rsidTr="00A023B4">
        <w:tc>
          <w:tcPr>
            <w:tcW w:w="795" w:type="pct"/>
            <w:vMerge w:val="restart"/>
            <w:tcBorders>
              <w:top w:val="single" w:sz="4" w:space="0" w:color="auto"/>
              <w:bottom w:val="single" w:sz="4" w:space="0" w:color="auto"/>
              <w:right w:val="single" w:sz="4" w:space="0" w:color="auto"/>
            </w:tcBorders>
            <w:vAlign w:val="center"/>
          </w:tcPr>
          <w:p w:rsidR="00A32708" w:rsidRPr="00A32708" w:rsidRDefault="00A32708" w:rsidP="00030885">
            <w:pPr>
              <w:autoSpaceDE w:val="0"/>
              <w:autoSpaceDN w:val="0"/>
              <w:adjustRightInd w:val="0"/>
              <w:spacing w:after="0" w:line="240" w:lineRule="auto"/>
              <w:jc w:val="center"/>
              <w:rPr>
                <w:rFonts w:ascii="Arial" w:hAnsi="Arial" w:cs="Arial"/>
              </w:rPr>
            </w:pPr>
            <w:r w:rsidRPr="00A32708">
              <w:rPr>
                <w:rFonts w:ascii="Arial" w:hAnsi="Arial" w:cs="Arial"/>
              </w:rPr>
              <w:t>Наименование объекта основных средств</w:t>
            </w:r>
          </w:p>
        </w:tc>
        <w:tc>
          <w:tcPr>
            <w:tcW w:w="1294" w:type="pct"/>
            <w:gridSpan w:val="2"/>
            <w:tcBorders>
              <w:top w:val="single" w:sz="4" w:space="0" w:color="auto"/>
              <w:left w:val="single" w:sz="4" w:space="0" w:color="auto"/>
              <w:bottom w:val="single" w:sz="4" w:space="0" w:color="auto"/>
              <w:right w:val="single" w:sz="4" w:space="0" w:color="auto"/>
            </w:tcBorders>
            <w:vAlign w:val="center"/>
          </w:tcPr>
          <w:p w:rsidR="00A32708" w:rsidRPr="00A32708" w:rsidRDefault="00A32708" w:rsidP="00030885">
            <w:pPr>
              <w:autoSpaceDE w:val="0"/>
              <w:autoSpaceDN w:val="0"/>
              <w:adjustRightInd w:val="0"/>
              <w:spacing w:after="0" w:line="240" w:lineRule="auto"/>
              <w:jc w:val="center"/>
              <w:rPr>
                <w:rFonts w:ascii="Arial" w:hAnsi="Arial" w:cs="Arial"/>
              </w:rPr>
            </w:pPr>
            <w:r w:rsidRPr="00A32708">
              <w:rPr>
                <w:rFonts w:ascii="Arial" w:hAnsi="Arial" w:cs="Arial"/>
              </w:rPr>
              <w:t>Номер</w:t>
            </w:r>
          </w:p>
        </w:tc>
        <w:tc>
          <w:tcPr>
            <w:tcW w:w="511" w:type="pct"/>
            <w:vMerge w:val="restart"/>
            <w:tcBorders>
              <w:top w:val="single" w:sz="4" w:space="0" w:color="auto"/>
              <w:left w:val="single" w:sz="4" w:space="0" w:color="auto"/>
              <w:bottom w:val="single" w:sz="4" w:space="0" w:color="auto"/>
              <w:right w:val="single" w:sz="4" w:space="0" w:color="auto"/>
            </w:tcBorders>
            <w:vAlign w:val="center"/>
          </w:tcPr>
          <w:p w:rsidR="00A32708" w:rsidRPr="00A32708" w:rsidRDefault="00A32708" w:rsidP="00030885">
            <w:pPr>
              <w:autoSpaceDE w:val="0"/>
              <w:autoSpaceDN w:val="0"/>
              <w:adjustRightInd w:val="0"/>
              <w:spacing w:after="0" w:line="240" w:lineRule="auto"/>
              <w:jc w:val="center"/>
              <w:rPr>
                <w:rFonts w:ascii="Arial" w:hAnsi="Arial" w:cs="Arial"/>
              </w:rPr>
            </w:pPr>
            <w:r w:rsidRPr="00A32708">
              <w:rPr>
                <w:rFonts w:ascii="Arial" w:hAnsi="Arial" w:cs="Arial"/>
              </w:rPr>
              <w:t>Балансовая стоимость объекта, руб.</w:t>
            </w:r>
          </w:p>
        </w:tc>
        <w:tc>
          <w:tcPr>
            <w:tcW w:w="570" w:type="pct"/>
            <w:vMerge w:val="restart"/>
            <w:tcBorders>
              <w:top w:val="single" w:sz="4" w:space="0" w:color="auto"/>
              <w:left w:val="single" w:sz="4" w:space="0" w:color="auto"/>
              <w:bottom w:val="single" w:sz="4" w:space="0" w:color="auto"/>
              <w:right w:val="single" w:sz="4" w:space="0" w:color="auto"/>
            </w:tcBorders>
            <w:vAlign w:val="center"/>
          </w:tcPr>
          <w:p w:rsidR="00A32708" w:rsidRPr="00A32708" w:rsidRDefault="00A32708" w:rsidP="00030885">
            <w:pPr>
              <w:autoSpaceDE w:val="0"/>
              <w:autoSpaceDN w:val="0"/>
              <w:adjustRightInd w:val="0"/>
              <w:spacing w:after="0" w:line="240" w:lineRule="auto"/>
              <w:jc w:val="center"/>
              <w:rPr>
                <w:rFonts w:ascii="Arial" w:hAnsi="Arial" w:cs="Arial"/>
              </w:rPr>
            </w:pPr>
            <w:r w:rsidRPr="00A32708">
              <w:rPr>
                <w:rFonts w:ascii="Arial" w:hAnsi="Arial" w:cs="Arial"/>
              </w:rPr>
              <w:t>Начисленная амортизация, руб.</w:t>
            </w:r>
          </w:p>
        </w:tc>
        <w:tc>
          <w:tcPr>
            <w:tcW w:w="503" w:type="pct"/>
            <w:vMerge w:val="restart"/>
            <w:tcBorders>
              <w:top w:val="single" w:sz="4" w:space="0" w:color="auto"/>
              <w:left w:val="single" w:sz="4" w:space="0" w:color="auto"/>
              <w:bottom w:val="single" w:sz="4" w:space="0" w:color="auto"/>
              <w:right w:val="single" w:sz="4" w:space="0" w:color="auto"/>
            </w:tcBorders>
            <w:vAlign w:val="center"/>
          </w:tcPr>
          <w:p w:rsidR="00A32708" w:rsidRPr="00A32708" w:rsidRDefault="00A32708" w:rsidP="00030885">
            <w:pPr>
              <w:autoSpaceDE w:val="0"/>
              <w:autoSpaceDN w:val="0"/>
              <w:adjustRightInd w:val="0"/>
              <w:spacing w:after="0" w:line="240" w:lineRule="auto"/>
              <w:jc w:val="center"/>
              <w:rPr>
                <w:rFonts w:ascii="Arial" w:hAnsi="Arial" w:cs="Arial"/>
              </w:rPr>
            </w:pPr>
            <w:r w:rsidRPr="00A32708">
              <w:rPr>
                <w:rFonts w:ascii="Arial" w:hAnsi="Arial" w:cs="Arial"/>
              </w:rPr>
              <w:t>Остаточная стоимость, руб.</w:t>
            </w:r>
          </w:p>
        </w:tc>
        <w:tc>
          <w:tcPr>
            <w:tcW w:w="538" w:type="pct"/>
            <w:vMerge w:val="restart"/>
            <w:tcBorders>
              <w:top w:val="single" w:sz="4" w:space="0" w:color="auto"/>
              <w:left w:val="single" w:sz="4" w:space="0" w:color="auto"/>
              <w:bottom w:val="single" w:sz="4" w:space="0" w:color="auto"/>
              <w:right w:val="single" w:sz="4" w:space="0" w:color="auto"/>
            </w:tcBorders>
            <w:vAlign w:val="center"/>
          </w:tcPr>
          <w:p w:rsidR="00A32708" w:rsidRPr="00A32708" w:rsidRDefault="00A32708" w:rsidP="00030885">
            <w:pPr>
              <w:autoSpaceDE w:val="0"/>
              <w:autoSpaceDN w:val="0"/>
              <w:adjustRightInd w:val="0"/>
              <w:spacing w:after="0" w:line="240" w:lineRule="auto"/>
              <w:jc w:val="center"/>
              <w:rPr>
                <w:rFonts w:ascii="Arial" w:hAnsi="Arial" w:cs="Arial"/>
              </w:rPr>
            </w:pPr>
            <w:r w:rsidRPr="00A32708">
              <w:rPr>
                <w:rFonts w:ascii="Arial" w:hAnsi="Arial" w:cs="Arial"/>
              </w:rPr>
              <w:t>Причины консервации</w:t>
            </w:r>
          </w:p>
        </w:tc>
        <w:tc>
          <w:tcPr>
            <w:tcW w:w="788" w:type="pct"/>
            <w:gridSpan w:val="2"/>
            <w:tcBorders>
              <w:top w:val="single" w:sz="4" w:space="0" w:color="auto"/>
              <w:left w:val="single" w:sz="4" w:space="0" w:color="auto"/>
              <w:bottom w:val="single" w:sz="4" w:space="0" w:color="auto"/>
            </w:tcBorders>
            <w:vAlign w:val="center"/>
          </w:tcPr>
          <w:p w:rsidR="00A32708" w:rsidRPr="00A32708" w:rsidRDefault="00A32708" w:rsidP="00030885">
            <w:pPr>
              <w:autoSpaceDE w:val="0"/>
              <w:autoSpaceDN w:val="0"/>
              <w:adjustRightInd w:val="0"/>
              <w:spacing w:after="0" w:line="240" w:lineRule="auto"/>
              <w:jc w:val="center"/>
              <w:rPr>
                <w:rFonts w:ascii="Arial" w:hAnsi="Arial" w:cs="Arial"/>
              </w:rPr>
            </w:pPr>
            <w:r w:rsidRPr="00A32708">
              <w:rPr>
                <w:rFonts w:ascii="Arial" w:hAnsi="Arial" w:cs="Arial"/>
              </w:rPr>
              <w:t>Срок консервации</w:t>
            </w:r>
          </w:p>
        </w:tc>
      </w:tr>
      <w:tr w:rsidR="00A32708" w:rsidRPr="00A32708" w:rsidTr="00A023B4">
        <w:tc>
          <w:tcPr>
            <w:tcW w:w="795" w:type="pct"/>
            <w:vMerge/>
            <w:tcBorders>
              <w:top w:val="single" w:sz="4" w:space="0" w:color="auto"/>
              <w:bottom w:val="single" w:sz="4" w:space="0" w:color="auto"/>
              <w:right w:val="single" w:sz="4" w:space="0" w:color="auto"/>
            </w:tcBorders>
            <w:vAlign w:val="center"/>
          </w:tcPr>
          <w:p w:rsidR="00A32708" w:rsidRPr="00A32708" w:rsidRDefault="00A32708" w:rsidP="00030885">
            <w:pPr>
              <w:autoSpaceDE w:val="0"/>
              <w:autoSpaceDN w:val="0"/>
              <w:adjustRightInd w:val="0"/>
              <w:spacing w:after="0" w:line="240" w:lineRule="auto"/>
              <w:jc w:val="center"/>
              <w:rPr>
                <w:rFonts w:ascii="Arial" w:hAnsi="Arial" w:cs="Arial"/>
              </w:rPr>
            </w:pPr>
          </w:p>
        </w:tc>
        <w:tc>
          <w:tcPr>
            <w:tcW w:w="496" w:type="pct"/>
            <w:tcBorders>
              <w:top w:val="single" w:sz="4" w:space="0" w:color="auto"/>
              <w:left w:val="single" w:sz="4" w:space="0" w:color="auto"/>
              <w:bottom w:val="single" w:sz="4" w:space="0" w:color="auto"/>
              <w:right w:val="single" w:sz="4" w:space="0" w:color="auto"/>
            </w:tcBorders>
            <w:vAlign w:val="center"/>
          </w:tcPr>
          <w:p w:rsidR="00A32708" w:rsidRPr="00A32708" w:rsidRDefault="00A023B4" w:rsidP="00030885">
            <w:pPr>
              <w:autoSpaceDE w:val="0"/>
              <w:autoSpaceDN w:val="0"/>
              <w:adjustRightInd w:val="0"/>
              <w:spacing w:after="0" w:line="240" w:lineRule="auto"/>
              <w:jc w:val="center"/>
              <w:rPr>
                <w:rFonts w:ascii="Arial" w:hAnsi="Arial" w:cs="Arial"/>
              </w:rPr>
            </w:pPr>
            <w:r w:rsidRPr="00A32708">
              <w:rPr>
                <w:rFonts w:ascii="Arial" w:hAnsi="Arial" w:cs="Arial"/>
              </w:rPr>
              <w:t>И</w:t>
            </w:r>
            <w:r w:rsidR="00A32708" w:rsidRPr="00A32708">
              <w:rPr>
                <w:rFonts w:ascii="Arial" w:hAnsi="Arial" w:cs="Arial"/>
              </w:rPr>
              <w:t>нвентар</w:t>
            </w:r>
            <w:r>
              <w:rPr>
                <w:rFonts w:ascii="Arial" w:hAnsi="Arial" w:cs="Arial"/>
              </w:rPr>
              <w:t>-</w:t>
            </w:r>
            <w:r w:rsidR="00A32708" w:rsidRPr="00A32708">
              <w:rPr>
                <w:rFonts w:ascii="Arial" w:hAnsi="Arial" w:cs="Arial"/>
              </w:rPr>
              <w:t>ный</w:t>
            </w:r>
          </w:p>
        </w:tc>
        <w:tc>
          <w:tcPr>
            <w:tcW w:w="798" w:type="pct"/>
            <w:tcBorders>
              <w:top w:val="single" w:sz="4" w:space="0" w:color="auto"/>
              <w:left w:val="single" w:sz="4" w:space="0" w:color="auto"/>
              <w:bottom w:val="single" w:sz="4" w:space="0" w:color="auto"/>
              <w:right w:val="single" w:sz="4" w:space="0" w:color="auto"/>
            </w:tcBorders>
            <w:vAlign w:val="center"/>
          </w:tcPr>
          <w:p w:rsidR="00A32708" w:rsidRPr="00A32708" w:rsidRDefault="00A32708" w:rsidP="00A023B4">
            <w:pPr>
              <w:autoSpaceDE w:val="0"/>
              <w:autoSpaceDN w:val="0"/>
              <w:adjustRightInd w:val="0"/>
              <w:spacing w:after="0" w:line="240" w:lineRule="auto"/>
              <w:jc w:val="center"/>
              <w:rPr>
                <w:rFonts w:ascii="Arial" w:hAnsi="Arial" w:cs="Arial"/>
              </w:rPr>
            </w:pPr>
            <w:r w:rsidRPr="00A32708">
              <w:rPr>
                <w:rFonts w:ascii="Arial" w:hAnsi="Arial" w:cs="Arial"/>
              </w:rPr>
              <w:t xml:space="preserve">заводской (регистрационный - для </w:t>
            </w:r>
            <w:r w:rsidR="00A023B4">
              <w:rPr>
                <w:rFonts w:ascii="Arial" w:hAnsi="Arial" w:cs="Arial"/>
              </w:rPr>
              <w:t>т</w:t>
            </w:r>
            <w:r w:rsidRPr="00A32708">
              <w:rPr>
                <w:rFonts w:ascii="Arial" w:hAnsi="Arial" w:cs="Arial"/>
              </w:rPr>
              <w:t>ранспортных средств)</w:t>
            </w:r>
          </w:p>
        </w:tc>
        <w:tc>
          <w:tcPr>
            <w:tcW w:w="511" w:type="pct"/>
            <w:vMerge/>
            <w:tcBorders>
              <w:top w:val="single" w:sz="4" w:space="0" w:color="auto"/>
              <w:left w:val="single" w:sz="4" w:space="0" w:color="auto"/>
              <w:bottom w:val="single" w:sz="4" w:space="0" w:color="auto"/>
              <w:right w:val="single" w:sz="4" w:space="0" w:color="auto"/>
            </w:tcBorders>
            <w:vAlign w:val="center"/>
          </w:tcPr>
          <w:p w:rsidR="00A32708" w:rsidRPr="00A32708" w:rsidRDefault="00A32708" w:rsidP="00030885">
            <w:pPr>
              <w:autoSpaceDE w:val="0"/>
              <w:autoSpaceDN w:val="0"/>
              <w:adjustRightInd w:val="0"/>
              <w:spacing w:after="0" w:line="240" w:lineRule="auto"/>
              <w:jc w:val="center"/>
              <w:rPr>
                <w:rFonts w:ascii="Arial" w:hAnsi="Arial" w:cs="Arial"/>
              </w:rPr>
            </w:pPr>
          </w:p>
        </w:tc>
        <w:tc>
          <w:tcPr>
            <w:tcW w:w="570" w:type="pct"/>
            <w:vMerge/>
            <w:tcBorders>
              <w:top w:val="single" w:sz="4" w:space="0" w:color="auto"/>
              <w:left w:val="single" w:sz="4" w:space="0" w:color="auto"/>
              <w:bottom w:val="single" w:sz="4" w:space="0" w:color="auto"/>
              <w:right w:val="single" w:sz="4" w:space="0" w:color="auto"/>
            </w:tcBorders>
            <w:vAlign w:val="center"/>
          </w:tcPr>
          <w:p w:rsidR="00A32708" w:rsidRPr="00A32708" w:rsidRDefault="00A32708" w:rsidP="00030885">
            <w:pPr>
              <w:autoSpaceDE w:val="0"/>
              <w:autoSpaceDN w:val="0"/>
              <w:adjustRightInd w:val="0"/>
              <w:spacing w:after="0" w:line="240" w:lineRule="auto"/>
              <w:jc w:val="center"/>
              <w:rPr>
                <w:rFonts w:ascii="Arial" w:hAnsi="Arial" w:cs="Arial"/>
              </w:rPr>
            </w:pPr>
          </w:p>
        </w:tc>
        <w:tc>
          <w:tcPr>
            <w:tcW w:w="503" w:type="pct"/>
            <w:vMerge/>
            <w:tcBorders>
              <w:top w:val="single" w:sz="4" w:space="0" w:color="auto"/>
              <w:left w:val="single" w:sz="4" w:space="0" w:color="auto"/>
              <w:bottom w:val="single" w:sz="4" w:space="0" w:color="auto"/>
              <w:right w:val="single" w:sz="4" w:space="0" w:color="auto"/>
            </w:tcBorders>
            <w:vAlign w:val="center"/>
          </w:tcPr>
          <w:p w:rsidR="00A32708" w:rsidRPr="00A32708" w:rsidRDefault="00A32708" w:rsidP="00030885">
            <w:pPr>
              <w:autoSpaceDE w:val="0"/>
              <w:autoSpaceDN w:val="0"/>
              <w:adjustRightInd w:val="0"/>
              <w:spacing w:after="0" w:line="240" w:lineRule="auto"/>
              <w:jc w:val="center"/>
              <w:rPr>
                <w:rFonts w:ascii="Arial" w:hAnsi="Arial" w:cs="Arial"/>
              </w:rPr>
            </w:pPr>
          </w:p>
        </w:tc>
        <w:tc>
          <w:tcPr>
            <w:tcW w:w="538" w:type="pct"/>
            <w:vMerge/>
            <w:tcBorders>
              <w:top w:val="single" w:sz="4" w:space="0" w:color="auto"/>
              <w:left w:val="single" w:sz="4" w:space="0" w:color="auto"/>
              <w:bottom w:val="single" w:sz="4" w:space="0" w:color="auto"/>
              <w:right w:val="single" w:sz="4" w:space="0" w:color="auto"/>
            </w:tcBorders>
            <w:vAlign w:val="center"/>
          </w:tcPr>
          <w:p w:rsidR="00A32708" w:rsidRPr="00A32708" w:rsidRDefault="00A32708" w:rsidP="00030885">
            <w:pPr>
              <w:autoSpaceDE w:val="0"/>
              <w:autoSpaceDN w:val="0"/>
              <w:adjustRightInd w:val="0"/>
              <w:spacing w:after="0" w:line="240" w:lineRule="auto"/>
              <w:jc w:val="center"/>
              <w:rPr>
                <w:rFonts w:ascii="Arial" w:hAnsi="Arial" w:cs="Arial"/>
              </w:rPr>
            </w:pPr>
          </w:p>
        </w:tc>
        <w:tc>
          <w:tcPr>
            <w:tcW w:w="335" w:type="pct"/>
            <w:tcBorders>
              <w:top w:val="single" w:sz="4" w:space="0" w:color="auto"/>
              <w:left w:val="single" w:sz="4" w:space="0" w:color="auto"/>
              <w:bottom w:val="single" w:sz="4" w:space="0" w:color="auto"/>
              <w:right w:val="single" w:sz="4" w:space="0" w:color="auto"/>
            </w:tcBorders>
            <w:vAlign w:val="center"/>
          </w:tcPr>
          <w:p w:rsidR="00A32708" w:rsidRPr="00A32708" w:rsidRDefault="00A32708" w:rsidP="00030885">
            <w:pPr>
              <w:autoSpaceDE w:val="0"/>
              <w:autoSpaceDN w:val="0"/>
              <w:adjustRightInd w:val="0"/>
              <w:spacing w:after="0" w:line="240" w:lineRule="auto"/>
              <w:jc w:val="center"/>
              <w:rPr>
                <w:rFonts w:ascii="Arial" w:hAnsi="Arial" w:cs="Arial"/>
              </w:rPr>
            </w:pPr>
            <w:r w:rsidRPr="00A32708">
              <w:rPr>
                <w:rFonts w:ascii="Arial" w:hAnsi="Arial" w:cs="Arial"/>
              </w:rPr>
              <w:t>Дата начала</w:t>
            </w:r>
          </w:p>
        </w:tc>
        <w:tc>
          <w:tcPr>
            <w:tcW w:w="453" w:type="pct"/>
            <w:tcBorders>
              <w:top w:val="single" w:sz="4" w:space="0" w:color="auto"/>
              <w:left w:val="single" w:sz="4" w:space="0" w:color="auto"/>
              <w:bottom w:val="single" w:sz="4" w:space="0" w:color="auto"/>
            </w:tcBorders>
            <w:vAlign w:val="center"/>
          </w:tcPr>
          <w:p w:rsidR="00A32708" w:rsidRPr="00A32708" w:rsidRDefault="00A32708" w:rsidP="00030885">
            <w:pPr>
              <w:autoSpaceDE w:val="0"/>
              <w:autoSpaceDN w:val="0"/>
              <w:adjustRightInd w:val="0"/>
              <w:spacing w:after="0" w:line="240" w:lineRule="auto"/>
              <w:jc w:val="center"/>
              <w:rPr>
                <w:rFonts w:ascii="Arial" w:hAnsi="Arial" w:cs="Arial"/>
              </w:rPr>
            </w:pPr>
            <w:r w:rsidRPr="00A32708">
              <w:rPr>
                <w:rFonts w:ascii="Arial" w:hAnsi="Arial" w:cs="Arial"/>
              </w:rPr>
              <w:t>Дата окончания</w:t>
            </w:r>
          </w:p>
        </w:tc>
      </w:tr>
      <w:tr w:rsidR="00A32708" w:rsidRPr="00A32708" w:rsidTr="00A023B4">
        <w:tc>
          <w:tcPr>
            <w:tcW w:w="795" w:type="pct"/>
            <w:tcBorders>
              <w:top w:val="single" w:sz="4" w:space="0" w:color="auto"/>
              <w:bottom w:val="single" w:sz="4" w:space="0" w:color="auto"/>
              <w:right w:val="single" w:sz="4" w:space="0" w:color="auto"/>
            </w:tcBorders>
          </w:tcPr>
          <w:p w:rsidR="00A32708" w:rsidRPr="00A32708" w:rsidRDefault="00A32708" w:rsidP="00030885">
            <w:pPr>
              <w:autoSpaceDE w:val="0"/>
              <w:autoSpaceDN w:val="0"/>
              <w:adjustRightInd w:val="0"/>
              <w:spacing w:after="0" w:line="240" w:lineRule="auto"/>
              <w:jc w:val="center"/>
              <w:rPr>
                <w:rFonts w:ascii="Arial" w:hAnsi="Arial" w:cs="Arial"/>
                <w:sz w:val="24"/>
                <w:szCs w:val="24"/>
              </w:rPr>
            </w:pPr>
            <w:r w:rsidRPr="00A32708">
              <w:rPr>
                <w:rFonts w:ascii="Arial" w:hAnsi="Arial" w:cs="Arial"/>
                <w:sz w:val="24"/>
                <w:szCs w:val="24"/>
              </w:rPr>
              <w:t>1</w:t>
            </w:r>
          </w:p>
        </w:tc>
        <w:tc>
          <w:tcPr>
            <w:tcW w:w="496" w:type="pct"/>
            <w:tcBorders>
              <w:top w:val="single" w:sz="4" w:space="0" w:color="auto"/>
              <w:left w:val="single" w:sz="4" w:space="0" w:color="auto"/>
              <w:bottom w:val="single" w:sz="4" w:space="0" w:color="auto"/>
              <w:right w:val="single" w:sz="4" w:space="0" w:color="auto"/>
            </w:tcBorders>
          </w:tcPr>
          <w:p w:rsidR="00A32708" w:rsidRPr="00A32708" w:rsidRDefault="00A32708" w:rsidP="00030885">
            <w:pPr>
              <w:autoSpaceDE w:val="0"/>
              <w:autoSpaceDN w:val="0"/>
              <w:adjustRightInd w:val="0"/>
              <w:spacing w:after="0" w:line="240" w:lineRule="auto"/>
              <w:jc w:val="center"/>
              <w:rPr>
                <w:rFonts w:ascii="Arial" w:hAnsi="Arial" w:cs="Arial"/>
                <w:sz w:val="24"/>
                <w:szCs w:val="24"/>
              </w:rPr>
            </w:pPr>
            <w:r w:rsidRPr="00A32708">
              <w:rPr>
                <w:rFonts w:ascii="Arial" w:hAnsi="Arial" w:cs="Arial"/>
                <w:sz w:val="24"/>
                <w:szCs w:val="24"/>
              </w:rPr>
              <w:t>2</w:t>
            </w:r>
          </w:p>
        </w:tc>
        <w:tc>
          <w:tcPr>
            <w:tcW w:w="798" w:type="pct"/>
            <w:tcBorders>
              <w:top w:val="single" w:sz="4" w:space="0" w:color="auto"/>
              <w:left w:val="single" w:sz="4" w:space="0" w:color="auto"/>
              <w:bottom w:val="single" w:sz="4" w:space="0" w:color="auto"/>
              <w:right w:val="single" w:sz="4" w:space="0" w:color="auto"/>
            </w:tcBorders>
          </w:tcPr>
          <w:p w:rsidR="00A32708" w:rsidRPr="00A32708" w:rsidRDefault="00A32708" w:rsidP="00030885">
            <w:pPr>
              <w:autoSpaceDE w:val="0"/>
              <w:autoSpaceDN w:val="0"/>
              <w:adjustRightInd w:val="0"/>
              <w:spacing w:after="0" w:line="240" w:lineRule="auto"/>
              <w:jc w:val="center"/>
              <w:rPr>
                <w:rFonts w:ascii="Arial" w:hAnsi="Arial" w:cs="Arial"/>
                <w:sz w:val="24"/>
                <w:szCs w:val="24"/>
              </w:rPr>
            </w:pPr>
            <w:r w:rsidRPr="00A32708">
              <w:rPr>
                <w:rFonts w:ascii="Arial" w:hAnsi="Arial" w:cs="Arial"/>
                <w:sz w:val="24"/>
                <w:szCs w:val="24"/>
              </w:rPr>
              <w:t>3</w:t>
            </w:r>
          </w:p>
        </w:tc>
        <w:tc>
          <w:tcPr>
            <w:tcW w:w="511" w:type="pct"/>
            <w:tcBorders>
              <w:top w:val="single" w:sz="4" w:space="0" w:color="auto"/>
              <w:left w:val="single" w:sz="4" w:space="0" w:color="auto"/>
              <w:bottom w:val="single" w:sz="4" w:space="0" w:color="auto"/>
              <w:right w:val="single" w:sz="4" w:space="0" w:color="auto"/>
            </w:tcBorders>
          </w:tcPr>
          <w:p w:rsidR="00A32708" w:rsidRPr="00A32708" w:rsidRDefault="00A32708" w:rsidP="00030885">
            <w:pPr>
              <w:autoSpaceDE w:val="0"/>
              <w:autoSpaceDN w:val="0"/>
              <w:adjustRightInd w:val="0"/>
              <w:spacing w:after="0" w:line="240" w:lineRule="auto"/>
              <w:jc w:val="center"/>
              <w:rPr>
                <w:rFonts w:ascii="Arial" w:hAnsi="Arial" w:cs="Arial"/>
                <w:sz w:val="24"/>
                <w:szCs w:val="24"/>
              </w:rPr>
            </w:pPr>
            <w:r w:rsidRPr="00A32708">
              <w:rPr>
                <w:rFonts w:ascii="Arial" w:hAnsi="Arial" w:cs="Arial"/>
                <w:sz w:val="24"/>
                <w:szCs w:val="24"/>
              </w:rPr>
              <w:t>4</w:t>
            </w:r>
          </w:p>
        </w:tc>
        <w:tc>
          <w:tcPr>
            <w:tcW w:w="570" w:type="pct"/>
            <w:tcBorders>
              <w:top w:val="single" w:sz="4" w:space="0" w:color="auto"/>
              <w:left w:val="single" w:sz="4" w:space="0" w:color="auto"/>
              <w:bottom w:val="single" w:sz="4" w:space="0" w:color="auto"/>
              <w:right w:val="single" w:sz="4" w:space="0" w:color="auto"/>
            </w:tcBorders>
          </w:tcPr>
          <w:p w:rsidR="00A32708" w:rsidRPr="00A32708" w:rsidRDefault="00A32708" w:rsidP="00030885">
            <w:pPr>
              <w:autoSpaceDE w:val="0"/>
              <w:autoSpaceDN w:val="0"/>
              <w:adjustRightInd w:val="0"/>
              <w:spacing w:after="0" w:line="240" w:lineRule="auto"/>
              <w:jc w:val="center"/>
              <w:rPr>
                <w:rFonts w:ascii="Arial" w:hAnsi="Arial" w:cs="Arial"/>
                <w:sz w:val="24"/>
                <w:szCs w:val="24"/>
              </w:rPr>
            </w:pPr>
            <w:r w:rsidRPr="00A32708">
              <w:rPr>
                <w:rFonts w:ascii="Arial" w:hAnsi="Arial" w:cs="Arial"/>
                <w:sz w:val="24"/>
                <w:szCs w:val="24"/>
              </w:rPr>
              <w:t>5</w:t>
            </w:r>
          </w:p>
        </w:tc>
        <w:tc>
          <w:tcPr>
            <w:tcW w:w="503" w:type="pct"/>
            <w:tcBorders>
              <w:top w:val="single" w:sz="4" w:space="0" w:color="auto"/>
              <w:left w:val="single" w:sz="4" w:space="0" w:color="auto"/>
              <w:bottom w:val="single" w:sz="4" w:space="0" w:color="auto"/>
              <w:right w:val="single" w:sz="4" w:space="0" w:color="auto"/>
            </w:tcBorders>
          </w:tcPr>
          <w:p w:rsidR="00A32708" w:rsidRPr="00A32708" w:rsidRDefault="00A32708" w:rsidP="00030885">
            <w:pPr>
              <w:autoSpaceDE w:val="0"/>
              <w:autoSpaceDN w:val="0"/>
              <w:adjustRightInd w:val="0"/>
              <w:spacing w:after="0" w:line="240" w:lineRule="auto"/>
              <w:jc w:val="center"/>
              <w:rPr>
                <w:rFonts w:ascii="Arial" w:hAnsi="Arial" w:cs="Arial"/>
                <w:sz w:val="24"/>
                <w:szCs w:val="24"/>
              </w:rPr>
            </w:pPr>
            <w:r w:rsidRPr="00A32708">
              <w:rPr>
                <w:rFonts w:ascii="Arial" w:hAnsi="Arial" w:cs="Arial"/>
                <w:sz w:val="24"/>
                <w:szCs w:val="24"/>
              </w:rPr>
              <w:t>6</w:t>
            </w:r>
          </w:p>
        </w:tc>
        <w:tc>
          <w:tcPr>
            <w:tcW w:w="538" w:type="pct"/>
            <w:tcBorders>
              <w:top w:val="single" w:sz="4" w:space="0" w:color="auto"/>
              <w:left w:val="single" w:sz="4" w:space="0" w:color="auto"/>
              <w:bottom w:val="single" w:sz="4" w:space="0" w:color="auto"/>
              <w:right w:val="single" w:sz="4" w:space="0" w:color="auto"/>
            </w:tcBorders>
          </w:tcPr>
          <w:p w:rsidR="00A32708" w:rsidRPr="00A32708" w:rsidRDefault="00A32708" w:rsidP="00030885">
            <w:pPr>
              <w:autoSpaceDE w:val="0"/>
              <w:autoSpaceDN w:val="0"/>
              <w:adjustRightInd w:val="0"/>
              <w:spacing w:after="0" w:line="240" w:lineRule="auto"/>
              <w:jc w:val="center"/>
              <w:rPr>
                <w:rFonts w:ascii="Arial" w:hAnsi="Arial" w:cs="Arial"/>
                <w:sz w:val="24"/>
                <w:szCs w:val="24"/>
              </w:rPr>
            </w:pPr>
            <w:r w:rsidRPr="00A32708">
              <w:rPr>
                <w:rFonts w:ascii="Arial" w:hAnsi="Arial" w:cs="Arial"/>
                <w:sz w:val="24"/>
                <w:szCs w:val="24"/>
              </w:rPr>
              <w:t>7</w:t>
            </w:r>
          </w:p>
        </w:tc>
        <w:tc>
          <w:tcPr>
            <w:tcW w:w="335" w:type="pct"/>
            <w:tcBorders>
              <w:top w:val="single" w:sz="4" w:space="0" w:color="auto"/>
              <w:left w:val="single" w:sz="4" w:space="0" w:color="auto"/>
              <w:bottom w:val="single" w:sz="4" w:space="0" w:color="auto"/>
              <w:right w:val="single" w:sz="4" w:space="0" w:color="auto"/>
            </w:tcBorders>
          </w:tcPr>
          <w:p w:rsidR="00A32708" w:rsidRPr="00A32708" w:rsidRDefault="00A32708" w:rsidP="00030885">
            <w:pPr>
              <w:autoSpaceDE w:val="0"/>
              <w:autoSpaceDN w:val="0"/>
              <w:adjustRightInd w:val="0"/>
              <w:spacing w:after="0" w:line="240" w:lineRule="auto"/>
              <w:jc w:val="center"/>
              <w:rPr>
                <w:rFonts w:ascii="Arial" w:hAnsi="Arial" w:cs="Arial"/>
                <w:sz w:val="24"/>
                <w:szCs w:val="24"/>
              </w:rPr>
            </w:pPr>
            <w:r w:rsidRPr="00A32708">
              <w:rPr>
                <w:rFonts w:ascii="Arial" w:hAnsi="Arial" w:cs="Arial"/>
                <w:sz w:val="24"/>
                <w:szCs w:val="24"/>
              </w:rPr>
              <w:t>8</w:t>
            </w:r>
          </w:p>
        </w:tc>
        <w:tc>
          <w:tcPr>
            <w:tcW w:w="453" w:type="pct"/>
            <w:tcBorders>
              <w:top w:val="single" w:sz="4" w:space="0" w:color="auto"/>
              <w:left w:val="single" w:sz="4" w:space="0" w:color="auto"/>
              <w:bottom w:val="single" w:sz="4" w:space="0" w:color="auto"/>
            </w:tcBorders>
          </w:tcPr>
          <w:p w:rsidR="00A32708" w:rsidRPr="00A32708" w:rsidRDefault="00A32708" w:rsidP="00030885">
            <w:pPr>
              <w:autoSpaceDE w:val="0"/>
              <w:autoSpaceDN w:val="0"/>
              <w:adjustRightInd w:val="0"/>
              <w:spacing w:after="0" w:line="240" w:lineRule="auto"/>
              <w:jc w:val="center"/>
              <w:rPr>
                <w:rFonts w:ascii="Arial" w:hAnsi="Arial" w:cs="Arial"/>
                <w:sz w:val="24"/>
                <w:szCs w:val="24"/>
              </w:rPr>
            </w:pPr>
            <w:r w:rsidRPr="00A32708">
              <w:rPr>
                <w:rFonts w:ascii="Arial" w:hAnsi="Arial" w:cs="Arial"/>
                <w:sz w:val="24"/>
                <w:szCs w:val="24"/>
              </w:rPr>
              <w:t>9</w:t>
            </w:r>
          </w:p>
        </w:tc>
      </w:tr>
      <w:tr w:rsidR="00A32708" w:rsidRPr="00A32708" w:rsidTr="00A023B4">
        <w:tc>
          <w:tcPr>
            <w:tcW w:w="795" w:type="pct"/>
            <w:tcBorders>
              <w:top w:val="single" w:sz="4" w:space="0" w:color="auto"/>
              <w:bottom w:val="single" w:sz="4" w:space="0" w:color="auto"/>
              <w:right w:val="single" w:sz="4" w:space="0" w:color="auto"/>
            </w:tcBorders>
          </w:tcPr>
          <w:p w:rsidR="00A32708" w:rsidRPr="00A32708" w:rsidRDefault="00030885" w:rsidP="00030885">
            <w:pPr>
              <w:autoSpaceDE w:val="0"/>
              <w:autoSpaceDN w:val="0"/>
              <w:adjustRightInd w:val="0"/>
              <w:spacing w:after="0" w:line="240" w:lineRule="auto"/>
              <w:jc w:val="both"/>
              <w:rPr>
                <w:rFonts w:ascii="Arial" w:hAnsi="Arial" w:cs="Arial"/>
                <w:sz w:val="24"/>
                <w:szCs w:val="24"/>
              </w:rPr>
            </w:pPr>
            <w:r>
              <w:rPr>
                <w:rFonts w:ascii="Arial" w:hAnsi="Arial" w:cs="Arial"/>
                <w:sz w:val="24"/>
                <w:szCs w:val="24"/>
              </w:rPr>
              <w:t>1.</w:t>
            </w:r>
          </w:p>
        </w:tc>
        <w:tc>
          <w:tcPr>
            <w:tcW w:w="496" w:type="pct"/>
            <w:tcBorders>
              <w:top w:val="single" w:sz="4" w:space="0" w:color="auto"/>
              <w:left w:val="single" w:sz="4" w:space="0" w:color="auto"/>
              <w:bottom w:val="single" w:sz="4" w:space="0" w:color="auto"/>
              <w:right w:val="single" w:sz="4" w:space="0" w:color="auto"/>
            </w:tcBorders>
          </w:tcPr>
          <w:p w:rsidR="00A32708" w:rsidRPr="00A32708" w:rsidRDefault="00A32708" w:rsidP="00030885">
            <w:pPr>
              <w:autoSpaceDE w:val="0"/>
              <w:autoSpaceDN w:val="0"/>
              <w:adjustRightInd w:val="0"/>
              <w:spacing w:after="0" w:line="240" w:lineRule="auto"/>
              <w:jc w:val="both"/>
              <w:rPr>
                <w:rFonts w:ascii="Arial" w:hAnsi="Arial" w:cs="Arial"/>
                <w:sz w:val="24"/>
                <w:szCs w:val="24"/>
              </w:rPr>
            </w:pPr>
          </w:p>
        </w:tc>
        <w:tc>
          <w:tcPr>
            <w:tcW w:w="798" w:type="pct"/>
            <w:tcBorders>
              <w:top w:val="single" w:sz="4" w:space="0" w:color="auto"/>
              <w:left w:val="single" w:sz="4" w:space="0" w:color="auto"/>
              <w:bottom w:val="single" w:sz="4" w:space="0" w:color="auto"/>
              <w:right w:val="single" w:sz="4" w:space="0" w:color="auto"/>
            </w:tcBorders>
          </w:tcPr>
          <w:p w:rsidR="00A32708" w:rsidRPr="00A32708" w:rsidRDefault="00A32708" w:rsidP="00030885">
            <w:pPr>
              <w:autoSpaceDE w:val="0"/>
              <w:autoSpaceDN w:val="0"/>
              <w:adjustRightInd w:val="0"/>
              <w:spacing w:after="0" w:line="240" w:lineRule="auto"/>
              <w:jc w:val="both"/>
              <w:rPr>
                <w:rFonts w:ascii="Arial" w:hAnsi="Arial" w:cs="Arial"/>
                <w:sz w:val="24"/>
                <w:szCs w:val="24"/>
              </w:rPr>
            </w:pPr>
          </w:p>
        </w:tc>
        <w:tc>
          <w:tcPr>
            <w:tcW w:w="511" w:type="pct"/>
            <w:tcBorders>
              <w:top w:val="single" w:sz="4" w:space="0" w:color="auto"/>
              <w:left w:val="single" w:sz="4" w:space="0" w:color="auto"/>
              <w:bottom w:val="single" w:sz="4" w:space="0" w:color="auto"/>
              <w:right w:val="single" w:sz="4" w:space="0" w:color="auto"/>
            </w:tcBorders>
          </w:tcPr>
          <w:p w:rsidR="00A32708" w:rsidRPr="00A32708" w:rsidRDefault="00A32708" w:rsidP="00030885">
            <w:pPr>
              <w:autoSpaceDE w:val="0"/>
              <w:autoSpaceDN w:val="0"/>
              <w:adjustRightInd w:val="0"/>
              <w:spacing w:after="0" w:line="240" w:lineRule="auto"/>
              <w:jc w:val="both"/>
              <w:rPr>
                <w:rFonts w:ascii="Arial" w:hAnsi="Arial" w:cs="Arial"/>
                <w:sz w:val="24"/>
                <w:szCs w:val="24"/>
              </w:rPr>
            </w:pPr>
          </w:p>
        </w:tc>
        <w:tc>
          <w:tcPr>
            <w:tcW w:w="570" w:type="pct"/>
            <w:tcBorders>
              <w:top w:val="single" w:sz="4" w:space="0" w:color="auto"/>
              <w:left w:val="single" w:sz="4" w:space="0" w:color="auto"/>
              <w:bottom w:val="single" w:sz="4" w:space="0" w:color="auto"/>
              <w:right w:val="single" w:sz="4" w:space="0" w:color="auto"/>
            </w:tcBorders>
          </w:tcPr>
          <w:p w:rsidR="00A32708" w:rsidRPr="00A32708" w:rsidRDefault="00A32708" w:rsidP="00030885">
            <w:pPr>
              <w:autoSpaceDE w:val="0"/>
              <w:autoSpaceDN w:val="0"/>
              <w:adjustRightInd w:val="0"/>
              <w:spacing w:after="0" w:line="240" w:lineRule="auto"/>
              <w:jc w:val="both"/>
              <w:rPr>
                <w:rFonts w:ascii="Arial" w:hAnsi="Arial" w:cs="Arial"/>
                <w:sz w:val="24"/>
                <w:szCs w:val="24"/>
              </w:rPr>
            </w:pPr>
          </w:p>
        </w:tc>
        <w:tc>
          <w:tcPr>
            <w:tcW w:w="503" w:type="pct"/>
            <w:tcBorders>
              <w:top w:val="single" w:sz="4" w:space="0" w:color="auto"/>
              <w:left w:val="single" w:sz="4" w:space="0" w:color="auto"/>
              <w:bottom w:val="single" w:sz="4" w:space="0" w:color="auto"/>
              <w:right w:val="single" w:sz="4" w:space="0" w:color="auto"/>
            </w:tcBorders>
          </w:tcPr>
          <w:p w:rsidR="00A32708" w:rsidRPr="00A32708" w:rsidRDefault="00A32708" w:rsidP="00030885">
            <w:pPr>
              <w:autoSpaceDE w:val="0"/>
              <w:autoSpaceDN w:val="0"/>
              <w:adjustRightInd w:val="0"/>
              <w:spacing w:after="0" w:line="240" w:lineRule="auto"/>
              <w:jc w:val="both"/>
              <w:rPr>
                <w:rFonts w:ascii="Arial" w:hAnsi="Arial" w:cs="Arial"/>
                <w:sz w:val="24"/>
                <w:szCs w:val="24"/>
              </w:rPr>
            </w:pPr>
          </w:p>
        </w:tc>
        <w:tc>
          <w:tcPr>
            <w:tcW w:w="538" w:type="pct"/>
            <w:tcBorders>
              <w:top w:val="single" w:sz="4" w:space="0" w:color="auto"/>
              <w:left w:val="single" w:sz="4" w:space="0" w:color="auto"/>
              <w:bottom w:val="single" w:sz="4" w:space="0" w:color="auto"/>
              <w:right w:val="single" w:sz="4" w:space="0" w:color="auto"/>
            </w:tcBorders>
          </w:tcPr>
          <w:p w:rsidR="00A32708" w:rsidRPr="00A32708" w:rsidRDefault="00A32708" w:rsidP="00030885">
            <w:pPr>
              <w:autoSpaceDE w:val="0"/>
              <w:autoSpaceDN w:val="0"/>
              <w:adjustRightInd w:val="0"/>
              <w:spacing w:after="0" w:line="240" w:lineRule="auto"/>
              <w:jc w:val="both"/>
              <w:rPr>
                <w:rFonts w:ascii="Arial" w:hAnsi="Arial" w:cs="Arial"/>
                <w:sz w:val="24"/>
                <w:szCs w:val="24"/>
              </w:rPr>
            </w:pPr>
          </w:p>
        </w:tc>
        <w:tc>
          <w:tcPr>
            <w:tcW w:w="335" w:type="pct"/>
            <w:tcBorders>
              <w:top w:val="single" w:sz="4" w:space="0" w:color="auto"/>
              <w:left w:val="single" w:sz="4" w:space="0" w:color="auto"/>
              <w:bottom w:val="single" w:sz="4" w:space="0" w:color="auto"/>
              <w:right w:val="single" w:sz="4" w:space="0" w:color="auto"/>
            </w:tcBorders>
          </w:tcPr>
          <w:p w:rsidR="00A32708" w:rsidRPr="00A32708" w:rsidRDefault="00A32708" w:rsidP="00030885">
            <w:pPr>
              <w:autoSpaceDE w:val="0"/>
              <w:autoSpaceDN w:val="0"/>
              <w:adjustRightInd w:val="0"/>
              <w:spacing w:after="0" w:line="240" w:lineRule="auto"/>
              <w:jc w:val="both"/>
              <w:rPr>
                <w:rFonts w:ascii="Arial" w:hAnsi="Arial" w:cs="Arial"/>
                <w:sz w:val="24"/>
                <w:szCs w:val="24"/>
              </w:rPr>
            </w:pPr>
          </w:p>
        </w:tc>
        <w:tc>
          <w:tcPr>
            <w:tcW w:w="453" w:type="pct"/>
            <w:tcBorders>
              <w:top w:val="single" w:sz="4" w:space="0" w:color="auto"/>
              <w:left w:val="single" w:sz="4" w:space="0" w:color="auto"/>
              <w:bottom w:val="single" w:sz="4" w:space="0" w:color="auto"/>
            </w:tcBorders>
          </w:tcPr>
          <w:p w:rsidR="00A32708" w:rsidRPr="00A32708" w:rsidRDefault="00A32708" w:rsidP="00030885">
            <w:pPr>
              <w:autoSpaceDE w:val="0"/>
              <w:autoSpaceDN w:val="0"/>
              <w:adjustRightInd w:val="0"/>
              <w:spacing w:after="0" w:line="240" w:lineRule="auto"/>
              <w:jc w:val="both"/>
              <w:rPr>
                <w:rFonts w:ascii="Arial" w:hAnsi="Arial" w:cs="Arial"/>
                <w:sz w:val="24"/>
                <w:szCs w:val="24"/>
              </w:rPr>
            </w:pPr>
          </w:p>
        </w:tc>
      </w:tr>
      <w:tr w:rsidR="00A32708" w:rsidRPr="00A32708" w:rsidTr="00A023B4">
        <w:tc>
          <w:tcPr>
            <w:tcW w:w="795" w:type="pct"/>
            <w:tcBorders>
              <w:top w:val="single" w:sz="4" w:space="0" w:color="auto"/>
              <w:bottom w:val="single" w:sz="4" w:space="0" w:color="auto"/>
              <w:right w:val="single" w:sz="4" w:space="0" w:color="auto"/>
            </w:tcBorders>
          </w:tcPr>
          <w:p w:rsidR="00A32708" w:rsidRPr="00A32708" w:rsidRDefault="00030885" w:rsidP="00030885">
            <w:pPr>
              <w:autoSpaceDE w:val="0"/>
              <w:autoSpaceDN w:val="0"/>
              <w:adjustRightInd w:val="0"/>
              <w:spacing w:after="0" w:line="240" w:lineRule="auto"/>
              <w:jc w:val="both"/>
              <w:rPr>
                <w:rFonts w:ascii="Arial" w:hAnsi="Arial" w:cs="Arial"/>
                <w:sz w:val="24"/>
                <w:szCs w:val="24"/>
              </w:rPr>
            </w:pPr>
            <w:r>
              <w:rPr>
                <w:rFonts w:ascii="Arial" w:hAnsi="Arial" w:cs="Arial"/>
                <w:sz w:val="24"/>
                <w:szCs w:val="24"/>
              </w:rPr>
              <w:t>2.</w:t>
            </w:r>
          </w:p>
        </w:tc>
        <w:tc>
          <w:tcPr>
            <w:tcW w:w="496" w:type="pct"/>
            <w:tcBorders>
              <w:top w:val="single" w:sz="4" w:space="0" w:color="auto"/>
              <w:left w:val="single" w:sz="4" w:space="0" w:color="auto"/>
              <w:bottom w:val="single" w:sz="4" w:space="0" w:color="auto"/>
              <w:right w:val="single" w:sz="4" w:space="0" w:color="auto"/>
            </w:tcBorders>
          </w:tcPr>
          <w:p w:rsidR="00A32708" w:rsidRPr="00A32708" w:rsidRDefault="00A32708" w:rsidP="00030885">
            <w:pPr>
              <w:autoSpaceDE w:val="0"/>
              <w:autoSpaceDN w:val="0"/>
              <w:adjustRightInd w:val="0"/>
              <w:spacing w:after="0" w:line="240" w:lineRule="auto"/>
              <w:jc w:val="both"/>
              <w:rPr>
                <w:rFonts w:ascii="Arial" w:hAnsi="Arial" w:cs="Arial"/>
                <w:sz w:val="24"/>
                <w:szCs w:val="24"/>
              </w:rPr>
            </w:pPr>
          </w:p>
        </w:tc>
        <w:tc>
          <w:tcPr>
            <w:tcW w:w="798" w:type="pct"/>
            <w:tcBorders>
              <w:top w:val="single" w:sz="4" w:space="0" w:color="auto"/>
              <w:left w:val="single" w:sz="4" w:space="0" w:color="auto"/>
              <w:bottom w:val="single" w:sz="4" w:space="0" w:color="auto"/>
              <w:right w:val="single" w:sz="4" w:space="0" w:color="auto"/>
            </w:tcBorders>
          </w:tcPr>
          <w:p w:rsidR="00A32708" w:rsidRPr="00A32708" w:rsidRDefault="00A32708" w:rsidP="00030885">
            <w:pPr>
              <w:autoSpaceDE w:val="0"/>
              <w:autoSpaceDN w:val="0"/>
              <w:adjustRightInd w:val="0"/>
              <w:spacing w:after="0" w:line="240" w:lineRule="auto"/>
              <w:jc w:val="both"/>
              <w:rPr>
                <w:rFonts w:ascii="Arial" w:hAnsi="Arial" w:cs="Arial"/>
                <w:sz w:val="24"/>
                <w:szCs w:val="24"/>
              </w:rPr>
            </w:pPr>
          </w:p>
        </w:tc>
        <w:tc>
          <w:tcPr>
            <w:tcW w:w="511" w:type="pct"/>
            <w:tcBorders>
              <w:top w:val="single" w:sz="4" w:space="0" w:color="auto"/>
              <w:left w:val="single" w:sz="4" w:space="0" w:color="auto"/>
              <w:bottom w:val="single" w:sz="4" w:space="0" w:color="auto"/>
              <w:right w:val="single" w:sz="4" w:space="0" w:color="auto"/>
            </w:tcBorders>
          </w:tcPr>
          <w:p w:rsidR="00A32708" w:rsidRPr="00A32708" w:rsidRDefault="00A32708" w:rsidP="00030885">
            <w:pPr>
              <w:autoSpaceDE w:val="0"/>
              <w:autoSpaceDN w:val="0"/>
              <w:adjustRightInd w:val="0"/>
              <w:spacing w:after="0" w:line="240" w:lineRule="auto"/>
              <w:jc w:val="both"/>
              <w:rPr>
                <w:rFonts w:ascii="Arial" w:hAnsi="Arial" w:cs="Arial"/>
                <w:sz w:val="24"/>
                <w:szCs w:val="24"/>
              </w:rPr>
            </w:pPr>
          </w:p>
        </w:tc>
        <w:tc>
          <w:tcPr>
            <w:tcW w:w="570" w:type="pct"/>
            <w:tcBorders>
              <w:top w:val="single" w:sz="4" w:space="0" w:color="auto"/>
              <w:left w:val="single" w:sz="4" w:space="0" w:color="auto"/>
              <w:bottom w:val="single" w:sz="4" w:space="0" w:color="auto"/>
              <w:right w:val="single" w:sz="4" w:space="0" w:color="auto"/>
            </w:tcBorders>
          </w:tcPr>
          <w:p w:rsidR="00A32708" w:rsidRPr="00A32708" w:rsidRDefault="00A32708" w:rsidP="00030885">
            <w:pPr>
              <w:autoSpaceDE w:val="0"/>
              <w:autoSpaceDN w:val="0"/>
              <w:adjustRightInd w:val="0"/>
              <w:spacing w:after="0" w:line="240" w:lineRule="auto"/>
              <w:jc w:val="both"/>
              <w:rPr>
                <w:rFonts w:ascii="Arial" w:hAnsi="Arial" w:cs="Arial"/>
                <w:sz w:val="24"/>
                <w:szCs w:val="24"/>
              </w:rPr>
            </w:pPr>
          </w:p>
        </w:tc>
        <w:tc>
          <w:tcPr>
            <w:tcW w:w="503" w:type="pct"/>
            <w:tcBorders>
              <w:top w:val="single" w:sz="4" w:space="0" w:color="auto"/>
              <w:left w:val="single" w:sz="4" w:space="0" w:color="auto"/>
              <w:bottom w:val="single" w:sz="4" w:space="0" w:color="auto"/>
              <w:right w:val="single" w:sz="4" w:space="0" w:color="auto"/>
            </w:tcBorders>
          </w:tcPr>
          <w:p w:rsidR="00A32708" w:rsidRPr="00A32708" w:rsidRDefault="00A32708" w:rsidP="00030885">
            <w:pPr>
              <w:autoSpaceDE w:val="0"/>
              <w:autoSpaceDN w:val="0"/>
              <w:adjustRightInd w:val="0"/>
              <w:spacing w:after="0" w:line="240" w:lineRule="auto"/>
              <w:jc w:val="both"/>
              <w:rPr>
                <w:rFonts w:ascii="Arial" w:hAnsi="Arial" w:cs="Arial"/>
                <w:sz w:val="24"/>
                <w:szCs w:val="24"/>
              </w:rPr>
            </w:pPr>
          </w:p>
        </w:tc>
        <w:tc>
          <w:tcPr>
            <w:tcW w:w="538" w:type="pct"/>
            <w:tcBorders>
              <w:top w:val="single" w:sz="4" w:space="0" w:color="auto"/>
              <w:left w:val="single" w:sz="4" w:space="0" w:color="auto"/>
              <w:bottom w:val="single" w:sz="4" w:space="0" w:color="auto"/>
              <w:right w:val="single" w:sz="4" w:space="0" w:color="auto"/>
            </w:tcBorders>
          </w:tcPr>
          <w:p w:rsidR="00A32708" w:rsidRPr="00A32708" w:rsidRDefault="00A32708" w:rsidP="00030885">
            <w:pPr>
              <w:autoSpaceDE w:val="0"/>
              <w:autoSpaceDN w:val="0"/>
              <w:adjustRightInd w:val="0"/>
              <w:spacing w:after="0" w:line="240" w:lineRule="auto"/>
              <w:jc w:val="both"/>
              <w:rPr>
                <w:rFonts w:ascii="Arial" w:hAnsi="Arial" w:cs="Arial"/>
                <w:sz w:val="24"/>
                <w:szCs w:val="24"/>
              </w:rPr>
            </w:pPr>
          </w:p>
        </w:tc>
        <w:tc>
          <w:tcPr>
            <w:tcW w:w="335" w:type="pct"/>
            <w:tcBorders>
              <w:top w:val="single" w:sz="4" w:space="0" w:color="auto"/>
              <w:left w:val="single" w:sz="4" w:space="0" w:color="auto"/>
              <w:bottom w:val="single" w:sz="4" w:space="0" w:color="auto"/>
              <w:right w:val="single" w:sz="4" w:space="0" w:color="auto"/>
            </w:tcBorders>
          </w:tcPr>
          <w:p w:rsidR="00A32708" w:rsidRPr="00A32708" w:rsidRDefault="00A32708" w:rsidP="00030885">
            <w:pPr>
              <w:autoSpaceDE w:val="0"/>
              <w:autoSpaceDN w:val="0"/>
              <w:adjustRightInd w:val="0"/>
              <w:spacing w:after="0" w:line="240" w:lineRule="auto"/>
              <w:jc w:val="both"/>
              <w:rPr>
                <w:rFonts w:ascii="Arial" w:hAnsi="Arial" w:cs="Arial"/>
                <w:sz w:val="24"/>
                <w:szCs w:val="24"/>
              </w:rPr>
            </w:pPr>
          </w:p>
        </w:tc>
        <w:tc>
          <w:tcPr>
            <w:tcW w:w="453" w:type="pct"/>
            <w:tcBorders>
              <w:top w:val="single" w:sz="4" w:space="0" w:color="auto"/>
              <w:left w:val="single" w:sz="4" w:space="0" w:color="auto"/>
              <w:bottom w:val="single" w:sz="4" w:space="0" w:color="auto"/>
            </w:tcBorders>
          </w:tcPr>
          <w:p w:rsidR="00A32708" w:rsidRPr="00A32708" w:rsidRDefault="00A32708" w:rsidP="00030885">
            <w:pPr>
              <w:autoSpaceDE w:val="0"/>
              <w:autoSpaceDN w:val="0"/>
              <w:adjustRightInd w:val="0"/>
              <w:spacing w:after="0" w:line="240" w:lineRule="auto"/>
              <w:jc w:val="both"/>
              <w:rPr>
                <w:rFonts w:ascii="Arial" w:hAnsi="Arial" w:cs="Arial"/>
                <w:sz w:val="24"/>
                <w:szCs w:val="24"/>
              </w:rPr>
            </w:pPr>
          </w:p>
        </w:tc>
      </w:tr>
    </w:tbl>
    <w:p w:rsidR="00A32708" w:rsidRDefault="00A32708" w:rsidP="00030885">
      <w:pPr>
        <w:autoSpaceDE w:val="0"/>
        <w:autoSpaceDN w:val="0"/>
        <w:adjustRightInd w:val="0"/>
        <w:spacing w:after="0" w:line="240" w:lineRule="auto"/>
        <w:ind w:firstLine="720"/>
        <w:jc w:val="both"/>
        <w:rPr>
          <w:rFonts w:ascii="Arial" w:hAnsi="Arial" w:cs="Arial"/>
          <w:sz w:val="24"/>
          <w:szCs w:val="24"/>
        </w:rPr>
      </w:pPr>
    </w:p>
    <w:p w:rsidR="00030885" w:rsidRPr="00A32708" w:rsidRDefault="00030885" w:rsidP="00030885">
      <w:pPr>
        <w:autoSpaceDE w:val="0"/>
        <w:autoSpaceDN w:val="0"/>
        <w:adjustRightInd w:val="0"/>
        <w:spacing w:after="0" w:line="240" w:lineRule="auto"/>
        <w:ind w:firstLine="720"/>
        <w:jc w:val="both"/>
        <w:rPr>
          <w:rFonts w:ascii="Arial" w:hAnsi="Arial" w:cs="Arial"/>
          <w:sz w:val="24"/>
          <w:szCs w:val="24"/>
        </w:rPr>
      </w:pPr>
    </w:p>
    <w:tbl>
      <w:tblPr>
        <w:tblW w:w="5000" w:type="pct"/>
        <w:tblBorders>
          <w:top w:val="single" w:sz="4" w:space="0" w:color="auto"/>
          <w:left w:val="single" w:sz="4" w:space="0" w:color="auto"/>
          <w:bottom w:val="single" w:sz="4" w:space="0" w:color="auto"/>
          <w:right w:val="single" w:sz="4" w:space="0" w:color="auto"/>
        </w:tblBorders>
        <w:tblLook w:val="0000"/>
      </w:tblPr>
      <w:tblGrid>
        <w:gridCol w:w="3436"/>
        <w:gridCol w:w="3435"/>
        <w:gridCol w:w="486"/>
        <w:gridCol w:w="2773"/>
        <w:gridCol w:w="404"/>
        <w:gridCol w:w="3602"/>
      </w:tblGrid>
      <w:tr w:rsidR="00A32708" w:rsidRPr="00A32708" w:rsidTr="00A32708">
        <w:tc>
          <w:tcPr>
            <w:tcW w:w="1215" w:type="pct"/>
            <w:tcBorders>
              <w:top w:val="nil"/>
              <w:left w:val="nil"/>
              <w:bottom w:val="nil"/>
              <w:right w:val="nil"/>
            </w:tcBorders>
          </w:tcPr>
          <w:p w:rsidR="00A32708" w:rsidRPr="00A32708" w:rsidRDefault="00A32708" w:rsidP="00030885">
            <w:pPr>
              <w:autoSpaceDE w:val="0"/>
              <w:autoSpaceDN w:val="0"/>
              <w:adjustRightInd w:val="0"/>
              <w:spacing w:after="0" w:line="240" w:lineRule="auto"/>
              <w:rPr>
                <w:rFonts w:ascii="Arial" w:hAnsi="Arial" w:cs="Arial"/>
                <w:sz w:val="24"/>
                <w:szCs w:val="24"/>
              </w:rPr>
            </w:pPr>
            <w:r w:rsidRPr="00A32708">
              <w:rPr>
                <w:rFonts w:ascii="Arial" w:hAnsi="Arial" w:cs="Arial"/>
                <w:sz w:val="24"/>
                <w:szCs w:val="24"/>
              </w:rPr>
              <w:t>Председатель комиссии</w:t>
            </w:r>
          </w:p>
        </w:tc>
        <w:tc>
          <w:tcPr>
            <w:tcW w:w="1215" w:type="pct"/>
            <w:tcBorders>
              <w:top w:val="nil"/>
              <w:left w:val="nil"/>
              <w:bottom w:val="single" w:sz="4" w:space="0" w:color="auto"/>
              <w:right w:val="nil"/>
            </w:tcBorders>
          </w:tcPr>
          <w:p w:rsidR="00A32708" w:rsidRPr="00A32708" w:rsidRDefault="00A32708" w:rsidP="00030885">
            <w:pPr>
              <w:autoSpaceDE w:val="0"/>
              <w:autoSpaceDN w:val="0"/>
              <w:adjustRightInd w:val="0"/>
              <w:spacing w:after="0" w:line="240" w:lineRule="auto"/>
              <w:jc w:val="both"/>
              <w:rPr>
                <w:rFonts w:ascii="Arial" w:hAnsi="Arial" w:cs="Arial"/>
                <w:sz w:val="24"/>
                <w:szCs w:val="24"/>
              </w:rPr>
            </w:pPr>
          </w:p>
        </w:tc>
        <w:tc>
          <w:tcPr>
            <w:tcW w:w="172" w:type="pct"/>
            <w:tcBorders>
              <w:top w:val="nil"/>
              <w:left w:val="nil"/>
              <w:bottom w:val="nil"/>
              <w:right w:val="nil"/>
            </w:tcBorders>
          </w:tcPr>
          <w:p w:rsidR="00A32708" w:rsidRPr="00A32708" w:rsidRDefault="00A32708" w:rsidP="00030885">
            <w:pPr>
              <w:autoSpaceDE w:val="0"/>
              <w:autoSpaceDN w:val="0"/>
              <w:adjustRightInd w:val="0"/>
              <w:spacing w:after="0" w:line="240" w:lineRule="auto"/>
              <w:jc w:val="both"/>
              <w:rPr>
                <w:rFonts w:ascii="Arial" w:hAnsi="Arial" w:cs="Arial"/>
                <w:sz w:val="24"/>
                <w:szCs w:val="24"/>
              </w:rPr>
            </w:pPr>
          </w:p>
        </w:tc>
        <w:tc>
          <w:tcPr>
            <w:tcW w:w="981" w:type="pct"/>
            <w:tcBorders>
              <w:top w:val="nil"/>
              <w:left w:val="nil"/>
              <w:bottom w:val="single" w:sz="4" w:space="0" w:color="auto"/>
              <w:right w:val="nil"/>
            </w:tcBorders>
          </w:tcPr>
          <w:p w:rsidR="00A32708" w:rsidRPr="00A32708" w:rsidRDefault="00A32708" w:rsidP="00030885">
            <w:pPr>
              <w:autoSpaceDE w:val="0"/>
              <w:autoSpaceDN w:val="0"/>
              <w:adjustRightInd w:val="0"/>
              <w:spacing w:after="0" w:line="240" w:lineRule="auto"/>
              <w:jc w:val="both"/>
              <w:rPr>
                <w:rFonts w:ascii="Arial" w:hAnsi="Arial" w:cs="Arial"/>
                <w:sz w:val="24"/>
                <w:szCs w:val="24"/>
              </w:rPr>
            </w:pPr>
          </w:p>
        </w:tc>
        <w:tc>
          <w:tcPr>
            <w:tcW w:w="143" w:type="pct"/>
            <w:tcBorders>
              <w:top w:val="nil"/>
              <w:left w:val="nil"/>
              <w:bottom w:val="nil"/>
              <w:right w:val="nil"/>
            </w:tcBorders>
          </w:tcPr>
          <w:p w:rsidR="00A32708" w:rsidRPr="00A32708" w:rsidRDefault="00A32708" w:rsidP="00030885">
            <w:pPr>
              <w:autoSpaceDE w:val="0"/>
              <w:autoSpaceDN w:val="0"/>
              <w:adjustRightInd w:val="0"/>
              <w:spacing w:after="0" w:line="240" w:lineRule="auto"/>
              <w:jc w:val="both"/>
              <w:rPr>
                <w:rFonts w:ascii="Arial" w:hAnsi="Arial" w:cs="Arial"/>
                <w:sz w:val="24"/>
                <w:szCs w:val="24"/>
              </w:rPr>
            </w:pPr>
          </w:p>
        </w:tc>
        <w:tc>
          <w:tcPr>
            <w:tcW w:w="1275" w:type="pct"/>
            <w:tcBorders>
              <w:top w:val="nil"/>
              <w:left w:val="nil"/>
              <w:bottom w:val="single" w:sz="4" w:space="0" w:color="auto"/>
              <w:right w:val="nil"/>
            </w:tcBorders>
          </w:tcPr>
          <w:p w:rsidR="00A32708" w:rsidRPr="00A32708" w:rsidRDefault="00A32708" w:rsidP="00030885">
            <w:pPr>
              <w:autoSpaceDE w:val="0"/>
              <w:autoSpaceDN w:val="0"/>
              <w:adjustRightInd w:val="0"/>
              <w:spacing w:after="0" w:line="240" w:lineRule="auto"/>
              <w:jc w:val="both"/>
              <w:rPr>
                <w:rFonts w:ascii="Arial" w:hAnsi="Arial" w:cs="Arial"/>
                <w:sz w:val="24"/>
                <w:szCs w:val="24"/>
              </w:rPr>
            </w:pPr>
          </w:p>
        </w:tc>
      </w:tr>
      <w:tr w:rsidR="00A32708" w:rsidRPr="00A32708" w:rsidTr="00A32708">
        <w:tc>
          <w:tcPr>
            <w:tcW w:w="1215" w:type="pct"/>
            <w:tcBorders>
              <w:top w:val="nil"/>
              <w:left w:val="nil"/>
              <w:bottom w:val="nil"/>
              <w:right w:val="nil"/>
            </w:tcBorders>
          </w:tcPr>
          <w:p w:rsidR="00A32708" w:rsidRPr="00A32708" w:rsidRDefault="00A32708" w:rsidP="00030885">
            <w:pPr>
              <w:autoSpaceDE w:val="0"/>
              <w:autoSpaceDN w:val="0"/>
              <w:adjustRightInd w:val="0"/>
              <w:spacing w:after="0" w:line="240" w:lineRule="auto"/>
              <w:jc w:val="both"/>
              <w:rPr>
                <w:rFonts w:ascii="Arial" w:hAnsi="Arial" w:cs="Arial"/>
                <w:sz w:val="24"/>
                <w:szCs w:val="24"/>
              </w:rPr>
            </w:pPr>
          </w:p>
        </w:tc>
        <w:tc>
          <w:tcPr>
            <w:tcW w:w="1215" w:type="pct"/>
            <w:tcBorders>
              <w:top w:val="single" w:sz="4" w:space="0" w:color="auto"/>
              <w:left w:val="nil"/>
              <w:bottom w:val="nil"/>
              <w:right w:val="nil"/>
            </w:tcBorders>
          </w:tcPr>
          <w:p w:rsidR="00A32708" w:rsidRPr="00A32708" w:rsidRDefault="00A32708" w:rsidP="00030885">
            <w:pPr>
              <w:autoSpaceDE w:val="0"/>
              <w:autoSpaceDN w:val="0"/>
              <w:adjustRightInd w:val="0"/>
              <w:spacing w:after="0" w:line="240" w:lineRule="auto"/>
              <w:jc w:val="center"/>
              <w:rPr>
                <w:rFonts w:ascii="Arial" w:hAnsi="Arial" w:cs="Arial"/>
                <w:i/>
                <w:sz w:val="16"/>
                <w:szCs w:val="16"/>
              </w:rPr>
            </w:pPr>
            <w:r w:rsidRPr="00A32708">
              <w:rPr>
                <w:rFonts w:ascii="Arial" w:hAnsi="Arial" w:cs="Arial"/>
                <w:i/>
                <w:sz w:val="16"/>
                <w:szCs w:val="16"/>
              </w:rPr>
              <w:t>(должность)</w:t>
            </w:r>
          </w:p>
        </w:tc>
        <w:tc>
          <w:tcPr>
            <w:tcW w:w="172" w:type="pct"/>
            <w:tcBorders>
              <w:top w:val="nil"/>
              <w:left w:val="nil"/>
              <w:bottom w:val="nil"/>
              <w:right w:val="nil"/>
            </w:tcBorders>
          </w:tcPr>
          <w:p w:rsidR="00A32708" w:rsidRPr="00A32708" w:rsidRDefault="00A32708" w:rsidP="00030885">
            <w:pPr>
              <w:autoSpaceDE w:val="0"/>
              <w:autoSpaceDN w:val="0"/>
              <w:adjustRightInd w:val="0"/>
              <w:spacing w:after="0" w:line="240" w:lineRule="auto"/>
              <w:jc w:val="both"/>
              <w:rPr>
                <w:rFonts w:ascii="Arial" w:hAnsi="Arial" w:cs="Arial"/>
                <w:i/>
                <w:sz w:val="16"/>
                <w:szCs w:val="16"/>
              </w:rPr>
            </w:pPr>
          </w:p>
        </w:tc>
        <w:tc>
          <w:tcPr>
            <w:tcW w:w="981" w:type="pct"/>
            <w:tcBorders>
              <w:top w:val="single" w:sz="4" w:space="0" w:color="auto"/>
              <w:left w:val="nil"/>
              <w:bottom w:val="nil"/>
              <w:right w:val="nil"/>
            </w:tcBorders>
          </w:tcPr>
          <w:p w:rsidR="00A32708" w:rsidRPr="00A32708" w:rsidRDefault="00A32708" w:rsidP="00030885">
            <w:pPr>
              <w:autoSpaceDE w:val="0"/>
              <w:autoSpaceDN w:val="0"/>
              <w:adjustRightInd w:val="0"/>
              <w:spacing w:after="0" w:line="240" w:lineRule="auto"/>
              <w:jc w:val="center"/>
              <w:rPr>
                <w:rFonts w:ascii="Arial" w:hAnsi="Arial" w:cs="Arial"/>
                <w:i/>
                <w:sz w:val="16"/>
                <w:szCs w:val="16"/>
              </w:rPr>
            </w:pPr>
            <w:r w:rsidRPr="00A32708">
              <w:rPr>
                <w:rFonts w:ascii="Arial" w:hAnsi="Arial" w:cs="Arial"/>
                <w:i/>
                <w:sz w:val="16"/>
                <w:szCs w:val="16"/>
              </w:rPr>
              <w:t>(подпись)</w:t>
            </w:r>
          </w:p>
        </w:tc>
        <w:tc>
          <w:tcPr>
            <w:tcW w:w="143" w:type="pct"/>
            <w:tcBorders>
              <w:top w:val="nil"/>
              <w:left w:val="nil"/>
              <w:bottom w:val="nil"/>
              <w:right w:val="nil"/>
            </w:tcBorders>
          </w:tcPr>
          <w:p w:rsidR="00A32708" w:rsidRPr="00A32708" w:rsidRDefault="00A32708" w:rsidP="00030885">
            <w:pPr>
              <w:autoSpaceDE w:val="0"/>
              <w:autoSpaceDN w:val="0"/>
              <w:adjustRightInd w:val="0"/>
              <w:spacing w:after="0" w:line="240" w:lineRule="auto"/>
              <w:jc w:val="both"/>
              <w:rPr>
                <w:rFonts w:ascii="Arial" w:hAnsi="Arial" w:cs="Arial"/>
                <w:i/>
                <w:sz w:val="16"/>
                <w:szCs w:val="16"/>
              </w:rPr>
            </w:pPr>
          </w:p>
        </w:tc>
        <w:tc>
          <w:tcPr>
            <w:tcW w:w="1275" w:type="pct"/>
            <w:tcBorders>
              <w:top w:val="single" w:sz="4" w:space="0" w:color="auto"/>
              <w:left w:val="nil"/>
              <w:bottom w:val="nil"/>
              <w:right w:val="nil"/>
            </w:tcBorders>
          </w:tcPr>
          <w:p w:rsidR="00A32708" w:rsidRPr="00A32708" w:rsidRDefault="00A32708" w:rsidP="00030885">
            <w:pPr>
              <w:autoSpaceDE w:val="0"/>
              <w:autoSpaceDN w:val="0"/>
              <w:adjustRightInd w:val="0"/>
              <w:spacing w:after="0" w:line="240" w:lineRule="auto"/>
              <w:jc w:val="center"/>
              <w:rPr>
                <w:rFonts w:ascii="Arial" w:hAnsi="Arial" w:cs="Arial"/>
                <w:i/>
                <w:sz w:val="16"/>
                <w:szCs w:val="16"/>
              </w:rPr>
            </w:pPr>
            <w:r w:rsidRPr="00A32708">
              <w:rPr>
                <w:rFonts w:ascii="Arial" w:hAnsi="Arial" w:cs="Arial"/>
                <w:i/>
                <w:sz w:val="16"/>
                <w:szCs w:val="16"/>
              </w:rPr>
              <w:t>(расшифровка подписи)</w:t>
            </w:r>
          </w:p>
        </w:tc>
      </w:tr>
      <w:tr w:rsidR="00A32708" w:rsidRPr="00A32708" w:rsidTr="00A32708">
        <w:tc>
          <w:tcPr>
            <w:tcW w:w="1215" w:type="pct"/>
            <w:tcBorders>
              <w:top w:val="nil"/>
              <w:left w:val="nil"/>
              <w:bottom w:val="nil"/>
              <w:right w:val="nil"/>
            </w:tcBorders>
          </w:tcPr>
          <w:p w:rsidR="00A32708" w:rsidRPr="00A32708" w:rsidRDefault="00A32708" w:rsidP="00030885">
            <w:pPr>
              <w:autoSpaceDE w:val="0"/>
              <w:autoSpaceDN w:val="0"/>
              <w:adjustRightInd w:val="0"/>
              <w:spacing w:after="0" w:line="240" w:lineRule="auto"/>
              <w:rPr>
                <w:rFonts w:ascii="Arial" w:hAnsi="Arial" w:cs="Arial"/>
                <w:sz w:val="24"/>
                <w:szCs w:val="24"/>
              </w:rPr>
            </w:pPr>
            <w:r w:rsidRPr="00A32708">
              <w:rPr>
                <w:rFonts w:ascii="Arial" w:hAnsi="Arial" w:cs="Arial"/>
                <w:sz w:val="24"/>
                <w:szCs w:val="24"/>
              </w:rPr>
              <w:t>Члены комиссии:</w:t>
            </w:r>
          </w:p>
        </w:tc>
        <w:tc>
          <w:tcPr>
            <w:tcW w:w="1215" w:type="pct"/>
            <w:tcBorders>
              <w:top w:val="nil"/>
              <w:left w:val="nil"/>
              <w:bottom w:val="single" w:sz="4" w:space="0" w:color="auto"/>
              <w:right w:val="nil"/>
            </w:tcBorders>
          </w:tcPr>
          <w:p w:rsidR="00A32708" w:rsidRPr="00A32708" w:rsidRDefault="00A32708" w:rsidP="00030885">
            <w:pPr>
              <w:autoSpaceDE w:val="0"/>
              <w:autoSpaceDN w:val="0"/>
              <w:adjustRightInd w:val="0"/>
              <w:spacing w:after="0" w:line="240" w:lineRule="auto"/>
              <w:jc w:val="both"/>
              <w:rPr>
                <w:rFonts w:ascii="Arial" w:hAnsi="Arial" w:cs="Arial"/>
                <w:sz w:val="24"/>
                <w:szCs w:val="24"/>
              </w:rPr>
            </w:pPr>
          </w:p>
        </w:tc>
        <w:tc>
          <w:tcPr>
            <w:tcW w:w="172" w:type="pct"/>
            <w:tcBorders>
              <w:top w:val="nil"/>
              <w:left w:val="nil"/>
              <w:bottom w:val="nil"/>
              <w:right w:val="nil"/>
            </w:tcBorders>
          </w:tcPr>
          <w:p w:rsidR="00A32708" w:rsidRPr="00A32708" w:rsidRDefault="00A32708" w:rsidP="00030885">
            <w:pPr>
              <w:autoSpaceDE w:val="0"/>
              <w:autoSpaceDN w:val="0"/>
              <w:adjustRightInd w:val="0"/>
              <w:spacing w:after="0" w:line="240" w:lineRule="auto"/>
              <w:jc w:val="both"/>
              <w:rPr>
                <w:rFonts w:ascii="Arial" w:hAnsi="Arial" w:cs="Arial"/>
                <w:sz w:val="24"/>
                <w:szCs w:val="24"/>
              </w:rPr>
            </w:pPr>
          </w:p>
        </w:tc>
        <w:tc>
          <w:tcPr>
            <w:tcW w:w="981" w:type="pct"/>
            <w:tcBorders>
              <w:top w:val="nil"/>
              <w:left w:val="nil"/>
              <w:bottom w:val="single" w:sz="4" w:space="0" w:color="auto"/>
              <w:right w:val="nil"/>
            </w:tcBorders>
          </w:tcPr>
          <w:p w:rsidR="00A32708" w:rsidRPr="00A32708" w:rsidRDefault="00A32708" w:rsidP="00030885">
            <w:pPr>
              <w:autoSpaceDE w:val="0"/>
              <w:autoSpaceDN w:val="0"/>
              <w:adjustRightInd w:val="0"/>
              <w:spacing w:after="0" w:line="240" w:lineRule="auto"/>
              <w:jc w:val="both"/>
              <w:rPr>
                <w:rFonts w:ascii="Arial" w:hAnsi="Arial" w:cs="Arial"/>
                <w:sz w:val="24"/>
                <w:szCs w:val="24"/>
              </w:rPr>
            </w:pPr>
          </w:p>
        </w:tc>
        <w:tc>
          <w:tcPr>
            <w:tcW w:w="143" w:type="pct"/>
            <w:tcBorders>
              <w:top w:val="nil"/>
              <w:left w:val="nil"/>
              <w:bottom w:val="nil"/>
              <w:right w:val="nil"/>
            </w:tcBorders>
          </w:tcPr>
          <w:p w:rsidR="00A32708" w:rsidRPr="00A32708" w:rsidRDefault="00A32708" w:rsidP="00030885">
            <w:pPr>
              <w:autoSpaceDE w:val="0"/>
              <w:autoSpaceDN w:val="0"/>
              <w:adjustRightInd w:val="0"/>
              <w:spacing w:after="0" w:line="240" w:lineRule="auto"/>
              <w:jc w:val="both"/>
              <w:rPr>
                <w:rFonts w:ascii="Arial" w:hAnsi="Arial" w:cs="Arial"/>
                <w:sz w:val="24"/>
                <w:szCs w:val="24"/>
              </w:rPr>
            </w:pPr>
          </w:p>
        </w:tc>
        <w:tc>
          <w:tcPr>
            <w:tcW w:w="1275" w:type="pct"/>
            <w:tcBorders>
              <w:top w:val="nil"/>
              <w:left w:val="nil"/>
              <w:bottom w:val="single" w:sz="4" w:space="0" w:color="auto"/>
              <w:right w:val="nil"/>
            </w:tcBorders>
          </w:tcPr>
          <w:p w:rsidR="00A32708" w:rsidRPr="00A32708" w:rsidRDefault="00A32708" w:rsidP="00030885">
            <w:pPr>
              <w:autoSpaceDE w:val="0"/>
              <w:autoSpaceDN w:val="0"/>
              <w:adjustRightInd w:val="0"/>
              <w:spacing w:after="0" w:line="240" w:lineRule="auto"/>
              <w:jc w:val="both"/>
              <w:rPr>
                <w:rFonts w:ascii="Arial" w:hAnsi="Arial" w:cs="Arial"/>
                <w:sz w:val="24"/>
                <w:szCs w:val="24"/>
              </w:rPr>
            </w:pPr>
          </w:p>
        </w:tc>
      </w:tr>
      <w:tr w:rsidR="00A32708" w:rsidRPr="00A32708" w:rsidTr="00A32708">
        <w:tc>
          <w:tcPr>
            <w:tcW w:w="1215" w:type="pct"/>
            <w:tcBorders>
              <w:top w:val="nil"/>
              <w:left w:val="nil"/>
              <w:bottom w:val="nil"/>
              <w:right w:val="nil"/>
            </w:tcBorders>
          </w:tcPr>
          <w:p w:rsidR="00A32708" w:rsidRPr="00A32708" w:rsidRDefault="00A32708" w:rsidP="00030885">
            <w:pPr>
              <w:autoSpaceDE w:val="0"/>
              <w:autoSpaceDN w:val="0"/>
              <w:adjustRightInd w:val="0"/>
              <w:spacing w:after="0" w:line="240" w:lineRule="auto"/>
              <w:jc w:val="both"/>
              <w:rPr>
                <w:rFonts w:ascii="Arial" w:hAnsi="Arial" w:cs="Arial"/>
                <w:sz w:val="24"/>
                <w:szCs w:val="24"/>
              </w:rPr>
            </w:pPr>
          </w:p>
        </w:tc>
        <w:tc>
          <w:tcPr>
            <w:tcW w:w="1215" w:type="pct"/>
            <w:tcBorders>
              <w:top w:val="single" w:sz="4" w:space="0" w:color="auto"/>
              <w:left w:val="nil"/>
              <w:bottom w:val="nil"/>
              <w:right w:val="nil"/>
            </w:tcBorders>
          </w:tcPr>
          <w:p w:rsidR="00A32708" w:rsidRPr="00A32708" w:rsidRDefault="00A32708" w:rsidP="00030885">
            <w:pPr>
              <w:autoSpaceDE w:val="0"/>
              <w:autoSpaceDN w:val="0"/>
              <w:adjustRightInd w:val="0"/>
              <w:spacing w:after="0" w:line="240" w:lineRule="auto"/>
              <w:jc w:val="center"/>
              <w:rPr>
                <w:rFonts w:ascii="Arial" w:hAnsi="Arial" w:cs="Arial"/>
                <w:i/>
                <w:sz w:val="16"/>
                <w:szCs w:val="16"/>
              </w:rPr>
            </w:pPr>
            <w:r w:rsidRPr="00A32708">
              <w:rPr>
                <w:rFonts w:ascii="Arial" w:hAnsi="Arial" w:cs="Arial"/>
                <w:i/>
                <w:sz w:val="16"/>
                <w:szCs w:val="16"/>
              </w:rPr>
              <w:t>(должность)</w:t>
            </w:r>
          </w:p>
        </w:tc>
        <w:tc>
          <w:tcPr>
            <w:tcW w:w="172" w:type="pct"/>
            <w:tcBorders>
              <w:top w:val="nil"/>
              <w:left w:val="nil"/>
              <w:bottom w:val="nil"/>
              <w:right w:val="nil"/>
            </w:tcBorders>
          </w:tcPr>
          <w:p w:rsidR="00A32708" w:rsidRPr="00A32708" w:rsidRDefault="00A32708" w:rsidP="00030885">
            <w:pPr>
              <w:autoSpaceDE w:val="0"/>
              <w:autoSpaceDN w:val="0"/>
              <w:adjustRightInd w:val="0"/>
              <w:spacing w:after="0" w:line="240" w:lineRule="auto"/>
              <w:jc w:val="both"/>
              <w:rPr>
                <w:rFonts w:ascii="Arial" w:hAnsi="Arial" w:cs="Arial"/>
                <w:i/>
                <w:sz w:val="16"/>
                <w:szCs w:val="16"/>
              </w:rPr>
            </w:pPr>
          </w:p>
        </w:tc>
        <w:tc>
          <w:tcPr>
            <w:tcW w:w="981" w:type="pct"/>
            <w:tcBorders>
              <w:top w:val="single" w:sz="4" w:space="0" w:color="auto"/>
              <w:left w:val="nil"/>
              <w:bottom w:val="nil"/>
              <w:right w:val="nil"/>
            </w:tcBorders>
          </w:tcPr>
          <w:p w:rsidR="00A32708" w:rsidRPr="00A32708" w:rsidRDefault="00A32708" w:rsidP="00030885">
            <w:pPr>
              <w:autoSpaceDE w:val="0"/>
              <w:autoSpaceDN w:val="0"/>
              <w:adjustRightInd w:val="0"/>
              <w:spacing w:after="0" w:line="240" w:lineRule="auto"/>
              <w:jc w:val="center"/>
              <w:rPr>
                <w:rFonts w:ascii="Arial" w:hAnsi="Arial" w:cs="Arial"/>
                <w:i/>
                <w:sz w:val="16"/>
                <w:szCs w:val="16"/>
              </w:rPr>
            </w:pPr>
            <w:r w:rsidRPr="00A32708">
              <w:rPr>
                <w:rFonts w:ascii="Arial" w:hAnsi="Arial" w:cs="Arial"/>
                <w:i/>
                <w:sz w:val="16"/>
                <w:szCs w:val="16"/>
              </w:rPr>
              <w:t>(подпись)</w:t>
            </w:r>
          </w:p>
        </w:tc>
        <w:tc>
          <w:tcPr>
            <w:tcW w:w="143" w:type="pct"/>
            <w:tcBorders>
              <w:top w:val="nil"/>
              <w:left w:val="nil"/>
              <w:bottom w:val="nil"/>
              <w:right w:val="nil"/>
            </w:tcBorders>
          </w:tcPr>
          <w:p w:rsidR="00A32708" w:rsidRPr="00A32708" w:rsidRDefault="00A32708" w:rsidP="00030885">
            <w:pPr>
              <w:autoSpaceDE w:val="0"/>
              <w:autoSpaceDN w:val="0"/>
              <w:adjustRightInd w:val="0"/>
              <w:spacing w:after="0" w:line="240" w:lineRule="auto"/>
              <w:jc w:val="both"/>
              <w:rPr>
                <w:rFonts w:ascii="Arial" w:hAnsi="Arial" w:cs="Arial"/>
                <w:i/>
                <w:sz w:val="16"/>
                <w:szCs w:val="16"/>
              </w:rPr>
            </w:pPr>
          </w:p>
        </w:tc>
        <w:tc>
          <w:tcPr>
            <w:tcW w:w="1275" w:type="pct"/>
            <w:tcBorders>
              <w:top w:val="single" w:sz="4" w:space="0" w:color="auto"/>
              <w:left w:val="nil"/>
              <w:bottom w:val="nil"/>
              <w:right w:val="nil"/>
            </w:tcBorders>
          </w:tcPr>
          <w:p w:rsidR="00A32708" w:rsidRPr="00A32708" w:rsidRDefault="00A32708" w:rsidP="00030885">
            <w:pPr>
              <w:autoSpaceDE w:val="0"/>
              <w:autoSpaceDN w:val="0"/>
              <w:adjustRightInd w:val="0"/>
              <w:spacing w:after="0" w:line="240" w:lineRule="auto"/>
              <w:jc w:val="center"/>
              <w:rPr>
                <w:rFonts w:ascii="Arial" w:hAnsi="Arial" w:cs="Arial"/>
                <w:i/>
                <w:sz w:val="16"/>
                <w:szCs w:val="16"/>
              </w:rPr>
            </w:pPr>
            <w:r w:rsidRPr="00A32708">
              <w:rPr>
                <w:rFonts w:ascii="Arial" w:hAnsi="Arial" w:cs="Arial"/>
                <w:i/>
                <w:sz w:val="16"/>
                <w:szCs w:val="16"/>
              </w:rPr>
              <w:t>(расшифровка подписи)</w:t>
            </w:r>
          </w:p>
        </w:tc>
      </w:tr>
      <w:tr w:rsidR="00A32708" w:rsidRPr="00A32708" w:rsidTr="00A32708">
        <w:tc>
          <w:tcPr>
            <w:tcW w:w="1215" w:type="pct"/>
            <w:tcBorders>
              <w:top w:val="nil"/>
              <w:left w:val="nil"/>
              <w:bottom w:val="nil"/>
              <w:right w:val="nil"/>
            </w:tcBorders>
          </w:tcPr>
          <w:p w:rsidR="00A32708" w:rsidRPr="00A32708" w:rsidRDefault="00A32708" w:rsidP="00030885">
            <w:pPr>
              <w:autoSpaceDE w:val="0"/>
              <w:autoSpaceDN w:val="0"/>
              <w:adjustRightInd w:val="0"/>
              <w:spacing w:after="0" w:line="240" w:lineRule="auto"/>
              <w:jc w:val="both"/>
              <w:rPr>
                <w:rFonts w:ascii="Arial" w:hAnsi="Arial" w:cs="Arial"/>
                <w:sz w:val="24"/>
                <w:szCs w:val="24"/>
              </w:rPr>
            </w:pPr>
          </w:p>
        </w:tc>
        <w:tc>
          <w:tcPr>
            <w:tcW w:w="1215" w:type="pct"/>
            <w:tcBorders>
              <w:top w:val="nil"/>
              <w:left w:val="nil"/>
              <w:bottom w:val="single" w:sz="4" w:space="0" w:color="auto"/>
              <w:right w:val="nil"/>
            </w:tcBorders>
          </w:tcPr>
          <w:p w:rsidR="00A32708" w:rsidRPr="00A32708" w:rsidRDefault="00A32708" w:rsidP="00030885">
            <w:pPr>
              <w:autoSpaceDE w:val="0"/>
              <w:autoSpaceDN w:val="0"/>
              <w:adjustRightInd w:val="0"/>
              <w:spacing w:after="0" w:line="240" w:lineRule="auto"/>
              <w:jc w:val="both"/>
              <w:rPr>
                <w:rFonts w:ascii="Arial" w:hAnsi="Arial" w:cs="Arial"/>
                <w:sz w:val="24"/>
                <w:szCs w:val="24"/>
              </w:rPr>
            </w:pPr>
          </w:p>
        </w:tc>
        <w:tc>
          <w:tcPr>
            <w:tcW w:w="172" w:type="pct"/>
            <w:tcBorders>
              <w:top w:val="nil"/>
              <w:left w:val="nil"/>
              <w:bottom w:val="nil"/>
              <w:right w:val="nil"/>
            </w:tcBorders>
          </w:tcPr>
          <w:p w:rsidR="00A32708" w:rsidRPr="00A32708" w:rsidRDefault="00A32708" w:rsidP="00030885">
            <w:pPr>
              <w:autoSpaceDE w:val="0"/>
              <w:autoSpaceDN w:val="0"/>
              <w:adjustRightInd w:val="0"/>
              <w:spacing w:after="0" w:line="240" w:lineRule="auto"/>
              <w:jc w:val="both"/>
              <w:rPr>
                <w:rFonts w:ascii="Arial" w:hAnsi="Arial" w:cs="Arial"/>
                <w:sz w:val="24"/>
                <w:szCs w:val="24"/>
              </w:rPr>
            </w:pPr>
          </w:p>
        </w:tc>
        <w:tc>
          <w:tcPr>
            <w:tcW w:w="981" w:type="pct"/>
            <w:tcBorders>
              <w:top w:val="nil"/>
              <w:left w:val="nil"/>
              <w:bottom w:val="single" w:sz="4" w:space="0" w:color="auto"/>
              <w:right w:val="nil"/>
            </w:tcBorders>
          </w:tcPr>
          <w:p w:rsidR="00A32708" w:rsidRPr="00A32708" w:rsidRDefault="00A32708" w:rsidP="00030885">
            <w:pPr>
              <w:autoSpaceDE w:val="0"/>
              <w:autoSpaceDN w:val="0"/>
              <w:adjustRightInd w:val="0"/>
              <w:spacing w:after="0" w:line="240" w:lineRule="auto"/>
              <w:jc w:val="both"/>
              <w:rPr>
                <w:rFonts w:ascii="Arial" w:hAnsi="Arial" w:cs="Arial"/>
                <w:sz w:val="24"/>
                <w:szCs w:val="24"/>
              </w:rPr>
            </w:pPr>
          </w:p>
        </w:tc>
        <w:tc>
          <w:tcPr>
            <w:tcW w:w="143" w:type="pct"/>
            <w:tcBorders>
              <w:top w:val="nil"/>
              <w:left w:val="nil"/>
              <w:bottom w:val="nil"/>
              <w:right w:val="nil"/>
            </w:tcBorders>
          </w:tcPr>
          <w:p w:rsidR="00A32708" w:rsidRPr="00A32708" w:rsidRDefault="00A32708" w:rsidP="00030885">
            <w:pPr>
              <w:autoSpaceDE w:val="0"/>
              <w:autoSpaceDN w:val="0"/>
              <w:adjustRightInd w:val="0"/>
              <w:spacing w:after="0" w:line="240" w:lineRule="auto"/>
              <w:jc w:val="both"/>
              <w:rPr>
                <w:rFonts w:ascii="Arial" w:hAnsi="Arial" w:cs="Arial"/>
                <w:sz w:val="24"/>
                <w:szCs w:val="24"/>
              </w:rPr>
            </w:pPr>
          </w:p>
        </w:tc>
        <w:tc>
          <w:tcPr>
            <w:tcW w:w="1275" w:type="pct"/>
            <w:tcBorders>
              <w:top w:val="nil"/>
              <w:left w:val="nil"/>
              <w:bottom w:val="single" w:sz="4" w:space="0" w:color="auto"/>
              <w:right w:val="nil"/>
            </w:tcBorders>
          </w:tcPr>
          <w:p w:rsidR="00A32708" w:rsidRPr="00A32708" w:rsidRDefault="00A32708" w:rsidP="00030885">
            <w:pPr>
              <w:autoSpaceDE w:val="0"/>
              <w:autoSpaceDN w:val="0"/>
              <w:adjustRightInd w:val="0"/>
              <w:spacing w:after="0" w:line="240" w:lineRule="auto"/>
              <w:jc w:val="both"/>
              <w:rPr>
                <w:rFonts w:ascii="Arial" w:hAnsi="Arial" w:cs="Arial"/>
                <w:sz w:val="24"/>
                <w:szCs w:val="24"/>
              </w:rPr>
            </w:pPr>
          </w:p>
        </w:tc>
      </w:tr>
      <w:tr w:rsidR="00A32708" w:rsidRPr="00A32708" w:rsidTr="00A32708">
        <w:tc>
          <w:tcPr>
            <w:tcW w:w="1215" w:type="pct"/>
            <w:tcBorders>
              <w:top w:val="nil"/>
              <w:left w:val="nil"/>
              <w:bottom w:val="nil"/>
              <w:right w:val="nil"/>
            </w:tcBorders>
          </w:tcPr>
          <w:p w:rsidR="00A32708" w:rsidRPr="00A32708" w:rsidRDefault="00A32708" w:rsidP="00030885">
            <w:pPr>
              <w:autoSpaceDE w:val="0"/>
              <w:autoSpaceDN w:val="0"/>
              <w:adjustRightInd w:val="0"/>
              <w:spacing w:after="0" w:line="240" w:lineRule="auto"/>
              <w:jc w:val="both"/>
              <w:rPr>
                <w:rFonts w:ascii="Arial" w:hAnsi="Arial" w:cs="Arial"/>
                <w:sz w:val="24"/>
                <w:szCs w:val="24"/>
              </w:rPr>
            </w:pPr>
          </w:p>
        </w:tc>
        <w:tc>
          <w:tcPr>
            <w:tcW w:w="1215" w:type="pct"/>
            <w:tcBorders>
              <w:top w:val="single" w:sz="4" w:space="0" w:color="auto"/>
              <w:left w:val="nil"/>
              <w:bottom w:val="nil"/>
              <w:right w:val="nil"/>
            </w:tcBorders>
          </w:tcPr>
          <w:p w:rsidR="00A32708" w:rsidRPr="00A32708" w:rsidRDefault="00A32708" w:rsidP="00030885">
            <w:pPr>
              <w:autoSpaceDE w:val="0"/>
              <w:autoSpaceDN w:val="0"/>
              <w:adjustRightInd w:val="0"/>
              <w:spacing w:after="0" w:line="240" w:lineRule="auto"/>
              <w:jc w:val="center"/>
              <w:rPr>
                <w:rFonts w:ascii="Arial" w:hAnsi="Arial" w:cs="Arial"/>
                <w:i/>
                <w:sz w:val="16"/>
                <w:szCs w:val="16"/>
              </w:rPr>
            </w:pPr>
            <w:r w:rsidRPr="00A32708">
              <w:rPr>
                <w:rFonts w:ascii="Arial" w:hAnsi="Arial" w:cs="Arial"/>
                <w:i/>
                <w:sz w:val="16"/>
                <w:szCs w:val="16"/>
              </w:rPr>
              <w:t>(должность)</w:t>
            </w:r>
          </w:p>
        </w:tc>
        <w:tc>
          <w:tcPr>
            <w:tcW w:w="172" w:type="pct"/>
            <w:tcBorders>
              <w:top w:val="nil"/>
              <w:left w:val="nil"/>
              <w:bottom w:val="nil"/>
              <w:right w:val="nil"/>
            </w:tcBorders>
          </w:tcPr>
          <w:p w:rsidR="00A32708" w:rsidRPr="00A32708" w:rsidRDefault="00A32708" w:rsidP="00030885">
            <w:pPr>
              <w:autoSpaceDE w:val="0"/>
              <w:autoSpaceDN w:val="0"/>
              <w:adjustRightInd w:val="0"/>
              <w:spacing w:after="0" w:line="240" w:lineRule="auto"/>
              <w:jc w:val="both"/>
              <w:rPr>
                <w:rFonts w:ascii="Arial" w:hAnsi="Arial" w:cs="Arial"/>
                <w:i/>
                <w:sz w:val="16"/>
                <w:szCs w:val="16"/>
              </w:rPr>
            </w:pPr>
          </w:p>
        </w:tc>
        <w:tc>
          <w:tcPr>
            <w:tcW w:w="981" w:type="pct"/>
            <w:tcBorders>
              <w:top w:val="single" w:sz="4" w:space="0" w:color="auto"/>
              <w:left w:val="nil"/>
              <w:bottom w:val="nil"/>
              <w:right w:val="nil"/>
            </w:tcBorders>
          </w:tcPr>
          <w:p w:rsidR="00A32708" w:rsidRPr="00A32708" w:rsidRDefault="00A32708" w:rsidP="00030885">
            <w:pPr>
              <w:autoSpaceDE w:val="0"/>
              <w:autoSpaceDN w:val="0"/>
              <w:adjustRightInd w:val="0"/>
              <w:spacing w:after="0" w:line="240" w:lineRule="auto"/>
              <w:jc w:val="center"/>
              <w:rPr>
                <w:rFonts w:ascii="Arial" w:hAnsi="Arial" w:cs="Arial"/>
                <w:i/>
                <w:sz w:val="16"/>
                <w:szCs w:val="16"/>
              </w:rPr>
            </w:pPr>
            <w:r w:rsidRPr="00A32708">
              <w:rPr>
                <w:rFonts w:ascii="Arial" w:hAnsi="Arial" w:cs="Arial"/>
                <w:i/>
                <w:sz w:val="16"/>
                <w:szCs w:val="16"/>
              </w:rPr>
              <w:t>(подпись)</w:t>
            </w:r>
          </w:p>
        </w:tc>
        <w:tc>
          <w:tcPr>
            <w:tcW w:w="143" w:type="pct"/>
            <w:tcBorders>
              <w:top w:val="nil"/>
              <w:left w:val="nil"/>
              <w:bottom w:val="nil"/>
              <w:right w:val="nil"/>
            </w:tcBorders>
          </w:tcPr>
          <w:p w:rsidR="00A32708" w:rsidRPr="00A32708" w:rsidRDefault="00A32708" w:rsidP="00030885">
            <w:pPr>
              <w:autoSpaceDE w:val="0"/>
              <w:autoSpaceDN w:val="0"/>
              <w:adjustRightInd w:val="0"/>
              <w:spacing w:after="0" w:line="240" w:lineRule="auto"/>
              <w:jc w:val="both"/>
              <w:rPr>
                <w:rFonts w:ascii="Arial" w:hAnsi="Arial" w:cs="Arial"/>
                <w:i/>
                <w:sz w:val="16"/>
                <w:szCs w:val="16"/>
              </w:rPr>
            </w:pPr>
          </w:p>
        </w:tc>
        <w:tc>
          <w:tcPr>
            <w:tcW w:w="1275" w:type="pct"/>
            <w:tcBorders>
              <w:top w:val="single" w:sz="4" w:space="0" w:color="auto"/>
              <w:left w:val="nil"/>
              <w:bottom w:val="nil"/>
              <w:right w:val="nil"/>
            </w:tcBorders>
          </w:tcPr>
          <w:p w:rsidR="00A32708" w:rsidRPr="00A32708" w:rsidRDefault="00A32708" w:rsidP="00030885">
            <w:pPr>
              <w:autoSpaceDE w:val="0"/>
              <w:autoSpaceDN w:val="0"/>
              <w:adjustRightInd w:val="0"/>
              <w:spacing w:after="0" w:line="240" w:lineRule="auto"/>
              <w:jc w:val="center"/>
              <w:rPr>
                <w:rFonts w:ascii="Arial" w:hAnsi="Arial" w:cs="Arial"/>
                <w:i/>
                <w:sz w:val="16"/>
                <w:szCs w:val="16"/>
              </w:rPr>
            </w:pPr>
            <w:r w:rsidRPr="00A32708">
              <w:rPr>
                <w:rFonts w:ascii="Arial" w:hAnsi="Arial" w:cs="Arial"/>
                <w:i/>
                <w:sz w:val="16"/>
                <w:szCs w:val="16"/>
              </w:rPr>
              <w:t>(расшифровка подписи)</w:t>
            </w:r>
          </w:p>
        </w:tc>
      </w:tr>
      <w:tr w:rsidR="00A32708" w:rsidRPr="00A32708" w:rsidTr="00A32708">
        <w:tc>
          <w:tcPr>
            <w:tcW w:w="1215" w:type="pct"/>
            <w:tcBorders>
              <w:top w:val="nil"/>
              <w:left w:val="nil"/>
              <w:bottom w:val="nil"/>
              <w:right w:val="nil"/>
            </w:tcBorders>
          </w:tcPr>
          <w:p w:rsidR="00A32708" w:rsidRPr="00A32708" w:rsidRDefault="00A32708" w:rsidP="00030885">
            <w:pPr>
              <w:autoSpaceDE w:val="0"/>
              <w:autoSpaceDN w:val="0"/>
              <w:adjustRightInd w:val="0"/>
              <w:spacing w:after="0" w:line="240" w:lineRule="auto"/>
              <w:jc w:val="both"/>
              <w:rPr>
                <w:rFonts w:ascii="Arial" w:hAnsi="Arial" w:cs="Arial"/>
                <w:sz w:val="24"/>
                <w:szCs w:val="24"/>
              </w:rPr>
            </w:pPr>
          </w:p>
        </w:tc>
        <w:tc>
          <w:tcPr>
            <w:tcW w:w="1215" w:type="pct"/>
            <w:tcBorders>
              <w:top w:val="nil"/>
              <w:left w:val="nil"/>
              <w:bottom w:val="single" w:sz="4" w:space="0" w:color="auto"/>
              <w:right w:val="nil"/>
            </w:tcBorders>
          </w:tcPr>
          <w:p w:rsidR="00A32708" w:rsidRPr="00A32708" w:rsidRDefault="00A32708" w:rsidP="00030885">
            <w:pPr>
              <w:autoSpaceDE w:val="0"/>
              <w:autoSpaceDN w:val="0"/>
              <w:adjustRightInd w:val="0"/>
              <w:spacing w:after="0" w:line="240" w:lineRule="auto"/>
              <w:jc w:val="both"/>
              <w:rPr>
                <w:rFonts w:ascii="Arial" w:hAnsi="Arial" w:cs="Arial"/>
                <w:sz w:val="24"/>
                <w:szCs w:val="24"/>
              </w:rPr>
            </w:pPr>
          </w:p>
        </w:tc>
        <w:tc>
          <w:tcPr>
            <w:tcW w:w="172" w:type="pct"/>
            <w:tcBorders>
              <w:top w:val="nil"/>
              <w:left w:val="nil"/>
              <w:bottom w:val="nil"/>
              <w:right w:val="nil"/>
            </w:tcBorders>
          </w:tcPr>
          <w:p w:rsidR="00A32708" w:rsidRPr="00A32708" w:rsidRDefault="00A32708" w:rsidP="00030885">
            <w:pPr>
              <w:autoSpaceDE w:val="0"/>
              <w:autoSpaceDN w:val="0"/>
              <w:adjustRightInd w:val="0"/>
              <w:spacing w:after="0" w:line="240" w:lineRule="auto"/>
              <w:jc w:val="both"/>
              <w:rPr>
                <w:rFonts w:ascii="Arial" w:hAnsi="Arial" w:cs="Arial"/>
                <w:sz w:val="24"/>
                <w:szCs w:val="24"/>
              </w:rPr>
            </w:pPr>
          </w:p>
        </w:tc>
        <w:tc>
          <w:tcPr>
            <w:tcW w:w="981" w:type="pct"/>
            <w:tcBorders>
              <w:top w:val="nil"/>
              <w:left w:val="nil"/>
              <w:bottom w:val="single" w:sz="4" w:space="0" w:color="auto"/>
              <w:right w:val="nil"/>
            </w:tcBorders>
          </w:tcPr>
          <w:p w:rsidR="00A32708" w:rsidRPr="00A32708" w:rsidRDefault="00A32708" w:rsidP="00030885">
            <w:pPr>
              <w:autoSpaceDE w:val="0"/>
              <w:autoSpaceDN w:val="0"/>
              <w:adjustRightInd w:val="0"/>
              <w:spacing w:after="0" w:line="240" w:lineRule="auto"/>
              <w:jc w:val="both"/>
              <w:rPr>
                <w:rFonts w:ascii="Arial" w:hAnsi="Arial" w:cs="Arial"/>
                <w:sz w:val="24"/>
                <w:szCs w:val="24"/>
              </w:rPr>
            </w:pPr>
          </w:p>
        </w:tc>
        <w:tc>
          <w:tcPr>
            <w:tcW w:w="143" w:type="pct"/>
            <w:tcBorders>
              <w:top w:val="nil"/>
              <w:left w:val="nil"/>
              <w:bottom w:val="nil"/>
              <w:right w:val="nil"/>
            </w:tcBorders>
          </w:tcPr>
          <w:p w:rsidR="00A32708" w:rsidRPr="00A32708" w:rsidRDefault="00A32708" w:rsidP="00030885">
            <w:pPr>
              <w:autoSpaceDE w:val="0"/>
              <w:autoSpaceDN w:val="0"/>
              <w:adjustRightInd w:val="0"/>
              <w:spacing w:after="0" w:line="240" w:lineRule="auto"/>
              <w:jc w:val="both"/>
              <w:rPr>
                <w:rFonts w:ascii="Arial" w:hAnsi="Arial" w:cs="Arial"/>
                <w:sz w:val="24"/>
                <w:szCs w:val="24"/>
              </w:rPr>
            </w:pPr>
          </w:p>
        </w:tc>
        <w:tc>
          <w:tcPr>
            <w:tcW w:w="1275" w:type="pct"/>
            <w:tcBorders>
              <w:top w:val="nil"/>
              <w:left w:val="nil"/>
              <w:bottom w:val="single" w:sz="4" w:space="0" w:color="auto"/>
              <w:right w:val="nil"/>
            </w:tcBorders>
          </w:tcPr>
          <w:p w:rsidR="00A32708" w:rsidRPr="00A32708" w:rsidRDefault="00A32708" w:rsidP="00030885">
            <w:pPr>
              <w:autoSpaceDE w:val="0"/>
              <w:autoSpaceDN w:val="0"/>
              <w:adjustRightInd w:val="0"/>
              <w:spacing w:after="0" w:line="240" w:lineRule="auto"/>
              <w:jc w:val="both"/>
              <w:rPr>
                <w:rFonts w:ascii="Arial" w:hAnsi="Arial" w:cs="Arial"/>
                <w:sz w:val="24"/>
                <w:szCs w:val="24"/>
              </w:rPr>
            </w:pPr>
          </w:p>
        </w:tc>
      </w:tr>
      <w:tr w:rsidR="00A32708" w:rsidRPr="00A32708" w:rsidTr="00A32708">
        <w:tc>
          <w:tcPr>
            <w:tcW w:w="1215" w:type="pct"/>
            <w:tcBorders>
              <w:top w:val="nil"/>
              <w:left w:val="nil"/>
              <w:bottom w:val="nil"/>
              <w:right w:val="nil"/>
            </w:tcBorders>
          </w:tcPr>
          <w:p w:rsidR="00A32708" w:rsidRPr="00A32708" w:rsidRDefault="00A32708" w:rsidP="00030885">
            <w:pPr>
              <w:autoSpaceDE w:val="0"/>
              <w:autoSpaceDN w:val="0"/>
              <w:adjustRightInd w:val="0"/>
              <w:spacing w:after="0" w:line="240" w:lineRule="auto"/>
              <w:jc w:val="both"/>
              <w:rPr>
                <w:rFonts w:ascii="Arial" w:hAnsi="Arial" w:cs="Arial"/>
                <w:sz w:val="24"/>
                <w:szCs w:val="24"/>
              </w:rPr>
            </w:pPr>
          </w:p>
        </w:tc>
        <w:tc>
          <w:tcPr>
            <w:tcW w:w="1215" w:type="pct"/>
            <w:tcBorders>
              <w:top w:val="single" w:sz="4" w:space="0" w:color="auto"/>
              <w:left w:val="nil"/>
              <w:bottom w:val="nil"/>
              <w:right w:val="nil"/>
            </w:tcBorders>
          </w:tcPr>
          <w:p w:rsidR="00A32708" w:rsidRPr="00A32708" w:rsidRDefault="00A32708" w:rsidP="00030885">
            <w:pPr>
              <w:autoSpaceDE w:val="0"/>
              <w:autoSpaceDN w:val="0"/>
              <w:adjustRightInd w:val="0"/>
              <w:spacing w:after="0" w:line="240" w:lineRule="auto"/>
              <w:jc w:val="center"/>
              <w:rPr>
                <w:rFonts w:ascii="Arial" w:hAnsi="Arial" w:cs="Arial"/>
                <w:i/>
                <w:sz w:val="16"/>
                <w:szCs w:val="16"/>
              </w:rPr>
            </w:pPr>
            <w:r w:rsidRPr="00A32708">
              <w:rPr>
                <w:rFonts w:ascii="Arial" w:hAnsi="Arial" w:cs="Arial"/>
                <w:i/>
                <w:sz w:val="16"/>
                <w:szCs w:val="16"/>
              </w:rPr>
              <w:t>(должность)</w:t>
            </w:r>
          </w:p>
        </w:tc>
        <w:tc>
          <w:tcPr>
            <w:tcW w:w="172" w:type="pct"/>
            <w:tcBorders>
              <w:top w:val="nil"/>
              <w:left w:val="nil"/>
              <w:bottom w:val="nil"/>
              <w:right w:val="nil"/>
            </w:tcBorders>
          </w:tcPr>
          <w:p w:rsidR="00A32708" w:rsidRPr="00A32708" w:rsidRDefault="00A32708" w:rsidP="00030885">
            <w:pPr>
              <w:autoSpaceDE w:val="0"/>
              <w:autoSpaceDN w:val="0"/>
              <w:adjustRightInd w:val="0"/>
              <w:spacing w:after="0" w:line="240" w:lineRule="auto"/>
              <w:jc w:val="both"/>
              <w:rPr>
                <w:rFonts w:ascii="Arial" w:hAnsi="Arial" w:cs="Arial"/>
                <w:i/>
                <w:sz w:val="16"/>
                <w:szCs w:val="16"/>
              </w:rPr>
            </w:pPr>
          </w:p>
        </w:tc>
        <w:tc>
          <w:tcPr>
            <w:tcW w:w="981" w:type="pct"/>
            <w:tcBorders>
              <w:top w:val="single" w:sz="4" w:space="0" w:color="auto"/>
              <w:left w:val="nil"/>
              <w:bottom w:val="nil"/>
              <w:right w:val="nil"/>
            </w:tcBorders>
          </w:tcPr>
          <w:p w:rsidR="00A32708" w:rsidRPr="00A32708" w:rsidRDefault="00A32708" w:rsidP="00030885">
            <w:pPr>
              <w:autoSpaceDE w:val="0"/>
              <w:autoSpaceDN w:val="0"/>
              <w:adjustRightInd w:val="0"/>
              <w:spacing w:after="0" w:line="240" w:lineRule="auto"/>
              <w:jc w:val="center"/>
              <w:rPr>
                <w:rFonts w:ascii="Arial" w:hAnsi="Arial" w:cs="Arial"/>
                <w:i/>
                <w:sz w:val="16"/>
                <w:szCs w:val="16"/>
              </w:rPr>
            </w:pPr>
            <w:r w:rsidRPr="00A32708">
              <w:rPr>
                <w:rFonts w:ascii="Arial" w:hAnsi="Arial" w:cs="Arial"/>
                <w:i/>
                <w:sz w:val="16"/>
                <w:szCs w:val="16"/>
              </w:rPr>
              <w:t>(подпись)</w:t>
            </w:r>
          </w:p>
        </w:tc>
        <w:tc>
          <w:tcPr>
            <w:tcW w:w="143" w:type="pct"/>
            <w:tcBorders>
              <w:top w:val="nil"/>
              <w:left w:val="nil"/>
              <w:bottom w:val="nil"/>
              <w:right w:val="nil"/>
            </w:tcBorders>
          </w:tcPr>
          <w:p w:rsidR="00A32708" w:rsidRPr="00A32708" w:rsidRDefault="00A32708" w:rsidP="00030885">
            <w:pPr>
              <w:autoSpaceDE w:val="0"/>
              <w:autoSpaceDN w:val="0"/>
              <w:adjustRightInd w:val="0"/>
              <w:spacing w:after="0" w:line="240" w:lineRule="auto"/>
              <w:jc w:val="both"/>
              <w:rPr>
                <w:rFonts w:ascii="Arial" w:hAnsi="Arial" w:cs="Arial"/>
                <w:i/>
                <w:sz w:val="16"/>
                <w:szCs w:val="16"/>
              </w:rPr>
            </w:pPr>
          </w:p>
        </w:tc>
        <w:tc>
          <w:tcPr>
            <w:tcW w:w="1275" w:type="pct"/>
            <w:tcBorders>
              <w:top w:val="single" w:sz="4" w:space="0" w:color="auto"/>
              <w:left w:val="nil"/>
              <w:bottom w:val="nil"/>
              <w:right w:val="nil"/>
            </w:tcBorders>
          </w:tcPr>
          <w:p w:rsidR="00A32708" w:rsidRPr="00A32708" w:rsidRDefault="00A32708" w:rsidP="00030885">
            <w:pPr>
              <w:autoSpaceDE w:val="0"/>
              <w:autoSpaceDN w:val="0"/>
              <w:adjustRightInd w:val="0"/>
              <w:spacing w:after="0" w:line="240" w:lineRule="auto"/>
              <w:jc w:val="center"/>
              <w:rPr>
                <w:rFonts w:ascii="Arial" w:hAnsi="Arial" w:cs="Arial"/>
                <w:i/>
                <w:sz w:val="16"/>
                <w:szCs w:val="16"/>
              </w:rPr>
            </w:pPr>
            <w:r w:rsidRPr="00A32708">
              <w:rPr>
                <w:rFonts w:ascii="Arial" w:hAnsi="Arial" w:cs="Arial"/>
                <w:i/>
                <w:sz w:val="16"/>
                <w:szCs w:val="16"/>
              </w:rPr>
              <w:t>(расшифровка подписи)</w:t>
            </w:r>
          </w:p>
        </w:tc>
      </w:tr>
    </w:tbl>
    <w:p w:rsidR="00A32708" w:rsidRPr="00A32708" w:rsidRDefault="00A32708" w:rsidP="00030885">
      <w:pPr>
        <w:autoSpaceDE w:val="0"/>
        <w:autoSpaceDN w:val="0"/>
        <w:adjustRightInd w:val="0"/>
        <w:spacing w:after="0" w:line="240" w:lineRule="auto"/>
        <w:ind w:firstLine="720"/>
        <w:jc w:val="both"/>
        <w:rPr>
          <w:rFonts w:ascii="Arial" w:hAnsi="Arial" w:cs="Arial"/>
          <w:sz w:val="24"/>
          <w:szCs w:val="24"/>
        </w:rPr>
      </w:pPr>
    </w:p>
    <w:p w:rsidR="00A32708" w:rsidRPr="00A32708" w:rsidRDefault="00A32708" w:rsidP="00030885">
      <w:pPr>
        <w:autoSpaceDE w:val="0"/>
        <w:autoSpaceDN w:val="0"/>
        <w:adjustRightInd w:val="0"/>
        <w:spacing w:after="0" w:line="240" w:lineRule="auto"/>
        <w:ind w:firstLine="720"/>
        <w:jc w:val="both"/>
        <w:rPr>
          <w:rFonts w:ascii="Arial" w:hAnsi="Arial" w:cs="Arial"/>
          <w:sz w:val="24"/>
          <w:szCs w:val="24"/>
        </w:rPr>
      </w:pPr>
      <w:r w:rsidRPr="00A32708">
        <w:rPr>
          <w:rFonts w:ascii="Arial" w:hAnsi="Arial" w:cs="Arial"/>
          <w:sz w:val="24"/>
          <w:szCs w:val="24"/>
        </w:rPr>
        <w:t>Информация о выводе из эксплуатации отмечена в инвентарной карточке учета объекта основных средств.</w:t>
      </w:r>
    </w:p>
    <w:p w:rsidR="00A32708" w:rsidRPr="00A32708" w:rsidRDefault="00A32708" w:rsidP="00030885">
      <w:pPr>
        <w:autoSpaceDE w:val="0"/>
        <w:autoSpaceDN w:val="0"/>
        <w:adjustRightInd w:val="0"/>
        <w:spacing w:after="0" w:line="240" w:lineRule="auto"/>
        <w:ind w:firstLine="720"/>
        <w:jc w:val="both"/>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247"/>
        <w:gridCol w:w="3411"/>
        <w:gridCol w:w="565"/>
        <w:gridCol w:w="4675"/>
      </w:tblGrid>
      <w:tr w:rsidR="00A32708" w:rsidRPr="00A32708" w:rsidTr="00A32708">
        <w:trPr>
          <w:trHeight w:val="297"/>
        </w:trPr>
        <w:tc>
          <w:tcPr>
            <w:tcW w:w="4247" w:type="dxa"/>
            <w:tcBorders>
              <w:top w:val="nil"/>
              <w:left w:val="nil"/>
              <w:bottom w:val="nil"/>
              <w:right w:val="nil"/>
            </w:tcBorders>
          </w:tcPr>
          <w:p w:rsidR="00A32708" w:rsidRPr="00A32708" w:rsidRDefault="00A32708" w:rsidP="00030885">
            <w:pPr>
              <w:autoSpaceDE w:val="0"/>
              <w:autoSpaceDN w:val="0"/>
              <w:adjustRightInd w:val="0"/>
              <w:spacing w:after="0" w:line="240" w:lineRule="auto"/>
              <w:rPr>
                <w:rFonts w:ascii="Arial" w:hAnsi="Arial" w:cs="Arial"/>
                <w:sz w:val="24"/>
                <w:szCs w:val="24"/>
              </w:rPr>
            </w:pPr>
            <w:r w:rsidRPr="00A32708">
              <w:rPr>
                <w:rFonts w:ascii="Arial" w:hAnsi="Arial" w:cs="Arial"/>
                <w:sz w:val="24"/>
                <w:szCs w:val="24"/>
              </w:rPr>
              <w:t>Главный бухгалтер</w:t>
            </w:r>
          </w:p>
        </w:tc>
        <w:tc>
          <w:tcPr>
            <w:tcW w:w="3411" w:type="dxa"/>
            <w:tcBorders>
              <w:top w:val="nil"/>
              <w:left w:val="nil"/>
              <w:bottom w:val="single" w:sz="4" w:space="0" w:color="auto"/>
              <w:right w:val="nil"/>
            </w:tcBorders>
          </w:tcPr>
          <w:p w:rsidR="00A32708" w:rsidRPr="00A32708" w:rsidRDefault="00A32708" w:rsidP="00030885">
            <w:pPr>
              <w:autoSpaceDE w:val="0"/>
              <w:autoSpaceDN w:val="0"/>
              <w:adjustRightInd w:val="0"/>
              <w:spacing w:after="0" w:line="240" w:lineRule="auto"/>
              <w:jc w:val="both"/>
              <w:rPr>
                <w:rFonts w:ascii="Arial" w:hAnsi="Arial" w:cs="Arial"/>
                <w:sz w:val="24"/>
                <w:szCs w:val="24"/>
              </w:rPr>
            </w:pPr>
          </w:p>
        </w:tc>
        <w:tc>
          <w:tcPr>
            <w:tcW w:w="565" w:type="dxa"/>
            <w:tcBorders>
              <w:top w:val="nil"/>
              <w:left w:val="nil"/>
              <w:bottom w:val="nil"/>
              <w:right w:val="nil"/>
            </w:tcBorders>
          </w:tcPr>
          <w:p w:rsidR="00A32708" w:rsidRPr="00A32708" w:rsidRDefault="00A32708" w:rsidP="00030885">
            <w:pPr>
              <w:autoSpaceDE w:val="0"/>
              <w:autoSpaceDN w:val="0"/>
              <w:adjustRightInd w:val="0"/>
              <w:spacing w:after="0" w:line="240" w:lineRule="auto"/>
              <w:jc w:val="both"/>
              <w:rPr>
                <w:rFonts w:ascii="Arial" w:hAnsi="Arial" w:cs="Arial"/>
                <w:sz w:val="24"/>
                <w:szCs w:val="24"/>
              </w:rPr>
            </w:pPr>
          </w:p>
        </w:tc>
        <w:tc>
          <w:tcPr>
            <w:tcW w:w="4675" w:type="dxa"/>
            <w:tcBorders>
              <w:top w:val="nil"/>
              <w:left w:val="nil"/>
              <w:bottom w:val="single" w:sz="4" w:space="0" w:color="auto"/>
              <w:right w:val="nil"/>
            </w:tcBorders>
          </w:tcPr>
          <w:p w:rsidR="00A32708" w:rsidRPr="00A32708" w:rsidRDefault="00A32708" w:rsidP="00030885">
            <w:pPr>
              <w:autoSpaceDE w:val="0"/>
              <w:autoSpaceDN w:val="0"/>
              <w:adjustRightInd w:val="0"/>
              <w:spacing w:after="0" w:line="240" w:lineRule="auto"/>
              <w:jc w:val="both"/>
              <w:rPr>
                <w:rFonts w:ascii="Arial" w:hAnsi="Arial" w:cs="Arial"/>
                <w:sz w:val="24"/>
                <w:szCs w:val="24"/>
              </w:rPr>
            </w:pPr>
          </w:p>
        </w:tc>
      </w:tr>
    </w:tbl>
    <w:p w:rsidR="00A32708" w:rsidRPr="00A32708" w:rsidRDefault="00A32708" w:rsidP="00030885">
      <w:pPr>
        <w:autoSpaceDE w:val="0"/>
        <w:autoSpaceDN w:val="0"/>
        <w:adjustRightInd w:val="0"/>
        <w:spacing w:after="0" w:line="240" w:lineRule="auto"/>
        <w:ind w:firstLine="720"/>
        <w:jc w:val="both"/>
        <w:rPr>
          <w:rFonts w:ascii="Arial" w:hAnsi="Arial" w:cs="Arial"/>
          <w:i/>
          <w:sz w:val="16"/>
          <w:szCs w:val="16"/>
        </w:rPr>
      </w:pPr>
      <w:r w:rsidRPr="00A32708">
        <w:rPr>
          <w:rFonts w:ascii="Arial" w:hAnsi="Arial" w:cs="Arial"/>
          <w:i/>
          <w:sz w:val="16"/>
          <w:szCs w:val="16"/>
        </w:rPr>
        <w:t xml:space="preserve">     (подпись)                                      (расшифровка подписи)</w:t>
      </w:r>
    </w:p>
    <w:p w:rsidR="00A32708" w:rsidRPr="00A32708" w:rsidRDefault="00A32708" w:rsidP="00030885">
      <w:pPr>
        <w:autoSpaceDE w:val="0"/>
        <w:autoSpaceDN w:val="0"/>
        <w:adjustRightInd w:val="0"/>
        <w:spacing w:after="0" w:line="240" w:lineRule="auto"/>
        <w:ind w:firstLine="720"/>
        <w:jc w:val="both"/>
        <w:rPr>
          <w:rFonts w:ascii="Arial" w:hAnsi="Arial" w:cs="Arial"/>
          <w:sz w:val="24"/>
          <w:szCs w:val="24"/>
        </w:rPr>
      </w:pPr>
    </w:p>
    <w:p w:rsidR="00A32708" w:rsidRDefault="00A32708" w:rsidP="00A32708">
      <w:pPr>
        <w:spacing w:after="0" w:line="240" w:lineRule="auto"/>
        <w:jc w:val="right"/>
        <w:rPr>
          <w:rFonts w:ascii="Arial" w:hAnsi="Arial" w:cs="Arial"/>
          <w:sz w:val="24"/>
          <w:szCs w:val="24"/>
        </w:rPr>
      </w:pPr>
    </w:p>
    <w:p w:rsidR="00AE049C" w:rsidRDefault="00AE049C" w:rsidP="00A32708">
      <w:pPr>
        <w:spacing w:after="0" w:line="240" w:lineRule="auto"/>
        <w:jc w:val="right"/>
        <w:rPr>
          <w:rFonts w:ascii="Arial" w:hAnsi="Arial" w:cs="Arial"/>
          <w:sz w:val="24"/>
          <w:szCs w:val="24"/>
        </w:rPr>
      </w:pPr>
    </w:p>
    <w:p w:rsidR="00AE049C" w:rsidRDefault="00AE049C" w:rsidP="00A32708">
      <w:pPr>
        <w:spacing w:after="0" w:line="240" w:lineRule="auto"/>
        <w:jc w:val="right"/>
        <w:rPr>
          <w:rFonts w:ascii="Arial" w:hAnsi="Arial" w:cs="Arial"/>
          <w:sz w:val="24"/>
          <w:szCs w:val="24"/>
        </w:rPr>
      </w:pPr>
    </w:p>
    <w:p w:rsidR="00AE049C" w:rsidRDefault="00AE049C" w:rsidP="00A32708">
      <w:pPr>
        <w:spacing w:after="0" w:line="240" w:lineRule="auto"/>
        <w:jc w:val="right"/>
        <w:rPr>
          <w:rFonts w:ascii="Arial" w:hAnsi="Arial" w:cs="Arial"/>
          <w:sz w:val="24"/>
          <w:szCs w:val="24"/>
        </w:rPr>
      </w:pPr>
    </w:p>
    <w:p w:rsidR="00AE049C" w:rsidRDefault="00AE049C" w:rsidP="00A32708">
      <w:pPr>
        <w:spacing w:after="0" w:line="240" w:lineRule="auto"/>
        <w:jc w:val="right"/>
        <w:rPr>
          <w:rFonts w:ascii="Arial" w:hAnsi="Arial" w:cs="Arial"/>
          <w:sz w:val="24"/>
          <w:szCs w:val="24"/>
        </w:rPr>
      </w:pPr>
    </w:p>
    <w:p w:rsidR="00AE049C" w:rsidRDefault="00AE049C" w:rsidP="00A32708">
      <w:pPr>
        <w:spacing w:after="0" w:line="240" w:lineRule="auto"/>
        <w:jc w:val="right"/>
        <w:rPr>
          <w:rFonts w:ascii="Arial" w:hAnsi="Arial" w:cs="Arial"/>
          <w:sz w:val="24"/>
          <w:szCs w:val="24"/>
        </w:rPr>
      </w:pPr>
    </w:p>
    <w:p w:rsidR="00AE049C" w:rsidRDefault="00AE049C" w:rsidP="00A32708">
      <w:pPr>
        <w:spacing w:after="0" w:line="240" w:lineRule="auto"/>
        <w:jc w:val="right"/>
        <w:rPr>
          <w:rFonts w:ascii="Arial" w:hAnsi="Arial" w:cs="Arial"/>
          <w:sz w:val="24"/>
          <w:szCs w:val="24"/>
        </w:rPr>
      </w:pPr>
    </w:p>
    <w:p w:rsidR="00AE049C" w:rsidRDefault="00AE049C" w:rsidP="00A32708">
      <w:pPr>
        <w:spacing w:after="0" w:line="240" w:lineRule="auto"/>
        <w:jc w:val="right"/>
        <w:rPr>
          <w:rFonts w:ascii="Arial" w:hAnsi="Arial" w:cs="Arial"/>
          <w:sz w:val="24"/>
          <w:szCs w:val="24"/>
        </w:rPr>
      </w:pPr>
    </w:p>
    <w:p w:rsidR="00AE049C" w:rsidRDefault="00AE049C" w:rsidP="00A32708">
      <w:pPr>
        <w:spacing w:after="0" w:line="240" w:lineRule="auto"/>
        <w:jc w:val="right"/>
        <w:rPr>
          <w:rFonts w:ascii="Arial" w:hAnsi="Arial" w:cs="Arial"/>
          <w:sz w:val="24"/>
          <w:szCs w:val="24"/>
        </w:rPr>
      </w:pPr>
    </w:p>
    <w:p w:rsidR="0057338D" w:rsidRDefault="0057338D" w:rsidP="00A32708">
      <w:pPr>
        <w:spacing w:after="0" w:line="240" w:lineRule="auto"/>
        <w:jc w:val="right"/>
        <w:rPr>
          <w:rFonts w:ascii="Arial" w:hAnsi="Arial" w:cs="Arial"/>
          <w:sz w:val="24"/>
          <w:szCs w:val="24"/>
        </w:rPr>
        <w:sectPr w:rsidR="0057338D" w:rsidSect="0057338D">
          <w:pgSz w:w="16800" w:h="11900" w:orient="landscape"/>
          <w:pgMar w:top="1100" w:right="1440" w:bottom="799" w:left="1440" w:header="720" w:footer="720" w:gutter="0"/>
          <w:cols w:space="720"/>
          <w:noEndnote/>
          <w:docGrid w:linePitch="299"/>
        </w:sectPr>
      </w:pPr>
    </w:p>
    <w:p w:rsidR="00AE049C" w:rsidRDefault="00AE049C" w:rsidP="00A32708">
      <w:pPr>
        <w:spacing w:after="0" w:line="240" w:lineRule="auto"/>
        <w:jc w:val="right"/>
        <w:rPr>
          <w:rFonts w:ascii="Arial" w:hAnsi="Arial" w:cs="Arial"/>
          <w:sz w:val="24"/>
          <w:szCs w:val="24"/>
        </w:rPr>
      </w:pPr>
      <w:r>
        <w:rPr>
          <w:rFonts w:ascii="Arial" w:hAnsi="Arial" w:cs="Arial"/>
          <w:sz w:val="24"/>
          <w:szCs w:val="24"/>
        </w:rPr>
        <w:lastRenderedPageBreak/>
        <w:t>Приложение № 2.8</w:t>
      </w:r>
    </w:p>
    <w:p w:rsidR="00AE049C" w:rsidRDefault="00AE049C" w:rsidP="00A32708">
      <w:pPr>
        <w:spacing w:after="0" w:line="240" w:lineRule="auto"/>
        <w:jc w:val="right"/>
        <w:rPr>
          <w:rFonts w:ascii="Arial" w:hAnsi="Arial" w:cs="Arial"/>
          <w:sz w:val="24"/>
          <w:szCs w:val="24"/>
        </w:rPr>
      </w:pPr>
    </w:p>
    <w:p w:rsidR="00AE049C" w:rsidRDefault="00AE049C" w:rsidP="00A32708">
      <w:pPr>
        <w:spacing w:after="0" w:line="240" w:lineRule="auto"/>
        <w:jc w:val="right"/>
        <w:rPr>
          <w:rFonts w:ascii="Arial" w:hAnsi="Arial" w:cs="Arial"/>
          <w:sz w:val="24"/>
          <w:szCs w:val="24"/>
        </w:rPr>
      </w:pPr>
    </w:p>
    <w:p w:rsidR="00AE049C" w:rsidRPr="00AE049C" w:rsidRDefault="00AE049C" w:rsidP="00AE049C">
      <w:pPr>
        <w:autoSpaceDE w:val="0"/>
        <w:autoSpaceDN w:val="0"/>
        <w:adjustRightInd w:val="0"/>
        <w:spacing w:before="108" w:after="108" w:line="240" w:lineRule="auto"/>
        <w:jc w:val="center"/>
        <w:outlineLvl w:val="0"/>
        <w:rPr>
          <w:rFonts w:ascii="Arial" w:hAnsi="Arial" w:cs="Arial"/>
          <w:b/>
          <w:bCs/>
          <w:color w:val="26282F"/>
          <w:sz w:val="24"/>
          <w:szCs w:val="24"/>
        </w:rPr>
      </w:pPr>
      <w:r w:rsidRPr="00AE049C">
        <w:rPr>
          <w:rFonts w:ascii="Arial" w:hAnsi="Arial" w:cs="Arial"/>
          <w:b/>
          <w:bCs/>
          <w:color w:val="26282F"/>
          <w:sz w:val="24"/>
          <w:szCs w:val="24"/>
        </w:rPr>
        <w:t>Путевой лист легкового автомобиля</w:t>
      </w:r>
      <w:r w:rsidR="007D56DF">
        <w:rPr>
          <w:rFonts w:ascii="Arial" w:hAnsi="Arial" w:cs="Arial"/>
          <w:b/>
          <w:bCs/>
          <w:color w:val="26282F"/>
          <w:sz w:val="24"/>
          <w:szCs w:val="24"/>
        </w:rPr>
        <w:t>/автобуса</w:t>
      </w:r>
    </w:p>
    <w:p w:rsidR="00AE049C" w:rsidRPr="00AE049C" w:rsidRDefault="00AE049C" w:rsidP="00AE049C">
      <w:pPr>
        <w:autoSpaceDE w:val="0"/>
        <w:autoSpaceDN w:val="0"/>
        <w:adjustRightInd w:val="0"/>
        <w:spacing w:after="0" w:line="240" w:lineRule="auto"/>
        <w:ind w:firstLine="720"/>
        <w:jc w:val="both"/>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322"/>
        <w:gridCol w:w="7708"/>
      </w:tblGrid>
      <w:tr w:rsidR="00AE049C" w:rsidRPr="00AE049C">
        <w:tc>
          <w:tcPr>
            <w:tcW w:w="7322" w:type="dxa"/>
            <w:tcBorders>
              <w:top w:val="nil"/>
              <w:left w:val="nil"/>
              <w:bottom w:val="nil"/>
              <w:right w:val="nil"/>
            </w:tcBorders>
          </w:tcPr>
          <w:p w:rsidR="00AE049C" w:rsidRPr="00AE049C" w:rsidRDefault="00AE049C" w:rsidP="00AE049C">
            <w:pPr>
              <w:autoSpaceDE w:val="0"/>
              <w:autoSpaceDN w:val="0"/>
              <w:adjustRightInd w:val="0"/>
              <w:spacing w:after="0" w:line="240" w:lineRule="auto"/>
              <w:rPr>
                <w:rFonts w:ascii="Arial" w:hAnsi="Arial" w:cs="Arial"/>
                <w:sz w:val="24"/>
                <w:szCs w:val="24"/>
              </w:rPr>
            </w:pPr>
            <w:r w:rsidRPr="00AE049C">
              <w:rPr>
                <w:rFonts w:ascii="Arial" w:hAnsi="Arial" w:cs="Arial"/>
                <w:sz w:val="24"/>
                <w:szCs w:val="24"/>
              </w:rPr>
              <w:t>N </w:t>
            </w:r>
            <w:r>
              <w:rPr>
                <w:rFonts w:ascii="Arial" w:hAnsi="Arial" w:cs="Arial"/>
                <w:sz w:val="24"/>
                <w:szCs w:val="24"/>
              </w:rPr>
              <w:t>______________</w:t>
            </w:r>
          </w:p>
        </w:tc>
        <w:tc>
          <w:tcPr>
            <w:tcW w:w="7708" w:type="dxa"/>
            <w:tcBorders>
              <w:top w:val="nil"/>
              <w:left w:val="nil"/>
              <w:bottom w:val="nil"/>
              <w:right w:val="nil"/>
            </w:tcBorders>
          </w:tcPr>
          <w:p w:rsidR="00AE049C" w:rsidRPr="00AE049C" w:rsidRDefault="00AE049C" w:rsidP="00AE049C">
            <w:pPr>
              <w:autoSpaceDE w:val="0"/>
              <w:autoSpaceDN w:val="0"/>
              <w:adjustRightInd w:val="0"/>
              <w:spacing w:after="0" w:line="240" w:lineRule="auto"/>
              <w:jc w:val="both"/>
              <w:rPr>
                <w:rFonts w:ascii="Arial" w:hAnsi="Arial" w:cs="Arial"/>
                <w:sz w:val="24"/>
                <w:szCs w:val="24"/>
              </w:rPr>
            </w:pPr>
          </w:p>
        </w:tc>
      </w:tr>
    </w:tbl>
    <w:p w:rsidR="00AE049C" w:rsidRPr="00AE049C" w:rsidRDefault="00AE049C" w:rsidP="00AE049C">
      <w:pPr>
        <w:autoSpaceDE w:val="0"/>
        <w:autoSpaceDN w:val="0"/>
        <w:adjustRightInd w:val="0"/>
        <w:spacing w:after="0" w:line="240" w:lineRule="auto"/>
        <w:ind w:firstLine="720"/>
        <w:jc w:val="both"/>
        <w:rPr>
          <w:rFonts w:ascii="Arial" w:hAnsi="Arial" w:cs="Arial"/>
          <w:sz w:val="24"/>
          <w:szCs w:val="24"/>
        </w:rPr>
      </w:pPr>
    </w:p>
    <w:p w:rsidR="00AE049C" w:rsidRPr="00AE049C" w:rsidRDefault="00AE049C" w:rsidP="00AE049C">
      <w:pPr>
        <w:autoSpaceDE w:val="0"/>
        <w:autoSpaceDN w:val="0"/>
        <w:adjustRightInd w:val="0"/>
        <w:spacing w:after="0" w:line="240" w:lineRule="auto"/>
        <w:jc w:val="both"/>
        <w:rPr>
          <w:rFonts w:ascii="Arial" w:hAnsi="Arial" w:cs="Arial"/>
          <w:sz w:val="24"/>
          <w:szCs w:val="24"/>
        </w:rPr>
      </w:pPr>
      <w:r w:rsidRPr="00AE049C">
        <w:rPr>
          <w:rFonts w:ascii="Arial" w:hAnsi="Arial" w:cs="Arial"/>
          <w:sz w:val="24"/>
          <w:szCs w:val="24"/>
        </w:rPr>
        <w:t xml:space="preserve">Срок действия путевого листа: </w:t>
      </w:r>
      <w:r>
        <w:rPr>
          <w:rFonts w:ascii="Arial" w:hAnsi="Arial" w:cs="Arial"/>
          <w:sz w:val="24"/>
          <w:szCs w:val="24"/>
        </w:rPr>
        <w:t>______________________________________</w:t>
      </w:r>
    </w:p>
    <w:p w:rsidR="00AE049C" w:rsidRPr="00AE049C" w:rsidRDefault="00AE049C" w:rsidP="00AE049C">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AE049C" w:rsidRPr="00AE049C" w:rsidRDefault="00AE049C" w:rsidP="00AE049C">
      <w:pPr>
        <w:autoSpaceDE w:val="0"/>
        <w:autoSpaceDN w:val="0"/>
        <w:adjustRightInd w:val="0"/>
        <w:spacing w:after="0" w:line="240" w:lineRule="auto"/>
        <w:ind w:firstLine="720"/>
        <w:jc w:val="both"/>
        <w:rPr>
          <w:rFonts w:ascii="Arial" w:hAnsi="Arial" w:cs="Arial"/>
          <w:sz w:val="24"/>
          <w:szCs w:val="24"/>
        </w:rPr>
      </w:pPr>
      <w:r w:rsidRPr="00AE049C">
        <w:rPr>
          <w:rFonts w:ascii="Arial" w:hAnsi="Arial" w:cs="Arial"/>
          <w:sz w:val="24"/>
          <w:szCs w:val="24"/>
        </w:rPr>
        <w:t>Сведения о собственнике (владельце) транспортного средства:</w:t>
      </w:r>
    </w:p>
    <w:p w:rsidR="00AE049C" w:rsidRPr="00AE049C" w:rsidRDefault="00AE049C" w:rsidP="00AE049C">
      <w:pPr>
        <w:autoSpaceDE w:val="0"/>
        <w:autoSpaceDN w:val="0"/>
        <w:adjustRightInd w:val="0"/>
        <w:spacing w:after="0" w:line="240" w:lineRule="auto"/>
        <w:ind w:firstLine="720"/>
        <w:jc w:val="both"/>
        <w:rPr>
          <w:rFonts w:ascii="Arial" w:hAnsi="Arial" w:cs="Arial"/>
          <w:sz w:val="24"/>
          <w:szCs w:val="24"/>
        </w:rPr>
      </w:pPr>
    </w:p>
    <w:tbl>
      <w:tblPr>
        <w:tblW w:w="5000" w:type="pct"/>
        <w:tblBorders>
          <w:top w:val="single" w:sz="4" w:space="0" w:color="auto"/>
          <w:left w:val="single" w:sz="4" w:space="0" w:color="auto"/>
          <w:bottom w:val="single" w:sz="4" w:space="0" w:color="auto"/>
          <w:right w:val="single" w:sz="4" w:space="0" w:color="auto"/>
        </w:tblBorders>
        <w:tblLook w:val="0000"/>
      </w:tblPr>
      <w:tblGrid>
        <w:gridCol w:w="3354"/>
        <w:gridCol w:w="3400"/>
        <w:gridCol w:w="1234"/>
        <w:gridCol w:w="2229"/>
      </w:tblGrid>
      <w:tr w:rsidR="00AE049C" w:rsidRPr="00AE049C" w:rsidTr="0057338D">
        <w:tc>
          <w:tcPr>
            <w:tcW w:w="1641" w:type="pct"/>
            <w:tcBorders>
              <w:top w:val="single" w:sz="4" w:space="0" w:color="auto"/>
              <w:bottom w:val="single" w:sz="4" w:space="0" w:color="auto"/>
              <w:right w:val="nil"/>
            </w:tcBorders>
            <w:vAlign w:val="center"/>
          </w:tcPr>
          <w:p w:rsidR="00AE049C" w:rsidRPr="00AE049C" w:rsidRDefault="00AE049C" w:rsidP="00AE049C">
            <w:pPr>
              <w:autoSpaceDE w:val="0"/>
              <w:autoSpaceDN w:val="0"/>
              <w:adjustRightInd w:val="0"/>
              <w:spacing w:after="0" w:line="240" w:lineRule="auto"/>
              <w:jc w:val="center"/>
              <w:rPr>
                <w:rFonts w:ascii="Arial" w:hAnsi="Arial" w:cs="Arial"/>
                <w:sz w:val="24"/>
                <w:szCs w:val="24"/>
              </w:rPr>
            </w:pPr>
            <w:r w:rsidRPr="00AE049C">
              <w:rPr>
                <w:rFonts w:ascii="Arial" w:hAnsi="Arial" w:cs="Arial"/>
                <w:sz w:val="24"/>
                <w:szCs w:val="24"/>
              </w:rPr>
              <w:t>Собственник (владелец) транспортного средства (наименование, организационно-правовая форма/Ф. И. О. индивидуального предпринимателя)</w:t>
            </w:r>
          </w:p>
        </w:tc>
        <w:tc>
          <w:tcPr>
            <w:tcW w:w="1664" w:type="pct"/>
            <w:tcBorders>
              <w:top w:val="single" w:sz="4" w:space="0" w:color="auto"/>
              <w:left w:val="single" w:sz="4" w:space="0" w:color="auto"/>
              <w:bottom w:val="single" w:sz="4" w:space="0" w:color="auto"/>
              <w:right w:val="nil"/>
            </w:tcBorders>
            <w:vAlign w:val="center"/>
          </w:tcPr>
          <w:p w:rsidR="00AE049C" w:rsidRPr="00AE049C" w:rsidRDefault="00AE049C" w:rsidP="00AE049C">
            <w:pPr>
              <w:autoSpaceDE w:val="0"/>
              <w:autoSpaceDN w:val="0"/>
              <w:adjustRightInd w:val="0"/>
              <w:spacing w:after="0" w:line="240" w:lineRule="auto"/>
              <w:jc w:val="center"/>
              <w:rPr>
                <w:rFonts w:ascii="Arial" w:hAnsi="Arial" w:cs="Arial"/>
                <w:sz w:val="24"/>
                <w:szCs w:val="24"/>
              </w:rPr>
            </w:pPr>
            <w:r w:rsidRPr="00AE049C">
              <w:rPr>
                <w:rFonts w:ascii="Arial" w:hAnsi="Arial" w:cs="Arial"/>
                <w:sz w:val="24"/>
                <w:szCs w:val="24"/>
              </w:rPr>
              <w:t>Местонахождение/почтовый адрес</w:t>
            </w:r>
          </w:p>
        </w:tc>
        <w:tc>
          <w:tcPr>
            <w:tcW w:w="604" w:type="pct"/>
            <w:tcBorders>
              <w:top w:val="single" w:sz="4" w:space="0" w:color="auto"/>
              <w:left w:val="single" w:sz="4" w:space="0" w:color="auto"/>
              <w:bottom w:val="single" w:sz="4" w:space="0" w:color="auto"/>
              <w:right w:val="single" w:sz="4" w:space="0" w:color="auto"/>
            </w:tcBorders>
            <w:vAlign w:val="center"/>
          </w:tcPr>
          <w:p w:rsidR="00AE049C" w:rsidRPr="00AE049C" w:rsidRDefault="00AE049C" w:rsidP="00AE049C">
            <w:pPr>
              <w:autoSpaceDE w:val="0"/>
              <w:autoSpaceDN w:val="0"/>
              <w:adjustRightInd w:val="0"/>
              <w:spacing w:after="0" w:line="240" w:lineRule="auto"/>
              <w:jc w:val="center"/>
              <w:rPr>
                <w:rFonts w:ascii="Arial" w:hAnsi="Arial" w:cs="Arial"/>
                <w:sz w:val="24"/>
                <w:szCs w:val="24"/>
              </w:rPr>
            </w:pPr>
            <w:r w:rsidRPr="00AE049C">
              <w:rPr>
                <w:rFonts w:ascii="Arial" w:hAnsi="Arial" w:cs="Arial"/>
                <w:sz w:val="24"/>
                <w:szCs w:val="24"/>
              </w:rPr>
              <w:t>Телефон</w:t>
            </w:r>
          </w:p>
        </w:tc>
        <w:tc>
          <w:tcPr>
            <w:tcW w:w="1091" w:type="pct"/>
            <w:tcBorders>
              <w:top w:val="single" w:sz="4" w:space="0" w:color="auto"/>
              <w:left w:val="single" w:sz="4" w:space="0" w:color="auto"/>
              <w:bottom w:val="single" w:sz="4" w:space="0" w:color="auto"/>
            </w:tcBorders>
            <w:vAlign w:val="center"/>
          </w:tcPr>
          <w:p w:rsidR="00AE049C" w:rsidRPr="00AE049C" w:rsidRDefault="00AE049C" w:rsidP="00AE049C">
            <w:pPr>
              <w:autoSpaceDE w:val="0"/>
              <w:autoSpaceDN w:val="0"/>
              <w:adjustRightInd w:val="0"/>
              <w:spacing w:after="0" w:line="240" w:lineRule="auto"/>
              <w:jc w:val="center"/>
              <w:rPr>
                <w:rFonts w:ascii="Arial" w:hAnsi="Arial" w:cs="Arial"/>
                <w:sz w:val="24"/>
                <w:szCs w:val="24"/>
              </w:rPr>
            </w:pPr>
            <w:r w:rsidRPr="00AE049C">
              <w:rPr>
                <w:rFonts w:ascii="Arial" w:hAnsi="Arial" w:cs="Arial"/>
                <w:sz w:val="24"/>
                <w:szCs w:val="24"/>
              </w:rPr>
              <w:t>Основной государственный регистрационный номер юридического лица/основной государственный регистрационный номер индивидуального предпринимателя</w:t>
            </w:r>
          </w:p>
        </w:tc>
      </w:tr>
      <w:tr w:rsidR="00AE049C" w:rsidRPr="00AE049C" w:rsidTr="0057338D">
        <w:tc>
          <w:tcPr>
            <w:tcW w:w="1641" w:type="pct"/>
            <w:tcBorders>
              <w:top w:val="nil"/>
              <w:bottom w:val="single" w:sz="4" w:space="0" w:color="auto"/>
              <w:right w:val="nil"/>
            </w:tcBorders>
          </w:tcPr>
          <w:p w:rsidR="00AE049C" w:rsidRPr="00AE049C" w:rsidRDefault="00AE049C" w:rsidP="00AE049C">
            <w:pPr>
              <w:autoSpaceDE w:val="0"/>
              <w:autoSpaceDN w:val="0"/>
              <w:adjustRightInd w:val="0"/>
              <w:spacing w:after="0" w:line="240" w:lineRule="auto"/>
              <w:jc w:val="center"/>
              <w:rPr>
                <w:rFonts w:ascii="Arial" w:hAnsi="Arial" w:cs="Arial"/>
                <w:sz w:val="16"/>
                <w:szCs w:val="16"/>
              </w:rPr>
            </w:pPr>
            <w:r w:rsidRPr="00AE049C">
              <w:rPr>
                <w:rFonts w:ascii="Arial" w:hAnsi="Arial" w:cs="Arial"/>
                <w:sz w:val="16"/>
                <w:szCs w:val="16"/>
              </w:rPr>
              <w:t>1</w:t>
            </w:r>
          </w:p>
        </w:tc>
        <w:tc>
          <w:tcPr>
            <w:tcW w:w="1664" w:type="pct"/>
            <w:tcBorders>
              <w:top w:val="nil"/>
              <w:left w:val="single" w:sz="4" w:space="0" w:color="auto"/>
              <w:bottom w:val="single" w:sz="4" w:space="0" w:color="auto"/>
              <w:right w:val="nil"/>
            </w:tcBorders>
          </w:tcPr>
          <w:p w:rsidR="00AE049C" w:rsidRPr="00AE049C" w:rsidRDefault="00AE049C" w:rsidP="00AE049C">
            <w:pPr>
              <w:autoSpaceDE w:val="0"/>
              <w:autoSpaceDN w:val="0"/>
              <w:adjustRightInd w:val="0"/>
              <w:spacing w:after="0" w:line="240" w:lineRule="auto"/>
              <w:jc w:val="center"/>
              <w:rPr>
                <w:rFonts w:ascii="Arial" w:hAnsi="Arial" w:cs="Arial"/>
                <w:sz w:val="16"/>
                <w:szCs w:val="16"/>
              </w:rPr>
            </w:pPr>
            <w:r w:rsidRPr="00AE049C">
              <w:rPr>
                <w:rFonts w:ascii="Arial" w:hAnsi="Arial" w:cs="Arial"/>
                <w:sz w:val="16"/>
                <w:szCs w:val="16"/>
              </w:rPr>
              <w:t>2</w:t>
            </w:r>
          </w:p>
        </w:tc>
        <w:tc>
          <w:tcPr>
            <w:tcW w:w="604" w:type="pct"/>
            <w:tcBorders>
              <w:top w:val="nil"/>
              <w:left w:val="single" w:sz="4" w:space="0" w:color="auto"/>
              <w:bottom w:val="single" w:sz="4" w:space="0" w:color="auto"/>
              <w:right w:val="single" w:sz="4" w:space="0" w:color="auto"/>
            </w:tcBorders>
          </w:tcPr>
          <w:p w:rsidR="00AE049C" w:rsidRPr="00AE049C" w:rsidRDefault="00AE049C" w:rsidP="00AE049C">
            <w:pPr>
              <w:autoSpaceDE w:val="0"/>
              <w:autoSpaceDN w:val="0"/>
              <w:adjustRightInd w:val="0"/>
              <w:spacing w:after="0" w:line="240" w:lineRule="auto"/>
              <w:jc w:val="center"/>
              <w:rPr>
                <w:rFonts w:ascii="Arial" w:hAnsi="Arial" w:cs="Arial"/>
                <w:sz w:val="16"/>
                <w:szCs w:val="16"/>
              </w:rPr>
            </w:pPr>
            <w:r w:rsidRPr="00AE049C">
              <w:rPr>
                <w:rFonts w:ascii="Arial" w:hAnsi="Arial" w:cs="Arial"/>
                <w:sz w:val="16"/>
                <w:szCs w:val="16"/>
              </w:rPr>
              <w:t>3</w:t>
            </w:r>
          </w:p>
        </w:tc>
        <w:tc>
          <w:tcPr>
            <w:tcW w:w="1091" w:type="pct"/>
            <w:tcBorders>
              <w:top w:val="nil"/>
              <w:left w:val="single" w:sz="4" w:space="0" w:color="auto"/>
              <w:bottom w:val="single" w:sz="4" w:space="0" w:color="auto"/>
            </w:tcBorders>
          </w:tcPr>
          <w:p w:rsidR="00AE049C" w:rsidRPr="00AE049C" w:rsidRDefault="00AE049C" w:rsidP="00AE049C">
            <w:pPr>
              <w:autoSpaceDE w:val="0"/>
              <w:autoSpaceDN w:val="0"/>
              <w:adjustRightInd w:val="0"/>
              <w:spacing w:after="0" w:line="240" w:lineRule="auto"/>
              <w:jc w:val="center"/>
              <w:rPr>
                <w:rFonts w:ascii="Arial" w:hAnsi="Arial" w:cs="Arial"/>
                <w:sz w:val="16"/>
                <w:szCs w:val="16"/>
              </w:rPr>
            </w:pPr>
            <w:r w:rsidRPr="00AE049C">
              <w:rPr>
                <w:rFonts w:ascii="Arial" w:hAnsi="Arial" w:cs="Arial"/>
                <w:sz w:val="16"/>
                <w:szCs w:val="16"/>
              </w:rPr>
              <w:t>4</w:t>
            </w:r>
          </w:p>
        </w:tc>
      </w:tr>
      <w:tr w:rsidR="0057338D" w:rsidRPr="00AE049C" w:rsidTr="0057338D">
        <w:trPr>
          <w:trHeight w:val="367"/>
        </w:trPr>
        <w:tc>
          <w:tcPr>
            <w:tcW w:w="1641" w:type="pct"/>
            <w:tcBorders>
              <w:top w:val="nil"/>
              <w:left w:val="single" w:sz="4" w:space="0" w:color="auto"/>
              <w:bottom w:val="single" w:sz="4" w:space="0" w:color="auto"/>
              <w:right w:val="nil"/>
            </w:tcBorders>
          </w:tcPr>
          <w:p w:rsidR="0057338D" w:rsidRPr="00AE049C" w:rsidRDefault="0057338D" w:rsidP="00E9065F">
            <w:pPr>
              <w:autoSpaceDE w:val="0"/>
              <w:autoSpaceDN w:val="0"/>
              <w:adjustRightInd w:val="0"/>
              <w:spacing w:after="0" w:line="240" w:lineRule="auto"/>
              <w:jc w:val="center"/>
              <w:rPr>
                <w:rFonts w:ascii="Arial" w:hAnsi="Arial" w:cs="Arial"/>
                <w:sz w:val="16"/>
                <w:szCs w:val="16"/>
              </w:rPr>
            </w:pPr>
          </w:p>
        </w:tc>
        <w:tc>
          <w:tcPr>
            <w:tcW w:w="1664" w:type="pct"/>
            <w:tcBorders>
              <w:top w:val="nil"/>
              <w:left w:val="single" w:sz="4" w:space="0" w:color="auto"/>
              <w:bottom w:val="single" w:sz="4" w:space="0" w:color="auto"/>
              <w:right w:val="nil"/>
            </w:tcBorders>
          </w:tcPr>
          <w:p w:rsidR="0057338D" w:rsidRPr="00AE049C" w:rsidRDefault="0057338D" w:rsidP="00E9065F">
            <w:pPr>
              <w:autoSpaceDE w:val="0"/>
              <w:autoSpaceDN w:val="0"/>
              <w:adjustRightInd w:val="0"/>
              <w:spacing w:after="0" w:line="240" w:lineRule="auto"/>
              <w:jc w:val="center"/>
              <w:rPr>
                <w:rFonts w:ascii="Arial" w:hAnsi="Arial" w:cs="Arial"/>
                <w:sz w:val="16"/>
                <w:szCs w:val="16"/>
              </w:rPr>
            </w:pPr>
          </w:p>
        </w:tc>
        <w:tc>
          <w:tcPr>
            <w:tcW w:w="604" w:type="pct"/>
            <w:tcBorders>
              <w:top w:val="nil"/>
              <w:left w:val="single" w:sz="4" w:space="0" w:color="auto"/>
              <w:bottom w:val="single" w:sz="4" w:space="0" w:color="auto"/>
              <w:right w:val="single" w:sz="4" w:space="0" w:color="auto"/>
            </w:tcBorders>
          </w:tcPr>
          <w:p w:rsidR="0057338D" w:rsidRPr="00AE049C" w:rsidRDefault="0057338D" w:rsidP="00E9065F">
            <w:pPr>
              <w:autoSpaceDE w:val="0"/>
              <w:autoSpaceDN w:val="0"/>
              <w:adjustRightInd w:val="0"/>
              <w:spacing w:after="0" w:line="240" w:lineRule="auto"/>
              <w:jc w:val="center"/>
              <w:rPr>
                <w:rFonts w:ascii="Arial" w:hAnsi="Arial" w:cs="Arial"/>
                <w:sz w:val="16"/>
                <w:szCs w:val="16"/>
              </w:rPr>
            </w:pPr>
          </w:p>
        </w:tc>
        <w:tc>
          <w:tcPr>
            <w:tcW w:w="1091" w:type="pct"/>
            <w:tcBorders>
              <w:top w:val="nil"/>
              <w:left w:val="single" w:sz="4" w:space="0" w:color="auto"/>
              <w:bottom w:val="single" w:sz="4" w:space="0" w:color="auto"/>
              <w:right w:val="single" w:sz="4" w:space="0" w:color="auto"/>
            </w:tcBorders>
          </w:tcPr>
          <w:p w:rsidR="0057338D" w:rsidRPr="00AE049C" w:rsidRDefault="0057338D" w:rsidP="00E9065F">
            <w:pPr>
              <w:autoSpaceDE w:val="0"/>
              <w:autoSpaceDN w:val="0"/>
              <w:adjustRightInd w:val="0"/>
              <w:spacing w:after="0" w:line="240" w:lineRule="auto"/>
              <w:jc w:val="center"/>
              <w:rPr>
                <w:rFonts w:ascii="Arial" w:hAnsi="Arial" w:cs="Arial"/>
                <w:sz w:val="16"/>
                <w:szCs w:val="16"/>
              </w:rPr>
            </w:pPr>
          </w:p>
        </w:tc>
      </w:tr>
    </w:tbl>
    <w:p w:rsidR="00AE049C" w:rsidRPr="00AE049C" w:rsidRDefault="00AE049C" w:rsidP="00AE049C">
      <w:pPr>
        <w:autoSpaceDE w:val="0"/>
        <w:autoSpaceDN w:val="0"/>
        <w:adjustRightInd w:val="0"/>
        <w:spacing w:after="0" w:line="240" w:lineRule="auto"/>
        <w:ind w:firstLine="720"/>
        <w:jc w:val="both"/>
        <w:rPr>
          <w:rFonts w:ascii="Arial" w:hAnsi="Arial" w:cs="Arial"/>
          <w:sz w:val="24"/>
          <w:szCs w:val="24"/>
        </w:rPr>
      </w:pPr>
    </w:p>
    <w:p w:rsidR="00AE049C" w:rsidRPr="00AE049C" w:rsidRDefault="00AE049C" w:rsidP="00AE049C">
      <w:pPr>
        <w:autoSpaceDE w:val="0"/>
        <w:autoSpaceDN w:val="0"/>
        <w:adjustRightInd w:val="0"/>
        <w:spacing w:after="0" w:line="240" w:lineRule="auto"/>
        <w:ind w:firstLine="720"/>
        <w:jc w:val="both"/>
        <w:rPr>
          <w:rFonts w:ascii="Arial" w:hAnsi="Arial" w:cs="Arial"/>
          <w:sz w:val="24"/>
          <w:szCs w:val="24"/>
        </w:rPr>
      </w:pPr>
      <w:r w:rsidRPr="00AE049C">
        <w:rPr>
          <w:rFonts w:ascii="Arial" w:hAnsi="Arial" w:cs="Arial"/>
          <w:sz w:val="24"/>
          <w:szCs w:val="24"/>
        </w:rPr>
        <w:t>Сведения о транспортном средстве:</w:t>
      </w:r>
    </w:p>
    <w:p w:rsidR="00AE049C" w:rsidRPr="00AE049C" w:rsidRDefault="00AE049C" w:rsidP="00AE049C">
      <w:pPr>
        <w:autoSpaceDE w:val="0"/>
        <w:autoSpaceDN w:val="0"/>
        <w:adjustRightInd w:val="0"/>
        <w:spacing w:after="0" w:line="240" w:lineRule="auto"/>
        <w:ind w:firstLine="720"/>
        <w:jc w:val="both"/>
        <w:rPr>
          <w:rFonts w:ascii="Arial" w:hAnsi="Arial" w:cs="Arial"/>
          <w:sz w:val="24"/>
          <w:szCs w:val="24"/>
        </w:rPr>
      </w:pPr>
    </w:p>
    <w:tbl>
      <w:tblPr>
        <w:tblW w:w="5000" w:type="pct"/>
        <w:tblBorders>
          <w:top w:val="single" w:sz="4" w:space="0" w:color="auto"/>
          <w:left w:val="single" w:sz="4" w:space="0" w:color="auto"/>
          <w:bottom w:val="single" w:sz="4" w:space="0" w:color="auto"/>
          <w:right w:val="single" w:sz="4" w:space="0" w:color="auto"/>
        </w:tblBorders>
        <w:tblLayout w:type="fixed"/>
        <w:tblLook w:val="0000"/>
      </w:tblPr>
      <w:tblGrid>
        <w:gridCol w:w="1384"/>
        <w:gridCol w:w="991"/>
        <w:gridCol w:w="995"/>
        <w:gridCol w:w="1132"/>
        <w:gridCol w:w="1134"/>
        <w:gridCol w:w="1559"/>
        <w:gridCol w:w="1559"/>
        <w:gridCol w:w="1463"/>
      </w:tblGrid>
      <w:tr w:rsidR="0057338D" w:rsidRPr="00AE049C" w:rsidTr="0057338D">
        <w:trPr>
          <w:cantSplit/>
          <w:trHeight w:val="3966"/>
        </w:trPr>
        <w:tc>
          <w:tcPr>
            <w:tcW w:w="677" w:type="pct"/>
            <w:tcBorders>
              <w:top w:val="single" w:sz="4" w:space="0" w:color="auto"/>
              <w:bottom w:val="single" w:sz="4" w:space="0" w:color="auto"/>
              <w:right w:val="nil"/>
            </w:tcBorders>
            <w:textDirection w:val="btLr"/>
            <w:vAlign w:val="center"/>
          </w:tcPr>
          <w:p w:rsidR="00AE049C" w:rsidRPr="00AE049C" w:rsidRDefault="00AE049C" w:rsidP="0057338D">
            <w:pPr>
              <w:autoSpaceDE w:val="0"/>
              <w:autoSpaceDN w:val="0"/>
              <w:adjustRightInd w:val="0"/>
              <w:spacing w:after="0" w:line="240" w:lineRule="auto"/>
              <w:ind w:left="113" w:right="113"/>
              <w:jc w:val="center"/>
              <w:rPr>
                <w:rFonts w:ascii="Arial" w:hAnsi="Arial" w:cs="Arial"/>
              </w:rPr>
            </w:pPr>
            <w:r w:rsidRPr="00AE049C">
              <w:rPr>
                <w:rFonts w:ascii="Arial" w:hAnsi="Arial" w:cs="Arial"/>
              </w:rPr>
              <w:t>Тип транспортного средства</w:t>
            </w:r>
          </w:p>
        </w:tc>
        <w:tc>
          <w:tcPr>
            <w:tcW w:w="485" w:type="pct"/>
            <w:tcBorders>
              <w:top w:val="single" w:sz="4" w:space="0" w:color="auto"/>
              <w:left w:val="single" w:sz="4" w:space="0" w:color="auto"/>
              <w:bottom w:val="single" w:sz="4" w:space="0" w:color="auto"/>
              <w:right w:val="nil"/>
            </w:tcBorders>
            <w:textDirection w:val="btLr"/>
            <w:vAlign w:val="center"/>
          </w:tcPr>
          <w:p w:rsidR="00AE049C" w:rsidRPr="00AE049C" w:rsidRDefault="00AE049C" w:rsidP="0057338D">
            <w:pPr>
              <w:autoSpaceDE w:val="0"/>
              <w:autoSpaceDN w:val="0"/>
              <w:adjustRightInd w:val="0"/>
              <w:spacing w:after="0" w:line="240" w:lineRule="auto"/>
              <w:ind w:left="113" w:right="113"/>
              <w:jc w:val="center"/>
              <w:rPr>
                <w:rFonts w:ascii="Arial" w:hAnsi="Arial" w:cs="Arial"/>
              </w:rPr>
            </w:pPr>
            <w:r w:rsidRPr="00AE049C">
              <w:rPr>
                <w:rFonts w:ascii="Arial" w:hAnsi="Arial" w:cs="Arial"/>
              </w:rPr>
              <w:t>Модель транспортного средства</w:t>
            </w:r>
          </w:p>
        </w:tc>
        <w:tc>
          <w:tcPr>
            <w:tcW w:w="487" w:type="pct"/>
            <w:tcBorders>
              <w:top w:val="single" w:sz="4" w:space="0" w:color="auto"/>
              <w:left w:val="single" w:sz="4" w:space="0" w:color="auto"/>
              <w:bottom w:val="single" w:sz="4" w:space="0" w:color="auto"/>
              <w:right w:val="nil"/>
            </w:tcBorders>
            <w:textDirection w:val="btLr"/>
            <w:vAlign w:val="center"/>
          </w:tcPr>
          <w:p w:rsidR="00AE049C" w:rsidRPr="00AE049C" w:rsidRDefault="00AE049C" w:rsidP="0057338D">
            <w:pPr>
              <w:autoSpaceDE w:val="0"/>
              <w:autoSpaceDN w:val="0"/>
              <w:adjustRightInd w:val="0"/>
              <w:spacing w:after="0" w:line="240" w:lineRule="auto"/>
              <w:ind w:left="113" w:right="113"/>
              <w:jc w:val="center"/>
              <w:rPr>
                <w:rFonts w:ascii="Arial" w:hAnsi="Arial" w:cs="Arial"/>
              </w:rPr>
            </w:pPr>
            <w:r w:rsidRPr="00AE049C">
              <w:rPr>
                <w:rFonts w:ascii="Arial" w:hAnsi="Arial" w:cs="Arial"/>
              </w:rPr>
              <w:t>Государственный регистрационный знак транспортного средства</w:t>
            </w:r>
          </w:p>
        </w:tc>
        <w:tc>
          <w:tcPr>
            <w:tcW w:w="554" w:type="pct"/>
            <w:tcBorders>
              <w:top w:val="single" w:sz="4" w:space="0" w:color="auto"/>
              <w:left w:val="single" w:sz="4" w:space="0" w:color="auto"/>
              <w:bottom w:val="single" w:sz="4" w:space="0" w:color="auto"/>
              <w:right w:val="nil"/>
            </w:tcBorders>
            <w:textDirection w:val="btLr"/>
            <w:vAlign w:val="center"/>
          </w:tcPr>
          <w:p w:rsidR="00AE049C" w:rsidRPr="00AE049C" w:rsidRDefault="00AE049C" w:rsidP="0057338D">
            <w:pPr>
              <w:autoSpaceDE w:val="0"/>
              <w:autoSpaceDN w:val="0"/>
              <w:adjustRightInd w:val="0"/>
              <w:spacing w:after="0" w:line="240" w:lineRule="auto"/>
              <w:ind w:left="113" w:right="113"/>
              <w:jc w:val="center"/>
              <w:rPr>
                <w:rFonts w:ascii="Arial" w:hAnsi="Arial" w:cs="Arial"/>
              </w:rPr>
            </w:pPr>
            <w:r w:rsidRPr="00AE049C">
              <w:rPr>
                <w:rFonts w:ascii="Arial" w:hAnsi="Arial" w:cs="Arial"/>
              </w:rPr>
              <w:t>Показания одометра (полные км пробега) при выезде транспортного средства из гаража (депо)</w:t>
            </w:r>
          </w:p>
        </w:tc>
        <w:tc>
          <w:tcPr>
            <w:tcW w:w="555" w:type="pct"/>
            <w:tcBorders>
              <w:top w:val="single" w:sz="4" w:space="0" w:color="auto"/>
              <w:left w:val="single" w:sz="4" w:space="0" w:color="auto"/>
              <w:bottom w:val="single" w:sz="4" w:space="0" w:color="auto"/>
              <w:right w:val="nil"/>
            </w:tcBorders>
            <w:textDirection w:val="btLr"/>
            <w:vAlign w:val="center"/>
          </w:tcPr>
          <w:p w:rsidR="00AE049C" w:rsidRPr="00AE049C" w:rsidRDefault="00AE049C" w:rsidP="0057338D">
            <w:pPr>
              <w:autoSpaceDE w:val="0"/>
              <w:autoSpaceDN w:val="0"/>
              <w:adjustRightInd w:val="0"/>
              <w:spacing w:after="0" w:line="240" w:lineRule="auto"/>
              <w:ind w:left="113" w:right="113"/>
              <w:jc w:val="center"/>
              <w:rPr>
                <w:rFonts w:ascii="Arial" w:hAnsi="Arial" w:cs="Arial"/>
              </w:rPr>
            </w:pPr>
            <w:r w:rsidRPr="00AE049C">
              <w:rPr>
                <w:rFonts w:ascii="Arial" w:hAnsi="Arial" w:cs="Arial"/>
              </w:rPr>
              <w:t>Показания одометра (полные км пробега) при заезде транспортного средства в гараж (депо)</w:t>
            </w:r>
          </w:p>
        </w:tc>
        <w:tc>
          <w:tcPr>
            <w:tcW w:w="763" w:type="pct"/>
            <w:tcBorders>
              <w:top w:val="single" w:sz="4" w:space="0" w:color="auto"/>
              <w:left w:val="single" w:sz="4" w:space="0" w:color="auto"/>
              <w:bottom w:val="single" w:sz="4" w:space="0" w:color="auto"/>
              <w:right w:val="nil"/>
            </w:tcBorders>
            <w:textDirection w:val="btLr"/>
            <w:vAlign w:val="center"/>
          </w:tcPr>
          <w:p w:rsidR="00AE049C" w:rsidRPr="00AE049C" w:rsidRDefault="00AE049C" w:rsidP="0057338D">
            <w:pPr>
              <w:autoSpaceDE w:val="0"/>
              <w:autoSpaceDN w:val="0"/>
              <w:adjustRightInd w:val="0"/>
              <w:spacing w:after="0" w:line="240" w:lineRule="auto"/>
              <w:ind w:left="113" w:right="113"/>
              <w:jc w:val="center"/>
              <w:rPr>
                <w:rFonts w:ascii="Arial" w:hAnsi="Arial" w:cs="Arial"/>
              </w:rPr>
            </w:pPr>
            <w:r w:rsidRPr="00AE049C">
              <w:rPr>
                <w:rFonts w:ascii="Arial" w:hAnsi="Arial" w:cs="Arial"/>
              </w:rPr>
              <w:t>Дата (число, месяц, год) и время (часы, минуты) выезда транспортного средства с места постоянной стоянки транспортного средства</w:t>
            </w:r>
          </w:p>
        </w:tc>
        <w:tc>
          <w:tcPr>
            <w:tcW w:w="763" w:type="pct"/>
            <w:tcBorders>
              <w:top w:val="single" w:sz="4" w:space="0" w:color="auto"/>
              <w:left w:val="single" w:sz="4" w:space="0" w:color="auto"/>
              <w:bottom w:val="single" w:sz="4" w:space="0" w:color="auto"/>
              <w:right w:val="single" w:sz="4" w:space="0" w:color="auto"/>
            </w:tcBorders>
            <w:textDirection w:val="btLr"/>
            <w:vAlign w:val="center"/>
          </w:tcPr>
          <w:p w:rsidR="00AE049C" w:rsidRPr="00AE049C" w:rsidRDefault="00AE049C" w:rsidP="0057338D">
            <w:pPr>
              <w:autoSpaceDE w:val="0"/>
              <w:autoSpaceDN w:val="0"/>
              <w:adjustRightInd w:val="0"/>
              <w:spacing w:after="0" w:line="240" w:lineRule="auto"/>
              <w:ind w:left="113" w:right="113"/>
              <w:jc w:val="center"/>
              <w:rPr>
                <w:rFonts w:ascii="Arial" w:hAnsi="Arial" w:cs="Arial"/>
              </w:rPr>
            </w:pPr>
            <w:r w:rsidRPr="00AE049C">
              <w:rPr>
                <w:rFonts w:ascii="Arial" w:hAnsi="Arial" w:cs="Arial"/>
              </w:rPr>
              <w:t>Дата (число, месяц, год) и время (часы, минуты) заезда транспортного средства на место постоянной стоянки транспортного средства</w:t>
            </w:r>
          </w:p>
        </w:tc>
        <w:tc>
          <w:tcPr>
            <w:tcW w:w="715" w:type="pct"/>
            <w:tcBorders>
              <w:top w:val="single" w:sz="4" w:space="0" w:color="auto"/>
              <w:left w:val="single" w:sz="4" w:space="0" w:color="auto"/>
              <w:bottom w:val="single" w:sz="4" w:space="0" w:color="auto"/>
            </w:tcBorders>
            <w:textDirection w:val="btLr"/>
            <w:vAlign w:val="center"/>
          </w:tcPr>
          <w:p w:rsidR="00AE049C" w:rsidRPr="00AE049C" w:rsidRDefault="00AE049C" w:rsidP="0057338D">
            <w:pPr>
              <w:autoSpaceDE w:val="0"/>
              <w:autoSpaceDN w:val="0"/>
              <w:adjustRightInd w:val="0"/>
              <w:spacing w:after="0" w:line="240" w:lineRule="auto"/>
              <w:ind w:left="113" w:right="113"/>
              <w:jc w:val="center"/>
              <w:rPr>
                <w:rFonts w:ascii="Arial" w:hAnsi="Arial" w:cs="Arial"/>
              </w:rPr>
            </w:pPr>
            <w:r w:rsidRPr="00AE049C">
              <w:rPr>
                <w:rFonts w:ascii="Arial" w:hAnsi="Arial" w:cs="Arial"/>
              </w:rPr>
              <w:t>Дата (число, месяц, год) и время (часы, минуты) проведения предрейсового контроля технического состояния транспортного средства</w:t>
            </w:r>
          </w:p>
        </w:tc>
      </w:tr>
      <w:tr w:rsidR="0057338D" w:rsidRPr="0057338D" w:rsidTr="0057338D">
        <w:tc>
          <w:tcPr>
            <w:tcW w:w="677" w:type="pct"/>
            <w:tcBorders>
              <w:top w:val="nil"/>
              <w:bottom w:val="single" w:sz="4" w:space="0" w:color="auto"/>
              <w:right w:val="nil"/>
            </w:tcBorders>
          </w:tcPr>
          <w:p w:rsidR="00AE049C" w:rsidRPr="00AE049C" w:rsidRDefault="00AE049C" w:rsidP="00AE049C">
            <w:pPr>
              <w:autoSpaceDE w:val="0"/>
              <w:autoSpaceDN w:val="0"/>
              <w:adjustRightInd w:val="0"/>
              <w:spacing w:after="0" w:line="240" w:lineRule="auto"/>
              <w:jc w:val="center"/>
              <w:rPr>
                <w:rFonts w:ascii="Arial" w:hAnsi="Arial" w:cs="Arial"/>
                <w:sz w:val="16"/>
                <w:szCs w:val="16"/>
              </w:rPr>
            </w:pPr>
            <w:r w:rsidRPr="00AE049C">
              <w:rPr>
                <w:rFonts w:ascii="Arial" w:hAnsi="Arial" w:cs="Arial"/>
                <w:sz w:val="16"/>
                <w:szCs w:val="16"/>
              </w:rPr>
              <w:t>1</w:t>
            </w:r>
          </w:p>
        </w:tc>
        <w:tc>
          <w:tcPr>
            <w:tcW w:w="485" w:type="pct"/>
            <w:tcBorders>
              <w:top w:val="nil"/>
              <w:left w:val="single" w:sz="4" w:space="0" w:color="auto"/>
              <w:bottom w:val="single" w:sz="4" w:space="0" w:color="auto"/>
              <w:right w:val="nil"/>
            </w:tcBorders>
          </w:tcPr>
          <w:p w:rsidR="00AE049C" w:rsidRPr="00AE049C" w:rsidRDefault="00AE049C" w:rsidP="00AE049C">
            <w:pPr>
              <w:autoSpaceDE w:val="0"/>
              <w:autoSpaceDN w:val="0"/>
              <w:adjustRightInd w:val="0"/>
              <w:spacing w:after="0" w:line="240" w:lineRule="auto"/>
              <w:jc w:val="center"/>
              <w:rPr>
                <w:rFonts w:ascii="Arial" w:hAnsi="Arial" w:cs="Arial"/>
                <w:sz w:val="16"/>
                <w:szCs w:val="16"/>
              </w:rPr>
            </w:pPr>
            <w:r w:rsidRPr="00AE049C">
              <w:rPr>
                <w:rFonts w:ascii="Arial" w:hAnsi="Arial" w:cs="Arial"/>
                <w:sz w:val="16"/>
                <w:szCs w:val="16"/>
              </w:rPr>
              <w:t>2</w:t>
            </w:r>
          </w:p>
        </w:tc>
        <w:tc>
          <w:tcPr>
            <w:tcW w:w="487" w:type="pct"/>
            <w:tcBorders>
              <w:top w:val="nil"/>
              <w:left w:val="single" w:sz="4" w:space="0" w:color="auto"/>
              <w:bottom w:val="single" w:sz="4" w:space="0" w:color="auto"/>
              <w:right w:val="nil"/>
            </w:tcBorders>
          </w:tcPr>
          <w:p w:rsidR="00AE049C" w:rsidRPr="00AE049C" w:rsidRDefault="00AE049C" w:rsidP="00AE049C">
            <w:pPr>
              <w:autoSpaceDE w:val="0"/>
              <w:autoSpaceDN w:val="0"/>
              <w:adjustRightInd w:val="0"/>
              <w:spacing w:after="0" w:line="240" w:lineRule="auto"/>
              <w:jc w:val="center"/>
              <w:rPr>
                <w:rFonts w:ascii="Arial" w:hAnsi="Arial" w:cs="Arial"/>
                <w:sz w:val="16"/>
                <w:szCs w:val="16"/>
              </w:rPr>
            </w:pPr>
            <w:r w:rsidRPr="00AE049C">
              <w:rPr>
                <w:rFonts w:ascii="Arial" w:hAnsi="Arial" w:cs="Arial"/>
                <w:sz w:val="16"/>
                <w:szCs w:val="16"/>
              </w:rPr>
              <w:t>3</w:t>
            </w:r>
          </w:p>
        </w:tc>
        <w:tc>
          <w:tcPr>
            <w:tcW w:w="554" w:type="pct"/>
            <w:tcBorders>
              <w:top w:val="nil"/>
              <w:left w:val="single" w:sz="4" w:space="0" w:color="auto"/>
              <w:bottom w:val="single" w:sz="4" w:space="0" w:color="auto"/>
              <w:right w:val="nil"/>
            </w:tcBorders>
          </w:tcPr>
          <w:p w:rsidR="00AE049C" w:rsidRPr="00AE049C" w:rsidRDefault="00AE049C" w:rsidP="00AE049C">
            <w:pPr>
              <w:autoSpaceDE w:val="0"/>
              <w:autoSpaceDN w:val="0"/>
              <w:adjustRightInd w:val="0"/>
              <w:spacing w:after="0" w:line="240" w:lineRule="auto"/>
              <w:jc w:val="center"/>
              <w:rPr>
                <w:rFonts w:ascii="Arial" w:hAnsi="Arial" w:cs="Arial"/>
                <w:sz w:val="16"/>
                <w:szCs w:val="16"/>
              </w:rPr>
            </w:pPr>
            <w:r w:rsidRPr="00AE049C">
              <w:rPr>
                <w:rFonts w:ascii="Arial" w:hAnsi="Arial" w:cs="Arial"/>
                <w:sz w:val="16"/>
                <w:szCs w:val="16"/>
              </w:rPr>
              <w:t>4</w:t>
            </w:r>
          </w:p>
        </w:tc>
        <w:tc>
          <w:tcPr>
            <w:tcW w:w="555" w:type="pct"/>
            <w:tcBorders>
              <w:top w:val="nil"/>
              <w:left w:val="single" w:sz="4" w:space="0" w:color="auto"/>
              <w:bottom w:val="single" w:sz="4" w:space="0" w:color="auto"/>
              <w:right w:val="nil"/>
            </w:tcBorders>
          </w:tcPr>
          <w:p w:rsidR="00AE049C" w:rsidRPr="00AE049C" w:rsidRDefault="00AE049C" w:rsidP="00AE049C">
            <w:pPr>
              <w:autoSpaceDE w:val="0"/>
              <w:autoSpaceDN w:val="0"/>
              <w:adjustRightInd w:val="0"/>
              <w:spacing w:after="0" w:line="240" w:lineRule="auto"/>
              <w:jc w:val="center"/>
              <w:rPr>
                <w:rFonts w:ascii="Arial" w:hAnsi="Arial" w:cs="Arial"/>
                <w:sz w:val="16"/>
                <w:szCs w:val="16"/>
              </w:rPr>
            </w:pPr>
            <w:r w:rsidRPr="00AE049C">
              <w:rPr>
                <w:rFonts w:ascii="Arial" w:hAnsi="Arial" w:cs="Arial"/>
                <w:sz w:val="16"/>
                <w:szCs w:val="16"/>
              </w:rPr>
              <w:t>5</w:t>
            </w:r>
          </w:p>
        </w:tc>
        <w:tc>
          <w:tcPr>
            <w:tcW w:w="763" w:type="pct"/>
            <w:tcBorders>
              <w:top w:val="nil"/>
              <w:left w:val="single" w:sz="4" w:space="0" w:color="auto"/>
              <w:bottom w:val="single" w:sz="4" w:space="0" w:color="auto"/>
              <w:right w:val="nil"/>
            </w:tcBorders>
          </w:tcPr>
          <w:p w:rsidR="00AE049C" w:rsidRPr="00AE049C" w:rsidRDefault="00AE049C" w:rsidP="00AE049C">
            <w:pPr>
              <w:autoSpaceDE w:val="0"/>
              <w:autoSpaceDN w:val="0"/>
              <w:adjustRightInd w:val="0"/>
              <w:spacing w:after="0" w:line="240" w:lineRule="auto"/>
              <w:jc w:val="center"/>
              <w:rPr>
                <w:rFonts w:ascii="Arial" w:hAnsi="Arial" w:cs="Arial"/>
                <w:sz w:val="16"/>
                <w:szCs w:val="16"/>
              </w:rPr>
            </w:pPr>
            <w:r w:rsidRPr="00AE049C">
              <w:rPr>
                <w:rFonts w:ascii="Arial" w:hAnsi="Arial" w:cs="Arial"/>
                <w:sz w:val="16"/>
                <w:szCs w:val="16"/>
              </w:rPr>
              <w:t>6</w:t>
            </w:r>
          </w:p>
        </w:tc>
        <w:tc>
          <w:tcPr>
            <w:tcW w:w="763" w:type="pct"/>
            <w:tcBorders>
              <w:top w:val="nil"/>
              <w:left w:val="single" w:sz="4" w:space="0" w:color="auto"/>
              <w:bottom w:val="single" w:sz="4" w:space="0" w:color="auto"/>
              <w:right w:val="single" w:sz="4" w:space="0" w:color="auto"/>
            </w:tcBorders>
          </w:tcPr>
          <w:p w:rsidR="00AE049C" w:rsidRPr="00AE049C" w:rsidRDefault="00AE049C" w:rsidP="00AE049C">
            <w:pPr>
              <w:autoSpaceDE w:val="0"/>
              <w:autoSpaceDN w:val="0"/>
              <w:adjustRightInd w:val="0"/>
              <w:spacing w:after="0" w:line="240" w:lineRule="auto"/>
              <w:jc w:val="center"/>
              <w:rPr>
                <w:rFonts w:ascii="Arial" w:hAnsi="Arial" w:cs="Arial"/>
                <w:sz w:val="16"/>
                <w:szCs w:val="16"/>
              </w:rPr>
            </w:pPr>
            <w:r w:rsidRPr="00AE049C">
              <w:rPr>
                <w:rFonts w:ascii="Arial" w:hAnsi="Arial" w:cs="Arial"/>
                <w:sz w:val="16"/>
                <w:szCs w:val="16"/>
              </w:rPr>
              <w:t>7</w:t>
            </w:r>
          </w:p>
        </w:tc>
        <w:tc>
          <w:tcPr>
            <w:tcW w:w="715" w:type="pct"/>
            <w:tcBorders>
              <w:top w:val="nil"/>
              <w:left w:val="single" w:sz="4" w:space="0" w:color="auto"/>
              <w:bottom w:val="single" w:sz="4" w:space="0" w:color="auto"/>
            </w:tcBorders>
          </w:tcPr>
          <w:p w:rsidR="00AE049C" w:rsidRPr="00AE049C" w:rsidRDefault="00AE049C" w:rsidP="00AE049C">
            <w:pPr>
              <w:autoSpaceDE w:val="0"/>
              <w:autoSpaceDN w:val="0"/>
              <w:adjustRightInd w:val="0"/>
              <w:spacing w:after="0" w:line="240" w:lineRule="auto"/>
              <w:jc w:val="center"/>
              <w:rPr>
                <w:rFonts w:ascii="Arial" w:hAnsi="Arial" w:cs="Arial"/>
                <w:sz w:val="16"/>
                <w:szCs w:val="16"/>
              </w:rPr>
            </w:pPr>
            <w:r w:rsidRPr="00AE049C">
              <w:rPr>
                <w:rFonts w:ascii="Arial" w:hAnsi="Arial" w:cs="Arial"/>
                <w:sz w:val="16"/>
                <w:szCs w:val="16"/>
              </w:rPr>
              <w:t>8</w:t>
            </w:r>
          </w:p>
        </w:tc>
      </w:tr>
      <w:tr w:rsidR="0057338D" w:rsidRPr="00AE049C" w:rsidTr="0057338D">
        <w:tc>
          <w:tcPr>
            <w:tcW w:w="677" w:type="pct"/>
            <w:tcBorders>
              <w:top w:val="nil"/>
              <w:bottom w:val="single" w:sz="4" w:space="0" w:color="auto"/>
              <w:right w:val="nil"/>
            </w:tcBorders>
          </w:tcPr>
          <w:p w:rsidR="00AE049C" w:rsidRPr="00AE049C" w:rsidRDefault="00AE049C" w:rsidP="00AE049C">
            <w:pPr>
              <w:autoSpaceDE w:val="0"/>
              <w:autoSpaceDN w:val="0"/>
              <w:adjustRightInd w:val="0"/>
              <w:spacing w:after="0" w:line="240" w:lineRule="auto"/>
              <w:jc w:val="center"/>
              <w:rPr>
                <w:rFonts w:ascii="Arial" w:hAnsi="Arial" w:cs="Arial"/>
                <w:sz w:val="20"/>
                <w:szCs w:val="20"/>
              </w:rPr>
            </w:pPr>
            <w:r w:rsidRPr="00AE049C">
              <w:rPr>
                <w:rFonts w:ascii="Arial" w:hAnsi="Arial" w:cs="Arial"/>
                <w:sz w:val="20"/>
                <w:szCs w:val="20"/>
              </w:rPr>
              <w:t>легковой автомобиль</w:t>
            </w:r>
            <w:r w:rsidR="007D56DF">
              <w:rPr>
                <w:rFonts w:ascii="Arial" w:hAnsi="Arial" w:cs="Arial"/>
                <w:sz w:val="20"/>
                <w:szCs w:val="20"/>
              </w:rPr>
              <w:t>/автобус</w:t>
            </w:r>
          </w:p>
        </w:tc>
        <w:tc>
          <w:tcPr>
            <w:tcW w:w="485" w:type="pct"/>
            <w:tcBorders>
              <w:top w:val="nil"/>
              <w:left w:val="single" w:sz="4" w:space="0" w:color="auto"/>
              <w:bottom w:val="single" w:sz="4" w:space="0" w:color="auto"/>
              <w:right w:val="nil"/>
            </w:tcBorders>
          </w:tcPr>
          <w:p w:rsidR="00AE049C" w:rsidRPr="00AE049C" w:rsidRDefault="00AE049C" w:rsidP="00AE049C">
            <w:pPr>
              <w:autoSpaceDE w:val="0"/>
              <w:autoSpaceDN w:val="0"/>
              <w:adjustRightInd w:val="0"/>
              <w:spacing w:after="0" w:line="240" w:lineRule="auto"/>
              <w:jc w:val="both"/>
              <w:rPr>
                <w:rFonts w:ascii="Arial" w:hAnsi="Arial" w:cs="Arial"/>
                <w:sz w:val="24"/>
                <w:szCs w:val="24"/>
              </w:rPr>
            </w:pPr>
          </w:p>
        </w:tc>
        <w:tc>
          <w:tcPr>
            <w:tcW w:w="487" w:type="pct"/>
            <w:tcBorders>
              <w:top w:val="nil"/>
              <w:left w:val="single" w:sz="4" w:space="0" w:color="auto"/>
              <w:bottom w:val="single" w:sz="4" w:space="0" w:color="auto"/>
              <w:right w:val="nil"/>
            </w:tcBorders>
          </w:tcPr>
          <w:p w:rsidR="00AE049C" w:rsidRPr="00AE049C" w:rsidRDefault="00AE049C" w:rsidP="00AE049C">
            <w:pPr>
              <w:autoSpaceDE w:val="0"/>
              <w:autoSpaceDN w:val="0"/>
              <w:adjustRightInd w:val="0"/>
              <w:spacing w:after="0" w:line="240" w:lineRule="auto"/>
              <w:jc w:val="both"/>
              <w:rPr>
                <w:rFonts w:ascii="Arial" w:hAnsi="Arial" w:cs="Arial"/>
                <w:sz w:val="24"/>
                <w:szCs w:val="24"/>
              </w:rPr>
            </w:pPr>
          </w:p>
        </w:tc>
        <w:tc>
          <w:tcPr>
            <w:tcW w:w="554" w:type="pct"/>
            <w:tcBorders>
              <w:top w:val="nil"/>
              <w:left w:val="single" w:sz="4" w:space="0" w:color="auto"/>
              <w:bottom w:val="single" w:sz="4" w:space="0" w:color="auto"/>
              <w:right w:val="nil"/>
            </w:tcBorders>
          </w:tcPr>
          <w:p w:rsidR="00AE049C" w:rsidRPr="00AE049C" w:rsidRDefault="00AE049C" w:rsidP="00AE049C">
            <w:pPr>
              <w:autoSpaceDE w:val="0"/>
              <w:autoSpaceDN w:val="0"/>
              <w:adjustRightInd w:val="0"/>
              <w:spacing w:after="0" w:line="240" w:lineRule="auto"/>
              <w:jc w:val="both"/>
              <w:rPr>
                <w:rFonts w:ascii="Arial" w:hAnsi="Arial" w:cs="Arial"/>
                <w:sz w:val="24"/>
                <w:szCs w:val="24"/>
              </w:rPr>
            </w:pPr>
          </w:p>
        </w:tc>
        <w:tc>
          <w:tcPr>
            <w:tcW w:w="555" w:type="pct"/>
            <w:tcBorders>
              <w:top w:val="nil"/>
              <w:left w:val="single" w:sz="4" w:space="0" w:color="auto"/>
              <w:bottom w:val="single" w:sz="4" w:space="0" w:color="auto"/>
              <w:right w:val="nil"/>
            </w:tcBorders>
          </w:tcPr>
          <w:p w:rsidR="00AE049C" w:rsidRPr="00AE049C" w:rsidRDefault="00AE049C" w:rsidP="00AE049C">
            <w:pPr>
              <w:autoSpaceDE w:val="0"/>
              <w:autoSpaceDN w:val="0"/>
              <w:adjustRightInd w:val="0"/>
              <w:spacing w:after="0" w:line="240" w:lineRule="auto"/>
              <w:jc w:val="both"/>
              <w:rPr>
                <w:rFonts w:ascii="Arial" w:hAnsi="Arial" w:cs="Arial"/>
                <w:sz w:val="24"/>
                <w:szCs w:val="24"/>
              </w:rPr>
            </w:pPr>
          </w:p>
        </w:tc>
        <w:tc>
          <w:tcPr>
            <w:tcW w:w="763" w:type="pct"/>
            <w:tcBorders>
              <w:top w:val="nil"/>
              <w:left w:val="single" w:sz="4" w:space="0" w:color="auto"/>
              <w:bottom w:val="single" w:sz="4" w:space="0" w:color="auto"/>
              <w:right w:val="nil"/>
            </w:tcBorders>
          </w:tcPr>
          <w:p w:rsidR="00AE049C" w:rsidRPr="00AE049C" w:rsidRDefault="00AE049C" w:rsidP="00AE049C">
            <w:pPr>
              <w:autoSpaceDE w:val="0"/>
              <w:autoSpaceDN w:val="0"/>
              <w:adjustRightInd w:val="0"/>
              <w:spacing w:after="0" w:line="240" w:lineRule="auto"/>
              <w:jc w:val="both"/>
              <w:rPr>
                <w:rFonts w:ascii="Arial" w:hAnsi="Arial" w:cs="Arial"/>
                <w:sz w:val="24"/>
                <w:szCs w:val="24"/>
              </w:rPr>
            </w:pPr>
          </w:p>
        </w:tc>
        <w:tc>
          <w:tcPr>
            <w:tcW w:w="763" w:type="pct"/>
            <w:tcBorders>
              <w:top w:val="nil"/>
              <w:left w:val="single" w:sz="4" w:space="0" w:color="auto"/>
              <w:bottom w:val="single" w:sz="4" w:space="0" w:color="auto"/>
              <w:right w:val="single" w:sz="4" w:space="0" w:color="auto"/>
            </w:tcBorders>
          </w:tcPr>
          <w:p w:rsidR="00AE049C" w:rsidRPr="00AE049C" w:rsidRDefault="00AE049C" w:rsidP="00AE049C">
            <w:pPr>
              <w:autoSpaceDE w:val="0"/>
              <w:autoSpaceDN w:val="0"/>
              <w:adjustRightInd w:val="0"/>
              <w:spacing w:after="0" w:line="240" w:lineRule="auto"/>
              <w:jc w:val="both"/>
              <w:rPr>
                <w:rFonts w:ascii="Arial" w:hAnsi="Arial" w:cs="Arial"/>
                <w:sz w:val="24"/>
                <w:szCs w:val="24"/>
              </w:rPr>
            </w:pPr>
          </w:p>
        </w:tc>
        <w:tc>
          <w:tcPr>
            <w:tcW w:w="715" w:type="pct"/>
            <w:tcBorders>
              <w:top w:val="nil"/>
              <w:left w:val="single" w:sz="4" w:space="0" w:color="auto"/>
              <w:bottom w:val="single" w:sz="4" w:space="0" w:color="auto"/>
            </w:tcBorders>
          </w:tcPr>
          <w:p w:rsidR="00AE049C" w:rsidRPr="00AE049C" w:rsidRDefault="00AE049C" w:rsidP="00AE049C">
            <w:pPr>
              <w:autoSpaceDE w:val="0"/>
              <w:autoSpaceDN w:val="0"/>
              <w:adjustRightInd w:val="0"/>
              <w:spacing w:after="0" w:line="240" w:lineRule="auto"/>
              <w:jc w:val="both"/>
              <w:rPr>
                <w:rFonts w:ascii="Arial" w:hAnsi="Arial" w:cs="Arial"/>
                <w:sz w:val="24"/>
                <w:szCs w:val="24"/>
              </w:rPr>
            </w:pPr>
          </w:p>
        </w:tc>
      </w:tr>
      <w:tr w:rsidR="00AE049C" w:rsidRPr="00AE049C" w:rsidTr="0057338D">
        <w:tc>
          <w:tcPr>
            <w:tcW w:w="1649" w:type="pct"/>
            <w:gridSpan w:val="3"/>
            <w:tcBorders>
              <w:top w:val="nil"/>
              <w:bottom w:val="nil"/>
              <w:right w:val="nil"/>
            </w:tcBorders>
          </w:tcPr>
          <w:p w:rsidR="00AE049C" w:rsidRPr="00AE049C" w:rsidRDefault="00AE049C" w:rsidP="00AE049C">
            <w:pPr>
              <w:autoSpaceDE w:val="0"/>
              <w:autoSpaceDN w:val="0"/>
              <w:adjustRightInd w:val="0"/>
              <w:spacing w:after="0" w:line="240" w:lineRule="auto"/>
              <w:jc w:val="right"/>
              <w:rPr>
                <w:rFonts w:ascii="Arial" w:hAnsi="Arial" w:cs="Arial"/>
                <w:sz w:val="24"/>
                <w:szCs w:val="24"/>
              </w:rPr>
            </w:pPr>
            <w:r w:rsidRPr="00AE049C">
              <w:rPr>
                <w:rFonts w:ascii="Arial" w:hAnsi="Arial" w:cs="Arial"/>
                <w:sz w:val="24"/>
                <w:szCs w:val="24"/>
              </w:rPr>
              <w:t>Уполномоченное лицо:</w:t>
            </w:r>
          </w:p>
        </w:tc>
        <w:tc>
          <w:tcPr>
            <w:tcW w:w="3351" w:type="pct"/>
            <w:gridSpan w:val="5"/>
            <w:tcBorders>
              <w:top w:val="nil"/>
              <w:left w:val="single" w:sz="4" w:space="0" w:color="auto"/>
              <w:bottom w:val="nil"/>
            </w:tcBorders>
          </w:tcPr>
          <w:p w:rsidR="00AE049C" w:rsidRPr="00AE049C" w:rsidRDefault="00AE049C" w:rsidP="00AE049C">
            <w:pPr>
              <w:autoSpaceDE w:val="0"/>
              <w:autoSpaceDN w:val="0"/>
              <w:adjustRightInd w:val="0"/>
              <w:spacing w:after="0" w:line="240" w:lineRule="auto"/>
              <w:jc w:val="center"/>
              <w:rPr>
                <w:rFonts w:ascii="Arial" w:hAnsi="Arial" w:cs="Arial"/>
                <w:sz w:val="24"/>
                <w:szCs w:val="24"/>
              </w:rPr>
            </w:pPr>
            <w:r w:rsidRPr="00AE049C">
              <w:rPr>
                <w:rFonts w:ascii="Arial" w:hAnsi="Arial" w:cs="Arial"/>
                <w:sz w:val="24"/>
                <w:szCs w:val="24"/>
              </w:rPr>
              <w:t>подпись (штамп), инициалы, фамилия</w:t>
            </w:r>
          </w:p>
        </w:tc>
      </w:tr>
      <w:tr w:rsidR="0057338D" w:rsidRPr="00AE049C" w:rsidTr="0057338D">
        <w:trPr>
          <w:trHeight w:val="136"/>
        </w:trPr>
        <w:tc>
          <w:tcPr>
            <w:tcW w:w="1649" w:type="pct"/>
            <w:gridSpan w:val="3"/>
            <w:tcBorders>
              <w:top w:val="nil"/>
              <w:bottom w:val="single" w:sz="4" w:space="0" w:color="auto"/>
              <w:right w:val="nil"/>
            </w:tcBorders>
          </w:tcPr>
          <w:p w:rsidR="0057338D" w:rsidRPr="00AE049C" w:rsidRDefault="0057338D" w:rsidP="00AE049C">
            <w:pPr>
              <w:autoSpaceDE w:val="0"/>
              <w:autoSpaceDN w:val="0"/>
              <w:adjustRightInd w:val="0"/>
              <w:spacing w:after="0" w:line="240" w:lineRule="auto"/>
              <w:jc w:val="right"/>
              <w:rPr>
                <w:rFonts w:ascii="Arial" w:hAnsi="Arial" w:cs="Arial"/>
                <w:sz w:val="24"/>
                <w:szCs w:val="24"/>
              </w:rPr>
            </w:pPr>
          </w:p>
        </w:tc>
        <w:tc>
          <w:tcPr>
            <w:tcW w:w="3351" w:type="pct"/>
            <w:gridSpan w:val="5"/>
            <w:tcBorders>
              <w:top w:val="nil"/>
              <w:left w:val="single" w:sz="4" w:space="0" w:color="auto"/>
              <w:bottom w:val="single" w:sz="4" w:space="0" w:color="auto"/>
            </w:tcBorders>
          </w:tcPr>
          <w:p w:rsidR="0057338D" w:rsidRPr="00AE049C" w:rsidRDefault="0057338D" w:rsidP="00AE049C">
            <w:pPr>
              <w:autoSpaceDE w:val="0"/>
              <w:autoSpaceDN w:val="0"/>
              <w:adjustRightInd w:val="0"/>
              <w:spacing w:after="0" w:line="240" w:lineRule="auto"/>
              <w:jc w:val="center"/>
              <w:rPr>
                <w:rFonts w:ascii="Arial" w:hAnsi="Arial" w:cs="Arial"/>
                <w:sz w:val="24"/>
                <w:szCs w:val="24"/>
              </w:rPr>
            </w:pPr>
          </w:p>
        </w:tc>
      </w:tr>
      <w:tr w:rsidR="0057338D" w:rsidRPr="00AE049C" w:rsidTr="0057338D">
        <w:trPr>
          <w:trHeight w:val="435"/>
        </w:trPr>
        <w:tc>
          <w:tcPr>
            <w:tcW w:w="1649" w:type="pct"/>
            <w:gridSpan w:val="3"/>
            <w:tcBorders>
              <w:top w:val="single" w:sz="4" w:space="0" w:color="auto"/>
              <w:bottom w:val="single" w:sz="4" w:space="0" w:color="auto"/>
              <w:right w:val="nil"/>
            </w:tcBorders>
          </w:tcPr>
          <w:p w:rsidR="0057338D" w:rsidRPr="00AE049C" w:rsidRDefault="0057338D" w:rsidP="00AE049C">
            <w:pPr>
              <w:autoSpaceDE w:val="0"/>
              <w:autoSpaceDN w:val="0"/>
              <w:adjustRightInd w:val="0"/>
              <w:spacing w:after="0" w:line="240" w:lineRule="auto"/>
              <w:jc w:val="right"/>
              <w:rPr>
                <w:rFonts w:ascii="Arial" w:hAnsi="Arial" w:cs="Arial"/>
                <w:sz w:val="24"/>
                <w:szCs w:val="24"/>
              </w:rPr>
            </w:pPr>
          </w:p>
        </w:tc>
        <w:tc>
          <w:tcPr>
            <w:tcW w:w="3351" w:type="pct"/>
            <w:gridSpan w:val="5"/>
            <w:tcBorders>
              <w:top w:val="single" w:sz="4" w:space="0" w:color="auto"/>
              <w:left w:val="single" w:sz="4" w:space="0" w:color="auto"/>
              <w:bottom w:val="single" w:sz="4" w:space="0" w:color="auto"/>
            </w:tcBorders>
          </w:tcPr>
          <w:p w:rsidR="0057338D" w:rsidRDefault="0057338D" w:rsidP="00AE049C">
            <w:pPr>
              <w:autoSpaceDE w:val="0"/>
              <w:autoSpaceDN w:val="0"/>
              <w:adjustRightInd w:val="0"/>
              <w:spacing w:after="0" w:line="240" w:lineRule="auto"/>
              <w:jc w:val="center"/>
              <w:rPr>
                <w:rFonts w:ascii="Arial" w:hAnsi="Arial" w:cs="Arial"/>
                <w:sz w:val="24"/>
                <w:szCs w:val="24"/>
              </w:rPr>
            </w:pPr>
          </w:p>
        </w:tc>
      </w:tr>
    </w:tbl>
    <w:p w:rsidR="0057338D" w:rsidRDefault="0057338D" w:rsidP="00AE049C">
      <w:pPr>
        <w:autoSpaceDE w:val="0"/>
        <w:autoSpaceDN w:val="0"/>
        <w:adjustRightInd w:val="0"/>
        <w:spacing w:after="0" w:line="240" w:lineRule="auto"/>
        <w:ind w:firstLine="720"/>
        <w:jc w:val="both"/>
        <w:rPr>
          <w:rFonts w:ascii="Arial" w:hAnsi="Arial" w:cs="Arial"/>
          <w:sz w:val="24"/>
          <w:szCs w:val="24"/>
        </w:rPr>
      </w:pPr>
    </w:p>
    <w:p w:rsidR="00AE049C" w:rsidRPr="00AE049C" w:rsidRDefault="00AE049C" w:rsidP="00AE049C">
      <w:pPr>
        <w:autoSpaceDE w:val="0"/>
        <w:autoSpaceDN w:val="0"/>
        <w:adjustRightInd w:val="0"/>
        <w:spacing w:after="0" w:line="240" w:lineRule="auto"/>
        <w:ind w:firstLine="720"/>
        <w:jc w:val="both"/>
        <w:rPr>
          <w:rFonts w:ascii="Arial" w:hAnsi="Arial" w:cs="Arial"/>
          <w:sz w:val="24"/>
          <w:szCs w:val="24"/>
        </w:rPr>
      </w:pPr>
      <w:r w:rsidRPr="00AE049C">
        <w:rPr>
          <w:rFonts w:ascii="Arial" w:hAnsi="Arial" w:cs="Arial"/>
          <w:sz w:val="24"/>
          <w:szCs w:val="24"/>
        </w:rPr>
        <w:t>Сведения о водителе:</w:t>
      </w:r>
    </w:p>
    <w:p w:rsidR="00AE049C" w:rsidRPr="00AE049C" w:rsidRDefault="00AE049C" w:rsidP="00AE049C">
      <w:pPr>
        <w:autoSpaceDE w:val="0"/>
        <w:autoSpaceDN w:val="0"/>
        <w:adjustRightInd w:val="0"/>
        <w:spacing w:after="0" w:line="240" w:lineRule="auto"/>
        <w:ind w:firstLine="720"/>
        <w:jc w:val="both"/>
        <w:rPr>
          <w:rFonts w:ascii="Arial" w:hAnsi="Arial" w:cs="Arial"/>
          <w:sz w:val="24"/>
          <w:szCs w:val="24"/>
        </w:rPr>
      </w:pPr>
    </w:p>
    <w:tbl>
      <w:tblPr>
        <w:tblW w:w="5000" w:type="pct"/>
        <w:tblBorders>
          <w:top w:val="single" w:sz="4" w:space="0" w:color="auto"/>
          <w:left w:val="single" w:sz="4" w:space="0" w:color="auto"/>
          <w:bottom w:val="single" w:sz="4" w:space="0" w:color="auto"/>
          <w:right w:val="single" w:sz="4" w:space="0" w:color="auto"/>
        </w:tblBorders>
        <w:tblLook w:val="0000"/>
      </w:tblPr>
      <w:tblGrid>
        <w:gridCol w:w="3196"/>
        <w:gridCol w:w="3611"/>
        <w:gridCol w:w="3410"/>
      </w:tblGrid>
      <w:tr w:rsidR="00AE049C" w:rsidRPr="00AE049C" w:rsidTr="0057338D">
        <w:tc>
          <w:tcPr>
            <w:tcW w:w="1564" w:type="pct"/>
            <w:tcBorders>
              <w:top w:val="single" w:sz="4" w:space="0" w:color="auto"/>
              <w:bottom w:val="single" w:sz="4" w:space="0" w:color="auto"/>
              <w:right w:val="nil"/>
            </w:tcBorders>
          </w:tcPr>
          <w:p w:rsidR="00AE049C" w:rsidRPr="00AE049C" w:rsidRDefault="00AE049C" w:rsidP="00AE049C">
            <w:pPr>
              <w:autoSpaceDE w:val="0"/>
              <w:autoSpaceDN w:val="0"/>
              <w:adjustRightInd w:val="0"/>
              <w:spacing w:after="0" w:line="240" w:lineRule="auto"/>
              <w:jc w:val="center"/>
              <w:rPr>
                <w:rFonts w:ascii="Arial" w:hAnsi="Arial" w:cs="Arial"/>
                <w:sz w:val="24"/>
                <w:szCs w:val="24"/>
              </w:rPr>
            </w:pPr>
            <w:r w:rsidRPr="00AE049C">
              <w:rPr>
                <w:rFonts w:ascii="Arial" w:hAnsi="Arial" w:cs="Arial"/>
                <w:sz w:val="24"/>
                <w:szCs w:val="24"/>
              </w:rPr>
              <w:t>Ф. И. О. водителя</w:t>
            </w:r>
          </w:p>
        </w:tc>
        <w:tc>
          <w:tcPr>
            <w:tcW w:w="1767" w:type="pct"/>
            <w:tcBorders>
              <w:top w:val="single" w:sz="4" w:space="0" w:color="auto"/>
              <w:left w:val="single" w:sz="4" w:space="0" w:color="auto"/>
              <w:bottom w:val="single" w:sz="4" w:space="0" w:color="auto"/>
              <w:right w:val="nil"/>
            </w:tcBorders>
          </w:tcPr>
          <w:p w:rsidR="00AE049C" w:rsidRPr="00AE049C" w:rsidRDefault="00AE049C" w:rsidP="00AE049C">
            <w:pPr>
              <w:autoSpaceDE w:val="0"/>
              <w:autoSpaceDN w:val="0"/>
              <w:adjustRightInd w:val="0"/>
              <w:spacing w:after="0" w:line="240" w:lineRule="auto"/>
              <w:jc w:val="center"/>
              <w:rPr>
                <w:rFonts w:ascii="Arial" w:hAnsi="Arial" w:cs="Arial"/>
                <w:sz w:val="24"/>
                <w:szCs w:val="24"/>
              </w:rPr>
            </w:pPr>
            <w:r w:rsidRPr="00AE049C">
              <w:rPr>
                <w:rFonts w:ascii="Arial" w:hAnsi="Arial" w:cs="Arial"/>
                <w:sz w:val="24"/>
                <w:szCs w:val="24"/>
              </w:rPr>
              <w:t>Дата (число, месяц, год) и время (часы, минуты) проведения предрейсового медицинского осмотра водителя</w:t>
            </w:r>
          </w:p>
        </w:tc>
        <w:tc>
          <w:tcPr>
            <w:tcW w:w="1669" w:type="pct"/>
            <w:tcBorders>
              <w:top w:val="single" w:sz="4" w:space="0" w:color="auto"/>
              <w:left w:val="single" w:sz="4" w:space="0" w:color="auto"/>
              <w:bottom w:val="single" w:sz="4" w:space="0" w:color="auto"/>
            </w:tcBorders>
          </w:tcPr>
          <w:p w:rsidR="00AE049C" w:rsidRPr="00AE049C" w:rsidRDefault="00AE049C" w:rsidP="00AE049C">
            <w:pPr>
              <w:autoSpaceDE w:val="0"/>
              <w:autoSpaceDN w:val="0"/>
              <w:adjustRightInd w:val="0"/>
              <w:spacing w:after="0" w:line="240" w:lineRule="auto"/>
              <w:jc w:val="center"/>
              <w:rPr>
                <w:rFonts w:ascii="Arial" w:hAnsi="Arial" w:cs="Arial"/>
                <w:sz w:val="24"/>
                <w:szCs w:val="24"/>
              </w:rPr>
            </w:pPr>
            <w:r w:rsidRPr="00AE049C">
              <w:rPr>
                <w:rFonts w:ascii="Arial" w:hAnsi="Arial" w:cs="Arial"/>
                <w:sz w:val="24"/>
                <w:szCs w:val="24"/>
              </w:rPr>
              <w:t>Дата (число, месяц, год) и время (часы, минуты) проведения послерейсового медицинского осмотра водителя</w:t>
            </w:r>
          </w:p>
        </w:tc>
      </w:tr>
      <w:tr w:rsidR="00AE049C" w:rsidRPr="00AE049C" w:rsidTr="0057338D">
        <w:tc>
          <w:tcPr>
            <w:tcW w:w="1564" w:type="pct"/>
            <w:tcBorders>
              <w:top w:val="nil"/>
              <w:bottom w:val="single" w:sz="4" w:space="0" w:color="auto"/>
              <w:right w:val="nil"/>
            </w:tcBorders>
          </w:tcPr>
          <w:p w:rsidR="00AE049C" w:rsidRPr="00AE049C" w:rsidRDefault="00AE049C" w:rsidP="00AE049C">
            <w:pPr>
              <w:autoSpaceDE w:val="0"/>
              <w:autoSpaceDN w:val="0"/>
              <w:adjustRightInd w:val="0"/>
              <w:spacing w:after="0" w:line="240" w:lineRule="auto"/>
              <w:jc w:val="center"/>
              <w:rPr>
                <w:rFonts w:ascii="Arial" w:hAnsi="Arial" w:cs="Arial"/>
                <w:sz w:val="16"/>
                <w:szCs w:val="16"/>
              </w:rPr>
            </w:pPr>
            <w:r w:rsidRPr="00AE049C">
              <w:rPr>
                <w:rFonts w:ascii="Arial" w:hAnsi="Arial" w:cs="Arial"/>
                <w:sz w:val="16"/>
                <w:szCs w:val="16"/>
              </w:rPr>
              <w:t>1</w:t>
            </w:r>
          </w:p>
        </w:tc>
        <w:tc>
          <w:tcPr>
            <w:tcW w:w="1767" w:type="pct"/>
            <w:tcBorders>
              <w:top w:val="nil"/>
              <w:left w:val="single" w:sz="4" w:space="0" w:color="auto"/>
              <w:bottom w:val="single" w:sz="4" w:space="0" w:color="auto"/>
              <w:right w:val="nil"/>
            </w:tcBorders>
          </w:tcPr>
          <w:p w:rsidR="00AE049C" w:rsidRPr="00AE049C" w:rsidRDefault="00AE049C" w:rsidP="00AE049C">
            <w:pPr>
              <w:autoSpaceDE w:val="0"/>
              <w:autoSpaceDN w:val="0"/>
              <w:adjustRightInd w:val="0"/>
              <w:spacing w:after="0" w:line="240" w:lineRule="auto"/>
              <w:jc w:val="center"/>
              <w:rPr>
                <w:rFonts w:ascii="Arial" w:hAnsi="Arial" w:cs="Arial"/>
                <w:sz w:val="16"/>
                <w:szCs w:val="16"/>
              </w:rPr>
            </w:pPr>
            <w:r w:rsidRPr="00AE049C">
              <w:rPr>
                <w:rFonts w:ascii="Arial" w:hAnsi="Arial" w:cs="Arial"/>
                <w:sz w:val="16"/>
                <w:szCs w:val="16"/>
              </w:rPr>
              <w:t>2</w:t>
            </w:r>
          </w:p>
        </w:tc>
        <w:tc>
          <w:tcPr>
            <w:tcW w:w="1669" w:type="pct"/>
            <w:tcBorders>
              <w:top w:val="nil"/>
              <w:left w:val="single" w:sz="4" w:space="0" w:color="auto"/>
              <w:bottom w:val="single" w:sz="4" w:space="0" w:color="auto"/>
            </w:tcBorders>
          </w:tcPr>
          <w:p w:rsidR="00AE049C" w:rsidRPr="00AE049C" w:rsidRDefault="00AE049C" w:rsidP="00AE049C">
            <w:pPr>
              <w:autoSpaceDE w:val="0"/>
              <w:autoSpaceDN w:val="0"/>
              <w:adjustRightInd w:val="0"/>
              <w:spacing w:after="0" w:line="240" w:lineRule="auto"/>
              <w:jc w:val="center"/>
              <w:rPr>
                <w:rFonts w:ascii="Arial" w:hAnsi="Arial" w:cs="Arial"/>
                <w:sz w:val="16"/>
                <w:szCs w:val="16"/>
              </w:rPr>
            </w:pPr>
            <w:r w:rsidRPr="00AE049C">
              <w:rPr>
                <w:rFonts w:ascii="Arial" w:hAnsi="Arial" w:cs="Arial"/>
                <w:sz w:val="16"/>
                <w:szCs w:val="16"/>
              </w:rPr>
              <w:t>3</w:t>
            </w:r>
          </w:p>
        </w:tc>
      </w:tr>
      <w:tr w:rsidR="00AE049C" w:rsidRPr="00AE049C" w:rsidTr="0057338D">
        <w:tc>
          <w:tcPr>
            <w:tcW w:w="1564" w:type="pct"/>
            <w:tcBorders>
              <w:top w:val="nil"/>
              <w:bottom w:val="single" w:sz="4" w:space="0" w:color="auto"/>
              <w:right w:val="nil"/>
            </w:tcBorders>
          </w:tcPr>
          <w:p w:rsidR="00AE049C" w:rsidRPr="00AE049C" w:rsidRDefault="00AE049C" w:rsidP="00AE049C">
            <w:pPr>
              <w:autoSpaceDE w:val="0"/>
              <w:autoSpaceDN w:val="0"/>
              <w:adjustRightInd w:val="0"/>
              <w:spacing w:after="0" w:line="240" w:lineRule="auto"/>
              <w:jc w:val="right"/>
              <w:rPr>
                <w:rFonts w:ascii="Arial" w:hAnsi="Arial" w:cs="Arial"/>
                <w:sz w:val="24"/>
                <w:szCs w:val="24"/>
              </w:rPr>
            </w:pPr>
            <w:r w:rsidRPr="00AE049C">
              <w:rPr>
                <w:rFonts w:ascii="Arial" w:hAnsi="Arial" w:cs="Arial"/>
                <w:sz w:val="24"/>
                <w:szCs w:val="24"/>
              </w:rPr>
              <w:t>Медицинский работник:</w:t>
            </w:r>
          </w:p>
        </w:tc>
        <w:tc>
          <w:tcPr>
            <w:tcW w:w="3436" w:type="pct"/>
            <w:gridSpan w:val="2"/>
            <w:tcBorders>
              <w:top w:val="nil"/>
              <w:left w:val="single" w:sz="4" w:space="0" w:color="auto"/>
              <w:bottom w:val="single" w:sz="4" w:space="0" w:color="auto"/>
            </w:tcBorders>
          </w:tcPr>
          <w:p w:rsidR="00AE049C" w:rsidRPr="00AE049C" w:rsidRDefault="00AE049C" w:rsidP="00AE049C">
            <w:pPr>
              <w:autoSpaceDE w:val="0"/>
              <w:autoSpaceDN w:val="0"/>
              <w:adjustRightInd w:val="0"/>
              <w:spacing w:after="0" w:line="240" w:lineRule="auto"/>
              <w:jc w:val="center"/>
              <w:rPr>
                <w:rFonts w:ascii="Arial" w:hAnsi="Arial" w:cs="Arial"/>
                <w:sz w:val="24"/>
                <w:szCs w:val="24"/>
              </w:rPr>
            </w:pPr>
            <w:r w:rsidRPr="00AE049C">
              <w:rPr>
                <w:rFonts w:ascii="Arial" w:hAnsi="Arial" w:cs="Arial"/>
                <w:sz w:val="24"/>
                <w:szCs w:val="24"/>
              </w:rPr>
              <w:t>штамп и подпись, Ф. И. О.</w:t>
            </w:r>
          </w:p>
        </w:tc>
      </w:tr>
      <w:tr w:rsidR="0057338D" w:rsidRPr="00AE049C" w:rsidTr="0057338D">
        <w:tc>
          <w:tcPr>
            <w:tcW w:w="1564" w:type="pct"/>
            <w:tcBorders>
              <w:top w:val="nil"/>
              <w:left w:val="single" w:sz="4" w:space="0" w:color="auto"/>
              <w:bottom w:val="single" w:sz="4" w:space="0" w:color="auto"/>
              <w:right w:val="nil"/>
            </w:tcBorders>
          </w:tcPr>
          <w:p w:rsidR="0057338D" w:rsidRPr="00AE049C" w:rsidRDefault="0057338D" w:rsidP="00E9065F">
            <w:pPr>
              <w:autoSpaceDE w:val="0"/>
              <w:autoSpaceDN w:val="0"/>
              <w:adjustRightInd w:val="0"/>
              <w:spacing w:after="0" w:line="240" w:lineRule="auto"/>
              <w:jc w:val="right"/>
              <w:rPr>
                <w:rFonts w:ascii="Arial" w:hAnsi="Arial" w:cs="Arial"/>
                <w:sz w:val="24"/>
                <w:szCs w:val="24"/>
              </w:rPr>
            </w:pPr>
          </w:p>
        </w:tc>
        <w:tc>
          <w:tcPr>
            <w:tcW w:w="3436" w:type="pct"/>
            <w:gridSpan w:val="2"/>
            <w:tcBorders>
              <w:top w:val="nil"/>
              <w:left w:val="single" w:sz="4" w:space="0" w:color="auto"/>
              <w:bottom w:val="single" w:sz="4" w:space="0" w:color="auto"/>
              <w:right w:val="single" w:sz="4" w:space="0" w:color="auto"/>
            </w:tcBorders>
          </w:tcPr>
          <w:p w:rsidR="0057338D" w:rsidRPr="00AE049C" w:rsidRDefault="0057338D" w:rsidP="00E9065F">
            <w:pPr>
              <w:autoSpaceDE w:val="0"/>
              <w:autoSpaceDN w:val="0"/>
              <w:adjustRightInd w:val="0"/>
              <w:spacing w:after="0" w:line="240" w:lineRule="auto"/>
              <w:jc w:val="center"/>
              <w:rPr>
                <w:rFonts w:ascii="Arial" w:hAnsi="Arial" w:cs="Arial"/>
                <w:sz w:val="24"/>
                <w:szCs w:val="24"/>
              </w:rPr>
            </w:pPr>
          </w:p>
        </w:tc>
      </w:tr>
    </w:tbl>
    <w:p w:rsidR="00AE049C" w:rsidRPr="00AE049C" w:rsidRDefault="00AE049C" w:rsidP="00AE049C">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57338D" w:rsidRDefault="00AE049C" w:rsidP="00AE049C">
      <w:pPr>
        <w:autoSpaceDE w:val="0"/>
        <w:autoSpaceDN w:val="0"/>
        <w:adjustRightInd w:val="0"/>
        <w:spacing w:after="0" w:line="240" w:lineRule="auto"/>
        <w:ind w:firstLine="720"/>
        <w:jc w:val="both"/>
        <w:rPr>
          <w:rFonts w:ascii="Arial" w:hAnsi="Arial" w:cs="Arial"/>
          <w:sz w:val="24"/>
          <w:szCs w:val="24"/>
        </w:rPr>
      </w:pPr>
      <w:r w:rsidRPr="00AE049C">
        <w:rPr>
          <w:rFonts w:ascii="Arial" w:hAnsi="Arial" w:cs="Arial"/>
          <w:sz w:val="24"/>
          <w:szCs w:val="24"/>
        </w:rPr>
        <w:t>Контролер технического состояния автотранспортных средств:</w:t>
      </w:r>
    </w:p>
    <w:p w:rsidR="0057338D" w:rsidRDefault="0057338D" w:rsidP="00AE049C">
      <w:pPr>
        <w:autoSpaceDE w:val="0"/>
        <w:autoSpaceDN w:val="0"/>
        <w:adjustRightInd w:val="0"/>
        <w:spacing w:after="0" w:line="240" w:lineRule="auto"/>
        <w:ind w:firstLine="720"/>
        <w:jc w:val="both"/>
        <w:rPr>
          <w:rFonts w:ascii="Arial" w:hAnsi="Arial" w:cs="Arial"/>
          <w:sz w:val="24"/>
          <w:szCs w:val="24"/>
        </w:rPr>
      </w:pPr>
    </w:p>
    <w:p w:rsidR="00AE049C" w:rsidRDefault="0057338D" w:rsidP="00AE049C">
      <w:pPr>
        <w:autoSpaceDE w:val="0"/>
        <w:autoSpaceDN w:val="0"/>
        <w:adjustRightInd w:val="0"/>
        <w:spacing w:after="0" w:line="240" w:lineRule="auto"/>
        <w:ind w:firstLine="720"/>
        <w:jc w:val="both"/>
        <w:rPr>
          <w:rFonts w:ascii="Arial" w:hAnsi="Arial" w:cs="Arial"/>
          <w:sz w:val="24"/>
          <w:szCs w:val="24"/>
        </w:rPr>
      </w:pPr>
      <w:r>
        <w:rPr>
          <w:rFonts w:ascii="Arial" w:hAnsi="Arial" w:cs="Arial"/>
          <w:sz w:val="24"/>
          <w:szCs w:val="24"/>
        </w:rPr>
        <w:t>__________________                       ______________________________</w:t>
      </w:r>
    </w:p>
    <w:p w:rsidR="0057338D" w:rsidRPr="00AE049C" w:rsidRDefault="0057338D" w:rsidP="00AE049C">
      <w:pPr>
        <w:autoSpaceDE w:val="0"/>
        <w:autoSpaceDN w:val="0"/>
        <w:adjustRightInd w:val="0"/>
        <w:spacing w:after="0" w:line="240" w:lineRule="auto"/>
        <w:ind w:firstLine="720"/>
        <w:jc w:val="both"/>
        <w:rPr>
          <w:rFonts w:ascii="Arial" w:hAnsi="Arial" w:cs="Arial"/>
          <w:i/>
          <w:sz w:val="16"/>
          <w:szCs w:val="16"/>
        </w:rPr>
      </w:pPr>
      <w:r w:rsidRPr="0057338D">
        <w:rPr>
          <w:rFonts w:ascii="Arial" w:hAnsi="Arial" w:cs="Arial"/>
          <w:i/>
          <w:sz w:val="16"/>
          <w:szCs w:val="16"/>
        </w:rPr>
        <w:t xml:space="preserve">  (подпись)                                             (расшифровка подписи)</w:t>
      </w:r>
    </w:p>
    <w:p w:rsidR="00AE049C" w:rsidRPr="00AE049C" w:rsidRDefault="00AE049C" w:rsidP="00AE049C">
      <w:pPr>
        <w:autoSpaceDE w:val="0"/>
        <w:autoSpaceDN w:val="0"/>
        <w:adjustRightInd w:val="0"/>
        <w:spacing w:after="0" w:line="240" w:lineRule="auto"/>
        <w:ind w:firstLine="720"/>
        <w:jc w:val="both"/>
        <w:rPr>
          <w:rFonts w:ascii="Arial" w:hAnsi="Arial" w:cs="Arial"/>
          <w:sz w:val="24"/>
          <w:szCs w:val="24"/>
        </w:rPr>
      </w:pPr>
    </w:p>
    <w:p w:rsidR="00AE049C" w:rsidRDefault="00AE049C" w:rsidP="00A32708">
      <w:pPr>
        <w:spacing w:after="0" w:line="240" w:lineRule="auto"/>
        <w:jc w:val="right"/>
        <w:rPr>
          <w:rFonts w:ascii="Arial" w:hAnsi="Arial" w:cs="Arial"/>
          <w:sz w:val="24"/>
          <w:szCs w:val="24"/>
        </w:rPr>
      </w:pPr>
    </w:p>
    <w:p w:rsidR="008C6F3C" w:rsidRDefault="008C6F3C" w:rsidP="00A32708">
      <w:pPr>
        <w:spacing w:after="0" w:line="240" w:lineRule="auto"/>
        <w:jc w:val="right"/>
        <w:rPr>
          <w:rFonts w:ascii="Arial" w:hAnsi="Arial" w:cs="Arial"/>
          <w:sz w:val="24"/>
          <w:szCs w:val="24"/>
        </w:rPr>
      </w:pPr>
    </w:p>
    <w:p w:rsidR="008C6F3C" w:rsidRDefault="008C6F3C" w:rsidP="00A32708">
      <w:pPr>
        <w:spacing w:after="0" w:line="240" w:lineRule="auto"/>
        <w:jc w:val="right"/>
        <w:rPr>
          <w:rFonts w:ascii="Arial" w:hAnsi="Arial" w:cs="Arial"/>
          <w:sz w:val="24"/>
          <w:szCs w:val="24"/>
        </w:rPr>
      </w:pPr>
    </w:p>
    <w:p w:rsidR="008C6F3C" w:rsidRDefault="008C6F3C" w:rsidP="00A32708">
      <w:pPr>
        <w:spacing w:after="0" w:line="240" w:lineRule="auto"/>
        <w:jc w:val="right"/>
        <w:rPr>
          <w:rFonts w:ascii="Arial" w:hAnsi="Arial" w:cs="Arial"/>
          <w:sz w:val="24"/>
          <w:szCs w:val="24"/>
        </w:rPr>
      </w:pPr>
    </w:p>
    <w:p w:rsidR="008C6F3C" w:rsidRDefault="008C6F3C" w:rsidP="00A32708">
      <w:pPr>
        <w:spacing w:after="0" w:line="240" w:lineRule="auto"/>
        <w:jc w:val="right"/>
        <w:rPr>
          <w:rFonts w:ascii="Arial" w:hAnsi="Arial" w:cs="Arial"/>
          <w:sz w:val="24"/>
          <w:szCs w:val="24"/>
        </w:rPr>
      </w:pPr>
    </w:p>
    <w:p w:rsidR="008C6F3C" w:rsidRDefault="008C6F3C" w:rsidP="00A32708">
      <w:pPr>
        <w:spacing w:after="0" w:line="240" w:lineRule="auto"/>
        <w:jc w:val="right"/>
        <w:rPr>
          <w:rFonts w:ascii="Arial" w:hAnsi="Arial" w:cs="Arial"/>
          <w:sz w:val="24"/>
          <w:szCs w:val="24"/>
        </w:rPr>
      </w:pPr>
    </w:p>
    <w:p w:rsidR="008C6F3C" w:rsidRDefault="008C6F3C" w:rsidP="00A32708">
      <w:pPr>
        <w:spacing w:after="0" w:line="240" w:lineRule="auto"/>
        <w:jc w:val="right"/>
        <w:rPr>
          <w:rFonts w:ascii="Arial" w:hAnsi="Arial" w:cs="Arial"/>
          <w:sz w:val="24"/>
          <w:szCs w:val="24"/>
        </w:rPr>
      </w:pPr>
    </w:p>
    <w:p w:rsidR="008C6F3C" w:rsidRDefault="008C6F3C" w:rsidP="00A32708">
      <w:pPr>
        <w:spacing w:after="0" w:line="240" w:lineRule="auto"/>
        <w:jc w:val="right"/>
        <w:rPr>
          <w:rFonts w:ascii="Arial" w:hAnsi="Arial" w:cs="Arial"/>
          <w:sz w:val="24"/>
          <w:szCs w:val="24"/>
        </w:rPr>
      </w:pPr>
    </w:p>
    <w:p w:rsidR="008C6F3C" w:rsidRDefault="008C6F3C" w:rsidP="00A32708">
      <w:pPr>
        <w:spacing w:after="0" w:line="240" w:lineRule="auto"/>
        <w:jc w:val="right"/>
        <w:rPr>
          <w:rFonts w:ascii="Arial" w:hAnsi="Arial" w:cs="Arial"/>
          <w:sz w:val="24"/>
          <w:szCs w:val="24"/>
        </w:rPr>
      </w:pPr>
    </w:p>
    <w:p w:rsidR="008C6F3C" w:rsidRDefault="008C6F3C" w:rsidP="00A32708">
      <w:pPr>
        <w:spacing w:after="0" w:line="240" w:lineRule="auto"/>
        <w:jc w:val="right"/>
        <w:rPr>
          <w:rFonts w:ascii="Arial" w:hAnsi="Arial" w:cs="Arial"/>
          <w:sz w:val="24"/>
          <w:szCs w:val="24"/>
        </w:rPr>
      </w:pPr>
    </w:p>
    <w:p w:rsidR="008C6F3C" w:rsidRDefault="008C6F3C" w:rsidP="00A32708">
      <w:pPr>
        <w:spacing w:after="0" w:line="240" w:lineRule="auto"/>
        <w:jc w:val="right"/>
        <w:rPr>
          <w:rFonts w:ascii="Arial" w:hAnsi="Arial" w:cs="Arial"/>
          <w:sz w:val="24"/>
          <w:szCs w:val="24"/>
        </w:rPr>
      </w:pPr>
    </w:p>
    <w:p w:rsidR="008C6F3C" w:rsidRDefault="008C6F3C" w:rsidP="00A32708">
      <w:pPr>
        <w:spacing w:after="0" w:line="240" w:lineRule="auto"/>
        <w:jc w:val="right"/>
        <w:rPr>
          <w:rFonts w:ascii="Arial" w:hAnsi="Arial" w:cs="Arial"/>
          <w:sz w:val="24"/>
          <w:szCs w:val="24"/>
        </w:rPr>
      </w:pPr>
    </w:p>
    <w:p w:rsidR="008C6F3C" w:rsidRDefault="008C6F3C" w:rsidP="00A32708">
      <w:pPr>
        <w:spacing w:after="0" w:line="240" w:lineRule="auto"/>
        <w:jc w:val="right"/>
        <w:rPr>
          <w:rFonts w:ascii="Arial" w:hAnsi="Arial" w:cs="Arial"/>
          <w:sz w:val="24"/>
          <w:szCs w:val="24"/>
        </w:rPr>
      </w:pPr>
    </w:p>
    <w:p w:rsidR="008C6F3C" w:rsidRDefault="008C6F3C" w:rsidP="00A32708">
      <w:pPr>
        <w:spacing w:after="0" w:line="240" w:lineRule="auto"/>
        <w:jc w:val="right"/>
        <w:rPr>
          <w:rFonts w:ascii="Arial" w:hAnsi="Arial" w:cs="Arial"/>
          <w:sz w:val="24"/>
          <w:szCs w:val="24"/>
        </w:rPr>
      </w:pPr>
    </w:p>
    <w:p w:rsidR="008C6F3C" w:rsidRDefault="008C6F3C" w:rsidP="00A32708">
      <w:pPr>
        <w:spacing w:after="0" w:line="240" w:lineRule="auto"/>
        <w:jc w:val="right"/>
        <w:rPr>
          <w:rFonts w:ascii="Arial" w:hAnsi="Arial" w:cs="Arial"/>
          <w:sz w:val="24"/>
          <w:szCs w:val="24"/>
        </w:rPr>
      </w:pPr>
    </w:p>
    <w:p w:rsidR="008C6F3C" w:rsidRDefault="008C6F3C" w:rsidP="00A32708">
      <w:pPr>
        <w:spacing w:after="0" w:line="240" w:lineRule="auto"/>
        <w:jc w:val="right"/>
        <w:rPr>
          <w:rFonts w:ascii="Arial" w:hAnsi="Arial" w:cs="Arial"/>
          <w:sz w:val="24"/>
          <w:szCs w:val="24"/>
        </w:rPr>
      </w:pPr>
    </w:p>
    <w:p w:rsidR="008C6F3C" w:rsidRDefault="008C6F3C" w:rsidP="00A32708">
      <w:pPr>
        <w:spacing w:after="0" w:line="240" w:lineRule="auto"/>
        <w:jc w:val="right"/>
        <w:rPr>
          <w:rFonts w:ascii="Arial" w:hAnsi="Arial" w:cs="Arial"/>
          <w:sz w:val="24"/>
          <w:szCs w:val="24"/>
        </w:rPr>
      </w:pPr>
    </w:p>
    <w:p w:rsidR="008C6F3C" w:rsidRDefault="008C6F3C" w:rsidP="00A32708">
      <w:pPr>
        <w:spacing w:after="0" w:line="240" w:lineRule="auto"/>
        <w:jc w:val="right"/>
        <w:rPr>
          <w:rFonts w:ascii="Arial" w:hAnsi="Arial" w:cs="Arial"/>
          <w:sz w:val="24"/>
          <w:szCs w:val="24"/>
        </w:rPr>
      </w:pPr>
    </w:p>
    <w:p w:rsidR="008C6F3C" w:rsidRDefault="008C6F3C" w:rsidP="00A32708">
      <w:pPr>
        <w:spacing w:after="0" w:line="240" w:lineRule="auto"/>
        <w:jc w:val="right"/>
        <w:rPr>
          <w:rFonts w:ascii="Arial" w:hAnsi="Arial" w:cs="Arial"/>
          <w:sz w:val="24"/>
          <w:szCs w:val="24"/>
        </w:rPr>
      </w:pPr>
    </w:p>
    <w:p w:rsidR="008C6F3C" w:rsidRDefault="008C6F3C" w:rsidP="00A32708">
      <w:pPr>
        <w:spacing w:after="0" w:line="240" w:lineRule="auto"/>
        <w:jc w:val="right"/>
        <w:rPr>
          <w:rFonts w:ascii="Arial" w:hAnsi="Arial" w:cs="Arial"/>
          <w:sz w:val="24"/>
          <w:szCs w:val="24"/>
        </w:rPr>
      </w:pPr>
    </w:p>
    <w:p w:rsidR="008C6F3C" w:rsidRDefault="008C6F3C" w:rsidP="00A32708">
      <w:pPr>
        <w:spacing w:after="0" w:line="240" w:lineRule="auto"/>
        <w:jc w:val="right"/>
        <w:rPr>
          <w:rFonts w:ascii="Arial" w:hAnsi="Arial" w:cs="Arial"/>
          <w:sz w:val="24"/>
          <w:szCs w:val="24"/>
        </w:rPr>
      </w:pPr>
    </w:p>
    <w:p w:rsidR="008C6F3C" w:rsidRDefault="008C6F3C" w:rsidP="00A32708">
      <w:pPr>
        <w:spacing w:after="0" w:line="240" w:lineRule="auto"/>
        <w:jc w:val="right"/>
        <w:rPr>
          <w:rFonts w:ascii="Arial" w:hAnsi="Arial" w:cs="Arial"/>
          <w:sz w:val="24"/>
          <w:szCs w:val="24"/>
        </w:rPr>
      </w:pPr>
    </w:p>
    <w:p w:rsidR="008C6F3C" w:rsidRDefault="008C6F3C" w:rsidP="00A32708">
      <w:pPr>
        <w:spacing w:after="0" w:line="240" w:lineRule="auto"/>
        <w:jc w:val="right"/>
        <w:rPr>
          <w:rFonts w:ascii="Arial" w:hAnsi="Arial" w:cs="Arial"/>
          <w:sz w:val="24"/>
          <w:szCs w:val="24"/>
        </w:rPr>
      </w:pPr>
    </w:p>
    <w:p w:rsidR="008C6F3C" w:rsidRDefault="008C6F3C" w:rsidP="00A32708">
      <w:pPr>
        <w:spacing w:after="0" w:line="240" w:lineRule="auto"/>
        <w:jc w:val="right"/>
        <w:rPr>
          <w:rFonts w:ascii="Arial" w:hAnsi="Arial" w:cs="Arial"/>
          <w:sz w:val="24"/>
          <w:szCs w:val="24"/>
        </w:rPr>
      </w:pPr>
    </w:p>
    <w:p w:rsidR="008C6F3C" w:rsidRDefault="008C6F3C" w:rsidP="00A32708">
      <w:pPr>
        <w:spacing w:after="0" w:line="240" w:lineRule="auto"/>
        <w:jc w:val="right"/>
        <w:rPr>
          <w:rFonts w:ascii="Arial" w:hAnsi="Arial" w:cs="Arial"/>
          <w:sz w:val="24"/>
          <w:szCs w:val="24"/>
        </w:rPr>
      </w:pPr>
    </w:p>
    <w:p w:rsidR="008C6F3C" w:rsidRDefault="008C6F3C" w:rsidP="00A32708">
      <w:pPr>
        <w:spacing w:after="0" w:line="240" w:lineRule="auto"/>
        <w:jc w:val="right"/>
        <w:rPr>
          <w:rFonts w:ascii="Arial" w:hAnsi="Arial" w:cs="Arial"/>
          <w:sz w:val="24"/>
          <w:szCs w:val="24"/>
        </w:rPr>
      </w:pPr>
    </w:p>
    <w:p w:rsidR="008C6F3C" w:rsidRDefault="008C6F3C" w:rsidP="00A32708">
      <w:pPr>
        <w:spacing w:after="0" w:line="240" w:lineRule="auto"/>
        <w:jc w:val="right"/>
        <w:rPr>
          <w:rFonts w:ascii="Arial" w:hAnsi="Arial" w:cs="Arial"/>
          <w:sz w:val="24"/>
          <w:szCs w:val="24"/>
        </w:rPr>
      </w:pPr>
    </w:p>
    <w:p w:rsidR="008C6F3C" w:rsidRDefault="008C6F3C" w:rsidP="00A32708">
      <w:pPr>
        <w:spacing w:after="0" w:line="240" w:lineRule="auto"/>
        <w:jc w:val="right"/>
        <w:rPr>
          <w:rFonts w:ascii="Arial" w:hAnsi="Arial" w:cs="Arial"/>
          <w:sz w:val="24"/>
          <w:szCs w:val="24"/>
        </w:rPr>
      </w:pPr>
    </w:p>
    <w:p w:rsidR="008C6F3C" w:rsidRDefault="008C6F3C" w:rsidP="00A32708">
      <w:pPr>
        <w:spacing w:after="0" w:line="240" w:lineRule="auto"/>
        <w:jc w:val="right"/>
        <w:rPr>
          <w:rFonts w:ascii="Arial" w:hAnsi="Arial" w:cs="Arial"/>
          <w:sz w:val="24"/>
          <w:szCs w:val="24"/>
        </w:rPr>
      </w:pPr>
    </w:p>
    <w:p w:rsidR="008C6F3C" w:rsidRDefault="008C6F3C" w:rsidP="00A32708">
      <w:pPr>
        <w:spacing w:after="0" w:line="240" w:lineRule="auto"/>
        <w:jc w:val="right"/>
        <w:rPr>
          <w:rFonts w:ascii="Arial" w:hAnsi="Arial" w:cs="Arial"/>
          <w:sz w:val="24"/>
          <w:szCs w:val="24"/>
        </w:rPr>
      </w:pPr>
    </w:p>
    <w:p w:rsidR="008C6F3C" w:rsidRDefault="008C6F3C" w:rsidP="00A32708">
      <w:pPr>
        <w:spacing w:after="0" w:line="240" w:lineRule="auto"/>
        <w:jc w:val="right"/>
        <w:rPr>
          <w:rFonts w:ascii="Arial" w:hAnsi="Arial" w:cs="Arial"/>
          <w:sz w:val="24"/>
          <w:szCs w:val="24"/>
        </w:rPr>
      </w:pPr>
    </w:p>
    <w:p w:rsidR="008C6F3C" w:rsidRDefault="008C6F3C" w:rsidP="00A32708">
      <w:pPr>
        <w:spacing w:after="0" w:line="240" w:lineRule="auto"/>
        <w:jc w:val="right"/>
        <w:rPr>
          <w:rFonts w:ascii="Arial" w:hAnsi="Arial" w:cs="Arial"/>
          <w:sz w:val="24"/>
          <w:szCs w:val="24"/>
        </w:rPr>
      </w:pPr>
    </w:p>
    <w:p w:rsidR="008C6F3C" w:rsidRDefault="008C6F3C" w:rsidP="00A32708">
      <w:pPr>
        <w:spacing w:after="0" w:line="240" w:lineRule="auto"/>
        <w:jc w:val="right"/>
        <w:rPr>
          <w:rFonts w:ascii="Arial" w:hAnsi="Arial" w:cs="Arial"/>
          <w:sz w:val="24"/>
          <w:szCs w:val="24"/>
        </w:rPr>
      </w:pPr>
    </w:p>
    <w:p w:rsidR="008C6F3C" w:rsidRDefault="008C6F3C" w:rsidP="00A32708">
      <w:pPr>
        <w:spacing w:after="0" w:line="240" w:lineRule="auto"/>
        <w:jc w:val="right"/>
        <w:rPr>
          <w:rFonts w:ascii="Arial" w:hAnsi="Arial" w:cs="Arial"/>
          <w:sz w:val="24"/>
          <w:szCs w:val="24"/>
        </w:rPr>
      </w:pPr>
    </w:p>
    <w:p w:rsidR="008C6F3C" w:rsidRDefault="008C6F3C" w:rsidP="00A32708">
      <w:pPr>
        <w:spacing w:after="0" w:line="240" w:lineRule="auto"/>
        <w:jc w:val="right"/>
        <w:rPr>
          <w:rFonts w:ascii="Arial" w:hAnsi="Arial" w:cs="Arial"/>
          <w:sz w:val="24"/>
          <w:szCs w:val="24"/>
        </w:rPr>
      </w:pPr>
      <w:r>
        <w:rPr>
          <w:rFonts w:ascii="Arial" w:hAnsi="Arial" w:cs="Arial"/>
          <w:sz w:val="24"/>
          <w:szCs w:val="24"/>
        </w:rPr>
        <w:t>Приложение №  2.9</w:t>
      </w:r>
    </w:p>
    <w:p w:rsidR="008C6F3C" w:rsidRDefault="008C6F3C" w:rsidP="00A32708">
      <w:pPr>
        <w:spacing w:after="0" w:line="240" w:lineRule="auto"/>
        <w:jc w:val="right"/>
        <w:rPr>
          <w:rFonts w:ascii="Arial" w:hAnsi="Arial" w:cs="Arial"/>
          <w:sz w:val="24"/>
          <w:szCs w:val="24"/>
        </w:rPr>
      </w:pPr>
    </w:p>
    <w:p w:rsidR="008C6F3C" w:rsidRPr="008C6F3C" w:rsidRDefault="008C6F3C" w:rsidP="008C6F3C">
      <w:pPr>
        <w:autoSpaceDE w:val="0"/>
        <w:autoSpaceDN w:val="0"/>
        <w:adjustRightInd w:val="0"/>
        <w:spacing w:after="0" w:line="240" w:lineRule="auto"/>
        <w:jc w:val="center"/>
        <w:outlineLvl w:val="0"/>
        <w:rPr>
          <w:rFonts w:ascii="Arial" w:hAnsi="Arial" w:cs="Arial"/>
          <w:bCs/>
          <w:color w:val="26282F"/>
          <w:sz w:val="24"/>
          <w:szCs w:val="24"/>
        </w:rPr>
      </w:pPr>
      <w:r w:rsidRPr="008C6F3C">
        <w:rPr>
          <w:rFonts w:ascii="Arial" w:hAnsi="Arial" w:cs="Arial"/>
          <w:b/>
          <w:bCs/>
          <w:color w:val="26282F"/>
          <w:sz w:val="24"/>
          <w:szCs w:val="24"/>
        </w:rPr>
        <w:t>СПРАВКА</w:t>
      </w:r>
      <w:r w:rsidRPr="008C6F3C">
        <w:rPr>
          <w:rFonts w:ascii="Arial" w:hAnsi="Arial" w:cs="Arial"/>
          <w:b/>
          <w:bCs/>
          <w:color w:val="26282F"/>
          <w:sz w:val="24"/>
          <w:szCs w:val="24"/>
        </w:rPr>
        <w:br/>
        <w:t>о фактическом наличии денежных средств, хранящихся в кассе</w:t>
      </w:r>
      <w:r w:rsidRPr="008C6F3C">
        <w:rPr>
          <w:rFonts w:ascii="Arial" w:hAnsi="Arial" w:cs="Arial"/>
          <w:b/>
          <w:bCs/>
          <w:color w:val="26282F"/>
          <w:sz w:val="24"/>
          <w:szCs w:val="24"/>
        </w:rPr>
        <w:br/>
      </w:r>
      <w:r w:rsidRPr="008C6F3C">
        <w:rPr>
          <w:rFonts w:ascii="Arial" w:hAnsi="Arial" w:cs="Arial"/>
          <w:bCs/>
          <w:color w:val="26282F"/>
          <w:sz w:val="24"/>
          <w:szCs w:val="24"/>
        </w:rPr>
        <w:t>_________________________________________________</w:t>
      </w:r>
    </w:p>
    <w:p w:rsidR="008C6F3C" w:rsidRDefault="008C6F3C" w:rsidP="008C6F3C">
      <w:pPr>
        <w:autoSpaceDE w:val="0"/>
        <w:autoSpaceDN w:val="0"/>
        <w:adjustRightInd w:val="0"/>
        <w:spacing w:after="0" w:line="240" w:lineRule="auto"/>
        <w:jc w:val="center"/>
        <w:outlineLvl w:val="0"/>
        <w:rPr>
          <w:rFonts w:ascii="Arial" w:hAnsi="Arial" w:cs="Arial"/>
          <w:bCs/>
          <w:i/>
          <w:color w:val="26282F"/>
          <w:sz w:val="16"/>
          <w:szCs w:val="16"/>
        </w:rPr>
      </w:pPr>
      <w:r w:rsidRPr="008C6F3C">
        <w:rPr>
          <w:rFonts w:ascii="Arial" w:hAnsi="Arial" w:cs="Arial"/>
          <w:bCs/>
          <w:i/>
          <w:color w:val="26282F"/>
          <w:sz w:val="16"/>
          <w:szCs w:val="16"/>
        </w:rPr>
        <w:t>(наименование учреждения)</w:t>
      </w:r>
    </w:p>
    <w:p w:rsidR="008C6F3C" w:rsidRPr="008C6F3C" w:rsidRDefault="008C6F3C" w:rsidP="008C6F3C">
      <w:pPr>
        <w:autoSpaceDE w:val="0"/>
        <w:autoSpaceDN w:val="0"/>
        <w:adjustRightInd w:val="0"/>
        <w:spacing w:after="0" w:line="240" w:lineRule="auto"/>
        <w:jc w:val="center"/>
        <w:outlineLvl w:val="0"/>
        <w:rPr>
          <w:rFonts w:ascii="Arial" w:hAnsi="Arial" w:cs="Arial"/>
          <w:b/>
          <w:bCs/>
          <w:color w:val="26282F"/>
          <w:sz w:val="24"/>
          <w:szCs w:val="24"/>
        </w:rPr>
      </w:pPr>
      <w:r w:rsidRPr="008C6F3C">
        <w:rPr>
          <w:rFonts w:ascii="Arial" w:hAnsi="Arial" w:cs="Arial"/>
          <w:bCs/>
          <w:i/>
          <w:color w:val="26282F"/>
          <w:sz w:val="16"/>
          <w:szCs w:val="16"/>
        </w:rPr>
        <w:br/>
      </w:r>
      <w:r w:rsidRPr="008C6F3C">
        <w:rPr>
          <w:rFonts w:ascii="Arial" w:hAnsi="Arial" w:cs="Arial"/>
          <w:b/>
          <w:bCs/>
          <w:color w:val="26282F"/>
          <w:sz w:val="24"/>
          <w:szCs w:val="24"/>
        </w:rPr>
        <w:t>на "___"_____________20__г.</w:t>
      </w:r>
    </w:p>
    <w:p w:rsidR="008C6F3C" w:rsidRPr="008C6F3C" w:rsidRDefault="008C6F3C" w:rsidP="008C6F3C">
      <w:pPr>
        <w:autoSpaceDE w:val="0"/>
        <w:autoSpaceDN w:val="0"/>
        <w:adjustRightInd w:val="0"/>
        <w:spacing w:after="0" w:line="240" w:lineRule="auto"/>
        <w:ind w:firstLine="720"/>
        <w:jc w:val="both"/>
        <w:rPr>
          <w:rFonts w:ascii="Arial" w:hAnsi="Arial" w:cs="Arial"/>
          <w:sz w:val="24"/>
          <w:szCs w:val="24"/>
        </w:rPr>
      </w:pPr>
    </w:p>
    <w:tbl>
      <w:tblPr>
        <w:tblW w:w="5000" w:type="pct"/>
        <w:tblBorders>
          <w:top w:val="single" w:sz="4" w:space="0" w:color="auto"/>
          <w:left w:val="single" w:sz="4" w:space="0" w:color="auto"/>
          <w:bottom w:val="single" w:sz="4" w:space="0" w:color="auto"/>
          <w:right w:val="single" w:sz="4" w:space="0" w:color="auto"/>
        </w:tblBorders>
        <w:tblLook w:val="0000"/>
      </w:tblPr>
      <w:tblGrid>
        <w:gridCol w:w="1047"/>
        <w:gridCol w:w="1020"/>
        <w:gridCol w:w="1020"/>
        <w:gridCol w:w="1018"/>
        <w:gridCol w:w="1020"/>
        <w:gridCol w:w="1020"/>
        <w:gridCol w:w="1020"/>
        <w:gridCol w:w="1020"/>
        <w:gridCol w:w="1018"/>
        <w:gridCol w:w="1014"/>
      </w:tblGrid>
      <w:tr w:rsidR="008C6F3C" w:rsidRPr="008C6F3C" w:rsidTr="008C6F3C">
        <w:tc>
          <w:tcPr>
            <w:tcW w:w="3007" w:type="pct"/>
            <w:gridSpan w:val="6"/>
            <w:tcBorders>
              <w:top w:val="nil"/>
              <w:left w:val="nil"/>
              <w:bottom w:val="nil"/>
              <w:right w:val="nil"/>
            </w:tcBorders>
            <w:vAlign w:val="bottom"/>
          </w:tcPr>
          <w:p w:rsidR="008C6F3C" w:rsidRPr="008C6F3C" w:rsidRDefault="008C6F3C" w:rsidP="008C6F3C">
            <w:pPr>
              <w:autoSpaceDE w:val="0"/>
              <w:autoSpaceDN w:val="0"/>
              <w:adjustRightInd w:val="0"/>
              <w:spacing w:after="0" w:line="240" w:lineRule="auto"/>
              <w:rPr>
                <w:rFonts w:ascii="Arial" w:hAnsi="Arial" w:cs="Arial"/>
              </w:rPr>
            </w:pPr>
            <w:r w:rsidRPr="008C6F3C">
              <w:rPr>
                <w:rFonts w:ascii="Arial" w:hAnsi="Arial" w:cs="Arial"/>
              </w:rPr>
              <w:t>Остаток наличных денег по кассовой книге</w:t>
            </w:r>
          </w:p>
        </w:tc>
        <w:tc>
          <w:tcPr>
            <w:tcW w:w="499" w:type="pct"/>
            <w:tcBorders>
              <w:top w:val="nil"/>
              <w:left w:val="nil"/>
              <w:bottom w:val="single" w:sz="4" w:space="0" w:color="auto"/>
              <w:right w:val="nil"/>
            </w:tcBorders>
            <w:vAlign w:val="bottom"/>
          </w:tcPr>
          <w:p w:rsidR="008C6F3C" w:rsidRPr="008C6F3C" w:rsidRDefault="008C6F3C" w:rsidP="008C6F3C">
            <w:pPr>
              <w:autoSpaceDE w:val="0"/>
              <w:autoSpaceDN w:val="0"/>
              <w:adjustRightInd w:val="0"/>
              <w:spacing w:after="0" w:line="240" w:lineRule="auto"/>
              <w:jc w:val="both"/>
              <w:rPr>
                <w:rFonts w:ascii="Arial" w:hAnsi="Arial" w:cs="Arial"/>
              </w:rPr>
            </w:pPr>
          </w:p>
        </w:tc>
        <w:tc>
          <w:tcPr>
            <w:tcW w:w="499" w:type="pct"/>
            <w:tcBorders>
              <w:top w:val="nil"/>
              <w:left w:val="nil"/>
              <w:bottom w:val="nil"/>
              <w:right w:val="nil"/>
            </w:tcBorders>
            <w:vAlign w:val="bottom"/>
          </w:tcPr>
          <w:p w:rsidR="008C6F3C" w:rsidRPr="008C6F3C" w:rsidRDefault="008C6F3C" w:rsidP="008C6F3C">
            <w:pPr>
              <w:autoSpaceDE w:val="0"/>
              <w:autoSpaceDN w:val="0"/>
              <w:adjustRightInd w:val="0"/>
              <w:spacing w:after="0" w:line="240" w:lineRule="auto"/>
              <w:rPr>
                <w:rFonts w:ascii="Arial" w:hAnsi="Arial" w:cs="Arial"/>
              </w:rPr>
            </w:pPr>
            <w:r w:rsidRPr="008C6F3C">
              <w:rPr>
                <w:rFonts w:ascii="Arial" w:hAnsi="Arial" w:cs="Arial"/>
              </w:rPr>
              <w:t>руб.</w:t>
            </w:r>
          </w:p>
        </w:tc>
        <w:tc>
          <w:tcPr>
            <w:tcW w:w="498" w:type="pct"/>
            <w:tcBorders>
              <w:top w:val="nil"/>
              <w:left w:val="nil"/>
              <w:bottom w:val="single" w:sz="4" w:space="0" w:color="auto"/>
              <w:right w:val="nil"/>
            </w:tcBorders>
            <w:vAlign w:val="bottom"/>
          </w:tcPr>
          <w:p w:rsidR="008C6F3C" w:rsidRPr="008C6F3C" w:rsidRDefault="008C6F3C" w:rsidP="008C6F3C">
            <w:pPr>
              <w:autoSpaceDE w:val="0"/>
              <w:autoSpaceDN w:val="0"/>
              <w:adjustRightInd w:val="0"/>
              <w:spacing w:after="0" w:line="240" w:lineRule="auto"/>
              <w:jc w:val="both"/>
              <w:rPr>
                <w:rFonts w:ascii="Arial" w:hAnsi="Arial" w:cs="Arial"/>
              </w:rPr>
            </w:pPr>
          </w:p>
        </w:tc>
        <w:tc>
          <w:tcPr>
            <w:tcW w:w="496" w:type="pct"/>
            <w:tcBorders>
              <w:top w:val="nil"/>
              <w:left w:val="nil"/>
              <w:bottom w:val="nil"/>
              <w:right w:val="nil"/>
            </w:tcBorders>
            <w:vAlign w:val="bottom"/>
          </w:tcPr>
          <w:p w:rsidR="008C6F3C" w:rsidRPr="008C6F3C" w:rsidRDefault="008C6F3C" w:rsidP="008C6F3C">
            <w:pPr>
              <w:autoSpaceDE w:val="0"/>
              <w:autoSpaceDN w:val="0"/>
              <w:adjustRightInd w:val="0"/>
              <w:spacing w:after="0" w:line="240" w:lineRule="auto"/>
              <w:rPr>
                <w:rFonts w:ascii="Arial" w:hAnsi="Arial" w:cs="Arial"/>
              </w:rPr>
            </w:pPr>
            <w:r w:rsidRPr="008C6F3C">
              <w:rPr>
                <w:rFonts w:ascii="Arial" w:hAnsi="Arial" w:cs="Arial"/>
              </w:rPr>
              <w:t>коп.</w:t>
            </w:r>
          </w:p>
        </w:tc>
      </w:tr>
      <w:tr w:rsidR="008C6F3C" w:rsidRPr="008C6F3C" w:rsidTr="008C6F3C">
        <w:tc>
          <w:tcPr>
            <w:tcW w:w="3007" w:type="pct"/>
            <w:gridSpan w:val="6"/>
            <w:tcBorders>
              <w:top w:val="nil"/>
              <w:left w:val="nil"/>
              <w:bottom w:val="nil"/>
              <w:right w:val="nil"/>
            </w:tcBorders>
            <w:vAlign w:val="bottom"/>
          </w:tcPr>
          <w:p w:rsidR="008C6F3C" w:rsidRPr="008C6F3C" w:rsidRDefault="008C6F3C" w:rsidP="008C6F3C">
            <w:pPr>
              <w:autoSpaceDE w:val="0"/>
              <w:autoSpaceDN w:val="0"/>
              <w:adjustRightInd w:val="0"/>
              <w:spacing w:after="0" w:line="240" w:lineRule="auto"/>
              <w:rPr>
                <w:rFonts w:ascii="Arial" w:hAnsi="Arial" w:cs="Arial"/>
              </w:rPr>
            </w:pPr>
            <w:r w:rsidRPr="008C6F3C">
              <w:rPr>
                <w:rFonts w:ascii="Arial" w:hAnsi="Arial" w:cs="Arial"/>
              </w:rPr>
              <w:t>Выплачено по непроведенным по учету денежным документам</w:t>
            </w:r>
          </w:p>
        </w:tc>
        <w:tc>
          <w:tcPr>
            <w:tcW w:w="499" w:type="pct"/>
            <w:tcBorders>
              <w:top w:val="single" w:sz="4" w:space="0" w:color="auto"/>
              <w:left w:val="nil"/>
              <w:bottom w:val="single" w:sz="4" w:space="0" w:color="auto"/>
              <w:right w:val="nil"/>
            </w:tcBorders>
            <w:vAlign w:val="bottom"/>
          </w:tcPr>
          <w:p w:rsidR="008C6F3C" w:rsidRPr="008C6F3C" w:rsidRDefault="008C6F3C" w:rsidP="008C6F3C">
            <w:pPr>
              <w:autoSpaceDE w:val="0"/>
              <w:autoSpaceDN w:val="0"/>
              <w:adjustRightInd w:val="0"/>
              <w:spacing w:after="0" w:line="240" w:lineRule="auto"/>
              <w:jc w:val="both"/>
              <w:rPr>
                <w:rFonts w:ascii="Arial" w:hAnsi="Arial" w:cs="Arial"/>
              </w:rPr>
            </w:pPr>
          </w:p>
        </w:tc>
        <w:tc>
          <w:tcPr>
            <w:tcW w:w="499" w:type="pct"/>
            <w:tcBorders>
              <w:top w:val="nil"/>
              <w:left w:val="nil"/>
              <w:bottom w:val="nil"/>
              <w:right w:val="nil"/>
            </w:tcBorders>
            <w:vAlign w:val="bottom"/>
          </w:tcPr>
          <w:p w:rsidR="008C6F3C" w:rsidRPr="008C6F3C" w:rsidRDefault="008C6F3C" w:rsidP="008C6F3C">
            <w:pPr>
              <w:autoSpaceDE w:val="0"/>
              <w:autoSpaceDN w:val="0"/>
              <w:adjustRightInd w:val="0"/>
              <w:spacing w:after="0" w:line="240" w:lineRule="auto"/>
              <w:rPr>
                <w:rFonts w:ascii="Arial" w:hAnsi="Arial" w:cs="Arial"/>
              </w:rPr>
            </w:pPr>
            <w:r w:rsidRPr="008C6F3C">
              <w:rPr>
                <w:rFonts w:ascii="Arial" w:hAnsi="Arial" w:cs="Arial"/>
              </w:rPr>
              <w:t>руб.</w:t>
            </w:r>
          </w:p>
        </w:tc>
        <w:tc>
          <w:tcPr>
            <w:tcW w:w="498" w:type="pct"/>
            <w:tcBorders>
              <w:top w:val="single" w:sz="4" w:space="0" w:color="auto"/>
              <w:left w:val="nil"/>
              <w:bottom w:val="single" w:sz="4" w:space="0" w:color="auto"/>
              <w:right w:val="nil"/>
            </w:tcBorders>
            <w:vAlign w:val="bottom"/>
          </w:tcPr>
          <w:p w:rsidR="008C6F3C" w:rsidRPr="008C6F3C" w:rsidRDefault="008C6F3C" w:rsidP="008C6F3C">
            <w:pPr>
              <w:autoSpaceDE w:val="0"/>
              <w:autoSpaceDN w:val="0"/>
              <w:adjustRightInd w:val="0"/>
              <w:spacing w:after="0" w:line="240" w:lineRule="auto"/>
              <w:jc w:val="both"/>
              <w:rPr>
                <w:rFonts w:ascii="Arial" w:hAnsi="Arial" w:cs="Arial"/>
              </w:rPr>
            </w:pPr>
          </w:p>
        </w:tc>
        <w:tc>
          <w:tcPr>
            <w:tcW w:w="496" w:type="pct"/>
            <w:tcBorders>
              <w:top w:val="nil"/>
              <w:left w:val="nil"/>
              <w:bottom w:val="nil"/>
              <w:right w:val="nil"/>
            </w:tcBorders>
            <w:vAlign w:val="bottom"/>
          </w:tcPr>
          <w:p w:rsidR="008C6F3C" w:rsidRPr="008C6F3C" w:rsidRDefault="008C6F3C" w:rsidP="008C6F3C">
            <w:pPr>
              <w:autoSpaceDE w:val="0"/>
              <w:autoSpaceDN w:val="0"/>
              <w:adjustRightInd w:val="0"/>
              <w:spacing w:after="0" w:line="240" w:lineRule="auto"/>
              <w:rPr>
                <w:rFonts w:ascii="Arial" w:hAnsi="Arial" w:cs="Arial"/>
              </w:rPr>
            </w:pPr>
            <w:r w:rsidRPr="008C6F3C">
              <w:rPr>
                <w:rFonts w:ascii="Arial" w:hAnsi="Arial" w:cs="Arial"/>
              </w:rPr>
              <w:t>коп.</w:t>
            </w:r>
          </w:p>
        </w:tc>
      </w:tr>
      <w:tr w:rsidR="008C6F3C" w:rsidRPr="008C6F3C" w:rsidTr="008C6F3C">
        <w:tc>
          <w:tcPr>
            <w:tcW w:w="3007" w:type="pct"/>
            <w:gridSpan w:val="6"/>
            <w:tcBorders>
              <w:top w:val="nil"/>
              <w:left w:val="nil"/>
              <w:bottom w:val="nil"/>
              <w:right w:val="nil"/>
            </w:tcBorders>
            <w:vAlign w:val="bottom"/>
          </w:tcPr>
          <w:p w:rsidR="008C6F3C" w:rsidRPr="008C6F3C" w:rsidRDefault="008C6F3C" w:rsidP="008C6F3C">
            <w:pPr>
              <w:autoSpaceDE w:val="0"/>
              <w:autoSpaceDN w:val="0"/>
              <w:adjustRightInd w:val="0"/>
              <w:spacing w:after="0" w:line="240" w:lineRule="auto"/>
              <w:rPr>
                <w:rFonts w:ascii="Arial" w:hAnsi="Arial" w:cs="Arial"/>
              </w:rPr>
            </w:pPr>
            <w:r w:rsidRPr="008C6F3C">
              <w:rPr>
                <w:rFonts w:ascii="Arial" w:hAnsi="Arial" w:cs="Arial"/>
              </w:rPr>
              <w:t>в том числе:</w:t>
            </w:r>
          </w:p>
        </w:tc>
        <w:tc>
          <w:tcPr>
            <w:tcW w:w="499" w:type="pct"/>
            <w:tcBorders>
              <w:top w:val="single" w:sz="4" w:space="0" w:color="auto"/>
              <w:left w:val="nil"/>
              <w:bottom w:val="nil"/>
              <w:right w:val="nil"/>
            </w:tcBorders>
            <w:vAlign w:val="bottom"/>
          </w:tcPr>
          <w:p w:rsidR="008C6F3C" w:rsidRPr="008C6F3C" w:rsidRDefault="008C6F3C" w:rsidP="008C6F3C">
            <w:pPr>
              <w:autoSpaceDE w:val="0"/>
              <w:autoSpaceDN w:val="0"/>
              <w:adjustRightInd w:val="0"/>
              <w:spacing w:after="0" w:line="240" w:lineRule="auto"/>
              <w:jc w:val="both"/>
              <w:rPr>
                <w:rFonts w:ascii="Arial" w:hAnsi="Arial" w:cs="Arial"/>
              </w:rPr>
            </w:pPr>
          </w:p>
        </w:tc>
        <w:tc>
          <w:tcPr>
            <w:tcW w:w="499" w:type="pct"/>
            <w:tcBorders>
              <w:top w:val="nil"/>
              <w:left w:val="nil"/>
              <w:bottom w:val="nil"/>
              <w:right w:val="nil"/>
            </w:tcBorders>
            <w:vAlign w:val="bottom"/>
          </w:tcPr>
          <w:p w:rsidR="008C6F3C" w:rsidRPr="008C6F3C" w:rsidRDefault="008C6F3C" w:rsidP="008C6F3C">
            <w:pPr>
              <w:autoSpaceDE w:val="0"/>
              <w:autoSpaceDN w:val="0"/>
              <w:adjustRightInd w:val="0"/>
              <w:spacing w:after="0" w:line="240" w:lineRule="auto"/>
              <w:jc w:val="both"/>
              <w:rPr>
                <w:rFonts w:ascii="Arial" w:hAnsi="Arial" w:cs="Arial"/>
              </w:rPr>
            </w:pPr>
          </w:p>
        </w:tc>
        <w:tc>
          <w:tcPr>
            <w:tcW w:w="498" w:type="pct"/>
            <w:tcBorders>
              <w:top w:val="single" w:sz="4" w:space="0" w:color="auto"/>
              <w:left w:val="nil"/>
              <w:bottom w:val="nil"/>
              <w:right w:val="nil"/>
            </w:tcBorders>
            <w:vAlign w:val="bottom"/>
          </w:tcPr>
          <w:p w:rsidR="008C6F3C" w:rsidRPr="008C6F3C" w:rsidRDefault="008C6F3C" w:rsidP="008C6F3C">
            <w:pPr>
              <w:autoSpaceDE w:val="0"/>
              <w:autoSpaceDN w:val="0"/>
              <w:adjustRightInd w:val="0"/>
              <w:spacing w:after="0" w:line="240" w:lineRule="auto"/>
              <w:jc w:val="both"/>
              <w:rPr>
                <w:rFonts w:ascii="Arial" w:hAnsi="Arial" w:cs="Arial"/>
              </w:rPr>
            </w:pPr>
          </w:p>
        </w:tc>
        <w:tc>
          <w:tcPr>
            <w:tcW w:w="496" w:type="pct"/>
            <w:tcBorders>
              <w:top w:val="nil"/>
              <w:left w:val="nil"/>
              <w:bottom w:val="nil"/>
              <w:right w:val="nil"/>
            </w:tcBorders>
            <w:vAlign w:val="bottom"/>
          </w:tcPr>
          <w:p w:rsidR="008C6F3C" w:rsidRPr="008C6F3C" w:rsidRDefault="008C6F3C" w:rsidP="008C6F3C">
            <w:pPr>
              <w:autoSpaceDE w:val="0"/>
              <w:autoSpaceDN w:val="0"/>
              <w:adjustRightInd w:val="0"/>
              <w:spacing w:after="0" w:line="240" w:lineRule="auto"/>
              <w:jc w:val="both"/>
              <w:rPr>
                <w:rFonts w:ascii="Arial" w:hAnsi="Arial" w:cs="Arial"/>
              </w:rPr>
            </w:pPr>
          </w:p>
        </w:tc>
      </w:tr>
      <w:tr w:rsidR="008C6F3C" w:rsidRPr="008C6F3C" w:rsidTr="008C6F3C">
        <w:tc>
          <w:tcPr>
            <w:tcW w:w="513" w:type="pct"/>
            <w:tcBorders>
              <w:top w:val="nil"/>
              <w:left w:val="nil"/>
              <w:bottom w:val="nil"/>
              <w:right w:val="nil"/>
            </w:tcBorders>
            <w:vAlign w:val="bottom"/>
          </w:tcPr>
          <w:p w:rsidR="008C6F3C" w:rsidRPr="008C6F3C" w:rsidRDefault="008C6F3C" w:rsidP="008C6F3C">
            <w:pPr>
              <w:autoSpaceDE w:val="0"/>
              <w:autoSpaceDN w:val="0"/>
              <w:adjustRightInd w:val="0"/>
              <w:spacing w:after="0" w:line="240" w:lineRule="auto"/>
              <w:jc w:val="right"/>
              <w:rPr>
                <w:rFonts w:ascii="Arial" w:hAnsi="Arial" w:cs="Arial"/>
              </w:rPr>
            </w:pPr>
            <w:r w:rsidRPr="008C6F3C">
              <w:rPr>
                <w:rFonts w:ascii="Arial" w:hAnsi="Arial" w:cs="Arial"/>
              </w:rPr>
              <w:t>1</w:t>
            </w:r>
          </w:p>
        </w:tc>
        <w:tc>
          <w:tcPr>
            <w:tcW w:w="2993" w:type="pct"/>
            <w:gridSpan w:val="6"/>
            <w:tcBorders>
              <w:top w:val="nil"/>
              <w:left w:val="nil"/>
              <w:bottom w:val="single" w:sz="4" w:space="0" w:color="auto"/>
              <w:right w:val="nil"/>
            </w:tcBorders>
            <w:vAlign w:val="bottom"/>
          </w:tcPr>
          <w:p w:rsidR="008C6F3C" w:rsidRPr="008C6F3C" w:rsidRDefault="008C6F3C" w:rsidP="008C6F3C">
            <w:pPr>
              <w:autoSpaceDE w:val="0"/>
              <w:autoSpaceDN w:val="0"/>
              <w:adjustRightInd w:val="0"/>
              <w:spacing w:after="0" w:line="240" w:lineRule="auto"/>
              <w:jc w:val="both"/>
              <w:rPr>
                <w:rFonts w:ascii="Arial" w:hAnsi="Arial" w:cs="Arial"/>
              </w:rPr>
            </w:pPr>
          </w:p>
        </w:tc>
        <w:tc>
          <w:tcPr>
            <w:tcW w:w="499" w:type="pct"/>
            <w:tcBorders>
              <w:top w:val="nil"/>
              <w:left w:val="nil"/>
              <w:bottom w:val="nil"/>
              <w:right w:val="nil"/>
            </w:tcBorders>
            <w:vAlign w:val="bottom"/>
          </w:tcPr>
          <w:p w:rsidR="008C6F3C" w:rsidRPr="008C6F3C" w:rsidRDefault="008C6F3C" w:rsidP="008C6F3C">
            <w:pPr>
              <w:autoSpaceDE w:val="0"/>
              <w:autoSpaceDN w:val="0"/>
              <w:adjustRightInd w:val="0"/>
              <w:spacing w:after="0" w:line="240" w:lineRule="auto"/>
              <w:rPr>
                <w:rFonts w:ascii="Arial" w:hAnsi="Arial" w:cs="Arial"/>
              </w:rPr>
            </w:pPr>
            <w:r w:rsidRPr="008C6F3C">
              <w:rPr>
                <w:rFonts w:ascii="Arial" w:hAnsi="Arial" w:cs="Arial"/>
              </w:rPr>
              <w:t>руб.</w:t>
            </w:r>
          </w:p>
        </w:tc>
        <w:tc>
          <w:tcPr>
            <w:tcW w:w="498" w:type="pct"/>
            <w:tcBorders>
              <w:top w:val="nil"/>
              <w:left w:val="nil"/>
              <w:bottom w:val="single" w:sz="4" w:space="0" w:color="auto"/>
              <w:right w:val="nil"/>
            </w:tcBorders>
            <w:vAlign w:val="bottom"/>
          </w:tcPr>
          <w:p w:rsidR="008C6F3C" w:rsidRPr="008C6F3C" w:rsidRDefault="008C6F3C" w:rsidP="008C6F3C">
            <w:pPr>
              <w:autoSpaceDE w:val="0"/>
              <w:autoSpaceDN w:val="0"/>
              <w:adjustRightInd w:val="0"/>
              <w:spacing w:after="0" w:line="240" w:lineRule="auto"/>
              <w:jc w:val="both"/>
              <w:rPr>
                <w:rFonts w:ascii="Arial" w:hAnsi="Arial" w:cs="Arial"/>
              </w:rPr>
            </w:pPr>
          </w:p>
        </w:tc>
        <w:tc>
          <w:tcPr>
            <w:tcW w:w="496" w:type="pct"/>
            <w:tcBorders>
              <w:top w:val="nil"/>
              <w:left w:val="nil"/>
              <w:bottom w:val="nil"/>
              <w:right w:val="nil"/>
            </w:tcBorders>
            <w:vAlign w:val="bottom"/>
          </w:tcPr>
          <w:p w:rsidR="008C6F3C" w:rsidRPr="008C6F3C" w:rsidRDefault="008C6F3C" w:rsidP="008C6F3C">
            <w:pPr>
              <w:autoSpaceDE w:val="0"/>
              <w:autoSpaceDN w:val="0"/>
              <w:adjustRightInd w:val="0"/>
              <w:spacing w:after="0" w:line="240" w:lineRule="auto"/>
              <w:rPr>
                <w:rFonts w:ascii="Arial" w:hAnsi="Arial" w:cs="Arial"/>
              </w:rPr>
            </w:pPr>
            <w:r w:rsidRPr="008C6F3C">
              <w:rPr>
                <w:rFonts w:ascii="Arial" w:hAnsi="Arial" w:cs="Arial"/>
              </w:rPr>
              <w:t>коп.</w:t>
            </w:r>
          </w:p>
        </w:tc>
      </w:tr>
      <w:tr w:rsidR="008C6F3C" w:rsidRPr="008C6F3C" w:rsidTr="008C6F3C">
        <w:tc>
          <w:tcPr>
            <w:tcW w:w="513" w:type="pct"/>
            <w:tcBorders>
              <w:top w:val="nil"/>
              <w:left w:val="nil"/>
              <w:bottom w:val="nil"/>
              <w:right w:val="nil"/>
            </w:tcBorders>
            <w:vAlign w:val="bottom"/>
          </w:tcPr>
          <w:p w:rsidR="008C6F3C" w:rsidRPr="008C6F3C" w:rsidRDefault="008C6F3C" w:rsidP="008C6F3C">
            <w:pPr>
              <w:autoSpaceDE w:val="0"/>
              <w:autoSpaceDN w:val="0"/>
              <w:adjustRightInd w:val="0"/>
              <w:spacing w:after="0" w:line="240" w:lineRule="auto"/>
              <w:jc w:val="right"/>
              <w:rPr>
                <w:rFonts w:ascii="Arial" w:hAnsi="Arial" w:cs="Arial"/>
              </w:rPr>
            </w:pPr>
            <w:r w:rsidRPr="008C6F3C">
              <w:rPr>
                <w:rFonts w:ascii="Arial" w:hAnsi="Arial" w:cs="Arial"/>
              </w:rPr>
              <w:t>2</w:t>
            </w:r>
          </w:p>
        </w:tc>
        <w:tc>
          <w:tcPr>
            <w:tcW w:w="2993" w:type="pct"/>
            <w:gridSpan w:val="6"/>
            <w:tcBorders>
              <w:top w:val="single" w:sz="4" w:space="0" w:color="auto"/>
              <w:left w:val="nil"/>
              <w:bottom w:val="single" w:sz="4" w:space="0" w:color="auto"/>
              <w:right w:val="nil"/>
            </w:tcBorders>
            <w:vAlign w:val="bottom"/>
          </w:tcPr>
          <w:p w:rsidR="008C6F3C" w:rsidRPr="008C6F3C" w:rsidRDefault="008C6F3C" w:rsidP="008C6F3C">
            <w:pPr>
              <w:autoSpaceDE w:val="0"/>
              <w:autoSpaceDN w:val="0"/>
              <w:adjustRightInd w:val="0"/>
              <w:spacing w:after="0" w:line="240" w:lineRule="auto"/>
              <w:jc w:val="both"/>
              <w:rPr>
                <w:rFonts w:ascii="Arial" w:hAnsi="Arial" w:cs="Arial"/>
              </w:rPr>
            </w:pPr>
          </w:p>
        </w:tc>
        <w:tc>
          <w:tcPr>
            <w:tcW w:w="499" w:type="pct"/>
            <w:tcBorders>
              <w:top w:val="nil"/>
              <w:left w:val="nil"/>
              <w:bottom w:val="nil"/>
              <w:right w:val="nil"/>
            </w:tcBorders>
            <w:vAlign w:val="bottom"/>
          </w:tcPr>
          <w:p w:rsidR="008C6F3C" w:rsidRPr="008C6F3C" w:rsidRDefault="008C6F3C" w:rsidP="008C6F3C">
            <w:pPr>
              <w:autoSpaceDE w:val="0"/>
              <w:autoSpaceDN w:val="0"/>
              <w:adjustRightInd w:val="0"/>
              <w:spacing w:after="0" w:line="240" w:lineRule="auto"/>
              <w:rPr>
                <w:rFonts w:ascii="Arial" w:hAnsi="Arial" w:cs="Arial"/>
              </w:rPr>
            </w:pPr>
            <w:r w:rsidRPr="008C6F3C">
              <w:rPr>
                <w:rFonts w:ascii="Arial" w:hAnsi="Arial" w:cs="Arial"/>
              </w:rPr>
              <w:t>руб.</w:t>
            </w:r>
          </w:p>
        </w:tc>
        <w:tc>
          <w:tcPr>
            <w:tcW w:w="498" w:type="pct"/>
            <w:tcBorders>
              <w:top w:val="single" w:sz="4" w:space="0" w:color="auto"/>
              <w:left w:val="nil"/>
              <w:bottom w:val="single" w:sz="4" w:space="0" w:color="auto"/>
              <w:right w:val="nil"/>
            </w:tcBorders>
            <w:vAlign w:val="bottom"/>
          </w:tcPr>
          <w:p w:rsidR="008C6F3C" w:rsidRPr="008C6F3C" w:rsidRDefault="008C6F3C" w:rsidP="008C6F3C">
            <w:pPr>
              <w:autoSpaceDE w:val="0"/>
              <w:autoSpaceDN w:val="0"/>
              <w:adjustRightInd w:val="0"/>
              <w:spacing w:after="0" w:line="240" w:lineRule="auto"/>
              <w:jc w:val="both"/>
              <w:rPr>
                <w:rFonts w:ascii="Arial" w:hAnsi="Arial" w:cs="Arial"/>
              </w:rPr>
            </w:pPr>
          </w:p>
        </w:tc>
        <w:tc>
          <w:tcPr>
            <w:tcW w:w="496" w:type="pct"/>
            <w:tcBorders>
              <w:top w:val="nil"/>
              <w:left w:val="nil"/>
              <w:bottom w:val="nil"/>
              <w:right w:val="nil"/>
            </w:tcBorders>
            <w:vAlign w:val="bottom"/>
          </w:tcPr>
          <w:p w:rsidR="008C6F3C" w:rsidRPr="008C6F3C" w:rsidRDefault="008C6F3C" w:rsidP="008C6F3C">
            <w:pPr>
              <w:autoSpaceDE w:val="0"/>
              <w:autoSpaceDN w:val="0"/>
              <w:adjustRightInd w:val="0"/>
              <w:spacing w:after="0" w:line="240" w:lineRule="auto"/>
              <w:rPr>
                <w:rFonts w:ascii="Arial" w:hAnsi="Arial" w:cs="Arial"/>
              </w:rPr>
            </w:pPr>
            <w:r w:rsidRPr="008C6F3C">
              <w:rPr>
                <w:rFonts w:ascii="Arial" w:hAnsi="Arial" w:cs="Arial"/>
              </w:rPr>
              <w:t>коп.</w:t>
            </w:r>
          </w:p>
        </w:tc>
      </w:tr>
      <w:tr w:rsidR="008C6F3C" w:rsidRPr="008C6F3C" w:rsidTr="008C6F3C">
        <w:tc>
          <w:tcPr>
            <w:tcW w:w="513" w:type="pct"/>
            <w:tcBorders>
              <w:top w:val="nil"/>
              <w:left w:val="nil"/>
              <w:bottom w:val="nil"/>
              <w:right w:val="nil"/>
            </w:tcBorders>
            <w:vAlign w:val="bottom"/>
          </w:tcPr>
          <w:p w:rsidR="008C6F3C" w:rsidRPr="008C6F3C" w:rsidRDefault="008C6F3C" w:rsidP="008C6F3C">
            <w:pPr>
              <w:autoSpaceDE w:val="0"/>
              <w:autoSpaceDN w:val="0"/>
              <w:adjustRightInd w:val="0"/>
              <w:spacing w:after="0" w:line="240" w:lineRule="auto"/>
              <w:jc w:val="right"/>
              <w:rPr>
                <w:rFonts w:ascii="Arial" w:hAnsi="Arial" w:cs="Arial"/>
              </w:rPr>
            </w:pPr>
            <w:r w:rsidRPr="008C6F3C">
              <w:rPr>
                <w:rFonts w:ascii="Arial" w:hAnsi="Arial" w:cs="Arial"/>
              </w:rPr>
              <w:t>3</w:t>
            </w:r>
          </w:p>
        </w:tc>
        <w:tc>
          <w:tcPr>
            <w:tcW w:w="2993" w:type="pct"/>
            <w:gridSpan w:val="6"/>
            <w:tcBorders>
              <w:top w:val="single" w:sz="4" w:space="0" w:color="auto"/>
              <w:left w:val="nil"/>
              <w:bottom w:val="single" w:sz="4" w:space="0" w:color="auto"/>
              <w:right w:val="nil"/>
            </w:tcBorders>
            <w:vAlign w:val="bottom"/>
          </w:tcPr>
          <w:p w:rsidR="008C6F3C" w:rsidRPr="008C6F3C" w:rsidRDefault="008C6F3C" w:rsidP="008C6F3C">
            <w:pPr>
              <w:autoSpaceDE w:val="0"/>
              <w:autoSpaceDN w:val="0"/>
              <w:adjustRightInd w:val="0"/>
              <w:spacing w:after="0" w:line="240" w:lineRule="auto"/>
              <w:jc w:val="both"/>
              <w:rPr>
                <w:rFonts w:ascii="Arial" w:hAnsi="Arial" w:cs="Arial"/>
              </w:rPr>
            </w:pPr>
          </w:p>
        </w:tc>
        <w:tc>
          <w:tcPr>
            <w:tcW w:w="499" w:type="pct"/>
            <w:tcBorders>
              <w:top w:val="nil"/>
              <w:left w:val="nil"/>
              <w:bottom w:val="nil"/>
              <w:right w:val="nil"/>
            </w:tcBorders>
            <w:vAlign w:val="bottom"/>
          </w:tcPr>
          <w:p w:rsidR="008C6F3C" w:rsidRPr="008C6F3C" w:rsidRDefault="008C6F3C" w:rsidP="008C6F3C">
            <w:pPr>
              <w:autoSpaceDE w:val="0"/>
              <w:autoSpaceDN w:val="0"/>
              <w:adjustRightInd w:val="0"/>
              <w:spacing w:after="0" w:line="240" w:lineRule="auto"/>
              <w:rPr>
                <w:rFonts w:ascii="Arial" w:hAnsi="Arial" w:cs="Arial"/>
              </w:rPr>
            </w:pPr>
            <w:r w:rsidRPr="008C6F3C">
              <w:rPr>
                <w:rFonts w:ascii="Arial" w:hAnsi="Arial" w:cs="Arial"/>
              </w:rPr>
              <w:t>руб.</w:t>
            </w:r>
          </w:p>
        </w:tc>
        <w:tc>
          <w:tcPr>
            <w:tcW w:w="498" w:type="pct"/>
            <w:tcBorders>
              <w:top w:val="single" w:sz="4" w:space="0" w:color="auto"/>
              <w:left w:val="nil"/>
              <w:bottom w:val="single" w:sz="4" w:space="0" w:color="auto"/>
              <w:right w:val="nil"/>
            </w:tcBorders>
            <w:vAlign w:val="bottom"/>
          </w:tcPr>
          <w:p w:rsidR="008C6F3C" w:rsidRPr="008C6F3C" w:rsidRDefault="008C6F3C" w:rsidP="008C6F3C">
            <w:pPr>
              <w:autoSpaceDE w:val="0"/>
              <w:autoSpaceDN w:val="0"/>
              <w:adjustRightInd w:val="0"/>
              <w:spacing w:after="0" w:line="240" w:lineRule="auto"/>
              <w:jc w:val="both"/>
              <w:rPr>
                <w:rFonts w:ascii="Arial" w:hAnsi="Arial" w:cs="Arial"/>
              </w:rPr>
            </w:pPr>
          </w:p>
        </w:tc>
        <w:tc>
          <w:tcPr>
            <w:tcW w:w="496" w:type="pct"/>
            <w:tcBorders>
              <w:top w:val="nil"/>
              <w:left w:val="nil"/>
              <w:bottom w:val="nil"/>
              <w:right w:val="nil"/>
            </w:tcBorders>
            <w:vAlign w:val="bottom"/>
          </w:tcPr>
          <w:p w:rsidR="008C6F3C" w:rsidRPr="008C6F3C" w:rsidRDefault="008C6F3C" w:rsidP="008C6F3C">
            <w:pPr>
              <w:autoSpaceDE w:val="0"/>
              <w:autoSpaceDN w:val="0"/>
              <w:adjustRightInd w:val="0"/>
              <w:spacing w:after="0" w:line="240" w:lineRule="auto"/>
              <w:rPr>
                <w:rFonts w:ascii="Arial" w:hAnsi="Arial" w:cs="Arial"/>
              </w:rPr>
            </w:pPr>
            <w:r w:rsidRPr="008C6F3C">
              <w:rPr>
                <w:rFonts w:ascii="Arial" w:hAnsi="Arial" w:cs="Arial"/>
              </w:rPr>
              <w:t>коп.</w:t>
            </w:r>
          </w:p>
        </w:tc>
      </w:tr>
      <w:tr w:rsidR="008C6F3C" w:rsidRPr="008C6F3C" w:rsidTr="008C6F3C">
        <w:tc>
          <w:tcPr>
            <w:tcW w:w="513" w:type="pct"/>
            <w:tcBorders>
              <w:top w:val="nil"/>
              <w:left w:val="nil"/>
              <w:bottom w:val="nil"/>
              <w:right w:val="nil"/>
            </w:tcBorders>
            <w:vAlign w:val="bottom"/>
          </w:tcPr>
          <w:p w:rsidR="008C6F3C" w:rsidRPr="008C6F3C" w:rsidRDefault="008C6F3C" w:rsidP="008C6F3C">
            <w:pPr>
              <w:autoSpaceDE w:val="0"/>
              <w:autoSpaceDN w:val="0"/>
              <w:adjustRightInd w:val="0"/>
              <w:spacing w:after="0" w:line="240" w:lineRule="auto"/>
              <w:jc w:val="right"/>
              <w:rPr>
                <w:rFonts w:ascii="Arial" w:hAnsi="Arial" w:cs="Arial"/>
              </w:rPr>
            </w:pPr>
            <w:r w:rsidRPr="008C6F3C">
              <w:rPr>
                <w:rFonts w:ascii="Arial" w:hAnsi="Arial" w:cs="Arial"/>
              </w:rPr>
              <w:t>4</w:t>
            </w:r>
          </w:p>
        </w:tc>
        <w:tc>
          <w:tcPr>
            <w:tcW w:w="2993" w:type="pct"/>
            <w:gridSpan w:val="6"/>
            <w:tcBorders>
              <w:top w:val="single" w:sz="4" w:space="0" w:color="auto"/>
              <w:left w:val="nil"/>
              <w:bottom w:val="single" w:sz="4" w:space="0" w:color="auto"/>
              <w:right w:val="nil"/>
            </w:tcBorders>
            <w:vAlign w:val="bottom"/>
          </w:tcPr>
          <w:p w:rsidR="008C6F3C" w:rsidRPr="008C6F3C" w:rsidRDefault="008C6F3C" w:rsidP="008C6F3C">
            <w:pPr>
              <w:autoSpaceDE w:val="0"/>
              <w:autoSpaceDN w:val="0"/>
              <w:adjustRightInd w:val="0"/>
              <w:spacing w:after="0" w:line="240" w:lineRule="auto"/>
              <w:jc w:val="both"/>
              <w:rPr>
                <w:rFonts w:ascii="Arial" w:hAnsi="Arial" w:cs="Arial"/>
              </w:rPr>
            </w:pPr>
          </w:p>
        </w:tc>
        <w:tc>
          <w:tcPr>
            <w:tcW w:w="499" w:type="pct"/>
            <w:tcBorders>
              <w:top w:val="nil"/>
              <w:left w:val="nil"/>
              <w:bottom w:val="nil"/>
              <w:right w:val="nil"/>
            </w:tcBorders>
            <w:vAlign w:val="bottom"/>
          </w:tcPr>
          <w:p w:rsidR="008C6F3C" w:rsidRPr="008C6F3C" w:rsidRDefault="008C6F3C" w:rsidP="008C6F3C">
            <w:pPr>
              <w:autoSpaceDE w:val="0"/>
              <w:autoSpaceDN w:val="0"/>
              <w:adjustRightInd w:val="0"/>
              <w:spacing w:after="0" w:line="240" w:lineRule="auto"/>
              <w:rPr>
                <w:rFonts w:ascii="Arial" w:hAnsi="Arial" w:cs="Arial"/>
              </w:rPr>
            </w:pPr>
            <w:r w:rsidRPr="008C6F3C">
              <w:rPr>
                <w:rFonts w:ascii="Arial" w:hAnsi="Arial" w:cs="Arial"/>
              </w:rPr>
              <w:t>руб.</w:t>
            </w:r>
          </w:p>
        </w:tc>
        <w:tc>
          <w:tcPr>
            <w:tcW w:w="498" w:type="pct"/>
            <w:tcBorders>
              <w:top w:val="single" w:sz="4" w:space="0" w:color="auto"/>
              <w:left w:val="nil"/>
              <w:bottom w:val="single" w:sz="4" w:space="0" w:color="auto"/>
              <w:right w:val="nil"/>
            </w:tcBorders>
            <w:vAlign w:val="bottom"/>
          </w:tcPr>
          <w:p w:rsidR="008C6F3C" w:rsidRPr="008C6F3C" w:rsidRDefault="008C6F3C" w:rsidP="008C6F3C">
            <w:pPr>
              <w:autoSpaceDE w:val="0"/>
              <w:autoSpaceDN w:val="0"/>
              <w:adjustRightInd w:val="0"/>
              <w:spacing w:after="0" w:line="240" w:lineRule="auto"/>
              <w:jc w:val="both"/>
              <w:rPr>
                <w:rFonts w:ascii="Arial" w:hAnsi="Arial" w:cs="Arial"/>
              </w:rPr>
            </w:pPr>
          </w:p>
        </w:tc>
        <w:tc>
          <w:tcPr>
            <w:tcW w:w="496" w:type="pct"/>
            <w:tcBorders>
              <w:top w:val="nil"/>
              <w:left w:val="nil"/>
              <w:bottom w:val="nil"/>
              <w:right w:val="nil"/>
            </w:tcBorders>
            <w:vAlign w:val="bottom"/>
          </w:tcPr>
          <w:p w:rsidR="008C6F3C" w:rsidRPr="008C6F3C" w:rsidRDefault="008C6F3C" w:rsidP="008C6F3C">
            <w:pPr>
              <w:autoSpaceDE w:val="0"/>
              <w:autoSpaceDN w:val="0"/>
              <w:adjustRightInd w:val="0"/>
              <w:spacing w:after="0" w:line="240" w:lineRule="auto"/>
              <w:rPr>
                <w:rFonts w:ascii="Arial" w:hAnsi="Arial" w:cs="Arial"/>
              </w:rPr>
            </w:pPr>
            <w:r w:rsidRPr="008C6F3C">
              <w:rPr>
                <w:rFonts w:ascii="Arial" w:hAnsi="Arial" w:cs="Arial"/>
              </w:rPr>
              <w:t>коп.</w:t>
            </w:r>
          </w:p>
        </w:tc>
      </w:tr>
      <w:tr w:rsidR="008C6F3C" w:rsidRPr="008C6F3C" w:rsidTr="008C6F3C">
        <w:tc>
          <w:tcPr>
            <w:tcW w:w="513" w:type="pct"/>
            <w:tcBorders>
              <w:top w:val="nil"/>
              <w:left w:val="nil"/>
              <w:bottom w:val="nil"/>
              <w:right w:val="nil"/>
            </w:tcBorders>
            <w:vAlign w:val="bottom"/>
          </w:tcPr>
          <w:p w:rsidR="008C6F3C" w:rsidRPr="008C6F3C" w:rsidRDefault="008C6F3C" w:rsidP="008C6F3C">
            <w:pPr>
              <w:autoSpaceDE w:val="0"/>
              <w:autoSpaceDN w:val="0"/>
              <w:adjustRightInd w:val="0"/>
              <w:spacing w:after="0" w:line="240" w:lineRule="auto"/>
              <w:jc w:val="right"/>
              <w:rPr>
                <w:rFonts w:ascii="Arial" w:hAnsi="Arial" w:cs="Arial"/>
              </w:rPr>
            </w:pPr>
            <w:r w:rsidRPr="008C6F3C">
              <w:rPr>
                <w:rFonts w:ascii="Arial" w:hAnsi="Arial" w:cs="Arial"/>
              </w:rPr>
              <w:t>5</w:t>
            </w:r>
          </w:p>
        </w:tc>
        <w:tc>
          <w:tcPr>
            <w:tcW w:w="2993" w:type="pct"/>
            <w:gridSpan w:val="6"/>
            <w:tcBorders>
              <w:top w:val="single" w:sz="4" w:space="0" w:color="auto"/>
              <w:left w:val="nil"/>
              <w:bottom w:val="single" w:sz="4" w:space="0" w:color="auto"/>
              <w:right w:val="nil"/>
            </w:tcBorders>
            <w:vAlign w:val="bottom"/>
          </w:tcPr>
          <w:p w:rsidR="008C6F3C" w:rsidRPr="008C6F3C" w:rsidRDefault="008C6F3C" w:rsidP="008C6F3C">
            <w:pPr>
              <w:autoSpaceDE w:val="0"/>
              <w:autoSpaceDN w:val="0"/>
              <w:adjustRightInd w:val="0"/>
              <w:spacing w:after="0" w:line="240" w:lineRule="auto"/>
              <w:jc w:val="both"/>
              <w:rPr>
                <w:rFonts w:ascii="Arial" w:hAnsi="Arial" w:cs="Arial"/>
              </w:rPr>
            </w:pPr>
          </w:p>
        </w:tc>
        <w:tc>
          <w:tcPr>
            <w:tcW w:w="499" w:type="pct"/>
            <w:tcBorders>
              <w:top w:val="nil"/>
              <w:left w:val="nil"/>
              <w:bottom w:val="nil"/>
              <w:right w:val="nil"/>
            </w:tcBorders>
            <w:vAlign w:val="bottom"/>
          </w:tcPr>
          <w:p w:rsidR="008C6F3C" w:rsidRPr="008C6F3C" w:rsidRDefault="008C6F3C" w:rsidP="008C6F3C">
            <w:pPr>
              <w:autoSpaceDE w:val="0"/>
              <w:autoSpaceDN w:val="0"/>
              <w:adjustRightInd w:val="0"/>
              <w:spacing w:after="0" w:line="240" w:lineRule="auto"/>
              <w:rPr>
                <w:rFonts w:ascii="Arial" w:hAnsi="Arial" w:cs="Arial"/>
              </w:rPr>
            </w:pPr>
            <w:r w:rsidRPr="008C6F3C">
              <w:rPr>
                <w:rFonts w:ascii="Arial" w:hAnsi="Arial" w:cs="Arial"/>
              </w:rPr>
              <w:t>руб.</w:t>
            </w:r>
          </w:p>
        </w:tc>
        <w:tc>
          <w:tcPr>
            <w:tcW w:w="498" w:type="pct"/>
            <w:tcBorders>
              <w:top w:val="single" w:sz="4" w:space="0" w:color="auto"/>
              <w:left w:val="nil"/>
              <w:bottom w:val="single" w:sz="4" w:space="0" w:color="auto"/>
              <w:right w:val="nil"/>
            </w:tcBorders>
            <w:vAlign w:val="bottom"/>
          </w:tcPr>
          <w:p w:rsidR="008C6F3C" w:rsidRPr="008C6F3C" w:rsidRDefault="008C6F3C" w:rsidP="008C6F3C">
            <w:pPr>
              <w:autoSpaceDE w:val="0"/>
              <w:autoSpaceDN w:val="0"/>
              <w:adjustRightInd w:val="0"/>
              <w:spacing w:after="0" w:line="240" w:lineRule="auto"/>
              <w:jc w:val="both"/>
              <w:rPr>
                <w:rFonts w:ascii="Arial" w:hAnsi="Arial" w:cs="Arial"/>
              </w:rPr>
            </w:pPr>
          </w:p>
        </w:tc>
        <w:tc>
          <w:tcPr>
            <w:tcW w:w="496" w:type="pct"/>
            <w:tcBorders>
              <w:top w:val="nil"/>
              <w:left w:val="nil"/>
              <w:bottom w:val="nil"/>
              <w:right w:val="nil"/>
            </w:tcBorders>
            <w:vAlign w:val="bottom"/>
          </w:tcPr>
          <w:p w:rsidR="008C6F3C" w:rsidRPr="008C6F3C" w:rsidRDefault="008C6F3C" w:rsidP="008C6F3C">
            <w:pPr>
              <w:autoSpaceDE w:val="0"/>
              <w:autoSpaceDN w:val="0"/>
              <w:adjustRightInd w:val="0"/>
              <w:spacing w:after="0" w:line="240" w:lineRule="auto"/>
              <w:rPr>
                <w:rFonts w:ascii="Arial" w:hAnsi="Arial" w:cs="Arial"/>
              </w:rPr>
            </w:pPr>
            <w:r w:rsidRPr="008C6F3C">
              <w:rPr>
                <w:rFonts w:ascii="Arial" w:hAnsi="Arial" w:cs="Arial"/>
              </w:rPr>
              <w:t>коп.</w:t>
            </w:r>
          </w:p>
        </w:tc>
      </w:tr>
      <w:tr w:rsidR="008C6F3C" w:rsidRPr="008C6F3C" w:rsidTr="008C6F3C">
        <w:tc>
          <w:tcPr>
            <w:tcW w:w="513" w:type="pct"/>
            <w:tcBorders>
              <w:top w:val="nil"/>
              <w:left w:val="nil"/>
              <w:bottom w:val="nil"/>
              <w:right w:val="nil"/>
            </w:tcBorders>
            <w:vAlign w:val="bottom"/>
          </w:tcPr>
          <w:p w:rsidR="008C6F3C" w:rsidRPr="008C6F3C" w:rsidRDefault="008C6F3C" w:rsidP="008C6F3C">
            <w:pPr>
              <w:autoSpaceDE w:val="0"/>
              <w:autoSpaceDN w:val="0"/>
              <w:adjustRightInd w:val="0"/>
              <w:spacing w:after="0" w:line="240" w:lineRule="auto"/>
              <w:jc w:val="right"/>
              <w:rPr>
                <w:rFonts w:ascii="Arial" w:hAnsi="Arial" w:cs="Arial"/>
              </w:rPr>
            </w:pPr>
            <w:r w:rsidRPr="008C6F3C">
              <w:rPr>
                <w:rFonts w:ascii="Arial" w:hAnsi="Arial" w:cs="Arial"/>
              </w:rPr>
              <w:t>6</w:t>
            </w:r>
          </w:p>
        </w:tc>
        <w:tc>
          <w:tcPr>
            <w:tcW w:w="2993" w:type="pct"/>
            <w:gridSpan w:val="6"/>
            <w:tcBorders>
              <w:top w:val="single" w:sz="4" w:space="0" w:color="auto"/>
              <w:left w:val="nil"/>
              <w:bottom w:val="single" w:sz="4" w:space="0" w:color="auto"/>
              <w:right w:val="nil"/>
            </w:tcBorders>
            <w:vAlign w:val="bottom"/>
          </w:tcPr>
          <w:p w:rsidR="008C6F3C" w:rsidRPr="008C6F3C" w:rsidRDefault="008C6F3C" w:rsidP="008C6F3C">
            <w:pPr>
              <w:autoSpaceDE w:val="0"/>
              <w:autoSpaceDN w:val="0"/>
              <w:adjustRightInd w:val="0"/>
              <w:spacing w:after="0" w:line="240" w:lineRule="auto"/>
              <w:jc w:val="both"/>
              <w:rPr>
                <w:rFonts w:ascii="Arial" w:hAnsi="Arial" w:cs="Arial"/>
              </w:rPr>
            </w:pPr>
          </w:p>
        </w:tc>
        <w:tc>
          <w:tcPr>
            <w:tcW w:w="499" w:type="pct"/>
            <w:tcBorders>
              <w:top w:val="nil"/>
              <w:left w:val="nil"/>
              <w:bottom w:val="nil"/>
              <w:right w:val="nil"/>
            </w:tcBorders>
            <w:vAlign w:val="bottom"/>
          </w:tcPr>
          <w:p w:rsidR="008C6F3C" w:rsidRPr="008C6F3C" w:rsidRDefault="008C6F3C" w:rsidP="008C6F3C">
            <w:pPr>
              <w:autoSpaceDE w:val="0"/>
              <w:autoSpaceDN w:val="0"/>
              <w:adjustRightInd w:val="0"/>
              <w:spacing w:after="0" w:line="240" w:lineRule="auto"/>
              <w:rPr>
                <w:rFonts w:ascii="Arial" w:hAnsi="Arial" w:cs="Arial"/>
              </w:rPr>
            </w:pPr>
            <w:r w:rsidRPr="008C6F3C">
              <w:rPr>
                <w:rFonts w:ascii="Arial" w:hAnsi="Arial" w:cs="Arial"/>
              </w:rPr>
              <w:t>руб.</w:t>
            </w:r>
          </w:p>
        </w:tc>
        <w:tc>
          <w:tcPr>
            <w:tcW w:w="498" w:type="pct"/>
            <w:tcBorders>
              <w:top w:val="single" w:sz="4" w:space="0" w:color="auto"/>
              <w:left w:val="nil"/>
              <w:bottom w:val="single" w:sz="4" w:space="0" w:color="auto"/>
              <w:right w:val="nil"/>
            </w:tcBorders>
            <w:vAlign w:val="bottom"/>
          </w:tcPr>
          <w:p w:rsidR="008C6F3C" w:rsidRPr="008C6F3C" w:rsidRDefault="008C6F3C" w:rsidP="008C6F3C">
            <w:pPr>
              <w:autoSpaceDE w:val="0"/>
              <w:autoSpaceDN w:val="0"/>
              <w:adjustRightInd w:val="0"/>
              <w:spacing w:after="0" w:line="240" w:lineRule="auto"/>
              <w:jc w:val="both"/>
              <w:rPr>
                <w:rFonts w:ascii="Arial" w:hAnsi="Arial" w:cs="Arial"/>
              </w:rPr>
            </w:pPr>
          </w:p>
        </w:tc>
        <w:tc>
          <w:tcPr>
            <w:tcW w:w="496" w:type="pct"/>
            <w:tcBorders>
              <w:top w:val="nil"/>
              <w:left w:val="nil"/>
              <w:bottom w:val="nil"/>
              <w:right w:val="nil"/>
            </w:tcBorders>
            <w:vAlign w:val="bottom"/>
          </w:tcPr>
          <w:p w:rsidR="008C6F3C" w:rsidRPr="008C6F3C" w:rsidRDefault="008C6F3C" w:rsidP="008C6F3C">
            <w:pPr>
              <w:autoSpaceDE w:val="0"/>
              <w:autoSpaceDN w:val="0"/>
              <w:adjustRightInd w:val="0"/>
              <w:spacing w:after="0" w:line="240" w:lineRule="auto"/>
              <w:rPr>
                <w:rFonts w:ascii="Arial" w:hAnsi="Arial" w:cs="Arial"/>
              </w:rPr>
            </w:pPr>
            <w:r w:rsidRPr="008C6F3C">
              <w:rPr>
                <w:rFonts w:ascii="Arial" w:hAnsi="Arial" w:cs="Arial"/>
              </w:rPr>
              <w:t>коп.</w:t>
            </w:r>
          </w:p>
        </w:tc>
      </w:tr>
      <w:tr w:rsidR="008C6F3C" w:rsidRPr="008C6F3C" w:rsidTr="008C6F3C">
        <w:tc>
          <w:tcPr>
            <w:tcW w:w="513" w:type="pct"/>
            <w:tcBorders>
              <w:top w:val="nil"/>
              <w:left w:val="nil"/>
              <w:bottom w:val="nil"/>
              <w:right w:val="nil"/>
            </w:tcBorders>
            <w:vAlign w:val="bottom"/>
          </w:tcPr>
          <w:p w:rsidR="008C6F3C" w:rsidRPr="008C6F3C" w:rsidRDefault="008C6F3C" w:rsidP="008C6F3C">
            <w:pPr>
              <w:autoSpaceDE w:val="0"/>
              <w:autoSpaceDN w:val="0"/>
              <w:adjustRightInd w:val="0"/>
              <w:spacing w:after="0" w:line="240" w:lineRule="auto"/>
              <w:jc w:val="right"/>
              <w:rPr>
                <w:rFonts w:ascii="Arial" w:hAnsi="Arial" w:cs="Arial"/>
              </w:rPr>
            </w:pPr>
            <w:r w:rsidRPr="008C6F3C">
              <w:rPr>
                <w:rFonts w:ascii="Arial" w:hAnsi="Arial" w:cs="Arial"/>
              </w:rPr>
              <w:t>7</w:t>
            </w:r>
          </w:p>
        </w:tc>
        <w:tc>
          <w:tcPr>
            <w:tcW w:w="2993" w:type="pct"/>
            <w:gridSpan w:val="6"/>
            <w:tcBorders>
              <w:top w:val="single" w:sz="4" w:space="0" w:color="auto"/>
              <w:left w:val="nil"/>
              <w:bottom w:val="single" w:sz="4" w:space="0" w:color="auto"/>
              <w:right w:val="nil"/>
            </w:tcBorders>
            <w:vAlign w:val="bottom"/>
          </w:tcPr>
          <w:p w:rsidR="008C6F3C" w:rsidRPr="008C6F3C" w:rsidRDefault="008C6F3C" w:rsidP="008C6F3C">
            <w:pPr>
              <w:autoSpaceDE w:val="0"/>
              <w:autoSpaceDN w:val="0"/>
              <w:adjustRightInd w:val="0"/>
              <w:spacing w:after="0" w:line="240" w:lineRule="auto"/>
              <w:jc w:val="both"/>
              <w:rPr>
                <w:rFonts w:ascii="Arial" w:hAnsi="Arial" w:cs="Arial"/>
              </w:rPr>
            </w:pPr>
          </w:p>
        </w:tc>
        <w:tc>
          <w:tcPr>
            <w:tcW w:w="499" w:type="pct"/>
            <w:tcBorders>
              <w:top w:val="nil"/>
              <w:left w:val="nil"/>
              <w:bottom w:val="nil"/>
              <w:right w:val="nil"/>
            </w:tcBorders>
            <w:vAlign w:val="bottom"/>
          </w:tcPr>
          <w:p w:rsidR="008C6F3C" w:rsidRPr="008C6F3C" w:rsidRDefault="008C6F3C" w:rsidP="008C6F3C">
            <w:pPr>
              <w:autoSpaceDE w:val="0"/>
              <w:autoSpaceDN w:val="0"/>
              <w:adjustRightInd w:val="0"/>
              <w:spacing w:after="0" w:line="240" w:lineRule="auto"/>
              <w:rPr>
                <w:rFonts w:ascii="Arial" w:hAnsi="Arial" w:cs="Arial"/>
              </w:rPr>
            </w:pPr>
            <w:r w:rsidRPr="008C6F3C">
              <w:rPr>
                <w:rFonts w:ascii="Arial" w:hAnsi="Arial" w:cs="Arial"/>
              </w:rPr>
              <w:t>руб.</w:t>
            </w:r>
          </w:p>
        </w:tc>
        <w:tc>
          <w:tcPr>
            <w:tcW w:w="498" w:type="pct"/>
            <w:tcBorders>
              <w:top w:val="single" w:sz="4" w:space="0" w:color="auto"/>
              <w:left w:val="nil"/>
              <w:bottom w:val="single" w:sz="4" w:space="0" w:color="auto"/>
              <w:right w:val="nil"/>
            </w:tcBorders>
            <w:vAlign w:val="bottom"/>
          </w:tcPr>
          <w:p w:rsidR="008C6F3C" w:rsidRPr="008C6F3C" w:rsidRDefault="008C6F3C" w:rsidP="008C6F3C">
            <w:pPr>
              <w:autoSpaceDE w:val="0"/>
              <w:autoSpaceDN w:val="0"/>
              <w:adjustRightInd w:val="0"/>
              <w:spacing w:after="0" w:line="240" w:lineRule="auto"/>
              <w:jc w:val="both"/>
              <w:rPr>
                <w:rFonts w:ascii="Arial" w:hAnsi="Arial" w:cs="Arial"/>
              </w:rPr>
            </w:pPr>
          </w:p>
        </w:tc>
        <w:tc>
          <w:tcPr>
            <w:tcW w:w="496" w:type="pct"/>
            <w:tcBorders>
              <w:top w:val="nil"/>
              <w:left w:val="nil"/>
              <w:bottom w:val="nil"/>
              <w:right w:val="nil"/>
            </w:tcBorders>
            <w:vAlign w:val="bottom"/>
          </w:tcPr>
          <w:p w:rsidR="008C6F3C" w:rsidRPr="008C6F3C" w:rsidRDefault="008C6F3C" w:rsidP="008C6F3C">
            <w:pPr>
              <w:autoSpaceDE w:val="0"/>
              <w:autoSpaceDN w:val="0"/>
              <w:adjustRightInd w:val="0"/>
              <w:spacing w:after="0" w:line="240" w:lineRule="auto"/>
              <w:rPr>
                <w:rFonts w:ascii="Arial" w:hAnsi="Arial" w:cs="Arial"/>
              </w:rPr>
            </w:pPr>
            <w:r w:rsidRPr="008C6F3C">
              <w:rPr>
                <w:rFonts w:ascii="Arial" w:hAnsi="Arial" w:cs="Arial"/>
              </w:rPr>
              <w:t>коп.</w:t>
            </w:r>
          </w:p>
        </w:tc>
      </w:tr>
      <w:tr w:rsidR="008C6F3C" w:rsidRPr="008C6F3C" w:rsidTr="008C6F3C">
        <w:tc>
          <w:tcPr>
            <w:tcW w:w="513" w:type="pct"/>
            <w:tcBorders>
              <w:top w:val="nil"/>
              <w:left w:val="nil"/>
              <w:bottom w:val="nil"/>
              <w:right w:val="nil"/>
            </w:tcBorders>
            <w:vAlign w:val="bottom"/>
          </w:tcPr>
          <w:p w:rsidR="008C6F3C" w:rsidRPr="008C6F3C" w:rsidRDefault="008C6F3C" w:rsidP="008C6F3C">
            <w:pPr>
              <w:autoSpaceDE w:val="0"/>
              <w:autoSpaceDN w:val="0"/>
              <w:adjustRightInd w:val="0"/>
              <w:spacing w:after="0" w:line="240" w:lineRule="auto"/>
              <w:jc w:val="right"/>
              <w:rPr>
                <w:rFonts w:ascii="Arial" w:hAnsi="Arial" w:cs="Arial"/>
              </w:rPr>
            </w:pPr>
            <w:r w:rsidRPr="008C6F3C">
              <w:rPr>
                <w:rFonts w:ascii="Arial" w:hAnsi="Arial" w:cs="Arial"/>
              </w:rPr>
              <w:t>8</w:t>
            </w:r>
          </w:p>
        </w:tc>
        <w:tc>
          <w:tcPr>
            <w:tcW w:w="2993" w:type="pct"/>
            <w:gridSpan w:val="6"/>
            <w:tcBorders>
              <w:top w:val="single" w:sz="4" w:space="0" w:color="auto"/>
              <w:left w:val="nil"/>
              <w:bottom w:val="single" w:sz="4" w:space="0" w:color="auto"/>
              <w:right w:val="nil"/>
            </w:tcBorders>
            <w:vAlign w:val="bottom"/>
          </w:tcPr>
          <w:p w:rsidR="008C6F3C" w:rsidRPr="008C6F3C" w:rsidRDefault="008C6F3C" w:rsidP="008C6F3C">
            <w:pPr>
              <w:autoSpaceDE w:val="0"/>
              <w:autoSpaceDN w:val="0"/>
              <w:adjustRightInd w:val="0"/>
              <w:spacing w:after="0" w:line="240" w:lineRule="auto"/>
              <w:jc w:val="both"/>
              <w:rPr>
                <w:rFonts w:ascii="Arial" w:hAnsi="Arial" w:cs="Arial"/>
              </w:rPr>
            </w:pPr>
          </w:p>
        </w:tc>
        <w:tc>
          <w:tcPr>
            <w:tcW w:w="499" w:type="pct"/>
            <w:tcBorders>
              <w:top w:val="nil"/>
              <w:left w:val="nil"/>
              <w:bottom w:val="nil"/>
              <w:right w:val="nil"/>
            </w:tcBorders>
            <w:vAlign w:val="bottom"/>
          </w:tcPr>
          <w:p w:rsidR="008C6F3C" w:rsidRPr="008C6F3C" w:rsidRDefault="008C6F3C" w:rsidP="008C6F3C">
            <w:pPr>
              <w:autoSpaceDE w:val="0"/>
              <w:autoSpaceDN w:val="0"/>
              <w:adjustRightInd w:val="0"/>
              <w:spacing w:after="0" w:line="240" w:lineRule="auto"/>
              <w:rPr>
                <w:rFonts w:ascii="Arial" w:hAnsi="Arial" w:cs="Arial"/>
              </w:rPr>
            </w:pPr>
            <w:r w:rsidRPr="008C6F3C">
              <w:rPr>
                <w:rFonts w:ascii="Arial" w:hAnsi="Arial" w:cs="Arial"/>
              </w:rPr>
              <w:t>руб.</w:t>
            </w:r>
          </w:p>
        </w:tc>
        <w:tc>
          <w:tcPr>
            <w:tcW w:w="498" w:type="pct"/>
            <w:tcBorders>
              <w:top w:val="single" w:sz="4" w:space="0" w:color="auto"/>
              <w:left w:val="nil"/>
              <w:bottom w:val="single" w:sz="4" w:space="0" w:color="auto"/>
              <w:right w:val="nil"/>
            </w:tcBorders>
            <w:vAlign w:val="bottom"/>
          </w:tcPr>
          <w:p w:rsidR="008C6F3C" w:rsidRPr="008C6F3C" w:rsidRDefault="008C6F3C" w:rsidP="008C6F3C">
            <w:pPr>
              <w:autoSpaceDE w:val="0"/>
              <w:autoSpaceDN w:val="0"/>
              <w:adjustRightInd w:val="0"/>
              <w:spacing w:after="0" w:line="240" w:lineRule="auto"/>
              <w:jc w:val="both"/>
              <w:rPr>
                <w:rFonts w:ascii="Arial" w:hAnsi="Arial" w:cs="Arial"/>
              </w:rPr>
            </w:pPr>
          </w:p>
        </w:tc>
        <w:tc>
          <w:tcPr>
            <w:tcW w:w="496" w:type="pct"/>
            <w:tcBorders>
              <w:top w:val="nil"/>
              <w:left w:val="nil"/>
              <w:bottom w:val="nil"/>
              <w:right w:val="nil"/>
            </w:tcBorders>
            <w:vAlign w:val="bottom"/>
          </w:tcPr>
          <w:p w:rsidR="008C6F3C" w:rsidRPr="008C6F3C" w:rsidRDefault="008C6F3C" w:rsidP="008C6F3C">
            <w:pPr>
              <w:autoSpaceDE w:val="0"/>
              <w:autoSpaceDN w:val="0"/>
              <w:adjustRightInd w:val="0"/>
              <w:spacing w:after="0" w:line="240" w:lineRule="auto"/>
              <w:rPr>
                <w:rFonts w:ascii="Arial" w:hAnsi="Arial" w:cs="Arial"/>
              </w:rPr>
            </w:pPr>
            <w:r w:rsidRPr="008C6F3C">
              <w:rPr>
                <w:rFonts w:ascii="Arial" w:hAnsi="Arial" w:cs="Arial"/>
              </w:rPr>
              <w:t>коп.</w:t>
            </w:r>
          </w:p>
        </w:tc>
      </w:tr>
      <w:tr w:rsidR="008C6F3C" w:rsidRPr="008C6F3C" w:rsidTr="008C6F3C">
        <w:tc>
          <w:tcPr>
            <w:tcW w:w="513" w:type="pct"/>
            <w:tcBorders>
              <w:top w:val="nil"/>
              <w:left w:val="nil"/>
              <w:bottom w:val="nil"/>
              <w:right w:val="nil"/>
            </w:tcBorders>
            <w:vAlign w:val="bottom"/>
          </w:tcPr>
          <w:p w:rsidR="008C6F3C" w:rsidRPr="008C6F3C" w:rsidRDefault="008C6F3C" w:rsidP="008C6F3C">
            <w:pPr>
              <w:autoSpaceDE w:val="0"/>
              <w:autoSpaceDN w:val="0"/>
              <w:adjustRightInd w:val="0"/>
              <w:spacing w:after="0" w:line="240" w:lineRule="auto"/>
              <w:jc w:val="right"/>
              <w:rPr>
                <w:rFonts w:ascii="Arial" w:hAnsi="Arial" w:cs="Arial"/>
              </w:rPr>
            </w:pPr>
            <w:r w:rsidRPr="008C6F3C">
              <w:rPr>
                <w:rFonts w:ascii="Arial" w:hAnsi="Arial" w:cs="Arial"/>
              </w:rPr>
              <w:t>9</w:t>
            </w:r>
          </w:p>
        </w:tc>
        <w:tc>
          <w:tcPr>
            <w:tcW w:w="2993" w:type="pct"/>
            <w:gridSpan w:val="6"/>
            <w:tcBorders>
              <w:top w:val="single" w:sz="4" w:space="0" w:color="auto"/>
              <w:left w:val="nil"/>
              <w:bottom w:val="single" w:sz="4" w:space="0" w:color="auto"/>
              <w:right w:val="nil"/>
            </w:tcBorders>
            <w:vAlign w:val="bottom"/>
          </w:tcPr>
          <w:p w:rsidR="008C6F3C" w:rsidRPr="008C6F3C" w:rsidRDefault="008C6F3C" w:rsidP="008C6F3C">
            <w:pPr>
              <w:autoSpaceDE w:val="0"/>
              <w:autoSpaceDN w:val="0"/>
              <w:adjustRightInd w:val="0"/>
              <w:spacing w:after="0" w:line="240" w:lineRule="auto"/>
              <w:jc w:val="both"/>
              <w:rPr>
                <w:rFonts w:ascii="Arial" w:hAnsi="Arial" w:cs="Arial"/>
              </w:rPr>
            </w:pPr>
          </w:p>
        </w:tc>
        <w:tc>
          <w:tcPr>
            <w:tcW w:w="499" w:type="pct"/>
            <w:tcBorders>
              <w:top w:val="nil"/>
              <w:left w:val="nil"/>
              <w:bottom w:val="nil"/>
              <w:right w:val="nil"/>
            </w:tcBorders>
            <w:vAlign w:val="bottom"/>
          </w:tcPr>
          <w:p w:rsidR="008C6F3C" w:rsidRPr="008C6F3C" w:rsidRDefault="008C6F3C" w:rsidP="008C6F3C">
            <w:pPr>
              <w:autoSpaceDE w:val="0"/>
              <w:autoSpaceDN w:val="0"/>
              <w:adjustRightInd w:val="0"/>
              <w:spacing w:after="0" w:line="240" w:lineRule="auto"/>
              <w:rPr>
                <w:rFonts w:ascii="Arial" w:hAnsi="Arial" w:cs="Arial"/>
              </w:rPr>
            </w:pPr>
            <w:r w:rsidRPr="008C6F3C">
              <w:rPr>
                <w:rFonts w:ascii="Arial" w:hAnsi="Arial" w:cs="Arial"/>
              </w:rPr>
              <w:t>руб.</w:t>
            </w:r>
          </w:p>
        </w:tc>
        <w:tc>
          <w:tcPr>
            <w:tcW w:w="498" w:type="pct"/>
            <w:tcBorders>
              <w:top w:val="single" w:sz="4" w:space="0" w:color="auto"/>
              <w:left w:val="nil"/>
              <w:bottom w:val="single" w:sz="4" w:space="0" w:color="auto"/>
              <w:right w:val="nil"/>
            </w:tcBorders>
            <w:vAlign w:val="bottom"/>
          </w:tcPr>
          <w:p w:rsidR="008C6F3C" w:rsidRPr="008C6F3C" w:rsidRDefault="008C6F3C" w:rsidP="008C6F3C">
            <w:pPr>
              <w:autoSpaceDE w:val="0"/>
              <w:autoSpaceDN w:val="0"/>
              <w:adjustRightInd w:val="0"/>
              <w:spacing w:after="0" w:line="240" w:lineRule="auto"/>
              <w:jc w:val="both"/>
              <w:rPr>
                <w:rFonts w:ascii="Arial" w:hAnsi="Arial" w:cs="Arial"/>
              </w:rPr>
            </w:pPr>
          </w:p>
        </w:tc>
        <w:tc>
          <w:tcPr>
            <w:tcW w:w="496" w:type="pct"/>
            <w:tcBorders>
              <w:top w:val="nil"/>
              <w:left w:val="nil"/>
              <w:bottom w:val="nil"/>
              <w:right w:val="nil"/>
            </w:tcBorders>
            <w:vAlign w:val="bottom"/>
          </w:tcPr>
          <w:p w:rsidR="008C6F3C" w:rsidRPr="008C6F3C" w:rsidRDefault="008C6F3C" w:rsidP="008C6F3C">
            <w:pPr>
              <w:autoSpaceDE w:val="0"/>
              <w:autoSpaceDN w:val="0"/>
              <w:adjustRightInd w:val="0"/>
              <w:spacing w:after="0" w:line="240" w:lineRule="auto"/>
              <w:rPr>
                <w:rFonts w:ascii="Arial" w:hAnsi="Arial" w:cs="Arial"/>
              </w:rPr>
            </w:pPr>
            <w:r w:rsidRPr="008C6F3C">
              <w:rPr>
                <w:rFonts w:ascii="Arial" w:hAnsi="Arial" w:cs="Arial"/>
              </w:rPr>
              <w:t>коп.</w:t>
            </w:r>
          </w:p>
        </w:tc>
      </w:tr>
      <w:tr w:rsidR="008C6F3C" w:rsidRPr="008C6F3C" w:rsidTr="008C6F3C">
        <w:tc>
          <w:tcPr>
            <w:tcW w:w="513" w:type="pct"/>
            <w:tcBorders>
              <w:top w:val="nil"/>
              <w:left w:val="nil"/>
              <w:bottom w:val="nil"/>
              <w:right w:val="nil"/>
            </w:tcBorders>
            <w:vAlign w:val="bottom"/>
          </w:tcPr>
          <w:p w:rsidR="008C6F3C" w:rsidRPr="008C6F3C" w:rsidRDefault="008C6F3C" w:rsidP="008C6F3C">
            <w:pPr>
              <w:autoSpaceDE w:val="0"/>
              <w:autoSpaceDN w:val="0"/>
              <w:adjustRightInd w:val="0"/>
              <w:spacing w:after="0" w:line="240" w:lineRule="auto"/>
              <w:jc w:val="right"/>
              <w:rPr>
                <w:rFonts w:ascii="Arial" w:hAnsi="Arial" w:cs="Arial"/>
              </w:rPr>
            </w:pPr>
            <w:r w:rsidRPr="008C6F3C">
              <w:rPr>
                <w:rFonts w:ascii="Arial" w:hAnsi="Arial" w:cs="Arial"/>
              </w:rPr>
              <w:t>10</w:t>
            </w:r>
          </w:p>
        </w:tc>
        <w:tc>
          <w:tcPr>
            <w:tcW w:w="2993" w:type="pct"/>
            <w:gridSpan w:val="6"/>
            <w:tcBorders>
              <w:top w:val="single" w:sz="4" w:space="0" w:color="auto"/>
              <w:left w:val="nil"/>
              <w:bottom w:val="single" w:sz="4" w:space="0" w:color="auto"/>
              <w:right w:val="nil"/>
            </w:tcBorders>
            <w:vAlign w:val="bottom"/>
          </w:tcPr>
          <w:p w:rsidR="008C6F3C" w:rsidRPr="008C6F3C" w:rsidRDefault="008C6F3C" w:rsidP="008C6F3C">
            <w:pPr>
              <w:autoSpaceDE w:val="0"/>
              <w:autoSpaceDN w:val="0"/>
              <w:adjustRightInd w:val="0"/>
              <w:spacing w:after="0" w:line="240" w:lineRule="auto"/>
              <w:jc w:val="both"/>
              <w:rPr>
                <w:rFonts w:ascii="Arial" w:hAnsi="Arial" w:cs="Arial"/>
              </w:rPr>
            </w:pPr>
          </w:p>
        </w:tc>
        <w:tc>
          <w:tcPr>
            <w:tcW w:w="499" w:type="pct"/>
            <w:tcBorders>
              <w:top w:val="nil"/>
              <w:left w:val="nil"/>
              <w:bottom w:val="nil"/>
              <w:right w:val="nil"/>
            </w:tcBorders>
            <w:vAlign w:val="bottom"/>
          </w:tcPr>
          <w:p w:rsidR="008C6F3C" w:rsidRPr="008C6F3C" w:rsidRDefault="008C6F3C" w:rsidP="008C6F3C">
            <w:pPr>
              <w:autoSpaceDE w:val="0"/>
              <w:autoSpaceDN w:val="0"/>
              <w:adjustRightInd w:val="0"/>
              <w:spacing w:after="0" w:line="240" w:lineRule="auto"/>
              <w:rPr>
                <w:rFonts w:ascii="Arial" w:hAnsi="Arial" w:cs="Arial"/>
              </w:rPr>
            </w:pPr>
            <w:r w:rsidRPr="008C6F3C">
              <w:rPr>
                <w:rFonts w:ascii="Arial" w:hAnsi="Arial" w:cs="Arial"/>
              </w:rPr>
              <w:t>руб.</w:t>
            </w:r>
          </w:p>
        </w:tc>
        <w:tc>
          <w:tcPr>
            <w:tcW w:w="498" w:type="pct"/>
            <w:tcBorders>
              <w:top w:val="single" w:sz="4" w:space="0" w:color="auto"/>
              <w:left w:val="nil"/>
              <w:bottom w:val="single" w:sz="4" w:space="0" w:color="auto"/>
              <w:right w:val="nil"/>
            </w:tcBorders>
            <w:vAlign w:val="bottom"/>
          </w:tcPr>
          <w:p w:rsidR="008C6F3C" w:rsidRPr="008C6F3C" w:rsidRDefault="008C6F3C" w:rsidP="008C6F3C">
            <w:pPr>
              <w:autoSpaceDE w:val="0"/>
              <w:autoSpaceDN w:val="0"/>
              <w:adjustRightInd w:val="0"/>
              <w:spacing w:after="0" w:line="240" w:lineRule="auto"/>
              <w:jc w:val="both"/>
              <w:rPr>
                <w:rFonts w:ascii="Arial" w:hAnsi="Arial" w:cs="Arial"/>
              </w:rPr>
            </w:pPr>
          </w:p>
        </w:tc>
        <w:tc>
          <w:tcPr>
            <w:tcW w:w="496" w:type="pct"/>
            <w:tcBorders>
              <w:top w:val="nil"/>
              <w:left w:val="nil"/>
              <w:bottom w:val="nil"/>
              <w:right w:val="nil"/>
            </w:tcBorders>
            <w:vAlign w:val="bottom"/>
          </w:tcPr>
          <w:p w:rsidR="008C6F3C" w:rsidRPr="008C6F3C" w:rsidRDefault="008C6F3C" w:rsidP="008C6F3C">
            <w:pPr>
              <w:autoSpaceDE w:val="0"/>
              <w:autoSpaceDN w:val="0"/>
              <w:adjustRightInd w:val="0"/>
              <w:spacing w:after="0" w:line="240" w:lineRule="auto"/>
              <w:rPr>
                <w:rFonts w:ascii="Arial" w:hAnsi="Arial" w:cs="Arial"/>
              </w:rPr>
            </w:pPr>
            <w:r w:rsidRPr="008C6F3C">
              <w:rPr>
                <w:rFonts w:ascii="Arial" w:hAnsi="Arial" w:cs="Arial"/>
              </w:rPr>
              <w:t>коп.</w:t>
            </w:r>
          </w:p>
        </w:tc>
      </w:tr>
      <w:tr w:rsidR="008C6F3C" w:rsidRPr="008C6F3C" w:rsidTr="008C6F3C">
        <w:tc>
          <w:tcPr>
            <w:tcW w:w="513" w:type="pct"/>
            <w:tcBorders>
              <w:top w:val="nil"/>
              <w:left w:val="nil"/>
              <w:bottom w:val="nil"/>
              <w:right w:val="nil"/>
            </w:tcBorders>
            <w:vAlign w:val="bottom"/>
          </w:tcPr>
          <w:p w:rsidR="008C6F3C" w:rsidRPr="008C6F3C" w:rsidRDefault="008C6F3C" w:rsidP="008C6F3C">
            <w:pPr>
              <w:autoSpaceDE w:val="0"/>
              <w:autoSpaceDN w:val="0"/>
              <w:adjustRightInd w:val="0"/>
              <w:spacing w:after="0" w:line="240" w:lineRule="auto"/>
              <w:jc w:val="right"/>
              <w:rPr>
                <w:rFonts w:ascii="Arial" w:hAnsi="Arial" w:cs="Arial"/>
              </w:rPr>
            </w:pPr>
            <w:r w:rsidRPr="008C6F3C">
              <w:rPr>
                <w:rFonts w:ascii="Arial" w:hAnsi="Arial" w:cs="Arial"/>
              </w:rPr>
              <w:t>11</w:t>
            </w:r>
          </w:p>
        </w:tc>
        <w:tc>
          <w:tcPr>
            <w:tcW w:w="2993" w:type="pct"/>
            <w:gridSpan w:val="6"/>
            <w:tcBorders>
              <w:top w:val="single" w:sz="4" w:space="0" w:color="auto"/>
              <w:left w:val="nil"/>
              <w:bottom w:val="single" w:sz="4" w:space="0" w:color="auto"/>
              <w:right w:val="nil"/>
            </w:tcBorders>
            <w:vAlign w:val="bottom"/>
          </w:tcPr>
          <w:p w:rsidR="008C6F3C" w:rsidRPr="008C6F3C" w:rsidRDefault="008C6F3C" w:rsidP="008C6F3C">
            <w:pPr>
              <w:autoSpaceDE w:val="0"/>
              <w:autoSpaceDN w:val="0"/>
              <w:adjustRightInd w:val="0"/>
              <w:spacing w:after="0" w:line="240" w:lineRule="auto"/>
              <w:jc w:val="both"/>
              <w:rPr>
                <w:rFonts w:ascii="Arial" w:hAnsi="Arial" w:cs="Arial"/>
              </w:rPr>
            </w:pPr>
          </w:p>
        </w:tc>
        <w:tc>
          <w:tcPr>
            <w:tcW w:w="499" w:type="pct"/>
            <w:tcBorders>
              <w:top w:val="nil"/>
              <w:left w:val="nil"/>
              <w:bottom w:val="nil"/>
              <w:right w:val="nil"/>
            </w:tcBorders>
            <w:vAlign w:val="bottom"/>
          </w:tcPr>
          <w:p w:rsidR="008C6F3C" w:rsidRPr="008C6F3C" w:rsidRDefault="008C6F3C" w:rsidP="008C6F3C">
            <w:pPr>
              <w:autoSpaceDE w:val="0"/>
              <w:autoSpaceDN w:val="0"/>
              <w:adjustRightInd w:val="0"/>
              <w:spacing w:after="0" w:line="240" w:lineRule="auto"/>
              <w:rPr>
                <w:rFonts w:ascii="Arial" w:hAnsi="Arial" w:cs="Arial"/>
              </w:rPr>
            </w:pPr>
            <w:r w:rsidRPr="008C6F3C">
              <w:rPr>
                <w:rFonts w:ascii="Arial" w:hAnsi="Arial" w:cs="Arial"/>
              </w:rPr>
              <w:t>руб.</w:t>
            </w:r>
          </w:p>
        </w:tc>
        <w:tc>
          <w:tcPr>
            <w:tcW w:w="498" w:type="pct"/>
            <w:tcBorders>
              <w:top w:val="single" w:sz="4" w:space="0" w:color="auto"/>
              <w:left w:val="nil"/>
              <w:bottom w:val="single" w:sz="4" w:space="0" w:color="auto"/>
              <w:right w:val="nil"/>
            </w:tcBorders>
            <w:vAlign w:val="bottom"/>
          </w:tcPr>
          <w:p w:rsidR="008C6F3C" w:rsidRPr="008C6F3C" w:rsidRDefault="008C6F3C" w:rsidP="008C6F3C">
            <w:pPr>
              <w:autoSpaceDE w:val="0"/>
              <w:autoSpaceDN w:val="0"/>
              <w:adjustRightInd w:val="0"/>
              <w:spacing w:after="0" w:line="240" w:lineRule="auto"/>
              <w:jc w:val="both"/>
              <w:rPr>
                <w:rFonts w:ascii="Arial" w:hAnsi="Arial" w:cs="Arial"/>
              </w:rPr>
            </w:pPr>
          </w:p>
        </w:tc>
        <w:tc>
          <w:tcPr>
            <w:tcW w:w="496" w:type="pct"/>
            <w:tcBorders>
              <w:top w:val="nil"/>
              <w:left w:val="nil"/>
              <w:bottom w:val="nil"/>
              <w:right w:val="nil"/>
            </w:tcBorders>
            <w:vAlign w:val="bottom"/>
          </w:tcPr>
          <w:p w:rsidR="008C6F3C" w:rsidRPr="008C6F3C" w:rsidRDefault="008C6F3C" w:rsidP="008C6F3C">
            <w:pPr>
              <w:autoSpaceDE w:val="0"/>
              <w:autoSpaceDN w:val="0"/>
              <w:adjustRightInd w:val="0"/>
              <w:spacing w:after="0" w:line="240" w:lineRule="auto"/>
              <w:rPr>
                <w:rFonts w:ascii="Arial" w:hAnsi="Arial" w:cs="Arial"/>
              </w:rPr>
            </w:pPr>
            <w:r w:rsidRPr="008C6F3C">
              <w:rPr>
                <w:rFonts w:ascii="Arial" w:hAnsi="Arial" w:cs="Arial"/>
              </w:rPr>
              <w:t>коп.</w:t>
            </w:r>
          </w:p>
        </w:tc>
      </w:tr>
      <w:tr w:rsidR="008C6F3C" w:rsidRPr="008C6F3C" w:rsidTr="008C6F3C">
        <w:tc>
          <w:tcPr>
            <w:tcW w:w="3007" w:type="pct"/>
            <w:gridSpan w:val="6"/>
            <w:tcBorders>
              <w:top w:val="nil"/>
              <w:left w:val="nil"/>
              <w:bottom w:val="nil"/>
              <w:right w:val="nil"/>
            </w:tcBorders>
            <w:vAlign w:val="bottom"/>
          </w:tcPr>
          <w:p w:rsidR="008C6F3C" w:rsidRPr="008C6F3C" w:rsidRDefault="008C6F3C" w:rsidP="008C6F3C">
            <w:pPr>
              <w:autoSpaceDE w:val="0"/>
              <w:autoSpaceDN w:val="0"/>
              <w:adjustRightInd w:val="0"/>
              <w:spacing w:after="0" w:line="240" w:lineRule="auto"/>
              <w:rPr>
                <w:rFonts w:ascii="Arial" w:hAnsi="Arial" w:cs="Arial"/>
              </w:rPr>
            </w:pPr>
            <w:r w:rsidRPr="008C6F3C">
              <w:rPr>
                <w:rFonts w:ascii="Arial" w:hAnsi="Arial" w:cs="Arial"/>
              </w:rPr>
              <w:t>Остаток наличных денег с учетом непроведенных по учету денежных документов</w:t>
            </w:r>
          </w:p>
        </w:tc>
        <w:tc>
          <w:tcPr>
            <w:tcW w:w="499" w:type="pct"/>
            <w:tcBorders>
              <w:top w:val="single" w:sz="4" w:space="0" w:color="auto"/>
              <w:left w:val="nil"/>
              <w:bottom w:val="single" w:sz="4" w:space="0" w:color="auto"/>
              <w:right w:val="nil"/>
            </w:tcBorders>
            <w:vAlign w:val="bottom"/>
          </w:tcPr>
          <w:p w:rsidR="008C6F3C" w:rsidRPr="008C6F3C" w:rsidRDefault="008C6F3C" w:rsidP="008C6F3C">
            <w:pPr>
              <w:autoSpaceDE w:val="0"/>
              <w:autoSpaceDN w:val="0"/>
              <w:adjustRightInd w:val="0"/>
              <w:spacing w:after="0" w:line="240" w:lineRule="auto"/>
              <w:jc w:val="both"/>
              <w:rPr>
                <w:rFonts w:ascii="Arial" w:hAnsi="Arial" w:cs="Arial"/>
              </w:rPr>
            </w:pPr>
          </w:p>
        </w:tc>
        <w:tc>
          <w:tcPr>
            <w:tcW w:w="499" w:type="pct"/>
            <w:tcBorders>
              <w:top w:val="nil"/>
              <w:left w:val="nil"/>
              <w:bottom w:val="nil"/>
              <w:right w:val="nil"/>
            </w:tcBorders>
            <w:vAlign w:val="bottom"/>
          </w:tcPr>
          <w:p w:rsidR="008C6F3C" w:rsidRPr="008C6F3C" w:rsidRDefault="008C6F3C" w:rsidP="008C6F3C">
            <w:pPr>
              <w:autoSpaceDE w:val="0"/>
              <w:autoSpaceDN w:val="0"/>
              <w:adjustRightInd w:val="0"/>
              <w:spacing w:after="0" w:line="240" w:lineRule="auto"/>
              <w:rPr>
                <w:rFonts w:ascii="Arial" w:hAnsi="Arial" w:cs="Arial"/>
              </w:rPr>
            </w:pPr>
            <w:r w:rsidRPr="008C6F3C">
              <w:rPr>
                <w:rFonts w:ascii="Arial" w:hAnsi="Arial" w:cs="Arial"/>
              </w:rPr>
              <w:t>руб.</w:t>
            </w:r>
          </w:p>
        </w:tc>
        <w:tc>
          <w:tcPr>
            <w:tcW w:w="498" w:type="pct"/>
            <w:tcBorders>
              <w:top w:val="single" w:sz="4" w:space="0" w:color="auto"/>
              <w:left w:val="nil"/>
              <w:bottom w:val="single" w:sz="4" w:space="0" w:color="auto"/>
              <w:right w:val="nil"/>
            </w:tcBorders>
            <w:vAlign w:val="bottom"/>
          </w:tcPr>
          <w:p w:rsidR="008C6F3C" w:rsidRPr="008C6F3C" w:rsidRDefault="008C6F3C" w:rsidP="008C6F3C">
            <w:pPr>
              <w:autoSpaceDE w:val="0"/>
              <w:autoSpaceDN w:val="0"/>
              <w:adjustRightInd w:val="0"/>
              <w:spacing w:after="0" w:line="240" w:lineRule="auto"/>
              <w:jc w:val="both"/>
              <w:rPr>
                <w:rFonts w:ascii="Arial" w:hAnsi="Arial" w:cs="Arial"/>
              </w:rPr>
            </w:pPr>
          </w:p>
        </w:tc>
        <w:tc>
          <w:tcPr>
            <w:tcW w:w="496" w:type="pct"/>
            <w:tcBorders>
              <w:top w:val="nil"/>
              <w:left w:val="nil"/>
              <w:bottom w:val="nil"/>
              <w:right w:val="nil"/>
            </w:tcBorders>
            <w:vAlign w:val="bottom"/>
          </w:tcPr>
          <w:p w:rsidR="008C6F3C" w:rsidRPr="008C6F3C" w:rsidRDefault="008C6F3C" w:rsidP="008C6F3C">
            <w:pPr>
              <w:autoSpaceDE w:val="0"/>
              <w:autoSpaceDN w:val="0"/>
              <w:adjustRightInd w:val="0"/>
              <w:spacing w:after="0" w:line="240" w:lineRule="auto"/>
              <w:rPr>
                <w:rFonts w:ascii="Arial" w:hAnsi="Arial" w:cs="Arial"/>
              </w:rPr>
            </w:pPr>
            <w:r w:rsidRPr="008C6F3C">
              <w:rPr>
                <w:rFonts w:ascii="Arial" w:hAnsi="Arial" w:cs="Arial"/>
              </w:rPr>
              <w:t>коп.</w:t>
            </w:r>
          </w:p>
        </w:tc>
      </w:tr>
      <w:tr w:rsidR="008C6F3C" w:rsidRPr="008C6F3C" w:rsidTr="008C6F3C">
        <w:tc>
          <w:tcPr>
            <w:tcW w:w="513" w:type="pct"/>
            <w:tcBorders>
              <w:top w:val="nil"/>
              <w:left w:val="nil"/>
              <w:bottom w:val="nil"/>
              <w:right w:val="nil"/>
            </w:tcBorders>
            <w:vAlign w:val="bottom"/>
          </w:tcPr>
          <w:p w:rsidR="008C6F3C" w:rsidRPr="008C6F3C" w:rsidRDefault="008C6F3C" w:rsidP="008C6F3C">
            <w:pPr>
              <w:autoSpaceDE w:val="0"/>
              <w:autoSpaceDN w:val="0"/>
              <w:adjustRightInd w:val="0"/>
              <w:spacing w:after="0" w:line="240" w:lineRule="auto"/>
              <w:jc w:val="both"/>
              <w:rPr>
                <w:rFonts w:ascii="Arial" w:hAnsi="Arial" w:cs="Arial"/>
              </w:rPr>
            </w:pPr>
          </w:p>
        </w:tc>
        <w:tc>
          <w:tcPr>
            <w:tcW w:w="499" w:type="pct"/>
            <w:tcBorders>
              <w:top w:val="nil"/>
              <w:left w:val="nil"/>
              <w:bottom w:val="nil"/>
              <w:right w:val="nil"/>
            </w:tcBorders>
            <w:vAlign w:val="bottom"/>
          </w:tcPr>
          <w:p w:rsidR="008C6F3C" w:rsidRPr="008C6F3C" w:rsidRDefault="008C6F3C" w:rsidP="008C6F3C">
            <w:pPr>
              <w:autoSpaceDE w:val="0"/>
              <w:autoSpaceDN w:val="0"/>
              <w:adjustRightInd w:val="0"/>
              <w:spacing w:after="0" w:line="240" w:lineRule="auto"/>
              <w:jc w:val="both"/>
              <w:rPr>
                <w:rFonts w:ascii="Arial" w:hAnsi="Arial" w:cs="Arial"/>
              </w:rPr>
            </w:pPr>
          </w:p>
        </w:tc>
        <w:tc>
          <w:tcPr>
            <w:tcW w:w="499" w:type="pct"/>
            <w:tcBorders>
              <w:top w:val="nil"/>
              <w:left w:val="nil"/>
              <w:bottom w:val="nil"/>
              <w:right w:val="nil"/>
            </w:tcBorders>
            <w:vAlign w:val="bottom"/>
          </w:tcPr>
          <w:p w:rsidR="008C6F3C" w:rsidRPr="008C6F3C" w:rsidRDefault="008C6F3C" w:rsidP="008C6F3C">
            <w:pPr>
              <w:autoSpaceDE w:val="0"/>
              <w:autoSpaceDN w:val="0"/>
              <w:adjustRightInd w:val="0"/>
              <w:spacing w:after="0" w:line="240" w:lineRule="auto"/>
              <w:jc w:val="both"/>
              <w:rPr>
                <w:rFonts w:ascii="Arial" w:hAnsi="Arial" w:cs="Arial"/>
              </w:rPr>
            </w:pPr>
          </w:p>
        </w:tc>
        <w:tc>
          <w:tcPr>
            <w:tcW w:w="498" w:type="pct"/>
            <w:tcBorders>
              <w:top w:val="nil"/>
              <w:left w:val="nil"/>
              <w:bottom w:val="nil"/>
              <w:right w:val="nil"/>
            </w:tcBorders>
            <w:vAlign w:val="bottom"/>
          </w:tcPr>
          <w:p w:rsidR="008C6F3C" w:rsidRPr="008C6F3C" w:rsidRDefault="008C6F3C" w:rsidP="008C6F3C">
            <w:pPr>
              <w:autoSpaceDE w:val="0"/>
              <w:autoSpaceDN w:val="0"/>
              <w:adjustRightInd w:val="0"/>
              <w:spacing w:after="0" w:line="240" w:lineRule="auto"/>
              <w:jc w:val="both"/>
              <w:rPr>
                <w:rFonts w:ascii="Arial" w:hAnsi="Arial" w:cs="Arial"/>
              </w:rPr>
            </w:pPr>
          </w:p>
        </w:tc>
        <w:tc>
          <w:tcPr>
            <w:tcW w:w="499" w:type="pct"/>
            <w:tcBorders>
              <w:top w:val="nil"/>
              <w:left w:val="nil"/>
              <w:bottom w:val="nil"/>
              <w:right w:val="nil"/>
            </w:tcBorders>
            <w:vAlign w:val="bottom"/>
          </w:tcPr>
          <w:p w:rsidR="008C6F3C" w:rsidRPr="008C6F3C" w:rsidRDefault="008C6F3C" w:rsidP="008C6F3C">
            <w:pPr>
              <w:autoSpaceDE w:val="0"/>
              <w:autoSpaceDN w:val="0"/>
              <w:adjustRightInd w:val="0"/>
              <w:spacing w:after="0" w:line="240" w:lineRule="auto"/>
              <w:jc w:val="both"/>
              <w:rPr>
                <w:rFonts w:ascii="Arial" w:hAnsi="Arial" w:cs="Arial"/>
              </w:rPr>
            </w:pPr>
          </w:p>
        </w:tc>
        <w:tc>
          <w:tcPr>
            <w:tcW w:w="498" w:type="pct"/>
            <w:tcBorders>
              <w:top w:val="nil"/>
              <w:left w:val="nil"/>
              <w:bottom w:val="nil"/>
              <w:right w:val="nil"/>
            </w:tcBorders>
            <w:vAlign w:val="bottom"/>
          </w:tcPr>
          <w:p w:rsidR="008C6F3C" w:rsidRPr="008C6F3C" w:rsidRDefault="008C6F3C" w:rsidP="008C6F3C">
            <w:pPr>
              <w:autoSpaceDE w:val="0"/>
              <w:autoSpaceDN w:val="0"/>
              <w:adjustRightInd w:val="0"/>
              <w:spacing w:after="0" w:line="240" w:lineRule="auto"/>
              <w:jc w:val="both"/>
              <w:rPr>
                <w:rFonts w:ascii="Arial" w:hAnsi="Arial" w:cs="Arial"/>
              </w:rPr>
            </w:pPr>
          </w:p>
        </w:tc>
        <w:tc>
          <w:tcPr>
            <w:tcW w:w="499" w:type="pct"/>
            <w:tcBorders>
              <w:top w:val="single" w:sz="4" w:space="0" w:color="auto"/>
              <w:left w:val="nil"/>
              <w:bottom w:val="nil"/>
              <w:right w:val="nil"/>
            </w:tcBorders>
            <w:vAlign w:val="bottom"/>
          </w:tcPr>
          <w:p w:rsidR="008C6F3C" w:rsidRPr="008C6F3C" w:rsidRDefault="008C6F3C" w:rsidP="008C6F3C">
            <w:pPr>
              <w:autoSpaceDE w:val="0"/>
              <w:autoSpaceDN w:val="0"/>
              <w:adjustRightInd w:val="0"/>
              <w:spacing w:after="0" w:line="240" w:lineRule="auto"/>
              <w:jc w:val="both"/>
              <w:rPr>
                <w:rFonts w:ascii="Arial" w:hAnsi="Arial" w:cs="Arial"/>
              </w:rPr>
            </w:pPr>
          </w:p>
        </w:tc>
        <w:tc>
          <w:tcPr>
            <w:tcW w:w="499" w:type="pct"/>
            <w:tcBorders>
              <w:top w:val="nil"/>
              <w:left w:val="nil"/>
              <w:bottom w:val="nil"/>
              <w:right w:val="nil"/>
            </w:tcBorders>
            <w:vAlign w:val="bottom"/>
          </w:tcPr>
          <w:p w:rsidR="008C6F3C" w:rsidRPr="008C6F3C" w:rsidRDefault="008C6F3C" w:rsidP="008C6F3C">
            <w:pPr>
              <w:autoSpaceDE w:val="0"/>
              <w:autoSpaceDN w:val="0"/>
              <w:adjustRightInd w:val="0"/>
              <w:spacing w:after="0" w:line="240" w:lineRule="auto"/>
              <w:jc w:val="both"/>
              <w:rPr>
                <w:rFonts w:ascii="Arial" w:hAnsi="Arial" w:cs="Arial"/>
              </w:rPr>
            </w:pPr>
          </w:p>
        </w:tc>
        <w:tc>
          <w:tcPr>
            <w:tcW w:w="498" w:type="pct"/>
            <w:tcBorders>
              <w:top w:val="single" w:sz="4" w:space="0" w:color="auto"/>
              <w:left w:val="nil"/>
              <w:bottom w:val="nil"/>
              <w:right w:val="nil"/>
            </w:tcBorders>
            <w:vAlign w:val="bottom"/>
          </w:tcPr>
          <w:p w:rsidR="008C6F3C" w:rsidRPr="008C6F3C" w:rsidRDefault="008C6F3C" w:rsidP="008C6F3C">
            <w:pPr>
              <w:autoSpaceDE w:val="0"/>
              <w:autoSpaceDN w:val="0"/>
              <w:adjustRightInd w:val="0"/>
              <w:spacing w:after="0" w:line="240" w:lineRule="auto"/>
              <w:jc w:val="both"/>
              <w:rPr>
                <w:rFonts w:ascii="Arial" w:hAnsi="Arial" w:cs="Arial"/>
              </w:rPr>
            </w:pPr>
          </w:p>
        </w:tc>
        <w:tc>
          <w:tcPr>
            <w:tcW w:w="496" w:type="pct"/>
            <w:tcBorders>
              <w:top w:val="nil"/>
              <w:left w:val="nil"/>
              <w:bottom w:val="nil"/>
              <w:right w:val="nil"/>
            </w:tcBorders>
            <w:vAlign w:val="bottom"/>
          </w:tcPr>
          <w:p w:rsidR="008C6F3C" w:rsidRPr="008C6F3C" w:rsidRDefault="008C6F3C" w:rsidP="008C6F3C">
            <w:pPr>
              <w:autoSpaceDE w:val="0"/>
              <w:autoSpaceDN w:val="0"/>
              <w:adjustRightInd w:val="0"/>
              <w:spacing w:after="0" w:line="240" w:lineRule="auto"/>
              <w:jc w:val="both"/>
              <w:rPr>
                <w:rFonts w:ascii="Arial" w:hAnsi="Arial" w:cs="Arial"/>
              </w:rPr>
            </w:pPr>
          </w:p>
        </w:tc>
      </w:tr>
      <w:tr w:rsidR="008C6F3C" w:rsidRPr="008C6F3C" w:rsidTr="008C6F3C">
        <w:tc>
          <w:tcPr>
            <w:tcW w:w="3007" w:type="pct"/>
            <w:gridSpan w:val="6"/>
            <w:tcBorders>
              <w:top w:val="nil"/>
              <w:left w:val="nil"/>
              <w:bottom w:val="nil"/>
              <w:right w:val="nil"/>
            </w:tcBorders>
            <w:vAlign w:val="bottom"/>
          </w:tcPr>
          <w:p w:rsidR="008C6F3C" w:rsidRPr="008C6F3C" w:rsidRDefault="008C6F3C" w:rsidP="008C6F3C">
            <w:pPr>
              <w:autoSpaceDE w:val="0"/>
              <w:autoSpaceDN w:val="0"/>
              <w:adjustRightInd w:val="0"/>
              <w:spacing w:after="0" w:line="240" w:lineRule="auto"/>
              <w:rPr>
                <w:rFonts w:ascii="Arial" w:hAnsi="Arial" w:cs="Arial"/>
              </w:rPr>
            </w:pPr>
            <w:r w:rsidRPr="008C6F3C">
              <w:rPr>
                <w:rFonts w:ascii="Arial" w:hAnsi="Arial" w:cs="Arial"/>
              </w:rPr>
              <w:t>Фактическое наличие денег:</w:t>
            </w:r>
          </w:p>
        </w:tc>
        <w:tc>
          <w:tcPr>
            <w:tcW w:w="499" w:type="pct"/>
            <w:tcBorders>
              <w:top w:val="nil"/>
              <w:left w:val="nil"/>
              <w:bottom w:val="single" w:sz="4" w:space="0" w:color="auto"/>
              <w:right w:val="nil"/>
            </w:tcBorders>
            <w:vAlign w:val="bottom"/>
          </w:tcPr>
          <w:p w:rsidR="008C6F3C" w:rsidRPr="008C6F3C" w:rsidRDefault="008C6F3C" w:rsidP="008C6F3C">
            <w:pPr>
              <w:autoSpaceDE w:val="0"/>
              <w:autoSpaceDN w:val="0"/>
              <w:adjustRightInd w:val="0"/>
              <w:spacing w:after="0" w:line="240" w:lineRule="auto"/>
              <w:jc w:val="both"/>
              <w:rPr>
                <w:rFonts w:ascii="Arial" w:hAnsi="Arial" w:cs="Arial"/>
              </w:rPr>
            </w:pPr>
          </w:p>
        </w:tc>
        <w:tc>
          <w:tcPr>
            <w:tcW w:w="499" w:type="pct"/>
            <w:tcBorders>
              <w:top w:val="nil"/>
              <w:left w:val="nil"/>
              <w:bottom w:val="nil"/>
              <w:right w:val="nil"/>
            </w:tcBorders>
            <w:vAlign w:val="bottom"/>
          </w:tcPr>
          <w:p w:rsidR="008C6F3C" w:rsidRPr="008C6F3C" w:rsidRDefault="008C6F3C" w:rsidP="008C6F3C">
            <w:pPr>
              <w:autoSpaceDE w:val="0"/>
              <w:autoSpaceDN w:val="0"/>
              <w:adjustRightInd w:val="0"/>
              <w:spacing w:after="0" w:line="240" w:lineRule="auto"/>
              <w:rPr>
                <w:rFonts w:ascii="Arial" w:hAnsi="Arial" w:cs="Arial"/>
              </w:rPr>
            </w:pPr>
            <w:r w:rsidRPr="008C6F3C">
              <w:rPr>
                <w:rFonts w:ascii="Arial" w:hAnsi="Arial" w:cs="Arial"/>
              </w:rPr>
              <w:t>руб.</w:t>
            </w:r>
          </w:p>
        </w:tc>
        <w:tc>
          <w:tcPr>
            <w:tcW w:w="498" w:type="pct"/>
            <w:tcBorders>
              <w:top w:val="nil"/>
              <w:left w:val="nil"/>
              <w:bottom w:val="single" w:sz="4" w:space="0" w:color="auto"/>
              <w:right w:val="nil"/>
            </w:tcBorders>
            <w:vAlign w:val="bottom"/>
          </w:tcPr>
          <w:p w:rsidR="008C6F3C" w:rsidRPr="008C6F3C" w:rsidRDefault="008C6F3C" w:rsidP="008C6F3C">
            <w:pPr>
              <w:autoSpaceDE w:val="0"/>
              <w:autoSpaceDN w:val="0"/>
              <w:adjustRightInd w:val="0"/>
              <w:spacing w:after="0" w:line="240" w:lineRule="auto"/>
              <w:jc w:val="both"/>
              <w:rPr>
                <w:rFonts w:ascii="Arial" w:hAnsi="Arial" w:cs="Arial"/>
              </w:rPr>
            </w:pPr>
          </w:p>
        </w:tc>
        <w:tc>
          <w:tcPr>
            <w:tcW w:w="496" w:type="pct"/>
            <w:tcBorders>
              <w:top w:val="nil"/>
              <w:left w:val="nil"/>
              <w:bottom w:val="nil"/>
              <w:right w:val="nil"/>
            </w:tcBorders>
            <w:vAlign w:val="bottom"/>
          </w:tcPr>
          <w:p w:rsidR="008C6F3C" w:rsidRPr="008C6F3C" w:rsidRDefault="008C6F3C" w:rsidP="008C6F3C">
            <w:pPr>
              <w:autoSpaceDE w:val="0"/>
              <w:autoSpaceDN w:val="0"/>
              <w:adjustRightInd w:val="0"/>
              <w:spacing w:after="0" w:line="240" w:lineRule="auto"/>
              <w:rPr>
                <w:rFonts w:ascii="Arial" w:hAnsi="Arial" w:cs="Arial"/>
              </w:rPr>
            </w:pPr>
            <w:r w:rsidRPr="008C6F3C">
              <w:rPr>
                <w:rFonts w:ascii="Arial" w:hAnsi="Arial" w:cs="Arial"/>
              </w:rPr>
              <w:t>коп.</w:t>
            </w:r>
          </w:p>
        </w:tc>
      </w:tr>
      <w:tr w:rsidR="008C6F3C" w:rsidRPr="008C6F3C" w:rsidTr="008C6F3C">
        <w:tc>
          <w:tcPr>
            <w:tcW w:w="3007" w:type="pct"/>
            <w:gridSpan w:val="6"/>
            <w:tcBorders>
              <w:top w:val="nil"/>
              <w:left w:val="nil"/>
              <w:bottom w:val="nil"/>
              <w:right w:val="nil"/>
            </w:tcBorders>
            <w:vAlign w:val="bottom"/>
          </w:tcPr>
          <w:p w:rsidR="008C6F3C" w:rsidRPr="008C6F3C" w:rsidRDefault="008C6F3C" w:rsidP="008C6F3C">
            <w:pPr>
              <w:autoSpaceDE w:val="0"/>
              <w:autoSpaceDN w:val="0"/>
              <w:adjustRightInd w:val="0"/>
              <w:spacing w:after="0" w:line="240" w:lineRule="auto"/>
              <w:rPr>
                <w:rFonts w:ascii="Arial" w:hAnsi="Arial" w:cs="Arial"/>
              </w:rPr>
            </w:pPr>
            <w:r w:rsidRPr="008C6F3C">
              <w:rPr>
                <w:rFonts w:ascii="Arial" w:hAnsi="Arial" w:cs="Arial"/>
              </w:rPr>
              <w:t>в том числе покупюрно</w:t>
            </w:r>
            <w:r>
              <w:rPr>
                <w:rFonts w:ascii="Arial" w:hAnsi="Arial" w:cs="Arial"/>
              </w:rPr>
              <w:t>/помонетно</w:t>
            </w:r>
          </w:p>
        </w:tc>
        <w:tc>
          <w:tcPr>
            <w:tcW w:w="499" w:type="pct"/>
            <w:tcBorders>
              <w:top w:val="single" w:sz="4" w:space="0" w:color="auto"/>
              <w:left w:val="nil"/>
              <w:bottom w:val="nil"/>
              <w:right w:val="nil"/>
            </w:tcBorders>
            <w:vAlign w:val="bottom"/>
          </w:tcPr>
          <w:p w:rsidR="008C6F3C" w:rsidRPr="008C6F3C" w:rsidRDefault="008C6F3C" w:rsidP="008C6F3C">
            <w:pPr>
              <w:autoSpaceDE w:val="0"/>
              <w:autoSpaceDN w:val="0"/>
              <w:adjustRightInd w:val="0"/>
              <w:spacing w:after="0" w:line="240" w:lineRule="auto"/>
              <w:jc w:val="both"/>
              <w:rPr>
                <w:rFonts w:ascii="Arial" w:hAnsi="Arial" w:cs="Arial"/>
              </w:rPr>
            </w:pPr>
          </w:p>
        </w:tc>
        <w:tc>
          <w:tcPr>
            <w:tcW w:w="499" w:type="pct"/>
            <w:tcBorders>
              <w:top w:val="nil"/>
              <w:left w:val="nil"/>
              <w:bottom w:val="nil"/>
              <w:right w:val="nil"/>
            </w:tcBorders>
            <w:vAlign w:val="bottom"/>
          </w:tcPr>
          <w:p w:rsidR="008C6F3C" w:rsidRPr="008C6F3C" w:rsidRDefault="008C6F3C" w:rsidP="008C6F3C">
            <w:pPr>
              <w:autoSpaceDE w:val="0"/>
              <w:autoSpaceDN w:val="0"/>
              <w:adjustRightInd w:val="0"/>
              <w:spacing w:after="0" w:line="240" w:lineRule="auto"/>
              <w:jc w:val="both"/>
              <w:rPr>
                <w:rFonts w:ascii="Arial" w:hAnsi="Arial" w:cs="Arial"/>
              </w:rPr>
            </w:pPr>
          </w:p>
        </w:tc>
        <w:tc>
          <w:tcPr>
            <w:tcW w:w="498" w:type="pct"/>
            <w:tcBorders>
              <w:top w:val="single" w:sz="4" w:space="0" w:color="auto"/>
              <w:left w:val="nil"/>
              <w:bottom w:val="nil"/>
              <w:right w:val="nil"/>
            </w:tcBorders>
            <w:vAlign w:val="bottom"/>
          </w:tcPr>
          <w:p w:rsidR="008C6F3C" w:rsidRPr="008C6F3C" w:rsidRDefault="008C6F3C" w:rsidP="008C6F3C">
            <w:pPr>
              <w:autoSpaceDE w:val="0"/>
              <w:autoSpaceDN w:val="0"/>
              <w:adjustRightInd w:val="0"/>
              <w:spacing w:after="0" w:line="240" w:lineRule="auto"/>
              <w:jc w:val="both"/>
              <w:rPr>
                <w:rFonts w:ascii="Arial" w:hAnsi="Arial" w:cs="Arial"/>
              </w:rPr>
            </w:pPr>
          </w:p>
        </w:tc>
        <w:tc>
          <w:tcPr>
            <w:tcW w:w="496" w:type="pct"/>
            <w:tcBorders>
              <w:top w:val="nil"/>
              <w:left w:val="nil"/>
              <w:bottom w:val="nil"/>
              <w:right w:val="nil"/>
            </w:tcBorders>
            <w:vAlign w:val="bottom"/>
          </w:tcPr>
          <w:p w:rsidR="008C6F3C" w:rsidRPr="008C6F3C" w:rsidRDefault="008C6F3C" w:rsidP="008C6F3C">
            <w:pPr>
              <w:autoSpaceDE w:val="0"/>
              <w:autoSpaceDN w:val="0"/>
              <w:adjustRightInd w:val="0"/>
              <w:spacing w:after="0" w:line="240" w:lineRule="auto"/>
              <w:jc w:val="both"/>
              <w:rPr>
                <w:rFonts w:ascii="Arial" w:hAnsi="Arial" w:cs="Arial"/>
              </w:rPr>
            </w:pPr>
          </w:p>
        </w:tc>
      </w:tr>
      <w:tr w:rsidR="008C6F3C" w:rsidRPr="008C6F3C" w:rsidTr="008C6F3C">
        <w:tc>
          <w:tcPr>
            <w:tcW w:w="513" w:type="pct"/>
            <w:tcBorders>
              <w:top w:val="nil"/>
              <w:left w:val="nil"/>
              <w:bottom w:val="nil"/>
              <w:right w:val="nil"/>
            </w:tcBorders>
            <w:vAlign w:val="bottom"/>
          </w:tcPr>
          <w:p w:rsidR="008C6F3C" w:rsidRPr="008C6F3C" w:rsidRDefault="008C6F3C" w:rsidP="008C6F3C">
            <w:pPr>
              <w:autoSpaceDE w:val="0"/>
              <w:autoSpaceDN w:val="0"/>
              <w:adjustRightInd w:val="0"/>
              <w:spacing w:after="0" w:line="240" w:lineRule="auto"/>
              <w:jc w:val="right"/>
              <w:rPr>
                <w:rFonts w:ascii="Arial" w:hAnsi="Arial" w:cs="Arial"/>
              </w:rPr>
            </w:pPr>
            <w:r w:rsidRPr="008C6F3C">
              <w:rPr>
                <w:rFonts w:ascii="Arial" w:hAnsi="Arial" w:cs="Arial"/>
              </w:rPr>
              <w:t>по</w:t>
            </w:r>
          </w:p>
        </w:tc>
        <w:tc>
          <w:tcPr>
            <w:tcW w:w="499" w:type="pct"/>
            <w:tcBorders>
              <w:top w:val="nil"/>
              <w:left w:val="nil"/>
              <w:bottom w:val="nil"/>
              <w:right w:val="nil"/>
            </w:tcBorders>
            <w:vAlign w:val="bottom"/>
          </w:tcPr>
          <w:p w:rsidR="008C6F3C" w:rsidRPr="008C6F3C" w:rsidRDefault="008C6F3C" w:rsidP="008C6F3C">
            <w:pPr>
              <w:autoSpaceDE w:val="0"/>
              <w:autoSpaceDN w:val="0"/>
              <w:adjustRightInd w:val="0"/>
              <w:spacing w:after="0" w:line="240" w:lineRule="auto"/>
              <w:jc w:val="center"/>
              <w:rPr>
                <w:rFonts w:ascii="Arial" w:hAnsi="Arial" w:cs="Arial"/>
              </w:rPr>
            </w:pPr>
            <w:r w:rsidRPr="008C6F3C">
              <w:rPr>
                <w:rFonts w:ascii="Arial" w:hAnsi="Arial" w:cs="Arial"/>
              </w:rPr>
              <w:t>5000</w:t>
            </w:r>
          </w:p>
        </w:tc>
        <w:tc>
          <w:tcPr>
            <w:tcW w:w="499" w:type="pct"/>
            <w:tcBorders>
              <w:top w:val="nil"/>
              <w:left w:val="nil"/>
              <w:bottom w:val="nil"/>
              <w:right w:val="nil"/>
            </w:tcBorders>
            <w:vAlign w:val="bottom"/>
          </w:tcPr>
          <w:p w:rsidR="008C6F3C" w:rsidRPr="008C6F3C" w:rsidRDefault="008C6F3C" w:rsidP="008C6F3C">
            <w:pPr>
              <w:autoSpaceDE w:val="0"/>
              <w:autoSpaceDN w:val="0"/>
              <w:adjustRightInd w:val="0"/>
              <w:spacing w:after="0" w:line="240" w:lineRule="auto"/>
              <w:rPr>
                <w:rFonts w:ascii="Arial" w:hAnsi="Arial" w:cs="Arial"/>
              </w:rPr>
            </w:pPr>
            <w:r w:rsidRPr="008C6F3C">
              <w:rPr>
                <w:rFonts w:ascii="Arial" w:hAnsi="Arial" w:cs="Arial"/>
              </w:rPr>
              <w:t>руб.</w:t>
            </w:r>
          </w:p>
        </w:tc>
        <w:tc>
          <w:tcPr>
            <w:tcW w:w="498" w:type="pct"/>
            <w:tcBorders>
              <w:top w:val="nil"/>
              <w:left w:val="nil"/>
              <w:bottom w:val="nil"/>
              <w:right w:val="nil"/>
            </w:tcBorders>
            <w:vAlign w:val="bottom"/>
          </w:tcPr>
          <w:p w:rsidR="008C6F3C" w:rsidRPr="008C6F3C" w:rsidRDefault="008C6F3C" w:rsidP="008C6F3C">
            <w:pPr>
              <w:autoSpaceDE w:val="0"/>
              <w:autoSpaceDN w:val="0"/>
              <w:adjustRightInd w:val="0"/>
              <w:spacing w:after="0" w:line="240" w:lineRule="auto"/>
              <w:jc w:val="center"/>
              <w:rPr>
                <w:rFonts w:ascii="Arial" w:hAnsi="Arial" w:cs="Arial"/>
              </w:rPr>
            </w:pPr>
            <w:r w:rsidRPr="008C6F3C">
              <w:rPr>
                <w:rFonts w:ascii="Arial" w:hAnsi="Arial" w:cs="Arial"/>
              </w:rPr>
              <w:t>Х</w:t>
            </w:r>
          </w:p>
        </w:tc>
        <w:tc>
          <w:tcPr>
            <w:tcW w:w="499" w:type="pct"/>
            <w:tcBorders>
              <w:top w:val="nil"/>
              <w:left w:val="nil"/>
              <w:bottom w:val="single" w:sz="4" w:space="0" w:color="auto"/>
              <w:right w:val="nil"/>
            </w:tcBorders>
            <w:vAlign w:val="bottom"/>
          </w:tcPr>
          <w:p w:rsidR="008C6F3C" w:rsidRPr="008C6F3C" w:rsidRDefault="008C6F3C" w:rsidP="008C6F3C">
            <w:pPr>
              <w:autoSpaceDE w:val="0"/>
              <w:autoSpaceDN w:val="0"/>
              <w:adjustRightInd w:val="0"/>
              <w:spacing w:after="0" w:line="240" w:lineRule="auto"/>
              <w:jc w:val="both"/>
              <w:rPr>
                <w:rFonts w:ascii="Arial" w:hAnsi="Arial" w:cs="Arial"/>
              </w:rPr>
            </w:pPr>
          </w:p>
        </w:tc>
        <w:tc>
          <w:tcPr>
            <w:tcW w:w="498" w:type="pct"/>
            <w:tcBorders>
              <w:top w:val="nil"/>
              <w:left w:val="nil"/>
              <w:bottom w:val="nil"/>
              <w:right w:val="nil"/>
            </w:tcBorders>
            <w:vAlign w:val="bottom"/>
          </w:tcPr>
          <w:p w:rsidR="008C6F3C" w:rsidRPr="008C6F3C" w:rsidRDefault="008C6F3C" w:rsidP="008C6F3C">
            <w:pPr>
              <w:autoSpaceDE w:val="0"/>
              <w:autoSpaceDN w:val="0"/>
              <w:adjustRightInd w:val="0"/>
              <w:spacing w:after="0" w:line="240" w:lineRule="auto"/>
              <w:jc w:val="center"/>
              <w:rPr>
                <w:rFonts w:ascii="Arial" w:hAnsi="Arial" w:cs="Arial"/>
              </w:rPr>
            </w:pPr>
            <w:r w:rsidRPr="008C6F3C">
              <w:rPr>
                <w:rFonts w:ascii="Arial" w:hAnsi="Arial" w:cs="Arial"/>
              </w:rPr>
              <w:t>штук -</w:t>
            </w:r>
          </w:p>
        </w:tc>
        <w:tc>
          <w:tcPr>
            <w:tcW w:w="499" w:type="pct"/>
            <w:tcBorders>
              <w:top w:val="nil"/>
              <w:left w:val="nil"/>
              <w:bottom w:val="single" w:sz="4" w:space="0" w:color="auto"/>
              <w:right w:val="nil"/>
            </w:tcBorders>
            <w:vAlign w:val="bottom"/>
          </w:tcPr>
          <w:p w:rsidR="008C6F3C" w:rsidRPr="008C6F3C" w:rsidRDefault="008C6F3C" w:rsidP="008C6F3C">
            <w:pPr>
              <w:autoSpaceDE w:val="0"/>
              <w:autoSpaceDN w:val="0"/>
              <w:adjustRightInd w:val="0"/>
              <w:spacing w:after="0" w:line="240" w:lineRule="auto"/>
              <w:jc w:val="both"/>
              <w:rPr>
                <w:rFonts w:ascii="Arial" w:hAnsi="Arial" w:cs="Arial"/>
              </w:rPr>
            </w:pPr>
          </w:p>
        </w:tc>
        <w:tc>
          <w:tcPr>
            <w:tcW w:w="499" w:type="pct"/>
            <w:tcBorders>
              <w:top w:val="nil"/>
              <w:left w:val="nil"/>
              <w:bottom w:val="nil"/>
              <w:right w:val="nil"/>
            </w:tcBorders>
            <w:vAlign w:val="bottom"/>
          </w:tcPr>
          <w:p w:rsidR="008C6F3C" w:rsidRPr="008C6F3C" w:rsidRDefault="008C6F3C" w:rsidP="008C6F3C">
            <w:pPr>
              <w:autoSpaceDE w:val="0"/>
              <w:autoSpaceDN w:val="0"/>
              <w:adjustRightInd w:val="0"/>
              <w:spacing w:after="0" w:line="240" w:lineRule="auto"/>
              <w:rPr>
                <w:rFonts w:ascii="Arial" w:hAnsi="Arial" w:cs="Arial"/>
              </w:rPr>
            </w:pPr>
            <w:r w:rsidRPr="008C6F3C">
              <w:rPr>
                <w:rFonts w:ascii="Arial" w:hAnsi="Arial" w:cs="Arial"/>
              </w:rPr>
              <w:t>руб.</w:t>
            </w:r>
          </w:p>
        </w:tc>
        <w:tc>
          <w:tcPr>
            <w:tcW w:w="498" w:type="pct"/>
            <w:tcBorders>
              <w:top w:val="nil"/>
              <w:left w:val="nil"/>
              <w:bottom w:val="single" w:sz="4" w:space="0" w:color="auto"/>
              <w:right w:val="nil"/>
            </w:tcBorders>
            <w:vAlign w:val="bottom"/>
          </w:tcPr>
          <w:p w:rsidR="008C6F3C" w:rsidRPr="008C6F3C" w:rsidRDefault="008C6F3C" w:rsidP="008C6F3C">
            <w:pPr>
              <w:autoSpaceDE w:val="0"/>
              <w:autoSpaceDN w:val="0"/>
              <w:adjustRightInd w:val="0"/>
              <w:spacing w:after="0" w:line="240" w:lineRule="auto"/>
              <w:jc w:val="both"/>
              <w:rPr>
                <w:rFonts w:ascii="Arial" w:hAnsi="Arial" w:cs="Arial"/>
              </w:rPr>
            </w:pPr>
          </w:p>
        </w:tc>
        <w:tc>
          <w:tcPr>
            <w:tcW w:w="496" w:type="pct"/>
            <w:tcBorders>
              <w:top w:val="nil"/>
              <w:left w:val="nil"/>
              <w:bottom w:val="nil"/>
              <w:right w:val="nil"/>
            </w:tcBorders>
            <w:vAlign w:val="bottom"/>
          </w:tcPr>
          <w:p w:rsidR="008C6F3C" w:rsidRPr="008C6F3C" w:rsidRDefault="008C6F3C" w:rsidP="008C6F3C">
            <w:pPr>
              <w:autoSpaceDE w:val="0"/>
              <w:autoSpaceDN w:val="0"/>
              <w:adjustRightInd w:val="0"/>
              <w:spacing w:after="0" w:line="240" w:lineRule="auto"/>
              <w:rPr>
                <w:rFonts w:ascii="Arial" w:hAnsi="Arial" w:cs="Arial"/>
              </w:rPr>
            </w:pPr>
            <w:r w:rsidRPr="008C6F3C">
              <w:rPr>
                <w:rFonts w:ascii="Arial" w:hAnsi="Arial" w:cs="Arial"/>
              </w:rPr>
              <w:t>коп.</w:t>
            </w:r>
          </w:p>
        </w:tc>
      </w:tr>
      <w:tr w:rsidR="008C6F3C" w:rsidRPr="008C6F3C" w:rsidTr="008C6F3C">
        <w:tc>
          <w:tcPr>
            <w:tcW w:w="513" w:type="pct"/>
            <w:tcBorders>
              <w:top w:val="nil"/>
              <w:left w:val="nil"/>
              <w:bottom w:val="nil"/>
              <w:right w:val="nil"/>
            </w:tcBorders>
            <w:vAlign w:val="bottom"/>
          </w:tcPr>
          <w:p w:rsidR="008C6F3C" w:rsidRPr="008C6F3C" w:rsidRDefault="008C6F3C" w:rsidP="00E9065F">
            <w:pPr>
              <w:autoSpaceDE w:val="0"/>
              <w:autoSpaceDN w:val="0"/>
              <w:adjustRightInd w:val="0"/>
              <w:spacing w:after="0" w:line="240" w:lineRule="auto"/>
              <w:jc w:val="right"/>
              <w:rPr>
                <w:rFonts w:ascii="Arial" w:hAnsi="Arial" w:cs="Arial"/>
              </w:rPr>
            </w:pPr>
            <w:r w:rsidRPr="008C6F3C">
              <w:rPr>
                <w:rFonts w:ascii="Arial" w:hAnsi="Arial" w:cs="Arial"/>
              </w:rPr>
              <w:t>по</w:t>
            </w:r>
          </w:p>
        </w:tc>
        <w:tc>
          <w:tcPr>
            <w:tcW w:w="499" w:type="pct"/>
            <w:tcBorders>
              <w:top w:val="nil"/>
              <w:left w:val="nil"/>
              <w:bottom w:val="nil"/>
              <w:right w:val="nil"/>
            </w:tcBorders>
            <w:vAlign w:val="bottom"/>
          </w:tcPr>
          <w:p w:rsidR="008C6F3C" w:rsidRPr="008C6F3C" w:rsidRDefault="008C6F3C" w:rsidP="00E9065F">
            <w:pPr>
              <w:autoSpaceDE w:val="0"/>
              <w:autoSpaceDN w:val="0"/>
              <w:adjustRightInd w:val="0"/>
              <w:spacing w:after="0" w:line="240" w:lineRule="auto"/>
              <w:jc w:val="center"/>
              <w:rPr>
                <w:rFonts w:ascii="Arial" w:hAnsi="Arial" w:cs="Arial"/>
              </w:rPr>
            </w:pPr>
            <w:r w:rsidRPr="008C6F3C">
              <w:rPr>
                <w:rFonts w:ascii="Arial" w:hAnsi="Arial" w:cs="Arial"/>
              </w:rPr>
              <w:t>2000</w:t>
            </w:r>
          </w:p>
        </w:tc>
        <w:tc>
          <w:tcPr>
            <w:tcW w:w="499" w:type="pct"/>
            <w:tcBorders>
              <w:top w:val="nil"/>
              <w:left w:val="nil"/>
              <w:bottom w:val="nil"/>
              <w:right w:val="nil"/>
            </w:tcBorders>
            <w:vAlign w:val="bottom"/>
          </w:tcPr>
          <w:p w:rsidR="008C6F3C" w:rsidRPr="008C6F3C" w:rsidRDefault="008C6F3C" w:rsidP="00E9065F">
            <w:pPr>
              <w:autoSpaceDE w:val="0"/>
              <w:autoSpaceDN w:val="0"/>
              <w:adjustRightInd w:val="0"/>
              <w:spacing w:after="0" w:line="240" w:lineRule="auto"/>
              <w:rPr>
                <w:rFonts w:ascii="Arial" w:hAnsi="Arial" w:cs="Arial"/>
              </w:rPr>
            </w:pPr>
            <w:r w:rsidRPr="008C6F3C">
              <w:rPr>
                <w:rFonts w:ascii="Arial" w:hAnsi="Arial" w:cs="Arial"/>
              </w:rPr>
              <w:t>руб.</w:t>
            </w:r>
          </w:p>
        </w:tc>
        <w:tc>
          <w:tcPr>
            <w:tcW w:w="498" w:type="pct"/>
            <w:tcBorders>
              <w:top w:val="nil"/>
              <w:left w:val="nil"/>
              <w:bottom w:val="nil"/>
              <w:right w:val="nil"/>
            </w:tcBorders>
            <w:vAlign w:val="bottom"/>
          </w:tcPr>
          <w:p w:rsidR="008C6F3C" w:rsidRPr="008C6F3C" w:rsidRDefault="008C6F3C" w:rsidP="00E9065F">
            <w:pPr>
              <w:autoSpaceDE w:val="0"/>
              <w:autoSpaceDN w:val="0"/>
              <w:adjustRightInd w:val="0"/>
              <w:spacing w:after="0" w:line="240" w:lineRule="auto"/>
              <w:jc w:val="center"/>
              <w:rPr>
                <w:rFonts w:ascii="Arial" w:hAnsi="Arial" w:cs="Arial"/>
              </w:rPr>
            </w:pPr>
            <w:r w:rsidRPr="008C6F3C">
              <w:rPr>
                <w:rFonts w:ascii="Arial" w:hAnsi="Arial" w:cs="Arial"/>
              </w:rPr>
              <w:t>Х</w:t>
            </w:r>
          </w:p>
        </w:tc>
        <w:tc>
          <w:tcPr>
            <w:tcW w:w="499" w:type="pct"/>
            <w:tcBorders>
              <w:top w:val="single" w:sz="4" w:space="0" w:color="auto"/>
              <w:left w:val="nil"/>
              <w:bottom w:val="single" w:sz="4" w:space="0" w:color="auto"/>
              <w:right w:val="nil"/>
            </w:tcBorders>
            <w:vAlign w:val="bottom"/>
          </w:tcPr>
          <w:p w:rsidR="008C6F3C" w:rsidRPr="008C6F3C" w:rsidRDefault="008C6F3C" w:rsidP="00E9065F">
            <w:pPr>
              <w:autoSpaceDE w:val="0"/>
              <w:autoSpaceDN w:val="0"/>
              <w:adjustRightInd w:val="0"/>
              <w:spacing w:after="0" w:line="240" w:lineRule="auto"/>
              <w:jc w:val="both"/>
              <w:rPr>
                <w:rFonts w:ascii="Arial" w:hAnsi="Arial" w:cs="Arial"/>
              </w:rPr>
            </w:pPr>
          </w:p>
        </w:tc>
        <w:tc>
          <w:tcPr>
            <w:tcW w:w="498" w:type="pct"/>
            <w:tcBorders>
              <w:top w:val="nil"/>
              <w:left w:val="nil"/>
              <w:bottom w:val="nil"/>
              <w:right w:val="nil"/>
            </w:tcBorders>
            <w:vAlign w:val="bottom"/>
          </w:tcPr>
          <w:p w:rsidR="008C6F3C" w:rsidRPr="008C6F3C" w:rsidRDefault="008C6F3C" w:rsidP="00E9065F">
            <w:pPr>
              <w:autoSpaceDE w:val="0"/>
              <w:autoSpaceDN w:val="0"/>
              <w:adjustRightInd w:val="0"/>
              <w:spacing w:after="0" w:line="240" w:lineRule="auto"/>
              <w:jc w:val="center"/>
              <w:rPr>
                <w:rFonts w:ascii="Arial" w:hAnsi="Arial" w:cs="Arial"/>
              </w:rPr>
            </w:pPr>
            <w:r w:rsidRPr="008C6F3C">
              <w:rPr>
                <w:rFonts w:ascii="Arial" w:hAnsi="Arial" w:cs="Arial"/>
              </w:rPr>
              <w:t>штук -</w:t>
            </w:r>
          </w:p>
        </w:tc>
        <w:tc>
          <w:tcPr>
            <w:tcW w:w="499" w:type="pct"/>
            <w:tcBorders>
              <w:top w:val="single" w:sz="4" w:space="0" w:color="auto"/>
              <w:left w:val="nil"/>
              <w:bottom w:val="single" w:sz="4" w:space="0" w:color="auto"/>
              <w:right w:val="nil"/>
            </w:tcBorders>
            <w:vAlign w:val="bottom"/>
          </w:tcPr>
          <w:p w:rsidR="008C6F3C" w:rsidRPr="008C6F3C" w:rsidRDefault="008C6F3C" w:rsidP="00E9065F">
            <w:pPr>
              <w:autoSpaceDE w:val="0"/>
              <w:autoSpaceDN w:val="0"/>
              <w:adjustRightInd w:val="0"/>
              <w:spacing w:after="0" w:line="240" w:lineRule="auto"/>
              <w:jc w:val="both"/>
              <w:rPr>
                <w:rFonts w:ascii="Arial" w:hAnsi="Arial" w:cs="Arial"/>
              </w:rPr>
            </w:pPr>
          </w:p>
        </w:tc>
        <w:tc>
          <w:tcPr>
            <w:tcW w:w="499" w:type="pct"/>
            <w:tcBorders>
              <w:top w:val="nil"/>
              <w:left w:val="nil"/>
              <w:bottom w:val="nil"/>
              <w:right w:val="nil"/>
            </w:tcBorders>
            <w:vAlign w:val="bottom"/>
          </w:tcPr>
          <w:p w:rsidR="008C6F3C" w:rsidRPr="008C6F3C" w:rsidRDefault="008C6F3C" w:rsidP="00E9065F">
            <w:pPr>
              <w:autoSpaceDE w:val="0"/>
              <w:autoSpaceDN w:val="0"/>
              <w:adjustRightInd w:val="0"/>
              <w:spacing w:after="0" w:line="240" w:lineRule="auto"/>
              <w:rPr>
                <w:rFonts w:ascii="Arial" w:hAnsi="Arial" w:cs="Arial"/>
              </w:rPr>
            </w:pPr>
            <w:r w:rsidRPr="008C6F3C">
              <w:rPr>
                <w:rFonts w:ascii="Arial" w:hAnsi="Arial" w:cs="Arial"/>
              </w:rPr>
              <w:t>руб.</w:t>
            </w:r>
          </w:p>
        </w:tc>
        <w:tc>
          <w:tcPr>
            <w:tcW w:w="498" w:type="pct"/>
            <w:tcBorders>
              <w:top w:val="single" w:sz="4" w:space="0" w:color="auto"/>
              <w:left w:val="nil"/>
              <w:bottom w:val="single" w:sz="4" w:space="0" w:color="auto"/>
              <w:right w:val="nil"/>
            </w:tcBorders>
            <w:vAlign w:val="bottom"/>
          </w:tcPr>
          <w:p w:rsidR="008C6F3C" w:rsidRPr="008C6F3C" w:rsidRDefault="008C6F3C" w:rsidP="00E9065F">
            <w:pPr>
              <w:autoSpaceDE w:val="0"/>
              <w:autoSpaceDN w:val="0"/>
              <w:adjustRightInd w:val="0"/>
              <w:spacing w:after="0" w:line="240" w:lineRule="auto"/>
              <w:jc w:val="both"/>
              <w:rPr>
                <w:rFonts w:ascii="Arial" w:hAnsi="Arial" w:cs="Arial"/>
              </w:rPr>
            </w:pPr>
          </w:p>
        </w:tc>
        <w:tc>
          <w:tcPr>
            <w:tcW w:w="496" w:type="pct"/>
            <w:tcBorders>
              <w:top w:val="nil"/>
              <w:left w:val="nil"/>
              <w:bottom w:val="nil"/>
              <w:right w:val="nil"/>
            </w:tcBorders>
            <w:vAlign w:val="bottom"/>
          </w:tcPr>
          <w:p w:rsidR="008C6F3C" w:rsidRPr="008C6F3C" w:rsidRDefault="008C6F3C" w:rsidP="00E9065F">
            <w:pPr>
              <w:autoSpaceDE w:val="0"/>
              <w:autoSpaceDN w:val="0"/>
              <w:adjustRightInd w:val="0"/>
              <w:spacing w:after="0" w:line="240" w:lineRule="auto"/>
              <w:rPr>
                <w:rFonts w:ascii="Arial" w:hAnsi="Arial" w:cs="Arial"/>
              </w:rPr>
            </w:pPr>
            <w:r w:rsidRPr="008C6F3C">
              <w:rPr>
                <w:rFonts w:ascii="Arial" w:hAnsi="Arial" w:cs="Arial"/>
              </w:rPr>
              <w:t>коп.</w:t>
            </w:r>
          </w:p>
        </w:tc>
      </w:tr>
      <w:tr w:rsidR="008C6F3C" w:rsidRPr="008C6F3C" w:rsidTr="008C6F3C">
        <w:tc>
          <w:tcPr>
            <w:tcW w:w="513" w:type="pct"/>
            <w:tcBorders>
              <w:top w:val="nil"/>
              <w:left w:val="nil"/>
              <w:bottom w:val="nil"/>
              <w:right w:val="nil"/>
            </w:tcBorders>
            <w:vAlign w:val="bottom"/>
          </w:tcPr>
          <w:p w:rsidR="008C6F3C" w:rsidRPr="008C6F3C" w:rsidRDefault="008C6F3C" w:rsidP="008C6F3C">
            <w:pPr>
              <w:autoSpaceDE w:val="0"/>
              <w:autoSpaceDN w:val="0"/>
              <w:adjustRightInd w:val="0"/>
              <w:spacing w:after="0" w:line="240" w:lineRule="auto"/>
              <w:jc w:val="right"/>
              <w:rPr>
                <w:rFonts w:ascii="Arial" w:hAnsi="Arial" w:cs="Arial"/>
              </w:rPr>
            </w:pPr>
            <w:r w:rsidRPr="008C6F3C">
              <w:rPr>
                <w:rFonts w:ascii="Arial" w:hAnsi="Arial" w:cs="Arial"/>
              </w:rPr>
              <w:t>по</w:t>
            </w:r>
          </w:p>
        </w:tc>
        <w:tc>
          <w:tcPr>
            <w:tcW w:w="499" w:type="pct"/>
            <w:tcBorders>
              <w:top w:val="nil"/>
              <w:left w:val="nil"/>
              <w:bottom w:val="nil"/>
              <w:right w:val="nil"/>
            </w:tcBorders>
            <w:vAlign w:val="bottom"/>
          </w:tcPr>
          <w:p w:rsidR="008C6F3C" w:rsidRPr="008C6F3C" w:rsidRDefault="008C6F3C" w:rsidP="008C6F3C">
            <w:pPr>
              <w:autoSpaceDE w:val="0"/>
              <w:autoSpaceDN w:val="0"/>
              <w:adjustRightInd w:val="0"/>
              <w:spacing w:after="0" w:line="240" w:lineRule="auto"/>
              <w:jc w:val="center"/>
              <w:rPr>
                <w:rFonts w:ascii="Arial" w:hAnsi="Arial" w:cs="Arial"/>
              </w:rPr>
            </w:pPr>
            <w:r w:rsidRPr="008C6F3C">
              <w:rPr>
                <w:rFonts w:ascii="Arial" w:hAnsi="Arial" w:cs="Arial"/>
              </w:rPr>
              <w:t>1000</w:t>
            </w:r>
          </w:p>
        </w:tc>
        <w:tc>
          <w:tcPr>
            <w:tcW w:w="499" w:type="pct"/>
            <w:tcBorders>
              <w:top w:val="nil"/>
              <w:left w:val="nil"/>
              <w:bottom w:val="nil"/>
              <w:right w:val="nil"/>
            </w:tcBorders>
            <w:vAlign w:val="bottom"/>
          </w:tcPr>
          <w:p w:rsidR="008C6F3C" w:rsidRPr="008C6F3C" w:rsidRDefault="008C6F3C" w:rsidP="008C6F3C">
            <w:pPr>
              <w:autoSpaceDE w:val="0"/>
              <w:autoSpaceDN w:val="0"/>
              <w:adjustRightInd w:val="0"/>
              <w:spacing w:after="0" w:line="240" w:lineRule="auto"/>
              <w:rPr>
                <w:rFonts w:ascii="Arial" w:hAnsi="Arial" w:cs="Arial"/>
              </w:rPr>
            </w:pPr>
            <w:r w:rsidRPr="008C6F3C">
              <w:rPr>
                <w:rFonts w:ascii="Arial" w:hAnsi="Arial" w:cs="Arial"/>
              </w:rPr>
              <w:t>руб.</w:t>
            </w:r>
          </w:p>
        </w:tc>
        <w:tc>
          <w:tcPr>
            <w:tcW w:w="498" w:type="pct"/>
            <w:tcBorders>
              <w:top w:val="nil"/>
              <w:left w:val="nil"/>
              <w:bottom w:val="nil"/>
              <w:right w:val="nil"/>
            </w:tcBorders>
            <w:vAlign w:val="bottom"/>
          </w:tcPr>
          <w:p w:rsidR="008C6F3C" w:rsidRPr="008C6F3C" w:rsidRDefault="008C6F3C" w:rsidP="008C6F3C">
            <w:pPr>
              <w:autoSpaceDE w:val="0"/>
              <w:autoSpaceDN w:val="0"/>
              <w:adjustRightInd w:val="0"/>
              <w:spacing w:after="0" w:line="240" w:lineRule="auto"/>
              <w:jc w:val="center"/>
              <w:rPr>
                <w:rFonts w:ascii="Arial" w:hAnsi="Arial" w:cs="Arial"/>
              </w:rPr>
            </w:pPr>
            <w:r w:rsidRPr="008C6F3C">
              <w:rPr>
                <w:rFonts w:ascii="Arial" w:hAnsi="Arial" w:cs="Arial"/>
              </w:rPr>
              <w:t>Х</w:t>
            </w:r>
          </w:p>
        </w:tc>
        <w:tc>
          <w:tcPr>
            <w:tcW w:w="499" w:type="pct"/>
            <w:tcBorders>
              <w:top w:val="single" w:sz="4" w:space="0" w:color="auto"/>
              <w:left w:val="nil"/>
              <w:bottom w:val="single" w:sz="4" w:space="0" w:color="auto"/>
              <w:right w:val="nil"/>
            </w:tcBorders>
            <w:vAlign w:val="bottom"/>
          </w:tcPr>
          <w:p w:rsidR="008C6F3C" w:rsidRPr="008C6F3C" w:rsidRDefault="008C6F3C" w:rsidP="008C6F3C">
            <w:pPr>
              <w:autoSpaceDE w:val="0"/>
              <w:autoSpaceDN w:val="0"/>
              <w:adjustRightInd w:val="0"/>
              <w:spacing w:after="0" w:line="240" w:lineRule="auto"/>
              <w:jc w:val="both"/>
              <w:rPr>
                <w:rFonts w:ascii="Arial" w:hAnsi="Arial" w:cs="Arial"/>
              </w:rPr>
            </w:pPr>
          </w:p>
        </w:tc>
        <w:tc>
          <w:tcPr>
            <w:tcW w:w="498" w:type="pct"/>
            <w:tcBorders>
              <w:top w:val="nil"/>
              <w:left w:val="nil"/>
              <w:bottom w:val="nil"/>
              <w:right w:val="nil"/>
            </w:tcBorders>
            <w:vAlign w:val="bottom"/>
          </w:tcPr>
          <w:p w:rsidR="008C6F3C" w:rsidRPr="008C6F3C" w:rsidRDefault="008C6F3C" w:rsidP="008C6F3C">
            <w:pPr>
              <w:autoSpaceDE w:val="0"/>
              <w:autoSpaceDN w:val="0"/>
              <w:adjustRightInd w:val="0"/>
              <w:spacing w:after="0" w:line="240" w:lineRule="auto"/>
              <w:jc w:val="center"/>
              <w:rPr>
                <w:rFonts w:ascii="Arial" w:hAnsi="Arial" w:cs="Arial"/>
              </w:rPr>
            </w:pPr>
            <w:r w:rsidRPr="008C6F3C">
              <w:rPr>
                <w:rFonts w:ascii="Arial" w:hAnsi="Arial" w:cs="Arial"/>
              </w:rPr>
              <w:t>штук -</w:t>
            </w:r>
          </w:p>
        </w:tc>
        <w:tc>
          <w:tcPr>
            <w:tcW w:w="499" w:type="pct"/>
            <w:tcBorders>
              <w:top w:val="single" w:sz="4" w:space="0" w:color="auto"/>
              <w:left w:val="nil"/>
              <w:bottom w:val="single" w:sz="4" w:space="0" w:color="auto"/>
              <w:right w:val="nil"/>
            </w:tcBorders>
            <w:vAlign w:val="bottom"/>
          </w:tcPr>
          <w:p w:rsidR="008C6F3C" w:rsidRPr="008C6F3C" w:rsidRDefault="008C6F3C" w:rsidP="008C6F3C">
            <w:pPr>
              <w:autoSpaceDE w:val="0"/>
              <w:autoSpaceDN w:val="0"/>
              <w:adjustRightInd w:val="0"/>
              <w:spacing w:after="0" w:line="240" w:lineRule="auto"/>
              <w:jc w:val="both"/>
              <w:rPr>
                <w:rFonts w:ascii="Arial" w:hAnsi="Arial" w:cs="Arial"/>
              </w:rPr>
            </w:pPr>
          </w:p>
        </w:tc>
        <w:tc>
          <w:tcPr>
            <w:tcW w:w="499" w:type="pct"/>
            <w:tcBorders>
              <w:top w:val="nil"/>
              <w:left w:val="nil"/>
              <w:bottom w:val="nil"/>
              <w:right w:val="nil"/>
            </w:tcBorders>
            <w:vAlign w:val="bottom"/>
          </w:tcPr>
          <w:p w:rsidR="008C6F3C" w:rsidRPr="008C6F3C" w:rsidRDefault="008C6F3C" w:rsidP="008C6F3C">
            <w:pPr>
              <w:autoSpaceDE w:val="0"/>
              <w:autoSpaceDN w:val="0"/>
              <w:adjustRightInd w:val="0"/>
              <w:spacing w:after="0" w:line="240" w:lineRule="auto"/>
              <w:rPr>
                <w:rFonts w:ascii="Arial" w:hAnsi="Arial" w:cs="Arial"/>
              </w:rPr>
            </w:pPr>
            <w:r w:rsidRPr="008C6F3C">
              <w:rPr>
                <w:rFonts w:ascii="Arial" w:hAnsi="Arial" w:cs="Arial"/>
              </w:rPr>
              <w:t>руб.</w:t>
            </w:r>
          </w:p>
        </w:tc>
        <w:tc>
          <w:tcPr>
            <w:tcW w:w="498" w:type="pct"/>
            <w:tcBorders>
              <w:top w:val="single" w:sz="4" w:space="0" w:color="auto"/>
              <w:left w:val="nil"/>
              <w:bottom w:val="single" w:sz="4" w:space="0" w:color="auto"/>
              <w:right w:val="nil"/>
            </w:tcBorders>
            <w:vAlign w:val="bottom"/>
          </w:tcPr>
          <w:p w:rsidR="008C6F3C" w:rsidRPr="008C6F3C" w:rsidRDefault="008C6F3C" w:rsidP="008C6F3C">
            <w:pPr>
              <w:autoSpaceDE w:val="0"/>
              <w:autoSpaceDN w:val="0"/>
              <w:adjustRightInd w:val="0"/>
              <w:spacing w:after="0" w:line="240" w:lineRule="auto"/>
              <w:jc w:val="both"/>
              <w:rPr>
                <w:rFonts w:ascii="Arial" w:hAnsi="Arial" w:cs="Arial"/>
              </w:rPr>
            </w:pPr>
          </w:p>
        </w:tc>
        <w:tc>
          <w:tcPr>
            <w:tcW w:w="496" w:type="pct"/>
            <w:tcBorders>
              <w:top w:val="nil"/>
              <w:left w:val="nil"/>
              <w:bottom w:val="nil"/>
              <w:right w:val="nil"/>
            </w:tcBorders>
            <w:vAlign w:val="bottom"/>
          </w:tcPr>
          <w:p w:rsidR="008C6F3C" w:rsidRPr="008C6F3C" w:rsidRDefault="008C6F3C" w:rsidP="008C6F3C">
            <w:pPr>
              <w:autoSpaceDE w:val="0"/>
              <w:autoSpaceDN w:val="0"/>
              <w:adjustRightInd w:val="0"/>
              <w:spacing w:after="0" w:line="240" w:lineRule="auto"/>
              <w:rPr>
                <w:rFonts w:ascii="Arial" w:hAnsi="Arial" w:cs="Arial"/>
              </w:rPr>
            </w:pPr>
            <w:r w:rsidRPr="008C6F3C">
              <w:rPr>
                <w:rFonts w:ascii="Arial" w:hAnsi="Arial" w:cs="Arial"/>
              </w:rPr>
              <w:t>коп.</w:t>
            </w:r>
          </w:p>
        </w:tc>
      </w:tr>
      <w:tr w:rsidR="008C6F3C" w:rsidRPr="008C6F3C" w:rsidTr="008C6F3C">
        <w:tc>
          <w:tcPr>
            <w:tcW w:w="513" w:type="pct"/>
            <w:tcBorders>
              <w:top w:val="nil"/>
              <w:left w:val="nil"/>
              <w:bottom w:val="nil"/>
              <w:right w:val="nil"/>
            </w:tcBorders>
            <w:vAlign w:val="bottom"/>
          </w:tcPr>
          <w:p w:rsidR="008C6F3C" w:rsidRPr="008C6F3C" w:rsidRDefault="008C6F3C" w:rsidP="008C6F3C">
            <w:pPr>
              <w:autoSpaceDE w:val="0"/>
              <w:autoSpaceDN w:val="0"/>
              <w:adjustRightInd w:val="0"/>
              <w:spacing w:after="0" w:line="240" w:lineRule="auto"/>
              <w:jc w:val="right"/>
              <w:rPr>
                <w:rFonts w:ascii="Arial" w:hAnsi="Arial" w:cs="Arial"/>
              </w:rPr>
            </w:pPr>
            <w:r w:rsidRPr="008C6F3C">
              <w:rPr>
                <w:rFonts w:ascii="Arial" w:hAnsi="Arial" w:cs="Arial"/>
              </w:rPr>
              <w:t>по</w:t>
            </w:r>
          </w:p>
        </w:tc>
        <w:tc>
          <w:tcPr>
            <w:tcW w:w="499" w:type="pct"/>
            <w:tcBorders>
              <w:top w:val="nil"/>
              <w:left w:val="nil"/>
              <w:bottom w:val="nil"/>
              <w:right w:val="nil"/>
            </w:tcBorders>
            <w:vAlign w:val="bottom"/>
          </w:tcPr>
          <w:p w:rsidR="008C6F3C" w:rsidRPr="008C6F3C" w:rsidRDefault="008C6F3C" w:rsidP="008C6F3C">
            <w:pPr>
              <w:autoSpaceDE w:val="0"/>
              <w:autoSpaceDN w:val="0"/>
              <w:adjustRightInd w:val="0"/>
              <w:spacing w:after="0" w:line="240" w:lineRule="auto"/>
              <w:jc w:val="center"/>
              <w:rPr>
                <w:rFonts w:ascii="Arial" w:hAnsi="Arial" w:cs="Arial"/>
              </w:rPr>
            </w:pPr>
            <w:r w:rsidRPr="008C6F3C">
              <w:rPr>
                <w:rFonts w:ascii="Arial" w:hAnsi="Arial" w:cs="Arial"/>
              </w:rPr>
              <w:t>500</w:t>
            </w:r>
          </w:p>
        </w:tc>
        <w:tc>
          <w:tcPr>
            <w:tcW w:w="499" w:type="pct"/>
            <w:tcBorders>
              <w:top w:val="nil"/>
              <w:left w:val="nil"/>
              <w:bottom w:val="nil"/>
              <w:right w:val="nil"/>
            </w:tcBorders>
            <w:vAlign w:val="bottom"/>
          </w:tcPr>
          <w:p w:rsidR="008C6F3C" w:rsidRPr="008C6F3C" w:rsidRDefault="008C6F3C" w:rsidP="008C6F3C">
            <w:pPr>
              <w:autoSpaceDE w:val="0"/>
              <w:autoSpaceDN w:val="0"/>
              <w:adjustRightInd w:val="0"/>
              <w:spacing w:after="0" w:line="240" w:lineRule="auto"/>
              <w:rPr>
                <w:rFonts w:ascii="Arial" w:hAnsi="Arial" w:cs="Arial"/>
              </w:rPr>
            </w:pPr>
            <w:r w:rsidRPr="008C6F3C">
              <w:rPr>
                <w:rFonts w:ascii="Arial" w:hAnsi="Arial" w:cs="Arial"/>
              </w:rPr>
              <w:t>руб.</w:t>
            </w:r>
          </w:p>
        </w:tc>
        <w:tc>
          <w:tcPr>
            <w:tcW w:w="498" w:type="pct"/>
            <w:tcBorders>
              <w:top w:val="nil"/>
              <w:left w:val="nil"/>
              <w:bottom w:val="nil"/>
              <w:right w:val="nil"/>
            </w:tcBorders>
            <w:vAlign w:val="bottom"/>
          </w:tcPr>
          <w:p w:rsidR="008C6F3C" w:rsidRPr="008C6F3C" w:rsidRDefault="008C6F3C" w:rsidP="008C6F3C">
            <w:pPr>
              <w:autoSpaceDE w:val="0"/>
              <w:autoSpaceDN w:val="0"/>
              <w:adjustRightInd w:val="0"/>
              <w:spacing w:after="0" w:line="240" w:lineRule="auto"/>
              <w:jc w:val="center"/>
              <w:rPr>
                <w:rFonts w:ascii="Arial" w:hAnsi="Arial" w:cs="Arial"/>
              </w:rPr>
            </w:pPr>
            <w:r w:rsidRPr="008C6F3C">
              <w:rPr>
                <w:rFonts w:ascii="Arial" w:hAnsi="Arial" w:cs="Arial"/>
              </w:rPr>
              <w:t>Х</w:t>
            </w:r>
          </w:p>
        </w:tc>
        <w:tc>
          <w:tcPr>
            <w:tcW w:w="499" w:type="pct"/>
            <w:tcBorders>
              <w:top w:val="single" w:sz="4" w:space="0" w:color="auto"/>
              <w:left w:val="nil"/>
              <w:bottom w:val="single" w:sz="4" w:space="0" w:color="auto"/>
              <w:right w:val="nil"/>
            </w:tcBorders>
            <w:vAlign w:val="bottom"/>
          </w:tcPr>
          <w:p w:rsidR="008C6F3C" w:rsidRPr="008C6F3C" w:rsidRDefault="008C6F3C" w:rsidP="008C6F3C">
            <w:pPr>
              <w:autoSpaceDE w:val="0"/>
              <w:autoSpaceDN w:val="0"/>
              <w:adjustRightInd w:val="0"/>
              <w:spacing w:after="0" w:line="240" w:lineRule="auto"/>
              <w:jc w:val="both"/>
              <w:rPr>
                <w:rFonts w:ascii="Arial" w:hAnsi="Arial" w:cs="Arial"/>
              </w:rPr>
            </w:pPr>
          </w:p>
        </w:tc>
        <w:tc>
          <w:tcPr>
            <w:tcW w:w="498" w:type="pct"/>
            <w:tcBorders>
              <w:top w:val="nil"/>
              <w:left w:val="nil"/>
              <w:bottom w:val="nil"/>
              <w:right w:val="nil"/>
            </w:tcBorders>
            <w:vAlign w:val="bottom"/>
          </w:tcPr>
          <w:p w:rsidR="008C6F3C" w:rsidRPr="008C6F3C" w:rsidRDefault="008C6F3C" w:rsidP="008C6F3C">
            <w:pPr>
              <w:autoSpaceDE w:val="0"/>
              <w:autoSpaceDN w:val="0"/>
              <w:adjustRightInd w:val="0"/>
              <w:spacing w:after="0" w:line="240" w:lineRule="auto"/>
              <w:jc w:val="center"/>
              <w:rPr>
                <w:rFonts w:ascii="Arial" w:hAnsi="Arial" w:cs="Arial"/>
              </w:rPr>
            </w:pPr>
            <w:r w:rsidRPr="008C6F3C">
              <w:rPr>
                <w:rFonts w:ascii="Arial" w:hAnsi="Arial" w:cs="Arial"/>
              </w:rPr>
              <w:t>штук -</w:t>
            </w:r>
          </w:p>
        </w:tc>
        <w:tc>
          <w:tcPr>
            <w:tcW w:w="499" w:type="pct"/>
            <w:tcBorders>
              <w:top w:val="single" w:sz="4" w:space="0" w:color="auto"/>
              <w:left w:val="nil"/>
              <w:bottom w:val="single" w:sz="4" w:space="0" w:color="auto"/>
              <w:right w:val="nil"/>
            </w:tcBorders>
            <w:vAlign w:val="bottom"/>
          </w:tcPr>
          <w:p w:rsidR="008C6F3C" w:rsidRPr="008C6F3C" w:rsidRDefault="008C6F3C" w:rsidP="008C6F3C">
            <w:pPr>
              <w:autoSpaceDE w:val="0"/>
              <w:autoSpaceDN w:val="0"/>
              <w:adjustRightInd w:val="0"/>
              <w:spacing w:after="0" w:line="240" w:lineRule="auto"/>
              <w:jc w:val="both"/>
              <w:rPr>
                <w:rFonts w:ascii="Arial" w:hAnsi="Arial" w:cs="Arial"/>
              </w:rPr>
            </w:pPr>
          </w:p>
        </w:tc>
        <w:tc>
          <w:tcPr>
            <w:tcW w:w="499" w:type="pct"/>
            <w:tcBorders>
              <w:top w:val="nil"/>
              <w:left w:val="nil"/>
              <w:bottom w:val="nil"/>
              <w:right w:val="nil"/>
            </w:tcBorders>
            <w:vAlign w:val="bottom"/>
          </w:tcPr>
          <w:p w:rsidR="008C6F3C" w:rsidRPr="008C6F3C" w:rsidRDefault="008C6F3C" w:rsidP="008C6F3C">
            <w:pPr>
              <w:autoSpaceDE w:val="0"/>
              <w:autoSpaceDN w:val="0"/>
              <w:adjustRightInd w:val="0"/>
              <w:spacing w:after="0" w:line="240" w:lineRule="auto"/>
              <w:rPr>
                <w:rFonts w:ascii="Arial" w:hAnsi="Arial" w:cs="Arial"/>
              </w:rPr>
            </w:pPr>
            <w:r w:rsidRPr="008C6F3C">
              <w:rPr>
                <w:rFonts w:ascii="Arial" w:hAnsi="Arial" w:cs="Arial"/>
              </w:rPr>
              <w:t>руб.</w:t>
            </w:r>
          </w:p>
        </w:tc>
        <w:tc>
          <w:tcPr>
            <w:tcW w:w="498" w:type="pct"/>
            <w:tcBorders>
              <w:top w:val="single" w:sz="4" w:space="0" w:color="auto"/>
              <w:left w:val="nil"/>
              <w:bottom w:val="single" w:sz="4" w:space="0" w:color="auto"/>
              <w:right w:val="nil"/>
            </w:tcBorders>
            <w:vAlign w:val="bottom"/>
          </w:tcPr>
          <w:p w:rsidR="008C6F3C" w:rsidRPr="008C6F3C" w:rsidRDefault="008C6F3C" w:rsidP="008C6F3C">
            <w:pPr>
              <w:autoSpaceDE w:val="0"/>
              <w:autoSpaceDN w:val="0"/>
              <w:adjustRightInd w:val="0"/>
              <w:spacing w:after="0" w:line="240" w:lineRule="auto"/>
              <w:jc w:val="both"/>
              <w:rPr>
                <w:rFonts w:ascii="Arial" w:hAnsi="Arial" w:cs="Arial"/>
              </w:rPr>
            </w:pPr>
          </w:p>
        </w:tc>
        <w:tc>
          <w:tcPr>
            <w:tcW w:w="496" w:type="pct"/>
            <w:tcBorders>
              <w:top w:val="nil"/>
              <w:left w:val="nil"/>
              <w:bottom w:val="nil"/>
              <w:right w:val="nil"/>
            </w:tcBorders>
            <w:vAlign w:val="bottom"/>
          </w:tcPr>
          <w:p w:rsidR="008C6F3C" w:rsidRPr="008C6F3C" w:rsidRDefault="008C6F3C" w:rsidP="008C6F3C">
            <w:pPr>
              <w:autoSpaceDE w:val="0"/>
              <w:autoSpaceDN w:val="0"/>
              <w:adjustRightInd w:val="0"/>
              <w:spacing w:after="0" w:line="240" w:lineRule="auto"/>
              <w:rPr>
                <w:rFonts w:ascii="Arial" w:hAnsi="Arial" w:cs="Arial"/>
              </w:rPr>
            </w:pPr>
            <w:r w:rsidRPr="008C6F3C">
              <w:rPr>
                <w:rFonts w:ascii="Arial" w:hAnsi="Arial" w:cs="Arial"/>
              </w:rPr>
              <w:t>коп.</w:t>
            </w:r>
          </w:p>
        </w:tc>
      </w:tr>
      <w:tr w:rsidR="008C6F3C" w:rsidRPr="008C6F3C" w:rsidTr="008C6F3C">
        <w:tc>
          <w:tcPr>
            <w:tcW w:w="513" w:type="pct"/>
            <w:tcBorders>
              <w:top w:val="nil"/>
              <w:left w:val="nil"/>
              <w:bottom w:val="nil"/>
              <w:right w:val="nil"/>
            </w:tcBorders>
            <w:vAlign w:val="bottom"/>
          </w:tcPr>
          <w:p w:rsidR="008C6F3C" w:rsidRPr="008C6F3C" w:rsidRDefault="008C6F3C" w:rsidP="00E9065F">
            <w:pPr>
              <w:autoSpaceDE w:val="0"/>
              <w:autoSpaceDN w:val="0"/>
              <w:adjustRightInd w:val="0"/>
              <w:spacing w:after="0" w:line="240" w:lineRule="auto"/>
              <w:jc w:val="right"/>
              <w:rPr>
                <w:rFonts w:ascii="Arial" w:hAnsi="Arial" w:cs="Arial"/>
              </w:rPr>
            </w:pPr>
            <w:r w:rsidRPr="008C6F3C">
              <w:rPr>
                <w:rFonts w:ascii="Arial" w:hAnsi="Arial" w:cs="Arial"/>
              </w:rPr>
              <w:t>по</w:t>
            </w:r>
          </w:p>
        </w:tc>
        <w:tc>
          <w:tcPr>
            <w:tcW w:w="499" w:type="pct"/>
            <w:tcBorders>
              <w:top w:val="nil"/>
              <w:left w:val="nil"/>
              <w:bottom w:val="nil"/>
              <w:right w:val="nil"/>
            </w:tcBorders>
            <w:vAlign w:val="bottom"/>
          </w:tcPr>
          <w:p w:rsidR="008C6F3C" w:rsidRPr="008C6F3C" w:rsidRDefault="008C6F3C" w:rsidP="00E9065F">
            <w:pPr>
              <w:autoSpaceDE w:val="0"/>
              <w:autoSpaceDN w:val="0"/>
              <w:adjustRightInd w:val="0"/>
              <w:spacing w:after="0" w:line="240" w:lineRule="auto"/>
              <w:jc w:val="center"/>
              <w:rPr>
                <w:rFonts w:ascii="Arial" w:hAnsi="Arial" w:cs="Arial"/>
              </w:rPr>
            </w:pPr>
            <w:r w:rsidRPr="008C6F3C">
              <w:rPr>
                <w:rFonts w:ascii="Arial" w:hAnsi="Arial" w:cs="Arial"/>
              </w:rPr>
              <w:t>200</w:t>
            </w:r>
          </w:p>
        </w:tc>
        <w:tc>
          <w:tcPr>
            <w:tcW w:w="499" w:type="pct"/>
            <w:tcBorders>
              <w:top w:val="nil"/>
              <w:left w:val="nil"/>
              <w:bottom w:val="nil"/>
              <w:right w:val="nil"/>
            </w:tcBorders>
            <w:vAlign w:val="bottom"/>
          </w:tcPr>
          <w:p w:rsidR="008C6F3C" w:rsidRPr="008C6F3C" w:rsidRDefault="008C6F3C" w:rsidP="00E9065F">
            <w:pPr>
              <w:autoSpaceDE w:val="0"/>
              <w:autoSpaceDN w:val="0"/>
              <w:adjustRightInd w:val="0"/>
              <w:spacing w:after="0" w:line="240" w:lineRule="auto"/>
              <w:rPr>
                <w:rFonts w:ascii="Arial" w:hAnsi="Arial" w:cs="Arial"/>
              </w:rPr>
            </w:pPr>
            <w:r w:rsidRPr="008C6F3C">
              <w:rPr>
                <w:rFonts w:ascii="Arial" w:hAnsi="Arial" w:cs="Arial"/>
              </w:rPr>
              <w:t>руб.</w:t>
            </w:r>
          </w:p>
        </w:tc>
        <w:tc>
          <w:tcPr>
            <w:tcW w:w="498" w:type="pct"/>
            <w:tcBorders>
              <w:top w:val="nil"/>
              <w:left w:val="nil"/>
              <w:bottom w:val="nil"/>
              <w:right w:val="nil"/>
            </w:tcBorders>
            <w:vAlign w:val="bottom"/>
          </w:tcPr>
          <w:p w:rsidR="008C6F3C" w:rsidRPr="008C6F3C" w:rsidRDefault="008C6F3C" w:rsidP="00E9065F">
            <w:pPr>
              <w:autoSpaceDE w:val="0"/>
              <w:autoSpaceDN w:val="0"/>
              <w:adjustRightInd w:val="0"/>
              <w:spacing w:after="0" w:line="240" w:lineRule="auto"/>
              <w:jc w:val="center"/>
              <w:rPr>
                <w:rFonts w:ascii="Arial" w:hAnsi="Arial" w:cs="Arial"/>
              </w:rPr>
            </w:pPr>
            <w:r w:rsidRPr="008C6F3C">
              <w:rPr>
                <w:rFonts w:ascii="Arial" w:hAnsi="Arial" w:cs="Arial"/>
              </w:rPr>
              <w:t>Х</w:t>
            </w:r>
          </w:p>
        </w:tc>
        <w:tc>
          <w:tcPr>
            <w:tcW w:w="499" w:type="pct"/>
            <w:tcBorders>
              <w:top w:val="single" w:sz="4" w:space="0" w:color="auto"/>
              <w:left w:val="nil"/>
              <w:bottom w:val="single" w:sz="4" w:space="0" w:color="auto"/>
              <w:right w:val="nil"/>
            </w:tcBorders>
            <w:vAlign w:val="bottom"/>
          </w:tcPr>
          <w:p w:rsidR="008C6F3C" w:rsidRPr="008C6F3C" w:rsidRDefault="008C6F3C" w:rsidP="00E9065F">
            <w:pPr>
              <w:autoSpaceDE w:val="0"/>
              <w:autoSpaceDN w:val="0"/>
              <w:adjustRightInd w:val="0"/>
              <w:spacing w:after="0" w:line="240" w:lineRule="auto"/>
              <w:jc w:val="both"/>
              <w:rPr>
                <w:rFonts w:ascii="Arial" w:hAnsi="Arial" w:cs="Arial"/>
              </w:rPr>
            </w:pPr>
          </w:p>
        </w:tc>
        <w:tc>
          <w:tcPr>
            <w:tcW w:w="498" w:type="pct"/>
            <w:tcBorders>
              <w:top w:val="nil"/>
              <w:left w:val="nil"/>
              <w:bottom w:val="nil"/>
              <w:right w:val="nil"/>
            </w:tcBorders>
            <w:vAlign w:val="bottom"/>
          </w:tcPr>
          <w:p w:rsidR="008C6F3C" w:rsidRPr="008C6F3C" w:rsidRDefault="008C6F3C" w:rsidP="00E9065F">
            <w:pPr>
              <w:autoSpaceDE w:val="0"/>
              <w:autoSpaceDN w:val="0"/>
              <w:adjustRightInd w:val="0"/>
              <w:spacing w:after="0" w:line="240" w:lineRule="auto"/>
              <w:jc w:val="center"/>
              <w:rPr>
                <w:rFonts w:ascii="Arial" w:hAnsi="Arial" w:cs="Arial"/>
              </w:rPr>
            </w:pPr>
            <w:r w:rsidRPr="008C6F3C">
              <w:rPr>
                <w:rFonts w:ascii="Arial" w:hAnsi="Arial" w:cs="Arial"/>
              </w:rPr>
              <w:t>штук -</w:t>
            </w:r>
          </w:p>
        </w:tc>
        <w:tc>
          <w:tcPr>
            <w:tcW w:w="499" w:type="pct"/>
            <w:tcBorders>
              <w:top w:val="single" w:sz="4" w:space="0" w:color="auto"/>
              <w:left w:val="nil"/>
              <w:bottom w:val="single" w:sz="4" w:space="0" w:color="auto"/>
              <w:right w:val="nil"/>
            </w:tcBorders>
            <w:vAlign w:val="bottom"/>
          </w:tcPr>
          <w:p w:rsidR="008C6F3C" w:rsidRPr="008C6F3C" w:rsidRDefault="008C6F3C" w:rsidP="00E9065F">
            <w:pPr>
              <w:autoSpaceDE w:val="0"/>
              <w:autoSpaceDN w:val="0"/>
              <w:adjustRightInd w:val="0"/>
              <w:spacing w:after="0" w:line="240" w:lineRule="auto"/>
              <w:jc w:val="both"/>
              <w:rPr>
                <w:rFonts w:ascii="Arial" w:hAnsi="Arial" w:cs="Arial"/>
              </w:rPr>
            </w:pPr>
          </w:p>
        </w:tc>
        <w:tc>
          <w:tcPr>
            <w:tcW w:w="499" w:type="pct"/>
            <w:tcBorders>
              <w:top w:val="nil"/>
              <w:left w:val="nil"/>
              <w:bottom w:val="nil"/>
              <w:right w:val="nil"/>
            </w:tcBorders>
            <w:vAlign w:val="bottom"/>
          </w:tcPr>
          <w:p w:rsidR="008C6F3C" w:rsidRPr="008C6F3C" w:rsidRDefault="008C6F3C" w:rsidP="00E9065F">
            <w:pPr>
              <w:autoSpaceDE w:val="0"/>
              <w:autoSpaceDN w:val="0"/>
              <w:adjustRightInd w:val="0"/>
              <w:spacing w:after="0" w:line="240" w:lineRule="auto"/>
              <w:rPr>
                <w:rFonts w:ascii="Arial" w:hAnsi="Arial" w:cs="Arial"/>
              </w:rPr>
            </w:pPr>
            <w:r w:rsidRPr="008C6F3C">
              <w:rPr>
                <w:rFonts w:ascii="Arial" w:hAnsi="Arial" w:cs="Arial"/>
              </w:rPr>
              <w:t>руб.</w:t>
            </w:r>
          </w:p>
        </w:tc>
        <w:tc>
          <w:tcPr>
            <w:tcW w:w="498" w:type="pct"/>
            <w:tcBorders>
              <w:top w:val="single" w:sz="4" w:space="0" w:color="auto"/>
              <w:left w:val="nil"/>
              <w:bottom w:val="single" w:sz="4" w:space="0" w:color="auto"/>
              <w:right w:val="nil"/>
            </w:tcBorders>
            <w:vAlign w:val="bottom"/>
          </w:tcPr>
          <w:p w:rsidR="008C6F3C" w:rsidRPr="008C6F3C" w:rsidRDefault="008C6F3C" w:rsidP="00E9065F">
            <w:pPr>
              <w:autoSpaceDE w:val="0"/>
              <w:autoSpaceDN w:val="0"/>
              <w:adjustRightInd w:val="0"/>
              <w:spacing w:after="0" w:line="240" w:lineRule="auto"/>
              <w:jc w:val="both"/>
              <w:rPr>
                <w:rFonts w:ascii="Arial" w:hAnsi="Arial" w:cs="Arial"/>
              </w:rPr>
            </w:pPr>
          </w:p>
        </w:tc>
        <w:tc>
          <w:tcPr>
            <w:tcW w:w="496" w:type="pct"/>
            <w:tcBorders>
              <w:top w:val="nil"/>
              <w:left w:val="nil"/>
              <w:bottom w:val="nil"/>
              <w:right w:val="nil"/>
            </w:tcBorders>
            <w:vAlign w:val="bottom"/>
          </w:tcPr>
          <w:p w:rsidR="008C6F3C" w:rsidRPr="008C6F3C" w:rsidRDefault="008C6F3C" w:rsidP="00E9065F">
            <w:pPr>
              <w:autoSpaceDE w:val="0"/>
              <w:autoSpaceDN w:val="0"/>
              <w:adjustRightInd w:val="0"/>
              <w:spacing w:after="0" w:line="240" w:lineRule="auto"/>
              <w:rPr>
                <w:rFonts w:ascii="Arial" w:hAnsi="Arial" w:cs="Arial"/>
              </w:rPr>
            </w:pPr>
            <w:r w:rsidRPr="008C6F3C">
              <w:rPr>
                <w:rFonts w:ascii="Arial" w:hAnsi="Arial" w:cs="Arial"/>
              </w:rPr>
              <w:t>коп.</w:t>
            </w:r>
          </w:p>
        </w:tc>
      </w:tr>
      <w:tr w:rsidR="008C6F3C" w:rsidRPr="008C6F3C" w:rsidTr="008C6F3C">
        <w:tc>
          <w:tcPr>
            <w:tcW w:w="513" w:type="pct"/>
            <w:tcBorders>
              <w:top w:val="nil"/>
              <w:left w:val="nil"/>
              <w:bottom w:val="nil"/>
              <w:right w:val="nil"/>
            </w:tcBorders>
            <w:vAlign w:val="bottom"/>
          </w:tcPr>
          <w:p w:rsidR="008C6F3C" w:rsidRPr="008C6F3C" w:rsidRDefault="008C6F3C" w:rsidP="008C6F3C">
            <w:pPr>
              <w:autoSpaceDE w:val="0"/>
              <w:autoSpaceDN w:val="0"/>
              <w:adjustRightInd w:val="0"/>
              <w:spacing w:after="0" w:line="240" w:lineRule="auto"/>
              <w:jc w:val="right"/>
              <w:rPr>
                <w:rFonts w:ascii="Arial" w:hAnsi="Arial" w:cs="Arial"/>
              </w:rPr>
            </w:pPr>
            <w:r w:rsidRPr="008C6F3C">
              <w:rPr>
                <w:rFonts w:ascii="Arial" w:hAnsi="Arial" w:cs="Arial"/>
              </w:rPr>
              <w:t>по</w:t>
            </w:r>
          </w:p>
        </w:tc>
        <w:tc>
          <w:tcPr>
            <w:tcW w:w="499" w:type="pct"/>
            <w:tcBorders>
              <w:top w:val="nil"/>
              <w:left w:val="nil"/>
              <w:bottom w:val="nil"/>
              <w:right w:val="nil"/>
            </w:tcBorders>
            <w:vAlign w:val="bottom"/>
          </w:tcPr>
          <w:p w:rsidR="008C6F3C" w:rsidRPr="008C6F3C" w:rsidRDefault="008C6F3C" w:rsidP="008C6F3C">
            <w:pPr>
              <w:autoSpaceDE w:val="0"/>
              <w:autoSpaceDN w:val="0"/>
              <w:adjustRightInd w:val="0"/>
              <w:spacing w:after="0" w:line="240" w:lineRule="auto"/>
              <w:jc w:val="center"/>
              <w:rPr>
                <w:rFonts w:ascii="Arial" w:hAnsi="Arial" w:cs="Arial"/>
              </w:rPr>
            </w:pPr>
            <w:r w:rsidRPr="008C6F3C">
              <w:rPr>
                <w:rFonts w:ascii="Arial" w:hAnsi="Arial" w:cs="Arial"/>
              </w:rPr>
              <w:t>100</w:t>
            </w:r>
          </w:p>
        </w:tc>
        <w:tc>
          <w:tcPr>
            <w:tcW w:w="499" w:type="pct"/>
            <w:tcBorders>
              <w:top w:val="nil"/>
              <w:left w:val="nil"/>
              <w:bottom w:val="nil"/>
              <w:right w:val="nil"/>
            </w:tcBorders>
            <w:vAlign w:val="bottom"/>
          </w:tcPr>
          <w:p w:rsidR="008C6F3C" w:rsidRPr="008C6F3C" w:rsidRDefault="008C6F3C" w:rsidP="008C6F3C">
            <w:pPr>
              <w:autoSpaceDE w:val="0"/>
              <w:autoSpaceDN w:val="0"/>
              <w:adjustRightInd w:val="0"/>
              <w:spacing w:after="0" w:line="240" w:lineRule="auto"/>
              <w:rPr>
                <w:rFonts w:ascii="Arial" w:hAnsi="Arial" w:cs="Arial"/>
              </w:rPr>
            </w:pPr>
            <w:r w:rsidRPr="008C6F3C">
              <w:rPr>
                <w:rFonts w:ascii="Arial" w:hAnsi="Arial" w:cs="Arial"/>
              </w:rPr>
              <w:t>руб.</w:t>
            </w:r>
          </w:p>
        </w:tc>
        <w:tc>
          <w:tcPr>
            <w:tcW w:w="498" w:type="pct"/>
            <w:tcBorders>
              <w:top w:val="nil"/>
              <w:left w:val="nil"/>
              <w:bottom w:val="nil"/>
              <w:right w:val="nil"/>
            </w:tcBorders>
            <w:vAlign w:val="bottom"/>
          </w:tcPr>
          <w:p w:rsidR="008C6F3C" w:rsidRPr="008C6F3C" w:rsidRDefault="008C6F3C" w:rsidP="008C6F3C">
            <w:pPr>
              <w:autoSpaceDE w:val="0"/>
              <w:autoSpaceDN w:val="0"/>
              <w:adjustRightInd w:val="0"/>
              <w:spacing w:after="0" w:line="240" w:lineRule="auto"/>
              <w:jc w:val="center"/>
              <w:rPr>
                <w:rFonts w:ascii="Arial" w:hAnsi="Arial" w:cs="Arial"/>
              </w:rPr>
            </w:pPr>
            <w:r w:rsidRPr="008C6F3C">
              <w:rPr>
                <w:rFonts w:ascii="Arial" w:hAnsi="Arial" w:cs="Arial"/>
              </w:rPr>
              <w:t>Х</w:t>
            </w:r>
          </w:p>
        </w:tc>
        <w:tc>
          <w:tcPr>
            <w:tcW w:w="499" w:type="pct"/>
            <w:tcBorders>
              <w:top w:val="single" w:sz="4" w:space="0" w:color="auto"/>
              <w:left w:val="nil"/>
              <w:bottom w:val="single" w:sz="4" w:space="0" w:color="auto"/>
              <w:right w:val="nil"/>
            </w:tcBorders>
            <w:vAlign w:val="bottom"/>
          </w:tcPr>
          <w:p w:rsidR="008C6F3C" w:rsidRPr="008C6F3C" w:rsidRDefault="008C6F3C" w:rsidP="008C6F3C">
            <w:pPr>
              <w:autoSpaceDE w:val="0"/>
              <w:autoSpaceDN w:val="0"/>
              <w:adjustRightInd w:val="0"/>
              <w:spacing w:after="0" w:line="240" w:lineRule="auto"/>
              <w:jc w:val="both"/>
              <w:rPr>
                <w:rFonts w:ascii="Arial" w:hAnsi="Arial" w:cs="Arial"/>
              </w:rPr>
            </w:pPr>
          </w:p>
        </w:tc>
        <w:tc>
          <w:tcPr>
            <w:tcW w:w="498" w:type="pct"/>
            <w:tcBorders>
              <w:top w:val="nil"/>
              <w:left w:val="nil"/>
              <w:bottom w:val="nil"/>
              <w:right w:val="nil"/>
            </w:tcBorders>
            <w:vAlign w:val="bottom"/>
          </w:tcPr>
          <w:p w:rsidR="008C6F3C" w:rsidRPr="008C6F3C" w:rsidRDefault="008C6F3C" w:rsidP="008C6F3C">
            <w:pPr>
              <w:autoSpaceDE w:val="0"/>
              <w:autoSpaceDN w:val="0"/>
              <w:adjustRightInd w:val="0"/>
              <w:spacing w:after="0" w:line="240" w:lineRule="auto"/>
              <w:jc w:val="center"/>
              <w:rPr>
                <w:rFonts w:ascii="Arial" w:hAnsi="Arial" w:cs="Arial"/>
              </w:rPr>
            </w:pPr>
            <w:r w:rsidRPr="008C6F3C">
              <w:rPr>
                <w:rFonts w:ascii="Arial" w:hAnsi="Arial" w:cs="Arial"/>
              </w:rPr>
              <w:t>штук -</w:t>
            </w:r>
          </w:p>
        </w:tc>
        <w:tc>
          <w:tcPr>
            <w:tcW w:w="499" w:type="pct"/>
            <w:tcBorders>
              <w:top w:val="single" w:sz="4" w:space="0" w:color="auto"/>
              <w:left w:val="nil"/>
              <w:bottom w:val="single" w:sz="4" w:space="0" w:color="auto"/>
              <w:right w:val="nil"/>
            </w:tcBorders>
            <w:vAlign w:val="bottom"/>
          </w:tcPr>
          <w:p w:rsidR="008C6F3C" w:rsidRPr="008C6F3C" w:rsidRDefault="008C6F3C" w:rsidP="008C6F3C">
            <w:pPr>
              <w:autoSpaceDE w:val="0"/>
              <w:autoSpaceDN w:val="0"/>
              <w:adjustRightInd w:val="0"/>
              <w:spacing w:after="0" w:line="240" w:lineRule="auto"/>
              <w:jc w:val="both"/>
              <w:rPr>
                <w:rFonts w:ascii="Arial" w:hAnsi="Arial" w:cs="Arial"/>
              </w:rPr>
            </w:pPr>
          </w:p>
        </w:tc>
        <w:tc>
          <w:tcPr>
            <w:tcW w:w="499" w:type="pct"/>
            <w:tcBorders>
              <w:top w:val="nil"/>
              <w:left w:val="nil"/>
              <w:bottom w:val="nil"/>
              <w:right w:val="nil"/>
            </w:tcBorders>
            <w:vAlign w:val="bottom"/>
          </w:tcPr>
          <w:p w:rsidR="008C6F3C" w:rsidRPr="008C6F3C" w:rsidRDefault="008C6F3C" w:rsidP="008C6F3C">
            <w:pPr>
              <w:autoSpaceDE w:val="0"/>
              <w:autoSpaceDN w:val="0"/>
              <w:adjustRightInd w:val="0"/>
              <w:spacing w:after="0" w:line="240" w:lineRule="auto"/>
              <w:rPr>
                <w:rFonts w:ascii="Arial" w:hAnsi="Arial" w:cs="Arial"/>
              </w:rPr>
            </w:pPr>
            <w:r w:rsidRPr="008C6F3C">
              <w:rPr>
                <w:rFonts w:ascii="Arial" w:hAnsi="Arial" w:cs="Arial"/>
              </w:rPr>
              <w:t>руб.</w:t>
            </w:r>
          </w:p>
        </w:tc>
        <w:tc>
          <w:tcPr>
            <w:tcW w:w="498" w:type="pct"/>
            <w:tcBorders>
              <w:top w:val="single" w:sz="4" w:space="0" w:color="auto"/>
              <w:left w:val="nil"/>
              <w:bottom w:val="single" w:sz="4" w:space="0" w:color="auto"/>
              <w:right w:val="nil"/>
            </w:tcBorders>
            <w:vAlign w:val="bottom"/>
          </w:tcPr>
          <w:p w:rsidR="008C6F3C" w:rsidRPr="008C6F3C" w:rsidRDefault="008C6F3C" w:rsidP="008C6F3C">
            <w:pPr>
              <w:autoSpaceDE w:val="0"/>
              <w:autoSpaceDN w:val="0"/>
              <w:adjustRightInd w:val="0"/>
              <w:spacing w:after="0" w:line="240" w:lineRule="auto"/>
              <w:jc w:val="both"/>
              <w:rPr>
                <w:rFonts w:ascii="Arial" w:hAnsi="Arial" w:cs="Arial"/>
              </w:rPr>
            </w:pPr>
          </w:p>
        </w:tc>
        <w:tc>
          <w:tcPr>
            <w:tcW w:w="496" w:type="pct"/>
            <w:tcBorders>
              <w:top w:val="nil"/>
              <w:left w:val="nil"/>
              <w:bottom w:val="nil"/>
              <w:right w:val="nil"/>
            </w:tcBorders>
            <w:vAlign w:val="bottom"/>
          </w:tcPr>
          <w:p w:rsidR="008C6F3C" w:rsidRPr="008C6F3C" w:rsidRDefault="008C6F3C" w:rsidP="008C6F3C">
            <w:pPr>
              <w:autoSpaceDE w:val="0"/>
              <w:autoSpaceDN w:val="0"/>
              <w:adjustRightInd w:val="0"/>
              <w:spacing w:after="0" w:line="240" w:lineRule="auto"/>
              <w:rPr>
                <w:rFonts w:ascii="Arial" w:hAnsi="Arial" w:cs="Arial"/>
              </w:rPr>
            </w:pPr>
            <w:r w:rsidRPr="008C6F3C">
              <w:rPr>
                <w:rFonts w:ascii="Arial" w:hAnsi="Arial" w:cs="Arial"/>
              </w:rPr>
              <w:t>коп.</w:t>
            </w:r>
          </w:p>
        </w:tc>
      </w:tr>
      <w:tr w:rsidR="008C6F3C" w:rsidRPr="008C6F3C" w:rsidTr="008C6F3C">
        <w:tc>
          <w:tcPr>
            <w:tcW w:w="513" w:type="pct"/>
            <w:tcBorders>
              <w:top w:val="nil"/>
              <w:left w:val="nil"/>
              <w:bottom w:val="nil"/>
              <w:right w:val="nil"/>
            </w:tcBorders>
            <w:vAlign w:val="bottom"/>
          </w:tcPr>
          <w:p w:rsidR="008C6F3C" w:rsidRPr="008C6F3C" w:rsidRDefault="008C6F3C" w:rsidP="008C6F3C">
            <w:pPr>
              <w:autoSpaceDE w:val="0"/>
              <w:autoSpaceDN w:val="0"/>
              <w:adjustRightInd w:val="0"/>
              <w:spacing w:after="0" w:line="240" w:lineRule="auto"/>
              <w:jc w:val="right"/>
              <w:rPr>
                <w:rFonts w:ascii="Arial" w:hAnsi="Arial" w:cs="Arial"/>
              </w:rPr>
            </w:pPr>
            <w:r w:rsidRPr="008C6F3C">
              <w:rPr>
                <w:rFonts w:ascii="Arial" w:hAnsi="Arial" w:cs="Arial"/>
              </w:rPr>
              <w:t>по</w:t>
            </w:r>
          </w:p>
        </w:tc>
        <w:tc>
          <w:tcPr>
            <w:tcW w:w="499" w:type="pct"/>
            <w:tcBorders>
              <w:top w:val="nil"/>
              <w:left w:val="nil"/>
              <w:bottom w:val="nil"/>
              <w:right w:val="nil"/>
            </w:tcBorders>
            <w:vAlign w:val="bottom"/>
          </w:tcPr>
          <w:p w:rsidR="008C6F3C" w:rsidRPr="008C6F3C" w:rsidRDefault="008C6F3C" w:rsidP="008C6F3C">
            <w:pPr>
              <w:autoSpaceDE w:val="0"/>
              <w:autoSpaceDN w:val="0"/>
              <w:adjustRightInd w:val="0"/>
              <w:spacing w:after="0" w:line="240" w:lineRule="auto"/>
              <w:jc w:val="center"/>
              <w:rPr>
                <w:rFonts w:ascii="Arial" w:hAnsi="Arial" w:cs="Arial"/>
              </w:rPr>
            </w:pPr>
            <w:r w:rsidRPr="008C6F3C">
              <w:rPr>
                <w:rFonts w:ascii="Arial" w:hAnsi="Arial" w:cs="Arial"/>
              </w:rPr>
              <w:t>50</w:t>
            </w:r>
          </w:p>
        </w:tc>
        <w:tc>
          <w:tcPr>
            <w:tcW w:w="499" w:type="pct"/>
            <w:tcBorders>
              <w:top w:val="nil"/>
              <w:left w:val="nil"/>
              <w:bottom w:val="nil"/>
              <w:right w:val="nil"/>
            </w:tcBorders>
            <w:vAlign w:val="bottom"/>
          </w:tcPr>
          <w:p w:rsidR="008C6F3C" w:rsidRPr="008C6F3C" w:rsidRDefault="008C6F3C" w:rsidP="008C6F3C">
            <w:pPr>
              <w:autoSpaceDE w:val="0"/>
              <w:autoSpaceDN w:val="0"/>
              <w:adjustRightInd w:val="0"/>
              <w:spacing w:after="0" w:line="240" w:lineRule="auto"/>
              <w:rPr>
                <w:rFonts w:ascii="Arial" w:hAnsi="Arial" w:cs="Arial"/>
              </w:rPr>
            </w:pPr>
            <w:r w:rsidRPr="008C6F3C">
              <w:rPr>
                <w:rFonts w:ascii="Arial" w:hAnsi="Arial" w:cs="Arial"/>
              </w:rPr>
              <w:t>руб.</w:t>
            </w:r>
          </w:p>
        </w:tc>
        <w:tc>
          <w:tcPr>
            <w:tcW w:w="498" w:type="pct"/>
            <w:tcBorders>
              <w:top w:val="nil"/>
              <w:left w:val="nil"/>
              <w:bottom w:val="nil"/>
              <w:right w:val="nil"/>
            </w:tcBorders>
            <w:vAlign w:val="bottom"/>
          </w:tcPr>
          <w:p w:rsidR="008C6F3C" w:rsidRPr="008C6F3C" w:rsidRDefault="008C6F3C" w:rsidP="008C6F3C">
            <w:pPr>
              <w:autoSpaceDE w:val="0"/>
              <w:autoSpaceDN w:val="0"/>
              <w:adjustRightInd w:val="0"/>
              <w:spacing w:after="0" w:line="240" w:lineRule="auto"/>
              <w:jc w:val="center"/>
              <w:rPr>
                <w:rFonts w:ascii="Arial" w:hAnsi="Arial" w:cs="Arial"/>
              </w:rPr>
            </w:pPr>
            <w:r w:rsidRPr="008C6F3C">
              <w:rPr>
                <w:rFonts w:ascii="Arial" w:hAnsi="Arial" w:cs="Arial"/>
              </w:rPr>
              <w:t>Х</w:t>
            </w:r>
          </w:p>
        </w:tc>
        <w:tc>
          <w:tcPr>
            <w:tcW w:w="499" w:type="pct"/>
            <w:tcBorders>
              <w:top w:val="single" w:sz="4" w:space="0" w:color="auto"/>
              <w:left w:val="nil"/>
              <w:bottom w:val="single" w:sz="4" w:space="0" w:color="auto"/>
              <w:right w:val="nil"/>
            </w:tcBorders>
            <w:vAlign w:val="bottom"/>
          </w:tcPr>
          <w:p w:rsidR="008C6F3C" w:rsidRPr="008C6F3C" w:rsidRDefault="008C6F3C" w:rsidP="008C6F3C">
            <w:pPr>
              <w:autoSpaceDE w:val="0"/>
              <w:autoSpaceDN w:val="0"/>
              <w:adjustRightInd w:val="0"/>
              <w:spacing w:after="0" w:line="240" w:lineRule="auto"/>
              <w:jc w:val="both"/>
              <w:rPr>
                <w:rFonts w:ascii="Arial" w:hAnsi="Arial" w:cs="Arial"/>
              </w:rPr>
            </w:pPr>
          </w:p>
        </w:tc>
        <w:tc>
          <w:tcPr>
            <w:tcW w:w="498" w:type="pct"/>
            <w:tcBorders>
              <w:top w:val="nil"/>
              <w:left w:val="nil"/>
              <w:bottom w:val="nil"/>
              <w:right w:val="nil"/>
            </w:tcBorders>
            <w:vAlign w:val="bottom"/>
          </w:tcPr>
          <w:p w:rsidR="008C6F3C" w:rsidRPr="008C6F3C" w:rsidRDefault="008C6F3C" w:rsidP="008C6F3C">
            <w:pPr>
              <w:autoSpaceDE w:val="0"/>
              <w:autoSpaceDN w:val="0"/>
              <w:adjustRightInd w:val="0"/>
              <w:spacing w:after="0" w:line="240" w:lineRule="auto"/>
              <w:jc w:val="center"/>
              <w:rPr>
                <w:rFonts w:ascii="Arial" w:hAnsi="Arial" w:cs="Arial"/>
              </w:rPr>
            </w:pPr>
            <w:r w:rsidRPr="008C6F3C">
              <w:rPr>
                <w:rFonts w:ascii="Arial" w:hAnsi="Arial" w:cs="Arial"/>
              </w:rPr>
              <w:t>штук -</w:t>
            </w:r>
          </w:p>
        </w:tc>
        <w:tc>
          <w:tcPr>
            <w:tcW w:w="499" w:type="pct"/>
            <w:tcBorders>
              <w:top w:val="single" w:sz="4" w:space="0" w:color="auto"/>
              <w:left w:val="nil"/>
              <w:bottom w:val="single" w:sz="4" w:space="0" w:color="auto"/>
              <w:right w:val="nil"/>
            </w:tcBorders>
            <w:vAlign w:val="bottom"/>
          </w:tcPr>
          <w:p w:rsidR="008C6F3C" w:rsidRPr="008C6F3C" w:rsidRDefault="008C6F3C" w:rsidP="008C6F3C">
            <w:pPr>
              <w:autoSpaceDE w:val="0"/>
              <w:autoSpaceDN w:val="0"/>
              <w:adjustRightInd w:val="0"/>
              <w:spacing w:after="0" w:line="240" w:lineRule="auto"/>
              <w:jc w:val="both"/>
              <w:rPr>
                <w:rFonts w:ascii="Arial" w:hAnsi="Arial" w:cs="Arial"/>
              </w:rPr>
            </w:pPr>
          </w:p>
        </w:tc>
        <w:tc>
          <w:tcPr>
            <w:tcW w:w="499" w:type="pct"/>
            <w:tcBorders>
              <w:top w:val="nil"/>
              <w:left w:val="nil"/>
              <w:bottom w:val="nil"/>
              <w:right w:val="nil"/>
            </w:tcBorders>
            <w:vAlign w:val="bottom"/>
          </w:tcPr>
          <w:p w:rsidR="008C6F3C" w:rsidRPr="008C6F3C" w:rsidRDefault="008C6F3C" w:rsidP="008C6F3C">
            <w:pPr>
              <w:autoSpaceDE w:val="0"/>
              <w:autoSpaceDN w:val="0"/>
              <w:adjustRightInd w:val="0"/>
              <w:spacing w:after="0" w:line="240" w:lineRule="auto"/>
              <w:rPr>
                <w:rFonts w:ascii="Arial" w:hAnsi="Arial" w:cs="Arial"/>
              </w:rPr>
            </w:pPr>
            <w:r w:rsidRPr="008C6F3C">
              <w:rPr>
                <w:rFonts w:ascii="Arial" w:hAnsi="Arial" w:cs="Arial"/>
              </w:rPr>
              <w:t>руб.</w:t>
            </w:r>
          </w:p>
        </w:tc>
        <w:tc>
          <w:tcPr>
            <w:tcW w:w="498" w:type="pct"/>
            <w:tcBorders>
              <w:top w:val="single" w:sz="4" w:space="0" w:color="auto"/>
              <w:left w:val="nil"/>
              <w:bottom w:val="single" w:sz="4" w:space="0" w:color="auto"/>
              <w:right w:val="nil"/>
            </w:tcBorders>
            <w:vAlign w:val="bottom"/>
          </w:tcPr>
          <w:p w:rsidR="008C6F3C" w:rsidRPr="008C6F3C" w:rsidRDefault="008C6F3C" w:rsidP="008C6F3C">
            <w:pPr>
              <w:autoSpaceDE w:val="0"/>
              <w:autoSpaceDN w:val="0"/>
              <w:adjustRightInd w:val="0"/>
              <w:spacing w:after="0" w:line="240" w:lineRule="auto"/>
              <w:jc w:val="both"/>
              <w:rPr>
                <w:rFonts w:ascii="Arial" w:hAnsi="Arial" w:cs="Arial"/>
              </w:rPr>
            </w:pPr>
          </w:p>
        </w:tc>
        <w:tc>
          <w:tcPr>
            <w:tcW w:w="496" w:type="pct"/>
            <w:tcBorders>
              <w:top w:val="nil"/>
              <w:left w:val="nil"/>
              <w:bottom w:val="nil"/>
              <w:right w:val="nil"/>
            </w:tcBorders>
            <w:vAlign w:val="bottom"/>
          </w:tcPr>
          <w:p w:rsidR="008C6F3C" w:rsidRPr="008C6F3C" w:rsidRDefault="008C6F3C" w:rsidP="008C6F3C">
            <w:pPr>
              <w:autoSpaceDE w:val="0"/>
              <w:autoSpaceDN w:val="0"/>
              <w:adjustRightInd w:val="0"/>
              <w:spacing w:after="0" w:line="240" w:lineRule="auto"/>
              <w:rPr>
                <w:rFonts w:ascii="Arial" w:hAnsi="Arial" w:cs="Arial"/>
              </w:rPr>
            </w:pPr>
            <w:r w:rsidRPr="008C6F3C">
              <w:rPr>
                <w:rFonts w:ascii="Arial" w:hAnsi="Arial" w:cs="Arial"/>
              </w:rPr>
              <w:t>коп.</w:t>
            </w:r>
          </w:p>
        </w:tc>
      </w:tr>
      <w:tr w:rsidR="008C6F3C" w:rsidRPr="008C6F3C" w:rsidTr="008C6F3C">
        <w:tc>
          <w:tcPr>
            <w:tcW w:w="513" w:type="pct"/>
            <w:tcBorders>
              <w:top w:val="nil"/>
              <w:left w:val="nil"/>
              <w:bottom w:val="nil"/>
              <w:right w:val="nil"/>
            </w:tcBorders>
            <w:vAlign w:val="bottom"/>
          </w:tcPr>
          <w:p w:rsidR="008C6F3C" w:rsidRPr="008C6F3C" w:rsidRDefault="008C6F3C" w:rsidP="008C6F3C">
            <w:pPr>
              <w:autoSpaceDE w:val="0"/>
              <w:autoSpaceDN w:val="0"/>
              <w:adjustRightInd w:val="0"/>
              <w:spacing w:after="0" w:line="240" w:lineRule="auto"/>
              <w:jc w:val="right"/>
              <w:rPr>
                <w:rFonts w:ascii="Arial" w:hAnsi="Arial" w:cs="Arial"/>
              </w:rPr>
            </w:pPr>
            <w:r w:rsidRPr="008C6F3C">
              <w:rPr>
                <w:rFonts w:ascii="Arial" w:hAnsi="Arial" w:cs="Arial"/>
              </w:rPr>
              <w:t>по</w:t>
            </w:r>
          </w:p>
        </w:tc>
        <w:tc>
          <w:tcPr>
            <w:tcW w:w="499" w:type="pct"/>
            <w:tcBorders>
              <w:top w:val="nil"/>
              <w:left w:val="nil"/>
              <w:bottom w:val="nil"/>
              <w:right w:val="nil"/>
            </w:tcBorders>
            <w:vAlign w:val="bottom"/>
          </w:tcPr>
          <w:p w:rsidR="008C6F3C" w:rsidRPr="008C6F3C" w:rsidRDefault="008C6F3C" w:rsidP="008C6F3C">
            <w:pPr>
              <w:autoSpaceDE w:val="0"/>
              <w:autoSpaceDN w:val="0"/>
              <w:adjustRightInd w:val="0"/>
              <w:spacing w:after="0" w:line="240" w:lineRule="auto"/>
              <w:jc w:val="center"/>
              <w:rPr>
                <w:rFonts w:ascii="Arial" w:hAnsi="Arial" w:cs="Arial"/>
              </w:rPr>
            </w:pPr>
            <w:r w:rsidRPr="008C6F3C">
              <w:rPr>
                <w:rFonts w:ascii="Arial" w:hAnsi="Arial" w:cs="Arial"/>
              </w:rPr>
              <w:t>10</w:t>
            </w:r>
          </w:p>
        </w:tc>
        <w:tc>
          <w:tcPr>
            <w:tcW w:w="499" w:type="pct"/>
            <w:tcBorders>
              <w:top w:val="nil"/>
              <w:left w:val="nil"/>
              <w:bottom w:val="nil"/>
              <w:right w:val="nil"/>
            </w:tcBorders>
            <w:vAlign w:val="bottom"/>
          </w:tcPr>
          <w:p w:rsidR="008C6F3C" w:rsidRPr="008C6F3C" w:rsidRDefault="008C6F3C" w:rsidP="008C6F3C">
            <w:pPr>
              <w:autoSpaceDE w:val="0"/>
              <w:autoSpaceDN w:val="0"/>
              <w:adjustRightInd w:val="0"/>
              <w:spacing w:after="0" w:line="240" w:lineRule="auto"/>
              <w:rPr>
                <w:rFonts w:ascii="Arial" w:hAnsi="Arial" w:cs="Arial"/>
              </w:rPr>
            </w:pPr>
            <w:r w:rsidRPr="008C6F3C">
              <w:rPr>
                <w:rFonts w:ascii="Arial" w:hAnsi="Arial" w:cs="Arial"/>
              </w:rPr>
              <w:t>руб.</w:t>
            </w:r>
          </w:p>
        </w:tc>
        <w:tc>
          <w:tcPr>
            <w:tcW w:w="498" w:type="pct"/>
            <w:tcBorders>
              <w:top w:val="nil"/>
              <w:left w:val="nil"/>
              <w:bottom w:val="nil"/>
              <w:right w:val="nil"/>
            </w:tcBorders>
            <w:vAlign w:val="bottom"/>
          </w:tcPr>
          <w:p w:rsidR="008C6F3C" w:rsidRPr="008C6F3C" w:rsidRDefault="008C6F3C" w:rsidP="008C6F3C">
            <w:pPr>
              <w:autoSpaceDE w:val="0"/>
              <w:autoSpaceDN w:val="0"/>
              <w:adjustRightInd w:val="0"/>
              <w:spacing w:after="0" w:line="240" w:lineRule="auto"/>
              <w:jc w:val="center"/>
              <w:rPr>
                <w:rFonts w:ascii="Arial" w:hAnsi="Arial" w:cs="Arial"/>
              </w:rPr>
            </w:pPr>
            <w:r w:rsidRPr="008C6F3C">
              <w:rPr>
                <w:rFonts w:ascii="Arial" w:hAnsi="Arial" w:cs="Arial"/>
              </w:rPr>
              <w:t>Х</w:t>
            </w:r>
          </w:p>
        </w:tc>
        <w:tc>
          <w:tcPr>
            <w:tcW w:w="499" w:type="pct"/>
            <w:tcBorders>
              <w:top w:val="single" w:sz="4" w:space="0" w:color="auto"/>
              <w:left w:val="nil"/>
              <w:bottom w:val="single" w:sz="4" w:space="0" w:color="auto"/>
              <w:right w:val="nil"/>
            </w:tcBorders>
            <w:vAlign w:val="bottom"/>
          </w:tcPr>
          <w:p w:rsidR="008C6F3C" w:rsidRPr="008C6F3C" w:rsidRDefault="008C6F3C" w:rsidP="008C6F3C">
            <w:pPr>
              <w:autoSpaceDE w:val="0"/>
              <w:autoSpaceDN w:val="0"/>
              <w:adjustRightInd w:val="0"/>
              <w:spacing w:after="0" w:line="240" w:lineRule="auto"/>
              <w:jc w:val="both"/>
              <w:rPr>
                <w:rFonts w:ascii="Arial" w:hAnsi="Arial" w:cs="Arial"/>
              </w:rPr>
            </w:pPr>
          </w:p>
        </w:tc>
        <w:tc>
          <w:tcPr>
            <w:tcW w:w="498" w:type="pct"/>
            <w:tcBorders>
              <w:top w:val="nil"/>
              <w:left w:val="nil"/>
              <w:bottom w:val="nil"/>
              <w:right w:val="nil"/>
            </w:tcBorders>
            <w:vAlign w:val="bottom"/>
          </w:tcPr>
          <w:p w:rsidR="008C6F3C" w:rsidRPr="008C6F3C" w:rsidRDefault="008C6F3C" w:rsidP="008C6F3C">
            <w:pPr>
              <w:autoSpaceDE w:val="0"/>
              <w:autoSpaceDN w:val="0"/>
              <w:adjustRightInd w:val="0"/>
              <w:spacing w:after="0" w:line="240" w:lineRule="auto"/>
              <w:jc w:val="center"/>
              <w:rPr>
                <w:rFonts w:ascii="Arial" w:hAnsi="Arial" w:cs="Arial"/>
              </w:rPr>
            </w:pPr>
            <w:r w:rsidRPr="008C6F3C">
              <w:rPr>
                <w:rFonts w:ascii="Arial" w:hAnsi="Arial" w:cs="Arial"/>
              </w:rPr>
              <w:t>штук -</w:t>
            </w:r>
          </w:p>
        </w:tc>
        <w:tc>
          <w:tcPr>
            <w:tcW w:w="499" w:type="pct"/>
            <w:tcBorders>
              <w:top w:val="single" w:sz="4" w:space="0" w:color="auto"/>
              <w:left w:val="nil"/>
              <w:bottom w:val="single" w:sz="4" w:space="0" w:color="auto"/>
              <w:right w:val="nil"/>
            </w:tcBorders>
            <w:vAlign w:val="bottom"/>
          </w:tcPr>
          <w:p w:rsidR="008C6F3C" w:rsidRPr="008C6F3C" w:rsidRDefault="008C6F3C" w:rsidP="008C6F3C">
            <w:pPr>
              <w:autoSpaceDE w:val="0"/>
              <w:autoSpaceDN w:val="0"/>
              <w:adjustRightInd w:val="0"/>
              <w:spacing w:after="0" w:line="240" w:lineRule="auto"/>
              <w:jc w:val="both"/>
              <w:rPr>
                <w:rFonts w:ascii="Arial" w:hAnsi="Arial" w:cs="Arial"/>
              </w:rPr>
            </w:pPr>
          </w:p>
        </w:tc>
        <w:tc>
          <w:tcPr>
            <w:tcW w:w="499" w:type="pct"/>
            <w:tcBorders>
              <w:top w:val="nil"/>
              <w:left w:val="nil"/>
              <w:bottom w:val="nil"/>
              <w:right w:val="nil"/>
            </w:tcBorders>
            <w:vAlign w:val="bottom"/>
          </w:tcPr>
          <w:p w:rsidR="008C6F3C" w:rsidRPr="008C6F3C" w:rsidRDefault="008C6F3C" w:rsidP="008C6F3C">
            <w:pPr>
              <w:autoSpaceDE w:val="0"/>
              <w:autoSpaceDN w:val="0"/>
              <w:adjustRightInd w:val="0"/>
              <w:spacing w:after="0" w:line="240" w:lineRule="auto"/>
              <w:rPr>
                <w:rFonts w:ascii="Arial" w:hAnsi="Arial" w:cs="Arial"/>
              </w:rPr>
            </w:pPr>
            <w:r w:rsidRPr="008C6F3C">
              <w:rPr>
                <w:rFonts w:ascii="Arial" w:hAnsi="Arial" w:cs="Arial"/>
              </w:rPr>
              <w:t>руб.</w:t>
            </w:r>
          </w:p>
        </w:tc>
        <w:tc>
          <w:tcPr>
            <w:tcW w:w="498" w:type="pct"/>
            <w:tcBorders>
              <w:top w:val="single" w:sz="4" w:space="0" w:color="auto"/>
              <w:left w:val="nil"/>
              <w:bottom w:val="single" w:sz="4" w:space="0" w:color="auto"/>
              <w:right w:val="nil"/>
            </w:tcBorders>
            <w:vAlign w:val="bottom"/>
          </w:tcPr>
          <w:p w:rsidR="008C6F3C" w:rsidRPr="008C6F3C" w:rsidRDefault="008C6F3C" w:rsidP="008C6F3C">
            <w:pPr>
              <w:autoSpaceDE w:val="0"/>
              <w:autoSpaceDN w:val="0"/>
              <w:adjustRightInd w:val="0"/>
              <w:spacing w:after="0" w:line="240" w:lineRule="auto"/>
              <w:jc w:val="both"/>
              <w:rPr>
                <w:rFonts w:ascii="Arial" w:hAnsi="Arial" w:cs="Arial"/>
              </w:rPr>
            </w:pPr>
          </w:p>
        </w:tc>
        <w:tc>
          <w:tcPr>
            <w:tcW w:w="496" w:type="pct"/>
            <w:tcBorders>
              <w:top w:val="nil"/>
              <w:left w:val="nil"/>
              <w:bottom w:val="nil"/>
              <w:right w:val="nil"/>
            </w:tcBorders>
            <w:vAlign w:val="bottom"/>
          </w:tcPr>
          <w:p w:rsidR="008C6F3C" w:rsidRPr="008C6F3C" w:rsidRDefault="008C6F3C" w:rsidP="008C6F3C">
            <w:pPr>
              <w:autoSpaceDE w:val="0"/>
              <w:autoSpaceDN w:val="0"/>
              <w:adjustRightInd w:val="0"/>
              <w:spacing w:after="0" w:line="240" w:lineRule="auto"/>
              <w:rPr>
                <w:rFonts w:ascii="Arial" w:hAnsi="Arial" w:cs="Arial"/>
              </w:rPr>
            </w:pPr>
            <w:r w:rsidRPr="008C6F3C">
              <w:rPr>
                <w:rFonts w:ascii="Arial" w:hAnsi="Arial" w:cs="Arial"/>
              </w:rPr>
              <w:t>коп.</w:t>
            </w:r>
          </w:p>
        </w:tc>
      </w:tr>
      <w:tr w:rsidR="008C6F3C" w:rsidRPr="008C6F3C" w:rsidTr="008C6F3C">
        <w:tc>
          <w:tcPr>
            <w:tcW w:w="513" w:type="pct"/>
            <w:tcBorders>
              <w:top w:val="nil"/>
              <w:left w:val="nil"/>
              <w:bottom w:val="nil"/>
              <w:right w:val="nil"/>
            </w:tcBorders>
            <w:vAlign w:val="bottom"/>
          </w:tcPr>
          <w:p w:rsidR="008C6F3C" w:rsidRPr="008C6F3C" w:rsidRDefault="008C6F3C" w:rsidP="008C6F3C">
            <w:pPr>
              <w:autoSpaceDE w:val="0"/>
              <w:autoSpaceDN w:val="0"/>
              <w:adjustRightInd w:val="0"/>
              <w:spacing w:after="0" w:line="240" w:lineRule="auto"/>
              <w:jc w:val="right"/>
              <w:rPr>
                <w:rFonts w:ascii="Arial" w:hAnsi="Arial" w:cs="Arial"/>
              </w:rPr>
            </w:pPr>
            <w:r w:rsidRPr="008C6F3C">
              <w:rPr>
                <w:rFonts w:ascii="Arial" w:hAnsi="Arial" w:cs="Arial"/>
              </w:rPr>
              <w:t>по</w:t>
            </w:r>
          </w:p>
        </w:tc>
        <w:tc>
          <w:tcPr>
            <w:tcW w:w="499" w:type="pct"/>
            <w:tcBorders>
              <w:top w:val="nil"/>
              <w:left w:val="nil"/>
              <w:bottom w:val="nil"/>
              <w:right w:val="nil"/>
            </w:tcBorders>
            <w:vAlign w:val="bottom"/>
          </w:tcPr>
          <w:p w:rsidR="008C6F3C" w:rsidRPr="008C6F3C" w:rsidRDefault="008C6F3C" w:rsidP="008C6F3C">
            <w:pPr>
              <w:autoSpaceDE w:val="0"/>
              <w:autoSpaceDN w:val="0"/>
              <w:adjustRightInd w:val="0"/>
              <w:spacing w:after="0" w:line="240" w:lineRule="auto"/>
              <w:jc w:val="center"/>
              <w:rPr>
                <w:rFonts w:ascii="Arial" w:hAnsi="Arial" w:cs="Arial"/>
              </w:rPr>
            </w:pPr>
            <w:r w:rsidRPr="008C6F3C">
              <w:rPr>
                <w:rFonts w:ascii="Arial" w:hAnsi="Arial" w:cs="Arial"/>
              </w:rPr>
              <w:t>5</w:t>
            </w:r>
          </w:p>
        </w:tc>
        <w:tc>
          <w:tcPr>
            <w:tcW w:w="499" w:type="pct"/>
            <w:tcBorders>
              <w:top w:val="nil"/>
              <w:left w:val="nil"/>
              <w:bottom w:val="nil"/>
              <w:right w:val="nil"/>
            </w:tcBorders>
            <w:vAlign w:val="bottom"/>
          </w:tcPr>
          <w:p w:rsidR="008C6F3C" w:rsidRPr="008C6F3C" w:rsidRDefault="008C6F3C" w:rsidP="008C6F3C">
            <w:pPr>
              <w:autoSpaceDE w:val="0"/>
              <w:autoSpaceDN w:val="0"/>
              <w:adjustRightInd w:val="0"/>
              <w:spacing w:after="0" w:line="240" w:lineRule="auto"/>
              <w:rPr>
                <w:rFonts w:ascii="Arial" w:hAnsi="Arial" w:cs="Arial"/>
              </w:rPr>
            </w:pPr>
            <w:r w:rsidRPr="008C6F3C">
              <w:rPr>
                <w:rFonts w:ascii="Arial" w:hAnsi="Arial" w:cs="Arial"/>
              </w:rPr>
              <w:t>руб.</w:t>
            </w:r>
          </w:p>
        </w:tc>
        <w:tc>
          <w:tcPr>
            <w:tcW w:w="498" w:type="pct"/>
            <w:tcBorders>
              <w:top w:val="nil"/>
              <w:left w:val="nil"/>
              <w:bottom w:val="nil"/>
              <w:right w:val="nil"/>
            </w:tcBorders>
            <w:vAlign w:val="bottom"/>
          </w:tcPr>
          <w:p w:rsidR="008C6F3C" w:rsidRPr="008C6F3C" w:rsidRDefault="008C6F3C" w:rsidP="008C6F3C">
            <w:pPr>
              <w:autoSpaceDE w:val="0"/>
              <w:autoSpaceDN w:val="0"/>
              <w:adjustRightInd w:val="0"/>
              <w:spacing w:after="0" w:line="240" w:lineRule="auto"/>
              <w:jc w:val="center"/>
              <w:rPr>
                <w:rFonts w:ascii="Arial" w:hAnsi="Arial" w:cs="Arial"/>
              </w:rPr>
            </w:pPr>
            <w:r w:rsidRPr="008C6F3C">
              <w:rPr>
                <w:rFonts w:ascii="Arial" w:hAnsi="Arial" w:cs="Arial"/>
              </w:rPr>
              <w:t>Х</w:t>
            </w:r>
          </w:p>
        </w:tc>
        <w:tc>
          <w:tcPr>
            <w:tcW w:w="499" w:type="pct"/>
            <w:tcBorders>
              <w:top w:val="single" w:sz="4" w:space="0" w:color="auto"/>
              <w:left w:val="nil"/>
              <w:bottom w:val="single" w:sz="4" w:space="0" w:color="auto"/>
              <w:right w:val="nil"/>
            </w:tcBorders>
            <w:vAlign w:val="bottom"/>
          </w:tcPr>
          <w:p w:rsidR="008C6F3C" w:rsidRPr="008C6F3C" w:rsidRDefault="008C6F3C" w:rsidP="008C6F3C">
            <w:pPr>
              <w:autoSpaceDE w:val="0"/>
              <w:autoSpaceDN w:val="0"/>
              <w:adjustRightInd w:val="0"/>
              <w:spacing w:after="0" w:line="240" w:lineRule="auto"/>
              <w:jc w:val="both"/>
              <w:rPr>
                <w:rFonts w:ascii="Arial" w:hAnsi="Arial" w:cs="Arial"/>
              </w:rPr>
            </w:pPr>
          </w:p>
        </w:tc>
        <w:tc>
          <w:tcPr>
            <w:tcW w:w="498" w:type="pct"/>
            <w:tcBorders>
              <w:top w:val="nil"/>
              <w:left w:val="nil"/>
              <w:bottom w:val="nil"/>
              <w:right w:val="nil"/>
            </w:tcBorders>
            <w:vAlign w:val="bottom"/>
          </w:tcPr>
          <w:p w:rsidR="008C6F3C" w:rsidRPr="008C6F3C" w:rsidRDefault="008C6F3C" w:rsidP="008C6F3C">
            <w:pPr>
              <w:autoSpaceDE w:val="0"/>
              <w:autoSpaceDN w:val="0"/>
              <w:adjustRightInd w:val="0"/>
              <w:spacing w:after="0" w:line="240" w:lineRule="auto"/>
              <w:jc w:val="center"/>
              <w:rPr>
                <w:rFonts w:ascii="Arial" w:hAnsi="Arial" w:cs="Arial"/>
              </w:rPr>
            </w:pPr>
            <w:r w:rsidRPr="008C6F3C">
              <w:rPr>
                <w:rFonts w:ascii="Arial" w:hAnsi="Arial" w:cs="Arial"/>
              </w:rPr>
              <w:t>штук -</w:t>
            </w:r>
          </w:p>
        </w:tc>
        <w:tc>
          <w:tcPr>
            <w:tcW w:w="499" w:type="pct"/>
            <w:tcBorders>
              <w:top w:val="single" w:sz="4" w:space="0" w:color="auto"/>
              <w:left w:val="nil"/>
              <w:bottom w:val="single" w:sz="4" w:space="0" w:color="auto"/>
              <w:right w:val="nil"/>
            </w:tcBorders>
            <w:vAlign w:val="bottom"/>
          </w:tcPr>
          <w:p w:rsidR="008C6F3C" w:rsidRPr="008C6F3C" w:rsidRDefault="008C6F3C" w:rsidP="008C6F3C">
            <w:pPr>
              <w:autoSpaceDE w:val="0"/>
              <w:autoSpaceDN w:val="0"/>
              <w:adjustRightInd w:val="0"/>
              <w:spacing w:after="0" w:line="240" w:lineRule="auto"/>
              <w:jc w:val="both"/>
              <w:rPr>
                <w:rFonts w:ascii="Arial" w:hAnsi="Arial" w:cs="Arial"/>
              </w:rPr>
            </w:pPr>
          </w:p>
        </w:tc>
        <w:tc>
          <w:tcPr>
            <w:tcW w:w="499" w:type="pct"/>
            <w:tcBorders>
              <w:top w:val="nil"/>
              <w:left w:val="nil"/>
              <w:bottom w:val="nil"/>
              <w:right w:val="nil"/>
            </w:tcBorders>
            <w:vAlign w:val="bottom"/>
          </w:tcPr>
          <w:p w:rsidR="008C6F3C" w:rsidRPr="008C6F3C" w:rsidRDefault="008C6F3C" w:rsidP="008C6F3C">
            <w:pPr>
              <w:autoSpaceDE w:val="0"/>
              <w:autoSpaceDN w:val="0"/>
              <w:adjustRightInd w:val="0"/>
              <w:spacing w:after="0" w:line="240" w:lineRule="auto"/>
              <w:rPr>
                <w:rFonts w:ascii="Arial" w:hAnsi="Arial" w:cs="Arial"/>
              </w:rPr>
            </w:pPr>
            <w:r w:rsidRPr="008C6F3C">
              <w:rPr>
                <w:rFonts w:ascii="Arial" w:hAnsi="Arial" w:cs="Arial"/>
              </w:rPr>
              <w:t>руб.</w:t>
            </w:r>
          </w:p>
        </w:tc>
        <w:tc>
          <w:tcPr>
            <w:tcW w:w="498" w:type="pct"/>
            <w:tcBorders>
              <w:top w:val="single" w:sz="4" w:space="0" w:color="auto"/>
              <w:left w:val="nil"/>
              <w:bottom w:val="single" w:sz="4" w:space="0" w:color="auto"/>
              <w:right w:val="nil"/>
            </w:tcBorders>
            <w:vAlign w:val="bottom"/>
          </w:tcPr>
          <w:p w:rsidR="008C6F3C" w:rsidRPr="008C6F3C" w:rsidRDefault="008C6F3C" w:rsidP="008C6F3C">
            <w:pPr>
              <w:autoSpaceDE w:val="0"/>
              <w:autoSpaceDN w:val="0"/>
              <w:adjustRightInd w:val="0"/>
              <w:spacing w:after="0" w:line="240" w:lineRule="auto"/>
              <w:jc w:val="both"/>
              <w:rPr>
                <w:rFonts w:ascii="Arial" w:hAnsi="Arial" w:cs="Arial"/>
              </w:rPr>
            </w:pPr>
          </w:p>
        </w:tc>
        <w:tc>
          <w:tcPr>
            <w:tcW w:w="496" w:type="pct"/>
            <w:tcBorders>
              <w:top w:val="nil"/>
              <w:left w:val="nil"/>
              <w:bottom w:val="nil"/>
              <w:right w:val="nil"/>
            </w:tcBorders>
            <w:vAlign w:val="bottom"/>
          </w:tcPr>
          <w:p w:rsidR="008C6F3C" w:rsidRPr="008C6F3C" w:rsidRDefault="008C6F3C" w:rsidP="008C6F3C">
            <w:pPr>
              <w:autoSpaceDE w:val="0"/>
              <w:autoSpaceDN w:val="0"/>
              <w:adjustRightInd w:val="0"/>
              <w:spacing w:after="0" w:line="240" w:lineRule="auto"/>
              <w:rPr>
                <w:rFonts w:ascii="Arial" w:hAnsi="Arial" w:cs="Arial"/>
              </w:rPr>
            </w:pPr>
            <w:r w:rsidRPr="008C6F3C">
              <w:rPr>
                <w:rFonts w:ascii="Arial" w:hAnsi="Arial" w:cs="Arial"/>
              </w:rPr>
              <w:t>коп.</w:t>
            </w:r>
          </w:p>
        </w:tc>
      </w:tr>
      <w:tr w:rsidR="008C6F3C" w:rsidRPr="008C6F3C" w:rsidTr="008C6F3C">
        <w:tc>
          <w:tcPr>
            <w:tcW w:w="513" w:type="pct"/>
            <w:tcBorders>
              <w:top w:val="nil"/>
              <w:left w:val="nil"/>
              <w:bottom w:val="nil"/>
              <w:right w:val="nil"/>
            </w:tcBorders>
            <w:vAlign w:val="bottom"/>
          </w:tcPr>
          <w:p w:rsidR="008C6F3C" w:rsidRPr="008C6F3C" w:rsidRDefault="008C6F3C" w:rsidP="008C6F3C">
            <w:pPr>
              <w:autoSpaceDE w:val="0"/>
              <w:autoSpaceDN w:val="0"/>
              <w:adjustRightInd w:val="0"/>
              <w:spacing w:after="0" w:line="240" w:lineRule="auto"/>
              <w:jc w:val="right"/>
              <w:rPr>
                <w:rFonts w:ascii="Arial" w:hAnsi="Arial" w:cs="Arial"/>
              </w:rPr>
            </w:pPr>
            <w:r w:rsidRPr="008C6F3C">
              <w:rPr>
                <w:rFonts w:ascii="Arial" w:hAnsi="Arial" w:cs="Arial"/>
              </w:rPr>
              <w:t>по</w:t>
            </w:r>
          </w:p>
        </w:tc>
        <w:tc>
          <w:tcPr>
            <w:tcW w:w="499" w:type="pct"/>
            <w:tcBorders>
              <w:top w:val="nil"/>
              <w:left w:val="nil"/>
              <w:bottom w:val="nil"/>
              <w:right w:val="nil"/>
            </w:tcBorders>
            <w:vAlign w:val="bottom"/>
          </w:tcPr>
          <w:p w:rsidR="008C6F3C" w:rsidRPr="008C6F3C" w:rsidRDefault="008C6F3C" w:rsidP="008C6F3C">
            <w:pPr>
              <w:autoSpaceDE w:val="0"/>
              <w:autoSpaceDN w:val="0"/>
              <w:adjustRightInd w:val="0"/>
              <w:spacing w:after="0" w:line="240" w:lineRule="auto"/>
              <w:jc w:val="center"/>
              <w:rPr>
                <w:rFonts w:ascii="Arial" w:hAnsi="Arial" w:cs="Arial"/>
              </w:rPr>
            </w:pPr>
            <w:r w:rsidRPr="008C6F3C">
              <w:rPr>
                <w:rFonts w:ascii="Arial" w:hAnsi="Arial" w:cs="Arial"/>
              </w:rPr>
              <w:t>2</w:t>
            </w:r>
          </w:p>
        </w:tc>
        <w:tc>
          <w:tcPr>
            <w:tcW w:w="499" w:type="pct"/>
            <w:tcBorders>
              <w:top w:val="nil"/>
              <w:left w:val="nil"/>
              <w:bottom w:val="nil"/>
              <w:right w:val="nil"/>
            </w:tcBorders>
            <w:vAlign w:val="bottom"/>
          </w:tcPr>
          <w:p w:rsidR="008C6F3C" w:rsidRPr="008C6F3C" w:rsidRDefault="008C6F3C" w:rsidP="008C6F3C">
            <w:pPr>
              <w:autoSpaceDE w:val="0"/>
              <w:autoSpaceDN w:val="0"/>
              <w:adjustRightInd w:val="0"/>
              <w:spacing w:after="0" w:line="240" w:lineRule="auto"/>
              <w:rPr>
                <w:rFonts w:ascii="Arial" w:hAnsi="Arial" w:cs="Arial"/>
              </w:rPr>
            </w:pPr>
            <w:r w:rsidRPr="008C6F3C">
              <w:rPr>
                <w:rFonts w:ascii="Arial" w:hAnsi="Arial" w:cs="Arial"/>
              </w:rPr>
              <w:t>руб.</w:t>
            </w:r>
          </w:p>
        </w:tc>
        <w:tc>
          <w:tcPr>
            <w:tcW w:w="498" w:type="pct"/>
            <w:tcBorders>
              <w:top w:val="nil"/>
              <w:left w:val="nil"/>
              <w:bottom w:val="nil"/>
              <w:right w:val="nil"/>
            </w:tcBorders>
            <w:vAlign w:val="bottom"/>
          </w:tcPr>
          <w:p w:rsidR="008C6F3C" w:rsidRPr="008C6F3C" w:rsidRDefault="008C6F3C" w:rsidP="008C6F3C">
            <w:pPr>
              <w:autoSpaceDE w:val="0"/>
              <w:autoSpaceDN w:val="0"/>
              <w:adjustRightInd w:val="0"/>
              <w:spacing w:after="0" w:line="240" w:lineRule="auto"/>
              <w:jc w:val="center"/>
              <w:rPr>
                <w:rFonts w:ascii="Arial" w:hAnsi="Arial" w:cs="Arial"/>
              </w:rPr>
            </w:pPr>
            <w:r w:rsidRPr="008C6F3C">
              <w:rPr>
                <w:rFonts w:ascii="Arial" w:hAnsi="Arial" w:cs="Arial"/>
              </w:rPr>
              <w:t>Х</w:t>
            </w:r>
          </w:p>
        </w:tc>
        <w:tc>
          <w:tcPr>
            <w:tcW w:w="499" w:type="pct"/>
            <w:tcBorders>
              <w:top w:val="single" w:sz="4" w:space="0" w:color="auto"/>
              <w:left w:val="nil"/>
              <w:bottom w:val="single" w:sz="4" w:space="0" w:color="auto"/>
              <w:right w:val="nil"/>
            </w:tcBorders>
            <w:vAlign w:val="bottom"/>
          </w:tcPr>
          <w:p w:rsidR="008C6F3C" w:rsidRPr="008C6F3C" w:rsidRDefault="008C6F3C" w:rsidP="008C6F3C">
            <w:pPr>
              <w:autoSpaceDE w:val="0"/>
              <w:autoSpaceDN w:val="0"/>
              <w:adjustRightInd w:val="0"/>
              <w:spacing w:after="0" w:line="240" w:lineRule="auto"/>
              <w:jc w:val="both"/>
              <w:rPr>
                <w:rFonts w:ascii="Arial" w:hAnsi="Arial" w:cs="Arial"/>
              </w:rPr>
            </w:pPr>
          </w:p>
        </w:tc>
        <w:tc>
          <w:tcPr>
            <w:tcW w:w="498" w:type="pct"/>
            <w:tcBorders>
              <w:top w:val="nil"/>
              <w:left w:val="nil"/>
              <w:bottom w:val="nil"/>
              <w:right w:val="nil"/>
            </w:tcBorders>
            <w:vAlign w:val="bottom"/>
          </w:tcPr>
          <w:p w:rsidR="008C6F3C" w:rsidRPr="008C6F3C" w:rsidRDefault="008C6F3C" w:rsidP="008C6F3C">
            <w:pPr>
              <w:autoSpaceDE w:val="0"/>
              <w:autoSpaceDN w:val="0"/>
              <w:adjustRightInd w:val="0"/>
              <w:spacing w:after="0" w:line="240" w:lineRule="auto"/>
              <w:jc w:val="center"/>
              <w:rPr>
                <w:rFonts w:ascii="Arial" w:hAnsi="Arial" w:cs="Arial"/>
              </w:rPr>
            </w:pPr>
            <w:r w:rsidRPr="008C6F3C">
              <w:rPr>
                <w:rFonts w:ascii="Arial" w:hAnsi="Arial" w:cs="Arial"/>
              </w:rPr>
              <w:t>штук -</w:t>
            </w:r>
          </w:p>
        </w:tc>
        <w:tc>
          <w:tcPr>
            <w:tcW w:w="499" w:type="pct"/>
            <w:tcBorders>
              <w:top w:val="single" w:sz="4" w:space="0" w:color="auto"/>
              <w:left w:val="nil"/>
              <w:bottom w:val="single" w:sz="4" w:space="0" w:color="auto"/>
              <w:right w:val="nil"/>
            </w:tcBorders>
            <w:vAlign w:val="bottom"/>
          </w:tcPr>
          <w:p w:rsidR="008C6F3C" w:rsidRPr="008C6F3C" w:rsidRDefault="008C6F3C" w:rsidP="008C6F3C">
            <w:pPr>
              <w:autoSpaceDE w:val="0"/>
              <w:autoSpaceDN w:val="0"/>
              <w:adjustRightInd w:val="0"/>
              <w:spacing w:after="0" w:line="240" w:lineRule="auto"/>
              <w:jc w:val="both"/>
              <w:rPr>
                <w:rFonts w:ascii="Arial" w:hAnsi="Arial" w:cs="Arial"/>
              </w:rPr>
            </w:pPr>
          </w:p>
        </w:tc>
        <w:tc>
          <w:tcPr>
            <w:tcW w:w="499" w:type="pct"/>
            <w:tcBorders>
              <w:top w:val="nil"/>
              <w:left w:val="nil"/>
              <w:bottom w:val="nil"/>
              <w:right w:val="nil"/>
            </w:tcBorders>
            <w:vAlign w:val="bottom"/>
          </w:tcPr>
          <w:p w:rsidR="008C6F3C" w:rsidRPr="008C6F3C" w:rsidRDefault="008C6F3C" w:rsidP="008C6F3C">
            <w:pPr>
              <w:autoSpaceDE w:val="0"/>
              <w:autoSpaceDN w:val="0"/>
              <w:adjustRightInd w:val="0"/>
              <w:spacing w:after="0" w:line="240" w:lineRule="auto"/>
              <w:rPr>
                <w:rFonts w:ascii="Arial" w:hAnsi="Arial" w:cs="Arial"/>
              </w:rPr>
            </w:pPr>
            <w:r w:rsidRPr="008C6F3C">
              <w:rPr>
                <w:rFonts w:ascii="Arial" w:hAnsi="Arial" w:cs="Arial"/>
              </w:rPr>
              <w:t>руб.</w:t>
            </w:r>
          </w:p>
        </w:tc>
        <w:tc>
          <w:tcPr>
            <w:tcW w:w="498" w:type="pct"/>
            <w:tcBorders>
              <w:top w:val="single" w:sz="4" w:space="0" w:color="auto"/>
              <w:left w:val="nil"/>
              <w:bottom w:val="single" w:sz="4" w:space="0" w:color="auto"/>
              <w:right w:val="nil"/>
            </w:tcBorders>
            <w:vAlign w:val="bottom"/>
          </w:tcPr>
          <w:p w:rsidR="008C6F3C" w:rsidRPr="008C6F3C" w:rsidRDefault="008C6F3C" w:rsidP="008C6F3C">
            <w:pPr>
              <w:autoSpaceDE w:val="0"/>
              <w:autoSpaceDN w:val="0"/>
              <w:adjustRightInd w:val="0"/>
              <w:spacing w:after="0" w:line="240" w:lineRule="auto"/>
              <w:jc w:val="both"/>
              <w:rPr>
                <w:rFonts w:ascii="Arial" w:hAnsi="Arial" w:cs="Arial"/>
              </w:rPr>
            </w:pPr>
          </w:p>
        </w:tc>
        <w:tc>
          <w:tcPr>
            <w:tcW w:w="496" w:type="pct"/>
            <w:tcBorders>
              <w:top w:val="nil"/>
              <w:left w:val="nil"/>
              <w:bottom w:val="nil"/>
              <w:right w:val="nil"/>
            </w:tcBorders>
            <w:vAlign w:val="bottom"/>
          </w:tcPr>
          <w:p w:rsidR="008C6F3C" w:rsidRPr="008C6F3C" w:rsidRDefault="008C6F3C" w:rsidP="008C6F3C">
            <w:pPr>
              <w:autoSpaceDE w:val="0"/>
              <w:autoSpaceDN w:val="0"/>
              <w:adjustRightInd w:val="0"/>
              <w:spacing w:after="0" w:line="240" w:lineRule="auto"/>
              <w:rPr>
                <w:rFonts w:ascii="Arial" w:hAnsi="Arial" w:cs="Arial"/>
              </w:rPr>
            </w:pPr>
            <w:r w:rsidRPr="008C6F3C">
              <w:rPr>
                <w:rFonts w:ascii="Arial" w:hAnsi="Arial" w:cs="Arial"/>
              </w:rPr>
              <w:t>коп.</w:t>
            </w:r>
          </w:p>
        </w:tc>
      </w:tr>
      <w:tr w:rsidR="008C6F3C" w:rsidRPr="008C6F3C" w:rsidTr="008C6F3C">
        <w:tc>
          <w:tcPr>
            <w:tcW w:w="513" w:type="pct"/>
            <w:tcBorders>
              <w:top w:val="nil"/>
              <w:left w:val="nil"/>
              <w:bottom w:val="nil"/>
              <w:right w:val="nil"/>
            </w:tcBorders>
            <w:vAlign w:val="bottom"/>
          </w:tcPr>
          <w:p w:rsidR="008C6F3C" w:rsidRPr="008C6F3C" w:rsidRDefault="008C6F3C" w:rsidP="008C6F3C">
            <w:pPr>
              <w:autoSpaceDE w:val="0"/>
              <w:autoSpaceDN w:val="0"/>
              <w:adjustRightInd w:val="0"/>
              <w:spacing w:after="0" w:line="240" w:lineRule="auto"/>
              <w:jc w:val="right"/>
              <w:rPr>
                <w:rFonts w:ascii="Arial" w:hAnsi="Arial" w:cs="Arial"/>
              </w:rPr>
            </w:pPr>
            <w:r w:rsidRPr="008C6F3C">
              <w:rPr>
                <w:rFonts w:ascii="Arial" w:hAnsi="Arial" w:cs="Arial"/>
              </w:rPr>
              <w:t>по</w:t>
            </w:r>
          </w:p>
        </w:tc>
        <w:tc>
          <w:tcPr>
            <w:tcW w:w="499" w:type="pct"/>
            <w:tcBorders>
              <w:top w:val="nil"/>
              <w:left w:val="nil"/>
              <w:bottom w:val="nil"/>
              <w:right w:val="nil"/>
            </w:tcBorders>
            <w:vAlign w:val="bottom"/>
          </w:tcPr>
          <w:p w:rsidR="008C6F3C" w:rsidRPr="008C6F3C" w:rsidRDefault="008C6F3C" w:rsidP="008C6F3C">
            <w:pPr>
              <w:autoSpaceDE w:val="0"/>
              <w:autoSpaceDN w:val="0"/>
              <w:adjustRightInd w:val="0"/>
              <w:spacing w:after="0" w:line="240" w:lineRule="auto"/>
              <w:jc w:val="center"/>
              <w:rPr>
                <w:rFonts w:ascii="Arial" w:hAnsi="Arial" w:cs="Arial"/>
              </w:rPr>
            </w:pPr>
            <w:r w:rsidRPr="008C6F3C">
              <w:rPr>
                <w:rFonts w:ascii="Arial" w:hAnsi="Arial" w:cs="Arial"/>
              </w:rPr>
              <w:t>1</w:t>
            </w:r>
          </w:p>
        </w:tc>
        <w:tc>
          <w:tcPr>
            <w:tcW w:w="499" w:type="pct"/>
            <w:tcBorders>
              <w:top w:val="nil"/>
              <w:left w:val="nil"/>
              <w:bottom w:val="nil"/>
              <w:right w:val="nil"/>
            </w:tcBorders>
            <w:vAlign w:val="bottom"/>
          </w:tcPr>
          <w:p w:rsidR="008C6F3C" w:rsidRPr="008C6F3C" w:rsidRDefault="008C6F3C" w:rsidP="008C6F3C">
            <w:pPr>
              <w:autoSpaceDE w:val="0"/>
              <w:autoSpaceDN w:val="0"/>
              <w:adjustRightInd w:val="0"/>
              <w:spacing w:after="0" w:line="240" w:lineRule="auto"/>
              <w:rPr>
                <w:rFonts w:ascii="Arial" w:hAnsi="Arial" w:cs="Arial"/>
              </w:rPr>
            </w:pPr>
            <w:r w:rsidRPr="008C6F3C">
              <w:rPr>
                <w:rFonts w:ascii="Arial" w:hAnsi="Arial" w:cs="Arial"/>
              </w:rPr>
              <w:t>руб.</w:t>
            </w:r>
          </w:p>
        </w:tc>
        <w:tc>
          <w:tcPr>
            <w:tcW w:w="498" w:type="pct"/>
            <w:tcBorders>
              <w:top w:val="nil"/>
              <w:left w:val="nil"/>
              <w:bottom w:val="nil"/>
              <w:right w:val="nil"/>
            </w:tcBorders>
            <w:vAlign w:val="bottom"/>
          </w:tcPr>
          <w:p w:rsidR="008C6F3C" w:rsidRPr="008C6F3C" w:rsidRDefault="008C6F3C" w:rsidP="008C6F3C">
            <w:pPr>
              <w:autoSpaceDE w:val="0"/>
              <w:autoSpaceDN w:val="0"/>
              <w:adjustRightInd w:val="0"/>
              <w:spacing w:after="0" w:line="240" w:lineRule="auto"/>
              <w:jc w:val="center"/>
              <w:rPr>
                <w:rFonts w:ascii="Arial" w:hAnsi="Arial" w:cs="Arial"/>
              </w:rPr>
            </w:pPr>
            <w:r w:rsidRPr="008C6F3C">
              <w:rPr>
                <w:rFonts w:ascii="Arial" w:hAnsi="Arial" w:cs="Arial"/>
              </w:rPr>
              <w:t>Х</w:t>
            </w:r>
          </w:p>
        </w:tc>
        <w:tc>
          <w:tcPr>
            <w:tcW w:w="499" w:type="pct"/>
            <w:tcBorders>
              <w:top w:val="single" w:sz="4" w:space="0" w:color="auto"/>
              <w:left w:val="nil"/>
              <w:bottom w:val="single" w:sz="4" w:space="0" w:color="auto"/>
              <w:right w:val="nil"/>
            </w:tcBorders>
            <w:vAlign w:val="bottom"/>
          </w:tcPr>
          <w:p w:rsidR="008C6F3C" w:rsidRPr="008C6F3C" w:rsidRDefault="008C6F3C" w:rsidP="008C6F3C">
            <w:pPr>
              <w:autoSpaceDE w:val="0"/>
              <w:autoSpaceDN w:val="0"/>
              <w:adjustRightInd w:val="0"/>
              <w:spacing w:after="0" w:line="240" w:lineRule="auto"/>
              <w:jc w:val="both"/>
              <w:rPr>
                <w:rFonts w:ascii="Arial" w:hAnsi="Arial" w:cs="Arial"/>
              </w:rPr>
            </w:pPr>
          </w:p>
        </w:tc>
        <w:tc>
          <w:tcPr>
            <w:tcW w:w="498" w:type="pct"/>
            <w:tcBorders>
              <w:top w:val="nil"/>
              <w:left w:val="nil"/>
              <w:bottom w:val="nil"/>
              <w:right w:val="nil"/>
            </w:tcBorders>
            <w:vAlign w:val="bottom"/>
          </w:tcPr>
          <w:p w:rsidR="008C6F3C" w:rsidRPr="008C6F3C" w:rsidRDefault="008C6F3C" w:rsidP="008C6F3C">
            <w:pPr>
              <w:autoSpaceDE w:val="0"/>
              <w:autoSpaceDN w:val="0"/>
              <w:adjustRightInd w:val="0"/>
              <w:spacing w:after="0" w:line="240" w:lineRule="auto"/>
              <w:jc w:val="center"/>
              <w:rPr>
                <w:rFonts w:ascii="Arial" w:hAnsi="Arial" w:cs="Arial"/>
              </w:rPr>
            </w:pPr>
            <w:r w:rsidRPr="008C6F3C">
              <w:rPr>
                <w:rFonts w:ascii="Arial" w:hAnsi="Arial" w:cs="Arial"/>
              </w:rPr>
              <w:t>штук -</w:t>
            </w:r>
          </w:p>
        </w:tc>
        <w:tc>
          <w:tcPr>
            <w:tcW w:w="499" w:type="pct"/>
            <w:tcBorders>
              <w:top w:val="single" w:sz="4" w:space="0" w:color="auto"/>
              <w:left w:val="nil"/>
              <w:bottom w:val="single" w:sz="4" w:space="0" w:color="auto"/>
              <w:right w:val="nil"/>
            </w:tcBorders>
            <w:vAlign w:val="bottom"/>
          </w:tcPr>
          <w:p w:rsidR="008C6F3C" w:rsidRPr="008C6F3C" w:rsidRDefault="008C6F3C" w:rsidP="008C6F3C">
            <w:pPr>
              <w:autoSpaceDE w:val="0"/>
              <w:autoSpaceDN w:val="0"/>
              <w:adjustRightInd w:val="0"/>
              <w:spacing w:after="0" w:line="240" w:lineRule="auto"/>
              <w:jc w:val="both"/>
              <w:rPr>
                <w:rFonts w:ascii="Arial" w:hAnsi="Arial" w:cs="Arial"/>
              </w:rPr>
            </w:pPr>
          </w:p>
        </w:tc>
        <w:tc>
          <w:tcPr>
            <w:tcW w:w="499" w:type="pct"/>
            <w:tcBorders>
              <w:top w:val="nil"/>
              <w:left w:val="nil"/>
              <w:bottom w:val="nil"/>
              <w:right w:val="nil"/>
            </w:tcBorders>
            <w:vAlign w:val="bottom"/>
          </w:tcPr>
          <w:p w:rsidR="008C6F3C" w:rsidRPr="008C6F3C" w:rsidRDefault="008C6F3C" w:rsidP="008C6F3C">
            <w:pPr>
              <w:autoSpaceDE w:val="0"/>
              <w:autoSpaceDN w:val="0"/>
              <w:adjustRightInd w:val="0"/>
              <w:spacing w:after="0" w:line="240" w:lineRule="auto"/>
              <w:rPr>
                <w:rFonts w:ascii="Arial" w:hAnsi="Arial" w:cs="Arial"/>
              </w:rPr>
            </w:pPr>
            <w:r w:rsidRPr="008C6F3C">
              <w:rPr>
                <w:rFonts w:ascii="Arial" w:hAnsi="Arial" w:cs="Arial"/>
              </w:rPr>
              <w:t>руб.</w:t>
            </w:r>
          </w:p>
        </w:tc>
        <w:tc>
          <w:tcPr>
            <w:tcW w:w="498" w:type="pct"/>
            <w:tcBorders>
              <w:top w:val="single" w:sz="4" w:space="0" w:color="auto"/>
              <w:left w:val="nil"/>
              <w:bottom w:val="single" w:sz="4" w:space="0" w:color="auto"/>
              <w:right w:val="nil"/>
            </w:tcBorders>
            <w:vAlign w:val="bottom"/>
          </w:tcPr>
          <w:p w:rsidR="008C6F3C" w:rsidRPr="008C6F3C" w:rsidRDefault="008C6F3C" w:rsidP="008C6F3C">
            <w:pPr>
              <w:autoSpaceDE w:val="0"/>
              <w:autoSpaceDN w:val="0"/>
              <w:adjustRightInd w:val="0"/>
              <w:spacing w:after="0" w:line="240" w:lineRule="auto"/>
              <w:jc w:val="both"/>
              <w:rPr>
                <w:rFonts w:ascii="Arial" w:hAnsi="Arial" w:cs="Arial"/>
              </w:rPr>
            </w:pPr>
          </w:p>
        </w:tc>
        <w:tc>
          <w:tcPr>
            <w:tcW w:w="496" w:type="pct"/>
            <w:tcBorders>
              <w:top w:val="nil"/>
              <w:left w:val="nil"/>
              <w:bottom w:val="nil"/>
              <w:right w:val="nil"/>
            </w:tcBorders>
            <w:vAlign w:val="bottom"/>
          </w:tcPr>
          <w:p w:rsidR="008C6F3C" w:rsidRPr="008C6F3C" w:rsidRDefault="008C6F3C" w:rsidP="008C6F3C">
            <w:pPr>
              <w:autoSpaceDE w:val="0"/>
              <w:autoSpaceDN w:val="0"/>
              <w:adjustRightInd w:val="0"/>
              <w:spacing w:after="0" w:line="240" w:lineRule="auto"/>
              <w:rPr>
                <w:rFonts w:ascii="Arial" w:hAnsi="Arial" w:cs="Arial"/>
              </w:rPr>
            </w:pPr>
            <w:r w:rsidRPr="008C6F3C">
              <w:rPr>
                <w:rFonts w:ascii="Arial" w:hAnsi="Arial" w:cs="Arial"/>
              </w:rPr>
              <w:t>коп.</w:t>
            </w:r>
          </w:p>
        </w:tc>
      </w:tr>
      <w:tr w:rsidR="008C6F3C" w:rsidRPr="008C6F3C" w:rsidTr="008C6F3C">
        <w:tc>
          <w:tcPr>
            <w:tcW w:w="513" w:type="pct"/>
            <w:tcBorders>
              <w:top w:val="nil"/>
              <w:left w:val="nil"/>
              <w:bottom w:val="nil"/>
              <w:right w:val="nil"/>
            </w:tcBorders>
            <w:vAlign w:val="bottom"/>
          </w:tcPr>
          <w:p w:rsidR="008C6F3C" w:rsidRPr="008C6F3C" w:rsidRDefault="008C6F3C" w:rsidP="008C6F3C">
            <w:pPr>
              <w:autoSpaceDE w:val="0"/>
              <w:autoSpaceDN w:val="0"/>
              <w:adjustRightInd w:val="0"/>
              <w:spacing w:after="0" w:line="240" w:lineRule="auto"/>
              <w:jc w:val="right"/>
              <w:rPr>
                <w:rFonts w:ascii="Arial" w:hAnsi="Arial" w:cs="Arial"/>
              </w:rPr>
            </w:pPr>
            <w:r w:rsidRPr="008C6F3C">
              <w:rPr>
                <w:rFonts w:ascii="Arial" w:hAnsi="Arial" w:cs="Arial"/>
              </w:rPr>
              <w:t>по</w:t>
            </w:r>
          </w:p>
        </w:tc>
        <w:tc>
          <w:tcPr>
            <w:tcW w:w="499" w:type="pct"/>
            <w:tcBorders>
              <w:top w:val="nil"/>
              <w:left w:val="nil"/>
              <w:bottom w:val="nil"/>
              <w:right w:val="nil"/>
            </w:tcBorders>
            <w:vAlign w:val="bottom"/>
          </w:tcPr>
          <w:p w:rsidR="008C6F3C" w:rsidRPr="008C6F3C" w:rsidRDefault="008C6F3C" w:rsidP="008C6F3C">
            <w:pPr>
              <w:autoSpaceDE w:val="0"/>
              <w:autoSpaceDN w:val="0"/>
              <w:adjustRightInd w:val="0"/>
              <w:spacing w:after="0" w:line="240" w:lineRule="auto"/>
              <w:jc w:val="center"/>
              <w:rPr>
                <w:rFonts w:ascii="Arial" w:hAnsi="Arial" w:cs="Arial"/>
              </w:rPr>
            </w:pPr>
            <w:r w:rsidRPr="008C6F3C">
              <w:rPr>
                <w:rFonts w:ascii="Arial" w:hAnsi="Arial" w:cs="Arial"/>
              </w:rPr>
              <w:t>50</w:t>
            </w:r>
          </w:p>
        </w:tc>
        <w:tc>
          <w:tcPr>
            <w:tcW w:w="499" w:type="pct"/>
            <w:tcBorders>
              <w:top w:val="nil"/>
              <w:left w:val="nil"/>
              <w:bottom w:val="nil"/>
              <w:right w:val="nil"/>
            </w:tcBorders>
            <w:vAlign w:val="bottom"/>
          </w:tcPr>
          <w:p w:rsidR="008C6F3C" w:rsidRPr="008C6F3C" w:rsidRDefault="008C6F3C" w:rsidP="008C6F3C">
            <w:pPr>
              <w:autoSpaceDE w:val="0"/>
              <w:autoSpaceDN w:val="0"/>
              <w:adjustRightInd w:val="0"/>
              <w:spacing w:after="0" w:line="240" w:lineRule="auto"/>
              <w:rPr>
                <w:rFonts w:ascii="Arial" w:hAnsi="Arial" w:cs="Arial"/>
              </w:rPr>
            </w:pPr>
            <w:r w:rsidRPr="008C6F3C">
              <w:rPr>
                <w:rFonts w:ascii="Arial" w:hAnsi="Arial" w:cs="Arial"/>
              </w:rPr>
              <w:t>коп.</w:t>
            </w:r>
          </w:p>
        </w:tc>
        <w:tc>
          <w:tcPr>
            <w:tcW w:w="498" w:type="pct"/>
            <w:tcBorders>
              <w:top w:val="nil"/>
              <w:left w:val="nil"/>
              <w:bottom w:val="nil"/>
              <w:right w:val="nil"/>
            </w:tcBorders>
            <w:vAlign w:val="bottom"/>
          </w:tcPr>
          <w:p w:rsidR="008C6F3C" w:rsidRPr="008C6F3C" w:rsidRDefault="008C6F3C" w:rsidP="008C6F3C">
            <w:pPr>
              <w:autoSpaceDE w:val="0"/>
              <w:autoSpaceDN w:val="0"/>
              <w:adjustRightInd w:val="0"/>
              <w:spacing w:after="0" w:line="240" w:lineRule="auto"/>
              <w:jc w:val="center"/>
              <w:rPr>
                <w:rFonts w:ascii="Arial" w:hAnsi="Arial" w:cs="Arial"/>
              </w:rPr>
            </w:pPr>
            <w:r w:rsidRPr="008C6F3C">
              <w:rPr>
                <w:rFonts w:ascii="Arial" w:hAnsi="Arial" w:cs="Arial"/>
              </w:rPr>
              <w:t>Х</w:t>
            </w:r>
          </w:p>
        </w:tc>
        <w:tc>
          <w:tcPr>
            <w:tcW w:w="499" w:type="pct"/>
            <w:tcBorders>
              <w:top w:val="single" w:sz="4" w:space="0" w:color="auto"/>
              <w:left w:val="nil"/>
              <w:bottom w:val="single" w:sz="4" w:space="0" w:color="auto"/>
              <w:right w:val="nil"/>
            </w:tcBorders>
            <w:vAlign w:val="bottom"/>
          </w:tcPr>
          <w:p w:rsidR="008C6F3C" w:rsidRPr="008C6F3C" w:rsidRDefault="008C6F3C" w:rsidP="008C6F3C">
            <w:pPr>
              <w:autoSpaceDE w:val="0"/>
              <w:autoSpaceDN w:val="0"/>
              <w:adjustRightInd w:val="0"/>
              <w:spacing w:after="0" w:line="240" w:lineRule="auto"/>
              <w:jc w:val="both"/>
              <w:rPr>
                <w:rFonts w:ascii="Arial" w:hAnsi="Arial" w:cs="Arial"/>
              </w:rPr>
            </w:pPr>
          </w:p>
        </w:tc>
        <w:tc>
          <w:tcPr>
            <w:tcW w:w="498" w:type="pct"/>
            <w:tcBorders>
              <w:top w:val="nil"/>
              <w:left w:val="nil"/>
              <w:bottom w:val="nil"/>
              <w:right w:val="nil"/>
            </w:tcBorders>
            <w:vAlign w:val="bottom"/>
          </w:tcPr>
          <w:p w:rsidR="008C6F3C" w:rsidRPr="008C6F3C" w:rsidRDefault="008C6F3C" w:rsidP="008C6F3C">
            <w:pPr>
              <w:autoSpaceDE w:val="0"/>
              <w:autoSpaceDN w:val="0"/>
              <w:adjustRightInd w:val="0"/>
              <w:spacing w:after="0" w:line="240" w:lineRule="auto"/>
              <w:jc w:val="center"/>
              <w:rPr>
                <w:rFonts w:ascii="Arial" w:hAnsi="Arial" w:cs="Arial"/>
              </w:rPr>
            </w:pPr>
            <w:r w:rsidRPr="008C6F3C">
              <w:rPr>
                <w:rFonts w:ascii="Arial" w:hAnsi="Arial" w:cs="Arial"/>
              </w:rPr>
              <w:t>штук -</w:t>
            </w:r>
          </w:p>
        </w:tc>
        <w:tc>
          <w:tcPr>
            <w:tcW w:w="499" w:type="pct"/>
            <w:tcBorders>
              <w:top w:val="single" w:sz="4" w:space="0" w:color="auto"/>
              <w:left w:val="nil"/>
              <w:bottom w:val="single" w:sz="4" w:space="0" w:color="auto"/>
              <w:right w:val="nil"/>
            </w:tcBorders>
            <w:vAlign w:val="bottom"/>
          </w:tcPr>
          <w:p w:rsidR="008C6F3C" w:rsidRPr="008C6F3C" w:rsidRDefault="008C6F3C" w:rsidP="008C6F3C">
            <w:pPr>
              <w:autoSpaceDE w:val="0"/>
              <w:autoSpaceDN w:val="0"/>
              <w:adjustRightInd w:val="0"/>
              <w:spacing w:after="0" w:line="240" w:lineRule="auto"/>
              <w:jc w:val="both"/>
              <w:rPr>
                <w:rFonts w:ascii="Arial" w:hAnsi="Arial" w:cs="Arial"/>
              </w:rPr>
            </w:pPr>
          </w:p>
        </w:tc>
        <w:tc>
          <w:tcPr>
            <w:tcW w:w="499" w:type="pct"/>
            <w:tcBorders>
              <w:top w:val="nil"/>
              <w:left w:val="nil"/>
              <w:bottom w:val="nil"/>
              <w:right w:val="nil"/>
            </w:tcBorders>
            <w:vAlign w:val="bottom"/>
          </w:tcPr>
          <w:p w:rsidR="008C6F3C" w:rsidRPr="008C6F3C" w:rsidRDefault="008C6F3C" w:rsidP="008C6F3C">
            <w:pPr>
              <w:autoSpaceDE w:val="0"/>
              <w:autoSpaceDN w:val="0"/>
              <w:adjustRightInd w:val="0"/>
              <w:spacing w:after="0" w:line="240" w:lineRule="auto"/>
              <w:rPr>
                <w:rFonts w:ascii="Arial" w:hAnsi="Arial" w:cs="Arial"/>
              </w:rPr>
            </w:pPr>
            <w:r w:rsidRPr="008C6F3C">
              <w:rPr>
                <w:rFonts w:ascii="Arial" w:hAnsi="Arial" w:cs="Arial"/>
              </w:rPr>
              <w:t>руб.</w:t>
            </w:r>
          </w:p>
        </w:tc>
        <w:tc>
          <w:tcPr>
            <w:tcW w:w="498" w:type="pct"/>
            <w:tcBorders>
              <w:top w:val="single" w:sz="4" w:space="0" w:color="auto"/>
              <w:left w:val="nil"/>
              <w:bottom w:val="single" w:sz="4" w:space="0" w:color="auto"/>
              <w:right w:val="nil"/>
            </w:tcBorders>
            <w:vAlign w:val="bottom"/>
          </w:tcPr>
          <w:p w:rsidR="008C6F3C" w:rsidRPr="008C6F3C" w:rsidRDefault="008C6F3C" w:rsidP="008C6F3C">
            <w:pPr>
              <w:autoSpaceDE w:val="0"/>
              <w:autoSpaceDN w:val="0"/>
              <w:adjustRightInd w:val="0"/>
              <w:spacing w:after="0" w:line="240" w:lineRule="auto"/>
              <w:jc w:val="both"/>
              <w:rPr>
                <w:rFonts w:ascii="Arial" w:hAnsi="Arial" w:cs="Arial"/>
              </w:rPr>
            </w:pPr>
          </w:p>
        </w:tc>
        <w:tc>
          <w:tcPr>
            <w:tcW w:w="496" w:type="pct"/>
            <w:tcBorders>
              <w:top w:val="nil"/>
              <w:left w:val="nil"/>
              <w:bottom w:val="nil"/>
              <w:right w:val="nil"/>
            </w:tcBorders>
            <w:vAlign w:val="bottom"/>
          </w:tcPr>
          <w:p w:rsidR="008C6F3C" w:rsidRPr="008C6F3C" w:rsidRDefault="008C6F3C" w:rsidP="008C6F3C">
            <w:pPr>
              <w:autoSpaceDE w:val="0"/>
              <w:autoSpaceDN w:val="0"/>
              <w:adjustRightInd w:val="0"/>
              <w:spacing w:after="0" w:line="240" w:lineRule="auto"/>
              <w:rPr>
                <w:rFonts w:ascii="Arial" w:hAnsi="Arial" w:cs="Arial"/>
              </w:rPr>
            </w:pPr>
            <w:r w:rsidRPr="008C6F3C">
              <w:rPr>
                <w:rFonts w:ascii="Arial" w:hAnsi="Arial" w:cs="Arial"/>
              </w:rPr>
              <w:t>коп.</w:t>
            </w:r>
          </w:p>
        </w:tc>
      </w:tr>
      <w:tr w:rsidR="008C6F3C" w:rsidRPr="008C6F3C" w:rsidTr="008C6F3C">
        <w:tc>
          <w:tcPr>
            <w:tcW w:w="513" w:type="pct"/>
            <w:tcBorders>
              <w:top w:val="nil"/>
              <w:left w:val="nil"/>
              <w:bottom w:val="nil"/>
              <w:right w:val="nil"/>
            </w:tcBorders>
            <w:vAlign w:val="bottom"/>
          </w:tcPr>
          <w:p w:rsidR="008C6F3C" w:rsidRPr="008C6F3C" w:rsidRDefault="008C6F3C" w:rsidP="008C6F3C">
            <w:pPr>
              <w:autoSpaceDE w:val="0"/>
              <w:autoSpaceDN w:val="0"/>
              <w:adjustRightInd w:val="0"/>
              <w:spacing w:after="0" w:line="240" w:lineRule="auto"/>
              <w:jc w:val="right"/>
              <w:rPr>
                <w:rFonts w:ascii="Arial" w:hAnsi="Arial" w:cs="Arial"/>
              </w:rPr>
            </w:pPr>
            <w:r w:rsidRPr="008C6F3C">
              <w:rPr>
                <w:rFonts w:ascii="Arial" w:hAnsi="Arial" w:cs="Arial"/>
              </w:rPr>
              <w:t>по</w:t>
            </w:r>
          </w:p>
        </w:tc>
        <w:tc>
          <w:tcPr>
            <w:tcW w:w="499" w:type="pct"/>
            <w:tcBorders>
              <w:top w:val="nil"/>
              <w:left w:val="nil"/>
              <w:bottom w:val="nil"/>
              <w:right w:val="nil"/>
            </w:tcBorders>
            <w:vAlign w:val="bottom"/>
          </w:tcPr>
          <w:p w:rsidR="008C6F3C" w:rsidRPr="008C6F3C" w:rsidRDefault="008C6F3C" w:rsidP="008C6F3C">
            <w:pPr>
              <w:autoSpaceDE w:val="0"/>
              <w:autoSpaceDN w:val="0"/>
              <w:adjustRightInd w:val="0"/>
              <w:spacing w:after="0" w:line="240" w:lineRule="auto"/>
              <w:jc w:val="center"/>
              <w:rPr>
                <w:rFonts w:ascii="Arial" w:hAnsi="Arial" w:cs="Arial"/>
              </w:rPr>
            </w:pPr>
            <w:r w:rsidRPr="008C6F3C">
              <w:rPr>
                <w:rFonts w:ascii="Arial" w:hAnsi="Arial" w:cs="Arial"/>
              </w:rPr>
              <w:t>10</w:t>
            </w:r>
          </w:p>
        </w:tc>
        <w:tc>
          <w:tcPr>
            <w:tcW w:w="499" w:type="pct"/>
            <w:tcBorders>
              <w:top w:val="nil"/>
              <w:left w:val="nil"/>
              <w:bottom w:val="nil"/>
              <w:right w:val="nil"/>
            </w:tcBorders>
            <w:vAlign w:val="bottom"/>
          </w:tcPr>
          <w:p w:rsidR="008C6F3C" w:rsidRPr="008C6F3C" w:rsidRDefault="008C6F3C" w:rsidP="008C6F3C">
            <w:pPr>
              <w:autoSpaceDE w:val="0"/>
              <w:autoSpaceDN w:val="0"/>
              <w:adjustRightInd w:val="0"/>
              <w:spacing w:after="0" w:line="240" w:lineRule="auto"/>
              <w:rPr>
                <w:rFonts w:ascii="Arial" w:hAnsi="Arial" w:cs="Arial"/>
              </w:rPr>
            </w:pPr>
            <w:r w:rsidRPr="008C6F3C">
              <w:rPr>
                <w:rFonts w:ascii="Arial" w:hAnsi="Arial" w:cs="Arial"/>
              </w:rPr>
              <w:t>коп.</w:t>
            </w:r>
          </w:p>
        </w:tc>
        <w:tc>
          <w:tcPr>
            <w:tcW w:w="498" w:type="pct"/>
            <w:tcBorders>
              <w:top w:val="nil"/>
              <w:left w:val="nil"/>
              <w:bottom w:val="nil"/>
              <w:right w:val="nil"/>
            </w:tcBorders>
            <w:vAlign w:val="bottom"/>
          </w:tcPr>
          <w:p w:rsidR="008C6F3C" w:rsidRPr="008C6F3C" w:rsidRDefault="008C6F3C" w:rsidP="008C6F3C">
            <w:pPr>
              <w:autoSpaceDE w:val="0"/>
              <w:autoSpaceDN w:val="0"/>
              <w:adjustRightInd w:val="0"/>
              <w:spacing w:after="0" w:line="240" w:lineRule="auto"/>
              <w:jc w:val="center"/>
              <w:rPr>
                <w:rFonts w:ascii="Arial" w:hAnsi="Arial" w:cs="Arial"/>
              </w:rPr>
            </w:pPr>
            <w:r w:rsidRPr="008C6F3C">
              <w:rPr>
                <w:rFonts w:ascii="Arial" w:hAnsi="Arial" w:cs="Arial"/>
              </w:rPr>
              <w:t>Х</w:t>
            </w:r>
          </w:p>
        </w:tc>
        <w:tc>
          <w:tcPr>
            <w:tcW w:w="499" w:type="pct"/>
            <w:tcBorders>
              <w:top w:val="single" w:sz="4" w:space="0" w:color="auto"/>
              <w:left w:val="nil"/>
              <w:bottom w:val="single" w:sz="4" w:space="0" w:color="auto"/>
              <w:right w:val="nil"/>
            </w:tcBorders>
            <w:vAlign w:val="bottom"/>
          </w:tcPr>
          <w:p w:rsidR="008C6F3C" w:rsidRPr="008C6F3C" w:rsidRDefault="008C6F3C" w:rsidP="008C6F3C">
            <w:pPr>
              <w:autoSpaceDE w:val="0"/>
              <w:autoSpaceDN w:val="0"/>
              <w:adjustRightInd w:val="0"/>
              <w:spacing w:after="0" w:line="240" w:lineRule="auto"/>
              <w:jc w:val="both"/>
              <w:rPr>
                <w:rFonts w:ascii="Arial" w:hAnsi="Arial" w:cs="Arial"/>
              </w:rPr>
            </w:pPr>
          </w:p>
        </w:tc>
        <w:tc>
          <w:tcPr>
            <w:tcW w:w="498" w:type="pct"/>
            <w:tcBorders>
              <w:top w:val="nil"/>
              <w:left w:val="nil"/>
              <w:bottom w:val="nil"/>
              <w:right w:val="nil"/>
            </w:tcBorders>
            <w:vAlign w:val="bottom"/>
          </w:tcPr>
          <w:p w:rsidR="008C6F3C" w:rsidRPr="008C6F3C" w:rsidRDefault="008C6F3C" w:rsidP="008C6F3C">
            <w:pPr>
              <w:autoSpaceDE w:val="0"/>
              <w:autoSpaceDN w:val="0"/>
              <w:adjustRightInd w:val="0"/>
              <w:spacing w:after="0" w:line="240" w:lineRule="auto"/>
              <w:jc w:val="center"/>
              <w:rPr>
                <w:rFonts w:ascii="Arial" w:hAnsi="Arial" w:cs="Arial"/>
              </w:rPr>
            </w:pPr>
            <w:r w:rsidRPr="008C6F3C">
              <w:rPr>
                <w:rFonts w:ascii="Arial" w:hAnsi="Arial" w:cs="Arial"/>
              </w:rPr>
              <w:t>штук -</w:t>
            </w:r>
          </w:p>
        </w:tc>
        <w:tc>
          <w:tcPr>
            <w:tcW w:w="499" w:type="pct"/>
            <w:tcBorders>
              <w:top w:val="single" w:sz="4" w:space="0" w:color="auto"/>
              <w:left w:val="nil"/>
              <w:bottom w:val="single" w:sz="4" w:space="0" w:color="auto"/>
              <w:right w:val="nil"/>
            </w:tcBorders>
            <w:vAlign w:val="bottom"/>
          </w:tcPr>
          <w:p w:rsidR="008C6F3C" w:rsidRPr="008C6F3C" w:rsidRDefault="008C6F3C" w:rsidP="008C6F3C">
            <w:pPr>
              <w:autoSpaceDE w:val="0"/>
              <w:autoSpaceDN w:val="0"/>
              <w:adjustRightInd w:val="0"/>
              <w:spacing w:after="0" w:line="240" w:lineRule="auto"/>
              <w:jc w:val="both"/>
              <w:rPr>
                <w:rFonts w:ascii="Arial" w:hAnsi="Arial" w:cs="Arial"/>
              </w:rPr>
            </w:pPr>
          </w:p>
        </w:tc>
        <w:tc>
          <w:tcPr>
            <w:tcW w:w="499" w:type="pct"/>
            <w:tcBorders>
              <w:top w:val="nil"/>
              <w:left w:val="nil"/>
              <w:bottom w:val="nil"/>
              <w:right w:val="nil"/>
            </w:tcBorders>
            <w:vAlign w:val="bottom"/>
          </w:tcPr>
          <w:p w:rsidR="008C6F3C" w:rsidRPr="008C6F3C" w:rsidRDefault="008C6F3C" w:rsidP="008C6F3C">
            <w:pPr>
              <w:autoSpaceDE w:val="0"/>
              <w:autoSpaceDN w:val="0"/>
              <w:adjustRightInd w:val="0"/>
              <w:spacing w:after="0" w:line="240" w:lineRule="auto"/>
              <w:rPr>
                <w:rFonts w:ascii="Arial" w:hAnsi="Arial" w:cs="Arial"/>
              </w:rPr>
            </w:pPr>
            <w:r w:rsidRPr="008C6F3C">
              <w:rPr>
                <w:rFonts w:ascii="Arial" w:hAnsi="Arial" w:cs="Arial"/>
              </w:rPr>
              <w:t>руб.</w:t>
            </w:r>
          </w:p>
        </w:tc>
        <w:tc>
          <w:tcPr>
            <w:tcW w:w="498" w:type="pct"/>
            <w:tcBorders>
              <w:top w:val="single" w:sz="4" w:space="0" w:color="auto"/>
              <w:left w:val="nil"/>
              <w:bottom w:val="single" w:sz="4" w:space="0" w:color="auto"/>
              <w:right w:val="nil"/>
            </w:tcBorders>
            <w:vAlign w:val="bottom"/>
          </w:tcPr>
          <w:p w:rsidR="008C6F3C" w:rsidRPr="008C6F3C" w:rsidRDefault="008C6F3C" w:rsidP="008C6F3C">
            <w:pPr>
              <w:autoSpaceDE w:val="0"/>
              <w:autoSpaceDN w:val="0"/>
              <w:adjustRightInd w:val="0"/>
              <w:spacing w:after="0" w:line="240" w:lineRule="auto"/>
              <w:jc w:val="both"/>
              <w:rPr>
                <w:rFonts w:ascii="Arial" w:hAnsi="Arial" w:cs="Arial"/>
              </w:rPr>
            </w:pPr>
          </w:p>
        </w:tc>
        <w:tc>
          <w:tcPr>
            <w:tcW w:w="496" w:type="pct"/>
            <w:tcBorders>
              <w:top w:val="nil"/>
              <w:left w:val="nil"/>
              <w:bottom w:val="nil"/>
              <w:right w:val="nil"/>
            </w:tcBorders>
            <w:vAlign w:val="bottom"/>
          </w:tcPr>
          <w:p w:rsidR="008C6F3C" w:rsidRPr="008C6F3C" w:rsidRDefault="008C6F3C" w:rsidP="008C6F3C">
            <w:pPr>
              <w:autoSpaceDE w:val="0"/>
              <w:autoSpaceDN w:val="0"/>
              <w:adjustRightInd w:val="0"/>
              <w:spacing w:after="0" w:line="240" w:lineRule="auto"/>
              <w:rPr>
                <w:rFonts w:ascii="Arial" w:hAnsi="Arial" w:cs="Arial"/>
              </w:rPr>
            </w:pPr>
            <w:r w:rsidRPr="008C6F3C">
              <w:rPr>
                <w:rFonts w:ascii="Arial" w:hAnsi="Arial" w:cs="Arial"/>
              </w:rPr>
              <w:t>коп.</w:t>
            </w:r>
          </w:p>
        </w:tc>
      </w:tr>
      <w:tr w:rsidR="008C6F3C" w:rsidRPr="008C6F3C" w:rsidTr="008C6F3C">
        <w:tc>
          <w:tcPr>
            <w:tcW w:w="513" w:type="pct"/>
            <w:tcBorders>
              <w:top w:val="nil"/>
              <w:left w:val="nil"/>
              <w:bottom w:val="nil"/>
              <w:right w:val="nil"/>
            </w:tcBorders>
            <w:vAlign w:val="bottom"/>
          </w:tcPr>
          <w:p w:rsidR="008C6F3C" w:rsidRPr="008C6F3C" w:rsidRDefault="008C6F3C" w:rsidP="008C6F3C">
            <w:pPr>
              <w:autoSpaceDE w:val="0"/>
              <w:autoSpaceDN w:val="0"/>
              <w:adjustRightInd w:val="0"/>
              <w:spacing w:after="0" w:line="240" w:lineRule="auto"/>
              <w:jc w:val="right"/>
              <w:rPr>
                <w:rFonts w:ascii="Arial" w:hAnsi="Arial" w:cs="Arial"/>
              </w:rPr>
            </w:pPr>
            <w:r w:rsidRPr="008C6F3C">
              <w:rPr>
                <w:rFonts w:ascii="Arial" w:hAnsi="Arial" w:cs="Arial"/>
              </w:rPr>
              <w:t>по</w:t>
            </w:r>
          </w:p>
        </w:tc>
        <w:tc>
          <w:tcPr>
            <w:tcW w:w="499" w:type="pct"/>
            <w:tcBorders>
              <w:top w:val="nil"/>
              <w:left w:val="nil"/>
              <w:bottom w:val="nil"/>
              <w:right w:val="nil"/>
            </w:tcBorders>
            <w:vAlign w:val="bottom"/>
          </w:tcPr>
          <w:p w:rsidR="008C6F3C" w:rsidRPr="008C6F3C" w:rsidRDefault="008C6F3C" w:rsidP="008C6F3C">
            <w:pPr>
              <w:autoSpaceDE w:val="0"/>
              <w:autoSpaceDN w:val="0"/>
              <w:adjustRightInd w:val="0"/>
              <w:spacing w:after="0" w:line="240" w:lineRule="auto"/>
              <w:jc w:val="center"/>
              <w:rPr>
                <w:rFonts w:ascii="Arial" w:hAnsi="Arial" w:cs="Arial"/>
              </w:rPr>
            </w:pPr>
            <w:r w:rsidRPr="008C6F3C">
              <w:rPr>
                <w:rFonts w:ascii="Arial" w:hAnsi="Arial" w:cs="Arial"/>
              </w:rPr>
              <w:t>5</w:t>
            </w:r>
          </w:p>
        </w:tc>
        <w:tc>
          <w:tcPr>
            <w:tcW w:w="499" w:type="pct"/>
            <w:tcBorders>
              <w:top w:val="nil"/>
              <w:left w:val="nil"/>
              <w:bottom w:val="nil"/>
              <w:right w:val="nil"/>
            </w:tcBorders>
            <w:vAlign w:val="bottom"/>
          </w:tcPr>
          <w:p w:rsidR="008C6F3C" w:rsidRPr="008C6F3C" w:rsidRDefault="008C6F3C" w:rsidP="008C6F3C">
            <w:pPr>
              <w:autoSpaceDE w:val="0"/>
              <w:autoSpaceDN w:val="0"/>
              <w:adjustRightInd w:val="0"/>
              <w:spacing w:after="0" w:line="240" w:lineRule="auto"/>
              <w:rPr>
                <w:rFonts w:ascii="Arial" w:hAnsi="Arial" w:cs="Arial"/>
              </w:rPr>
            </w:pPr>
            <w:r w:rsidRPr="008C6F3C">
              <w:rPr>
                <w:rFonts w:ascii="Arial" w:hAnsi="Arial" w:cs="Arial"/>
              </w:rPr>
              <w:t>коп.</w:t>
            </w:r>
          </w:p>
        </w:tc>
        <w:tc>
          <w:tcPr>
            <w:tcW w:w="498" w:type="pct"/>
            <w:tcBorders>
              <w:top w:val="nil"/>
              <w:left w:val="nil"/>
              <w:bottom w:val="nil"/>
              <w:right w:val="nil"/>
            </w:tcBorders>
            <w:vAlign w:val="bottom"/>
          </w:tcPr>
          <w:p w:rsidR="008C6F3C" w:rsidRPr="008C6F3C" w:rsidRDefault="008C6F3C" w:rsidP="008C6F3C">
            <w:pPr>
              <w:autoSpaceDE w:val="0"/>
              <w:autoSpaceDN w:val="0"/>
              <w:adjustRightInd w:val="0"/>
              <w:spacing w:after="0" w:line="240" w:lineRule="auto"/>
              <w:jc w:val="center"/>
              <w:rPr>
                <w:rFonts w:ascii="Arial" w:hAnsi="Arial" w:cs="Arial"/>
              </w:rPr>
            </w:pPr>
            <w:r w:rsidRPr="008C6F3C">
              <w:rPr>
                <w:rFonts w:ascii="Arial" w:hAnsi="Arial" w:cs="Arial"/>
              </w:rPr>
              <w:t>Х</w:t>
            </w:r>
          </w:p>
        </w:tc>
        <w:tc>
          <w:tcPr>
            <w:tcW w:w="499" w:type="pct"/>
            <w:tcBorders>
              <w:top w:val="single" w:sz="4" w:space="0" w:color="auto"/>
              <w:left w:val="nil"/>
              <w:bottom w:val="single" w:sz="4" w:space="0" w:color="auto"/>
              <w:right w:val="nil"/>
            </w:tcBorders>
            <w:vAlign w:val="bottom"/>
          </w:tcPr>
          <w:p w:rsidR="008C6F3C" w:rsidRPr="008C6F3C" w:rsidRDefault="008C6F3C" w:rsidP="008C6F3C">
            <w:pPr>
              <w:autoSpaceDE w:val="0"/>
              <w:autoSpaceDN w:val="0"/>
              <w:adjustRightInd w:val="0"/>
              <w:spacing w:after="0" w:line="240" w:lineRule="auto"/>
              <w:jc w:val="both"/>
              <w:rPr>
                <w:rFonts w:ascii="Arial" w:hAnsi="Arial" w:cs="Arial"/>
              </w:rPr>
            </w:pPr>
          </w:p>
        </w:tc>
        <w:tc>
          <w:tcPr>
            <w:tcW w:w="498" w:type="pct"/>
            <w:tcBorders>
              <w:top w:val="nil"/>
              <w:left w:val="nil"/>
              <w:bottom w:val="nil"/>
              <w:right w:val="nil"/>
            </w:tcBorders>
            <w:vAlign w:val="bottom"/>
          </w:tcPr>
          <w:p w:rsidR="008C6F3C" w:rsidRPr="008C6F3C" w:rsidRDefault="008C6F3C" w:rsidP="008C6F3C">
            <w:pPr>
              <w:autoSpaceDE w:val="0"/>
              <w:autoSpaceDN w:val="0"/>
              <w:adjustRightInd w:val="0"/>
              <w:spacing w:after="0" w:line="240" w:lineRule="auto"/>
              <w:jc w:val="center"/>
              <w:rPr>
                <w:rFonts w:ascii="Arial" w:hAnsi="Arial" w:cs="Arial"/>
              </w:rPr>
            </w:pPr>
            <w:r w:rsidRPr="008C6F3C">
              <w:rPr>
                <w:rFonts w:ascii="Arial" w:hAnsi="Arial" w:cs="Arial"/>
              </w:rPr>
              <w:t>штук -</w:t>
            </w:r>
          </w:p>
        </w:tc>
        <w:tc>
          <w:tcPr>
            <w:tcW w:w="499" w:type="pct"/>
            <w:tcBorders>
              <w:top w:val="single" w:sz="4" w:space="0" w:color="auto"/>
              <w:left w:val="nil"/>
              <w:bottom w:val="single" w:sz="4" w:space="0" w:color="auto"/>
              <w:right w:val="nil"/>
            </w:tcBorders>
            <w:vAlign w:val="bottom"/>
          </w:tcPr>
          <w:p w:rsidR="008C6F3C" w:rsidRPr="008C6F3C" w:rsidRDefault="008C6F3C" w:rsidP="008C6F3C">
            <w:pPr>
              <w:autoSpaceDE w:val="0"/>
              <w:autoSpaceDN w:val="0"/>
              <w:adjustRightInd w:val="0"/>
              <w:spacing w:after="0" w:line="240" w:lineRule="auto"/>
              <w:jc w:val="both"/>
              <w:rPr>
                <w:rFonts w:ascii="Arial" w:hAnsi="Arial" w:cs="Arial"/>
              </w:rPr>
            </w:pPr>
          </w:p>
        </w:tc>
        <w:tc>
          <w:tcPr>
            <w:tcW w:w="499" w:type="pct"/>
            <w:tcBorders>
              <w:top w:val="nil"/>
              <w:left w:val="nil"/>
              <w:bottom w:val="nil"/>
              <w:right w:val="nil"/>
            </w:tcBorders>
            <w:vAlign w:val="bottom"/>
          </w:tcPr>
          <w:p w:rsidR="008C6F3C" w:rsidRPr="008C6F3C" w:rsidRDefault="008C6F3C" w:rsidP="008C6F3C">
            <w:pPr>
              <w:autoSpaceDE w:val="0"/>
              <w:autoSpaceDN w:val="0"/>
              <w:adjustRightInd w:val="0"/>
              <w:spacing w:after="0" w:line="240" w:lineRule="auto"/>
              <w:rPr>
                <w:rFonts w:ascii="Arial" w:hAnsi="Arial" w:cs="Arial"/>
              </w:rPr>
            </w:pPr>
            <w:r w:rsidRPr="008C6F3C">
              <w:rPr>
                <w:rFonts w:ascii="Arial" w:hAnsi="Arial" w:cs="Arial"/>
              </w:rPr>
              <w:t>руб.</w:t>
            </w:r>
          </w:p>
        </w:tc>
        <w:tc>
          <w:tcPr>
            <w:tcW w:w="498" w:type="pct"/>
            <w:tcBorders>
              <w:top w:val="single" w:sz="4" w:space="0" w:color="auto"/>
              <w:left w:val="nil"/>
              <w:bottom w:val="single" w:sz="4" w:space="0" w:color="auto"/>
              <w:right w:val="nil"/>
            </w:tcBorders>
            <w:vAlign w:val="bottom"/>
          </w:tcPr>
          <w:p w:rsidR="008C6F3C" w:rsidRPr="008C6F3C" w:rsidRDefault="008C6F3C" w:rsidP="008C6F3C">
            <w:pPr>
              <w:autoSpaceDE w:val="0"/>
              <w:autoSpaceDN w:val="0"/>
              <w:adjustRightInd w:val="0"/>
              <w:spacing w:after="0" w:line="240" w:lineRule="auto"/>
              <w:jc w:val="both"/>
              <w:rPr>
                <w:rFonts w:ascii="Arial" w:hAnsi="Arial" w:cs="Arial"/>
              </w:rPr>
            </w:pPr>
          </w:p>
        </w:tc>
        <w:tc>
          <w:tcPr>
            <w:tcW w:w="496" w:type="pct"/>
            <w:tcBorders>
              <w:top w:val="nil"/>
              <w:left w:val="nil"/>
              <w:bottom w:val="nil"/>
              <w:right w:val="nil"/>
            </w:tcBorders>
            <w:vAlign w:val="bottom"/>
          </w:tcPr>
          <w:p w:rsidR="008C6F3C" w:rsidRPr="008C6F3C" w:rsidRDefault="008C6F3C" w:rsidP="008C6F3C">
            <w:pPr>
              <w:autoSpaceDE w:val="0"/>
              <w:autoSpaceDN w:val="0"/>
              <w:adjustRightInd w:val="0"/>
              <w:spacing w:after="0" w:line="240" w:lineRule="auto"/>
              <w:rPr>
                <w:rFonts w:ascii="Arial" w:hAnsi="Arial" w:cs="Arial"/>
              </w:rPr>
            </w:pPr>
            <w:r w:rsidRPr="008C6F3C">
              <w:rPr>
                <w:rFonts w:ascii="Arial" w:hAnsi="Arial" w:cs="Arial"/>
              </w:rPr>
              <w:t>коп.</w:t>
            </w:r>
          </w:p>
        </w:tc>
      </w:tr>
      <w:tr w:rsidR="008C6F3C" w:rsidRPr="008C6F3C" w:rsidTr="008C6F3C">
        <w:tc>
          <w:tcPr>
            <w:tcW w:w="513" w:type="pct"/>
            <w:tcBorders>
              <w:top w:val="nil"/>
              <w:left w:val="nil"/>
              <w:bottom w:val="nil"/>
              <w:right w:val="nil"/>
            </w:tcBorders>
            <w:vAlign w:val="bottom"/>
          </w:tcPr>
          <w:p w:rsidR="008C6F3C" w:rsidRPr="008C6F3C" w:rsidRDefault="008C6F3C" w:rsidP="008C6F3C">
            <w:pPr>
              <w:autoSpaceDE w:val="0"/>
              <w:autoSpaceDN w:val="0"/>
              <w:adjustRightInd w:val="0"/>
              <w:spacing w:after="0" w:line="240" w:lineRule="auto"/>
              <w:jc w:val="right"/>
              <w:rPr>
                <w:rFonts w:ascii="Arial" w:hAnsi="Arial" w:cs="Arial"/>
              </w:rPr>
            </w:pPr>
            <w:r w:rsidRPr="008C6F3C">
              <w:rPr>
                <w:rFonts w:ascii="Arial" w:hAnsi="Arial" w:cs="Arial"/>
              </w:rPr>
              <w:t>по</w:t>
            </w:r>
          </w:p>
        </w:tc>
        <w:tc>
          <w:tcPr>
            <w:tcW w:w="499" w:type="pct"/>
            <w:tcBorders>
              <w:top w:val="nil"/>
              <w:left w:val="nil"/>
              <w:bottom w:val="nil"/>
              <w:right w:val="nil"/>
            </w:tcBorders>
            <w:vAlign w:val="bottom"/>
          </w:tcPr>
          <w:p w:rsidR="008C6F3C" w:rsidRPr="008C6F3C" w:rsidRDefault="008C6F3C" w:rsidP="008C6F3C">
            <w:pPr>
              <w:autoSpaceDE w:val="0"/>
              <w:autoSpaceDN w:val="0"/>
              <w:adjustRightInd w:val="0"/>
              <w:spacing w:after="0" w:line="240" w:lineRule="auto"/>
              <w:jc w:val="center"/>
              <w:rPr>
                <w:rFonts w:ascii="Arial" w:hAnsi="Arial" w:cs="Arial"/>
              </w:rPr>
            </w:pPr>
            <w:r w:rsidRPr="008C6F3C">
              <w:rPr>
                <w:rFonts w:ascii="Arial" w:hAnsi="Arial" w:cs="Arial"/>
              </w:rPr>
              <w:t>1</w:t>
            </w:r>
          </w:p>
        </w:tc>
        <w:tc>
          <w:tcPr>
            <w:tcW w:w="499" w:type="pct"/>
            <w:tcBorders>
              <w:top w:val="nil"/>
              <w:left w:val="nil"/>
              <w:bottom w:val="nil"/>
              <w:right w:val="nil"/>
            </w:tcBorders>
            <w:vAlign w:val="bottom"/>
          </w:tcPr>
          <w:p w:rsidR="008C6F3C" w:rsidRPr="008C6F3C" w:rsidRDefault="008C6F3C" w:rsidP="008C6F3C">
            <w:pPr>
              <w:autoSpaceDE w:val="0"/>
              <w:autoSpaceDN w:val="0"/>
              <w:adjustRightInd w:val="0"/>
              <w:spacing w:after="0" w:line="240" w:lineRule="auto"/>
              <w:rPr>
                <w:rFonts w:ascii="Arial" w:hAnsi="Arial" w:cs="Arial"/>
              </w:rPr>
            </w:pPr>
            <w:r w:rsidRPr="008C6F3C">
              <w:rPr>
                <w:rFonts w:ascii="Arial" w:hAnsi="Arial" w:cs="Arial"/>
              </w:rPr>
              <w:t>коп.</w:t>
            </w:r>
          </w:p>
        </w:tc>
        <w:tc>
          <w:tcPr>
            <w:tcW w:w="498" w:type="pct"/>
            <w:tcBorders>
              <w:top w:val="nil"/>
              <w:left w:val="nil"/>
              <w:bottom w:val="nil"/>
              <w:right w:val="nil"/>
            </w:tcBorders>
            <w:vAlign w:val="bottom"/>
          </w:tcPr>
          <w:p w:rsidR="008C6F3C" w:rsidRPr="008C6F3C" w:rsidRDefault="008C6F3C" w:rsidP="008C6F3C">
            <w:pPr>
              <w:autoSpaceDE w:val="0"/>
              <w:autoSpaceDN w:val="0"/>
              <w:adjustRightInd w:val="0"/>
              <w:spacing w:after="0" w:line="240" w:lineRule="auto"/>
              <w:jc w:val="center"/>
              <w:rPr>
                <w:rFonts w:ascii="Arial" w:hAnsi="Arial" w:cs="Arial"/>
              </w:rPr>
            </w:pPr>
            <w:r w:rsidRPr="008C6F3C">
              <w:rPr>
                <w:rFonts w:ascii="Arial" w:hAnsi="Arial" w:cs="Arial"/>
              </w:rPr>
              <w:t>Х</w:t>
            </w:r>
          </w:p>
        </w:tc>
        <w:tc>
          <w:tcPr>
            <w:tcW w:w="499" w:type="pct"/>
            <w:tcBorders>
              <w:top w:val="single" w:sz="4" w:space="0" w:color="auto"/>
              <w:left w:val="nil"/>
              <w:bottom w:val="single" w:sz="4" w:space="0" w:color="auto"/>
              <w:right w:val="nil"/>
            </w:tcBorders>
            <w:vAlign w:val="bottom"/>
          </w:tcPr>
          <w:p w:rsidR="008C6F3C" w:rsidRPr="008C6F3C" w:rsidRDefault="008C6F3C" w:rsidP="008C6F3C">
            <w:pPr>
              <w:autoSpaceDE w:val="0"/>
              <w:autoSpaceDN w:val="0"/>
              <w:adjustRightInd w:val="0"/>
              <w:spacing w:after="0" w:line="240" w:lineRule="auto"/>
              <w:jc w:val="both"/>
              <w:rPr>
                <w:rFonts w:ascii="Arial" w:hAnsi="Arial" w:cs="Arial"/>
              </w:rPr>
            </w:pPr>
          </w:p>
        </w:tc>
        <w:tc>
          <w:tcPr>
            <w:tcW w:w="498" w:type="pct"/>
            <w:tcBorders>
              <w:top w:val="nil"/>
              <w:left w:val="nil"/>
              <w:bottom w:val="nil"/>
              <w:right w:val="nil"/>
            </w:tcBorders>
            <w:vAlign w:val="bottom"/>
          </w:tcPr>
          <w:p w:rsidR="008C6F3C" w:rsidRPr="008C6F3C" w:rsidRDefault="008C6F3C" w:rsidP="008C6F3C">
            <w:pPr>
              <w:autoSpaceDE w:val="0"/>
              <w:autoSpaceDN w:val="0"/>
              <w:adjustRightInd w:val="0"/>
              <w:spacing w:after="0" w:line="240" w:lineRule="auto"/>
              <w:jc w:val="center"/>
              <w:rPr>
                <w:rFonts w:ascii="Arial" w:hAnsi="Arial" w:cs="Arial"/>
              </w:rPr>
            </w:pPr>
            <w:r w:rsidRPr="008C6F3C">
              <w:rPr>
                <w:rFonts w:ascii="Arial" w:hAnsi="Arial" w:cs="Arial"/>
              </w:rPr>
              <w:t>штук -</w:t>
            </w:r>
          </w:p>
        </w:tc>
        <w:tc>
          <w:tcPr>
            <w:tcW w:w="499" w:type="pct"/>
            <w:tcBorders>
              <w:top w:val="single" w:sz="4" w:space="0" w:color="auto"/>
              <w:left w:val="nil"/>
              <w:bottom w:val="single" w:sz="4" w:space="0" w:color="auto"/>
              <w:right w:val="nil"/>
            </w:tcBorders>
            <w:vAlign w:val="bottom"/>
          </w:tcPr>
          <w:p w:rsidR="008C6F3C" w:rsidRPr="008C6F3C" w:rsidRDefault="008C6F3C" w:rsidP="008C6F3C">
            <w:pPr>
              <w:autoSpaceDE w:val="0"/>
              <w:autoSpaceDN w:val="0"/>
              <w:adjustRightInd w:val="0"/>
              <w:spacing w:after="0" w:line="240" w:lineRule="auto"/>
              <w:jc w:val="both"/>
              <w:rPr>
                <w:rFonts w:ascii="Arial" w:hAnsi="Arial" w:cs="Arial"/>
              </w:rPr>
            </w:pPr>
          </w:p>
        </w:tc>
        <w:tc>
          <w:tcPr>
            <w:tcW w:w="499" w:type="pct"/>
            <w:tcBorders>
              <w:top w:val="nil"/>
              <w:left w:val="nil"/>
              <w:bottom w:val="nil"/>
              <w:right w:val="nil"/>
            </w:tcBorders>
            <w:vAlign w:val="bottom"/>
          </w:tcPr>
          <w:p w:rsidR="008C6F3C" w:rsidRPr="008C6F3C" w:rsidRDefault="008C6F3C" w:rsidP="008C6F3C">
            <w:pPr>
              <w:autoSpaceDE w:val="0"/>
              <w:autoSpaceDN w:val="0"/>
              <w:adjustRightInd w:val="0"/>
              <w:spacing w:after="0" w:line="240" w:lineRule="auto"/>
              <w:rPr>
                <w:rFonts w:ascii="Arial" w:hAnsi="Arial" w:cs="Arial"/>
              </w:rPr>
            </w:pPr>
            <w:r w:rsidRPr="008C6F3C">
              <w:rPr>
                <w:rFonts w:ascii="Arial" w:hAnsi="Arial" w:cs="Arial"/>
              </w:rPr>
              <w:t>руб.</w:t>
            </w:r>
          </w:p>
        </w:tc>
        <w:tc>
          <w:tcPr>
            <w:tcW w:w="498" w:type="pct"/>
            <w:tcBorders>
              <w:top w:val="single" w:sz="4" w:space="0" w:color="auto"/>
              <w:left w:val="nil"/>
              <w:bottom w:val="single" w:sz="4" w:space="0" w:color="auto"/>
              <w:right w:val="nil"/>
            </w:tcBorders>
            <w:vAlign w:val="bottom"/>
          </w:tcPr>
          <w:p w:rsidR="008C6F3C" w:rsidRPr="008C6F3C" w:rsidRDefault="008C6F3C" w:rsidP="008C6F3C">
            <w:pPr>
              <w:autoSpaceDE w:val="0"/>
              <w:autoSpaceDN w:val="0"/>
              <w:adjustRightInd w:val="0"/>
              <w:spacing w:after="0" w:line="240" w:lineRule="auto"/>
              <w:jc w:val="both"/>
              <w:rPr>
                <w:rFonts w:ascii="Arial" w:hAnsi="Arial" w:cs="Arial"/>
              </w:rPr>
            </w:pPr>
          </w:p>
        </w:tc>
        <w:tc>
          <w:tcPr>
            <w:tcW w:w="496" w:type="pct"/>
            <w:tcBorders>
              <w:top w:val="nil"/>
              <w:left w:val="nil"/>
              <w:bottom w:val="nil"/>
              <w:right w:val="nil"/>
            </w:tcBorders>
            <w:vAlign w:val="bottom"/>
          </w:tcPr>
          <w:p w:rsidR="008C6F3C" w:rsidRPr="008C6F3C" w:rsidRDefault="008C6F3C" w:rsidP="008C6F3C">
            <w:pPr>
              <w:autoSpaceDE w:val="0"/>
              <w:autoSpaceDN w:val="0"/>
              <w:adjustRightInd w:val="0"/>
              <w:spacing w:after="0" w:line="240" w:lineRule="auto"/>
              <w:rPr>
                <w:rFonts w:ascii="Arial" w:hAnsi="Arial" w:cs="Arial"/>
              </w:rPr>
            </w:pPr>
            <w:r w:rsidRPr="008C6F3C">
              <w:rPr>
                <w:rFonts w:ascii="Arial" w:hAnsi="Arial" w:cs="Arial"/>
              </w:rPr>
              <w:t>коп.</w:t>
            </w:r>
          </w:p>
        </w:tc>
      </w:tr>
    </w:tbl>
    <w:p w:rsidR="008C6F3C" w:rsidRPr="008C6F3C" w:rsidRDefault="008C6F3C" w:rsidP="008C6F3C">
      <w:pPr>
        <w:autoSpaceDE w:val="0"/>
        <w:autoSpaceDN w:val="0"/>
        <w:adjustRightInd w:val="0"/>
        <w:spacing w:after="0" w:line="240" w:lineRule="auto"/>
        <w:ind w:firstLine="720"/>
        <w:jc w:val="both"/>
        <w:rPr>
          <w:rFonts w:ascii="Arial" w:hAnsi="Arial" w:cs="Arial"/>
        </w:rPr>
      </w:pPr>
    </w:p>
    <w:tbl>
      <w:tblPr>
        <w:tblW w:w="5000" w:type="pct"/>
        <w:tblBorders>
          <w:top w:val="single" w:sz="4" w:space="0" w:color="auto"/>
          <w:left w:val="single" w:sz="4" w:space="0" w:color="auto"/>
          <w:bottom w:val="single" w:sz="4" w:space="0" w:color="auto"/>
          <w:right w:val="single" w:sz="4" w:space="0" w:color="auto"/>
        </w:tblBorders>
        <w:tblLook w:val="0000"/>
      </w:tblPr>
      <w:tblGrid>
        <w:gridCol w:w="1028"/>
        <w:gridCol w:w="3021"/>
        <w:gridCol w:w="3022"/>
        <w:gridCol w:w="290"/>
        <w:gridCol w:w="2566"/>
        <w:gridCol w:w="290"/>
      </w:tblGrid>
      <w:tr w:rsidR="008C6F3C" w:rsidRPr="008C6F3C" w:rsidTr="008C6F3C">
        <w:tc>
          <w:tcPr>
            <w:tcW w:w="512" w:type="pct"/>
            <w:tcBorders>
              <w:top w:val="nil"/>
              <w:left w:val="nil"/>
              <w:bottom w:val="nil"/>
              <w:right w:val="nil"/>
            </w:tcBorders>
            <w:vAlign w:val="bottom"/>
          </w:tcPr>
          <w:p w:rsidR="008C6F3C" w:rsidRPr="008C6F3C" w:rsidRDefault="008C6F3C" w:rsidP="00A479A7">
            <w:pPr>
              <w:autoSpaceDE w:val="0"/>
              <w:autoSpaceDN w:val="0"/>
              <w:adjustRightInd w:val="0"/>
              <w:spacing w:after="0" w:line="240" w:lineRule="auto"/>
              <w:jc w:val="both"/>
              <w:rPr>
                <w:rFonts w:ascii="Arial" w:hAnsi="Arial" w:cs="Arial"/>
              </w:rPr>
            </w:pPr>
          </w:p>
        </w:tc>
        <w:tc>
          <w:tcPr>
            <w:tcW w:w="1487" w:type="pct"/>
            <w:tcBorders>
              <w:top w:val="nil"/>
              <w:left w:val="nil"/>
              <w:bottom w:val="nil"/>
              <w:right w:val="nil"/>
            </w:tcBorders>
            <w:vAlign w:val="bottom"/>
          </w:tcPr>
          <w:p w:rsidR="00A479A7" w:rsidRDefault="00A479A7" w:rsidP="00A479A7">
            <w:pPr>
              <w:autoSpaceDE w:val="0"/>
              <w:autoSpaceDN w:val="0"/>
              <w:adjustRightInd w:val="0"/>
              <w:spacing w:after="0" w:line="240" w:lineRule="auto"/>
              <w:rPr>
                <w:rFonts w:ascii="Arial" w:hAnsi="Arial" w:cs="Arial"/>
              </w:rPr>
            </w:pPr>
          </w:p>
          <w:p w:rsidR="008C6F3C" w:rsidRPr="008C6F3C" w:rsidRDefault="008C6F3C" w:rsidP="00A479A7">
            <w:pPr>
              <w:autoSpaceDE w:val="0"/>
              <w:autoSpaceDN w:val="0"/>
              <w:adjustRightInd w:val="0"/>
              <w:spacing w:after="0" w:line="240" w:lineRule="auto"/>
              <w:rPr>
                <w:rFonts w:ascii="Arial" w:hAnsi="Arial" w:cs="Arial"/>
              </w:rPr>
            </w:pPr>
            <w:r w:rsidRPr="008C6F3C">
              <w:rPr>
                <w:rFonts w:ascii="Arial" w:hAnsi="Arial" w:cs="Arial"/>
              </w:rPr>
              <w:t>Главный бухгалтер</w:t>
            </w:r>
          </w:p>
        </w:tc>
        <w:tc>
          <w:tcPr>
            <w:tcW w:w="1487" w:type="pct"/>
            <w:tcBorders>
              <w:top w:val="nil"/>
              <w:left w:val="nil"/>
              <w:bottom w:val="single" w:sz="4" w:space="0" w:color="auto"/>
              <w:right w:val="nil"/>
            </w:tcBorders>
            <w:vAlign w:val="bottom"/>
          </w:tcPr>
          <w:p w:rsidR="008C6F3C" w:rsidRPr="008C6F3C" w:rsidRDefault="008C6F3C" w:rsidP="00A479A7">
            <w:pPr>
              <w:autoSpaceDE w:val="0"/>
              <w:autoSpaceDN w:val="0"/>
              <w:adjustRightInd w:val="0"/>
              <w:spacing w:after="0" w:line="240" w:lineRule="auto"/>
              <w:jc w:val="both"/>
              <w:rPr>
                <w:rFonts w:ascii="Arial" w:hAnsi="Arial" w:cs="Arial"/>
              </w:rPr>
            </w:pPr>
          </w:p>
        </w:tc>
        <w:tc>
          <w:tcPr>
            <w:tcW w:w="136" w:type="pct"/>
            <w:tcBorders>
              <w:top w:val="nil"/>
              <w:left w:val="nil"/>
              <w:bottom w:val="nil"/>
              <w:right w:val="nil"/>
            </w:tcBorders>
            <w:vAlign w:val="bottom"/>
          </w:tcPr>
          <w:p w:rsidR="008C6F3C" w:rsidRPr="008C6F3C" w:rsidRDefault="008C6F3C" w:rsidP="00A479A7">
            <w:pPr>
              <w:autoSpaceDE w:val="0"/>
              <w:autoSpaceDN w:val="0"/>
              <w:adjustRightInd w:val="0"/>
              <w:spacing w:after="0" w:line="240" w:lineRule="auto"/>
              <w:rPr>
                <w:rFonts w:ascii="Arial" w:hAnsi="Arial" w:cs="Arial"/>
              </w:rPr>
            </w:pPr>
            <w:r w:rsidRPr="008C6F3C">
              <w:rPr>
                <w:rFonts w:ascii="Arial" w:hAnsi="Arial" w:cs="Arial"/>
              </w:rPr>
              <w:t>(</w:t>
            </w:r>
          </w:p>
        </w:tc>
        <w:tc>
          <w:tcPr>
            <w:tcW w:w="1264" w:type="pct"/>
            <w:tcBorders>
              <w:top w:val="nil"/>
              <w:left w:val="nil"/>
              <w:bottom w:val="single" w:sz="4" w:space="0" w:color="auto"/>
              <w:right w:val="nil"/>
            </w:tcBorders>
            <w:vAlign w:val="bottom"/>
          </w:tcPr>
          <w:p w:rsidR="008C6F3C" w:rsidRPr="008C6F3C" w:rsidRDefault="008C6F3C" w:rsidP="00A479A7">
            <w:pPr>
              <w:autoSpaceDE w:val="0"/>
              <w:autoSpaceDN w:val="0"/>
              <w:adjustRightInd w:val="0"/>
              <w:spacing w:after="0" w:line="240" w:lineRule="auto"/>
              <w:jc w:val="both"/>
              <w:rPr>
                <w:rFonts w:ascii="Arial" w:hAnsi="Arial" w:cs="Arial"/>
              </w:rPr>
            </w:pPr>
          </w:p>
        </w:tc>
        <w:tc>
          <w:tcPr>
            <w:tcW w:w="115" w:type="pct"/>
            <w:tcBorders>
              <w:top w:val="nil"/>
              <w:left w:val="nil"/>
              <w:bottom w:val="nil"/>
              <w:right w:val="nil"/>
            </w:tcBorders>
            <w:vAlign w:val="bottom"/>
          </w:tcPr>
          <w:p w:rsidR="008C6F3C" w:rsidRPr="008C6F3C" w:rsidRDefault="008C6F3C" w:rsidP="00A479A7">
            <w:pPr>
              <w:autoSpaceDE w:val="0"/>
              <w:autoSpaceDN w:val="0"/>
              <w:adjustRightInd w:val="0"/>
              <w:spacing w:after="0" w:line="240" w:lineRule="auto"/>
              <w:jc w:val="right"/>
              <w:rPr>
                <w:rFonts w:ascii="Arial" w:hAnsi="Arial" w:cs="Arial"/>
              </w:rPr>
            </w:pPr>
            <w:r w:rsidRPr="008C6F3C">
              <w:rPr>
                <w:rFonts w:ascii="Arial" w:hAnsi="Arial" w:cs="Arial"/>
              </w:rPr>
              <w:t>)</w:t>
            </w:r>
          </w:p>
        </w:tc>
      </w:tr>
      <w:tr w:rsidR="008C6F3C" w:rsidRPr="008C6F3C" w:rsidTr="008C6F3C">
        <w:tc>
          <w:tcPr>
            <w:tcW w:w="512" w:type="pct"/>
            <w:tcBorders>
              <w:top w:val="nil"/>
              <w:left w:val="nil"/>
              <w:bottom w:val="nil"/>
              <w:right w:val="nil"/>
            </w:tcBorders>
            <w:vAlign w:val="bottom"/>
          </w:tcPr>
          <w:p w:rsidR="008C6F3C" w:rsidRPr="008C6F3C" w:rsidRDefault="008C6F3C" w:rsidP="00A479A7">
            <w:pPr>
              <w:autoSpaceDE w:val="0"/>
              <w:autoSpaceDN w:val="0"/>
              <w:adjustRightInd w:val="0"/>
              <w:spacing w:after="0" w:line="240" w:lineRule="auto"/>
              <w:jc w:val="both"/>
              <w:rPr>
                <w:rFonts w:ascii="Arial" w:hAnsi="Arial" w:cs="Arial"/>
              </w:rPr>
            </w:pPr>
          </w:p>
        </w:tc>
        <w:tc>
          <w:tcPr>
            <w:tcW w:w="1487" w:type="pct"/>
            <w:tcBorders>
              <w:top w:val="nil"/>
              <w:left w:val="nil"/>
              <w:bottom w:val="nil"/>
              <w:right w:val="nil"/>
            </w:tcBorders>
            <w:vAlign w:val="bottom"/>
          </w:tcPr>
          <w:p w:rsidR="00A479A7" w:rsidRDefault="00A479A7" w:rsidP="00A479A7">
            <w:pPr>
              <w:autoSpaceDE w:val="0"/>
              <w:autoSpaceDN w:val="0"/>
              <w:adjustRightInd w:val="0"/>
              <w:spacing w:after="0" w:line="240" w:lineRule="auto"/>
              <w:rPr>
                <w:rFonts w:ascii="Arial" w:hAnsi="Arial" w:cs="Arial"/>
              </w:rPr>
            </w:pPr>
          </w:p>
          <w:p w:rsidR="00A479A7" w:rsidRDefault="00A479A7" w:rsidP="00A479A7">
            <w:pPr>
              <w:autoSpaceDE w:val="0"/>
              <w:autoSpaceDN w:val="0"/>
              <w:adjustRightInd w:val="0"/>
              <w:spacing w:after="0" w:line="240" w:lineRule="auto"/>
              <w:rPr>
                <w:rFonts w:ascii="Arial" w:hAnsi="Arial" w:cs="Arial"/>
              </w:rPr>
            </w:pPr>
          </w:p>
          <w:p w:rsidR="008C6F3C" w:rsidRPr="008C6F3C" w:rsidRDefault="008C6F3C" w:rsidP="00A479A7">
            <w:pPr>
              <w:autoSpaceDE w:val="0"/>
              <w:autoSpaceDN w:val="0"/>
              <w:adjustRightInd w:val="0"/>
              <w:spacing w:after="0" w:line="240" w:lineRule="auto"/>
              <w:rPr>
                <w:rFonts w:ascii="Arial" w:hAnsi="Arial" w:cs="Arial"/>
              </w:rPr>
            </w:pPr>
            <w:r w:rsidRPr="008C6F3C">
              <w:rPr>
                <w:rFonts w:ascii="Arial" w:hAnsi="Arial" w:cs="Arial"/>
              </w:rPr>
              <w:t>Кассир</w:t>
            </w:r>
          </w:p>
        </w:tc>
        <w:tc>
          <w:tcPr>
            <w:tcW w:w="1487" w:type="pct"/>
            <w:tcBorders>
              <w:top w:val="single" w:sz="4" w:space="0" w:color="auto"/>
              <w:left w:val="nil"/>
              <w:bottom w:val="single" w:sz="4" w:space="0" w:color="auto"/>
              <w:right w:val="nil"/>
            </w:tcBorders>
            <w:vAlign w:val="bottom"/>
          </w:tcPr>
          <w:p w:rsidR="008C6F3C" w:rsidRPr="008C6F3C" w:rsidRDefault="008C6F3C" w:rsidP="00A479A7">
            <w:pPr>
              <w:autoSpaceDE w:val="0"/>
              <w:autoSpaceDN w:val="0"/>
              <w:adjustRightInd w:val="0"/>
              <w:spacing w:after="0" w:line="240" w:lineRule="auto"/>
              <w:jc w:val="both"/>
              <w:rPr>
                <w:rFonts w:ascii="Arial" w:hAnsi="Arial" w:cs="Arial"/>
              </w:rPr>
            </w:pPr>
          </w:p>
        </w:tc>
        <w:tc>
          <w:tcPr>
            <w:tcW w:w="136" w:type="pct"/>
            <w:tcBorders>
              <w:top w:val="nil"/>
              <w:left w:val="nil"/>
              <w:bottom w:val="nil"/>
              <w:right w:val="nil"/>
            </w:tcBorders>
            <w:vAlign w:val="bottom"/>
          </w:tcPr>
          <w:p w:rsidR="008C6F3C" w:rsidRPr="008C6F3C" w:rsidRDefault="008C6F3C" w:rsidP="00A479A7">
            <w:pPr>
              <w:autoSpaceDE w:val="0"/>
              <w:autoSpaceDN w:val="0"/>
              <w:adjustRightInd w:val="0"/>
              <w:spacing w:after="0" w:line="240" w:lineRule="auto"/>
              <w:rPr>
                <w:rFonts w:ascii="Arial" w:hAnsi="Arial" w:cs="Arial"/>
              </w:rPr>
            </w:pPr>
            <w:r w:rsidRPr="008C6F3C">
              <w:rPr>
                <w:rFonts w:ascii="Arial" w:hAnsi="Arial" w:cs="Arial"/>
              </w:rPr>
              <w:t>(</w:t>
            </w:r>
          </w:p>
        </w:tc>
        <w:tc>
          <w:tcPr>
            <w:tcW w:w="1264" w:type="pct"/>
            <w:tcBorders>
              <w:top w:val="single" w:sz="4" w:space="0" w:color="auto"/>
              <w:left w:val="nil"/>
              <w:bottom w:val="single" w:sz="4" w:space="0" w:color="auto"/>
              <w:right w:val="nil"/>
            </w:tcBorders>
            <w:vAlign w:val="bottom"/>
          </w:tcPr>
          <w:p w:rsidR="008C6F3C" w:rsidRPr="008C6F3C" w:rsidRDefault="008C6F3C" w:rsidP="00A479A7">
            <w:pPr>
              <w:autoSpaceDE w:val="0"/>
              <w:autoSpaceDN w:val="0"/>
              <w:adjustRightInd w:val="0"/>
              <w:spacing w:after="0" w:line="240" w:lineRule="auto"/>
              <w:jc w:val="both"/>
              <w:rPr>
                <w:rFonts w:ascii="Arial" w:hAnsi="Arial" w:cs="Arial"/>
              </w:rPr>
            </w:pPr>
          </w:p>
        </w:tc>
        <w:tc>
          <w:tcPr>
            <w:tcW w:w="115" w:type="pct"/>
            <w:tcBorders>
              <w:top w:val="nil"/>
              <w:left w:val="nil"/>
              <w:bottom w:val="nil"/>
              <w:right w:val="nil"/>
            </w:tcBorders>
            <w:vAlign w:val="bottom"/>
          </w:tcPr>
          <w:p w:rsidR="008C6F3C" w:rsidRPr="008C6F3C" w:rsidRDefault="008C6F3C" w:rsidP="00A479A7">
            <w:pPr>
              <w:autoSpaceDE w:val="0"/>
              <w:autoSpaceDN w:val="0"/>
              <w:adjustRightInd w:val="0"/>
              <w:spacing w:after="0" w:line="240" w:lineRule="auto"/>
              <w:jc w:val="right"/>
              <w:rPr>
                <w:rFonts w:ascii="Arial" w:hAnsi="Arial" w:cs="Arial"/>
              </w:rPr>
            </w:pPr>
            <w:r w:rsidRPr="008C6F3C">
              <w:rPr>
                <w:rFonts w:ascii="Arial" w:hAnsi="Arial" w:cs="Arial"/>
              </w:rPr>
              <w:t>)</w:t>
            </w:r>
          </w:p>
        </w:tc>
      </w:tr>
    </w:tbl>
    <w:p w:rsidR="008C6F3C" w:rsidRPr="008C6F3C" w:rsidRDefault="008C6F3C" w:rsidP="008C6F3C">
      <w:pPr>
        <w:autoSpaceDE w:val="0"/>
        <w:autoSpaceDN w:val="0"/>
        <w:adjustRightInd w:val="0"/>
        <w:spacing w:after="0" w:line="240" w:lineRule="auto"/>
        <w:ind w:firstLine="720"/>
        <w:jc w:val="both"/>
        <w:rPr>
          <w:rFonts w:ascii="Arial" w:hAnsi="Arial" w:cs="Arial"/>
        </w:rPr>
      </w:pPr>
    </w:p>
    <w:p w:rsidR="008C6F3C" w:rsidRPr="008C6F3C" w:rsidRDefault="008C6F3C" w:rsidP="008C6F3C">
      <w:pPr>
        <w:autoSpaceDE w:val="0"/>
        <w:autoSpaceDN w:val="0"/>
        <w:adjustRightInd w:val="0"/>
        <w:spacing w:after="0" w:line="240" w:lineRule="auto"/>
        <w:ind w:firstLine="720"/>
        <w:jc w:val="both"/>
        <w:rPr>
          <w:rFonts w:ascii="Arial" w:hAnsi="Arial" w:cs="Arial"/>
        </w:rPr>
      </w:pPr>
      <w:r w:rsidRPr="008C6F3C">
        <w:rPr>
          <w:rFonts w:ascii="Arial" w:hAnsi="Arial" w:cs="Arial"/>
        </w:rPr>
        <w:t>"___" __________ 20___ г.</w:t>
      </w:r>
    </w:p>
    <w:p w:rsidR="008C6F3C" w:rsidRDefault="002E500C" w:rsidP="002E500C">
      <w:pPr>
        <w:autoSpaceDE w:val="0"/>
        <w:autoSpaceDN w:val="0"/>
        <w:adjustRightInd w:val="0"/>
        <w:spacing w:after="0" w:line="240" w:lineRule="auto"/>
        <w:ind w:firstLine="720"/>
        <w:jc w:val="right"/>
        <w:rPr>
          <w:rFonts w:ascii="Arial" w:hAnsi="Arial" w:cs="Arial"/>
          <w:sz w:val="24"/>
          <w:szCs w:val="24"/>
        </w:rPr>
      </w:pPr>
      <w:r>
        <w:rPr>
          <w:rFonts w:ascii="Arial" w:hAnsi="Arial" w:cs="Arial"/>
          <w:sz w:val="24"/>
          <w:szCs w:val="24"/>
        </w:rPr>
        <w:lastRenderedPageBreak/>
        <w:t>Приложение № 3</w:t>
      </w:r>
    </w:p>
    <w:p w:rsidR="002E500C" w:rsidRDefault="002E500C" w:rsidP="002E500C">
      <w:pPr>
        <w:autoSpaceDE w:val="0"/>
        <w:autoSpaceDN w:val="0"/>
        <w:adjustRightInd w:val="0"/>
        <w:spacing w:after="0" w:line="240" w:lineRule="auto"/>
        <w:ind w:firstLine="720"/>
        <w:jc w:val="right"/>
        <w:rPr>
          <w:rFonts w:ascii="Arial" w:hAnsi="Arial" w:cs="Arial"/>
          <w:sz w:val="24"/>
          <w:szCs w:val="24"/>
        </w:rPr>
      </w:pPr>
    </w:p>
    <w:p w:rsidR="002E500C" w:rsidRPr="002E500C" w:rsidRDefault="002E500C" w:rsidP="002E500C">
      <w:pPr>
        <w:autoSpaceDE w:val="0"/>
        <w:autoSpaceDN w:val="0"/>
        <w:adjustRightInd w:val="0"/>
        <w:spacing w:before="108" w:after="108" w:line="240" w:lineRule="auto"/>
        <w:jc w:val="center"/>
        <w:outlineLvl w:val="0"/>
        <w:rPr>
          <w:rFonts w:ascii="Arial" w:hAnsi="Arial" w:cs="Arial"/>
          <w:b/>
          <w:bCs/>
          <w:color w:val="26282F"/>
          <w:sz w:val="24"/>
          <w:szCs w:val="24"/>
        </w:rPr>
      </w:pPr>
      <w:r w:rsidRPr="002E500C">
        <w:rPr>
          <w:rFonts w:ascii="Arial" w:hAnsi="Arial" w:cs="Arial"/>
          <w:b/>
          <w:bCs/>
          <w:color w:val="26282F"/>
          <w:sz w:val="24"/>
          <w:szCs w:val="24"/>
        </w:rPr>
        <w:t>Номера журналов операций</w:t>
      </w:r>
    </w:p>
    <w:p w:rsidR="002E500C" w:rsidRPr="002E500C" w:rsidRDefault="002E500C" w:rsidP="002E500C">
      <w:pPr>
        <w:autoSpaceDE w:val="0"/>
        <w:autoSpaceDN w:val="0"/>
        <w:adjustRightInd w:val="0"/>
        <w:spacing w:after="0" w:line="240" w:lineRule="auto"/>
        <w:ind w:firstLine="720"/>
        <w:jc w:val="both"/>
        <w:rPr>
          <w:rFonts w:ascii="Arial" w:hAnsi="Arial" w:cs="Arial"/>
          <w:sz w:val="24"/>
          <w:szCs w:val="24"/>
        </w:rPr>
      </w:pPr>
    </w:p>
    <w:tbl>
      <w:tblPr>
        <w:tblW w:w="1015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276"/>
        <w:gridCol w:w="8874"/>
      </w:tblGrid>
      <w:tr w:rsidR="002E500C" w:rsidRPr="002E500C" w:rsidTr="00E97038">
        <w:tc>
          <w:tcPr>
            <w:tcW w:w="1276" w:type="dxa"/>
            <w:tcBorders>
              <w:top w:val="single" w:sz="4" w:space="0" w:color="auto"/>
              <w:bottom w:val="single" w:sz="4" w:space="0" w:color="auto"/>
              <w:right w:val="nil"/>
            </w:tcBorders>
          </w:tcPr>
          <w:p w:rsidR="002E500C" w:rsidRPr="002E500C" w:rsidRDefault="002E500C" w:rsidP="002E500C">
            <w:pPr>
              <w:autoSpaceDE w:val="0"/>
              <w:autoSpaceDN w:val="0"/>
              <w:adjustRightInd w:val="0"/>
              <w:spacing w:after="0" w:line="240" w:lineRule="auto"/>
              <w:jc w:val="center"/>
              <w:rPr>
                <w:rFonts w:ascii="Arial" w:hAnsi="Arial" w:cs="Arial"/>
                <w:sz w:val="24"/>
                <w:szCs w:val="24"/>
              </w:rPr>
            </w:pPr>
            <w:r w:rsidRPr="002E500C">
              <w:rPr>
                <w:rFonts w:ascii="Arial" w:hAnsi="Arial" w:cs="Arial"/>
                <w:sz w:val="24"/>
                <w:szCs w:val="24"/>
              </w:rPr>
              <w:t>Номер журнала</w:t>
            </w:r>
          </w:p>
        </w:tc>
        <w:tc>
          <w:tcPr>
            <w:tcW w:w="8874" w:type="dxa"/>
            <w:tcBorders>
              <w:top w:val="single" w:sz="4" w:space="0" w:color="auto"/>
              <w:left w:val="single" w:sz="4" w:space="0" w:color="auto"/>
              <w:bottom w:val="single" w:sz="4" w:space="0" w:color="auto"/>
            </w:tcBorders>
          </w:tcPr>
          <w:p w:rsidR="002E500C" w:rsidRPr="002E500C" w:rsidRDefault="002E500C" w:rsidP="002E500C">
            <w:pPr>
              <w:autoSpaceDE w:val="0"/>
              <w:autoSpaceDN w:val="0"/>
              <w:adjustRightInd w:val="0"/>
              <w:spacing w:after="0" w:line="240" w:lineRule="auto"/>
              <w:jc w:val="center"/>
              <w:rPr>
                <w:rFonts w:ascii="Arial" w:hAnsi="Arial" w:cs="Arial"/>
                <w:sz w:val="24"/>
                <w:szCs w:val="24"/>
              </w:rPr>
            </w:pPr>
            <w:r w:rsidRPr="002E500C">
              <w:rPr>
                <w:rFonts w:ascii="Arial" w:hAnsi="Arial" w:cs="Arial"/>
                <w:sz w:val="24"/>
                <w:szCs w:val="24"/>
              </w:rPr>
              <w:t>Наименование журнала</w:t>
            </w:r>
          </w:p>
        </w:tc>
      </w:tr>
      <w:tr w:rsidR="002E500C" w:rsidRPr="002E500C" w:rsidTr="00E97038">
        <w:tc>
          <w:tcPr>
            <w:tcW w:w="1276" w:type="dxa"/>
            <w:tcBorders>
              <w:top w:val="nil"/>
              <w:bottom w:val="single" w:sz="4" w:space="0" w:color="auto"/>
              <w:right w:val="nil"/>
            </w:tcBorders>
          </w:tcPr>
          <w:p w:rsidR="002E500C" w:rsidRPr="002E500C" w:rsidRDefault="002E500C" w:rsidP="002E500C">
            <w:pPr>
              <w:autoSpaceDE w:val="0"/>
              <w:autoSpaceDN w:val="0"/>
              <w:adjustRightInd w:val="0"/>
              <w:spacing w:after="0" w:line="360" w:lineRule="auto"/>
              <w:jc w:val="center"/>
              <w:rPr>
                <w:rFonts w:ascii="Arial" w:hAnsi="Arial" w:cs="Arial"/>
                <w:sz w:val="24"/>
                <w:szCs w:val="24"/>
              </w:rPr>
            </w:pPr>
            <w:r w:rsidRPr="002E500C">
              <w:rPr>
                <w:rFonts w:ascii="Arial" w:hAnsi="Arial" w:cs="Arial"/>
                <w:sz w:val="24"/>
                <w:szCs w:val="24"/>
              </w:rPr>
              <w:t>1</w:t>
            </w:r>
          </w:p>
        </w:tc>
        <w:tc>
          <w:tcPr>
            <w:tcW w:w="8874" w:type="dxa"/>
            <w:tcBorders>
              <w:top w:val="nil"/>
              <w:left w:val="single" w:sz="4" w:space="0" w:color="auto"/>
              <w:bottom w:val="single" w:sz="4" w:space="0" w:color="auto"/>
            </w:tcBorders>
          </w:tcPr>
          <w:p w:rsidR="002E500C" w:rsidRPr="002E500C" w:rsidRDefault="002E500C" w:rsidP="002E500C">
            <w:pPr>
              <w:autoSpaceDE w:val="0"/>
              <w:autoSpaceDN w:val="0"/>
              <w:adjustRightInd w:val="0"/>
              <w:spacing w:after="0" w:line="360" w:lineRule="auto"/>
              <w:rPr>
                <w:rFonts w:ascii="Arial" w:hAnsi="Arial" w:cs="Arial"/>
                <w:sz w:val="24"/>
                <w:szCs w:val="24"/>
              </w:rPr>
            </w:pPr>
            <w:r w:rsidRPr="002E500C">
              <w:rPr>
                <w:rFonts w:ascii="Arial" w:hAnsi="Arial" w:cs="Arial"/>
                <w:sz w:val="24"/>
                <w:szCs w:val="24"/>
              </w:rPr>
              <w:t>Журнал операций по счету "Касса"</w:t>
            </w:r>
          </w:p>
        </w:tc>
      </w:tr>
      <w:tr w:rsidR="002E500C" w:rsidRPr="002E500C" w:rsidTr="00E97038">
        <w:tc>
          <w:tcPr>
            <w:tcW w:w="1276" w:type="dxa"/>
            <w:tcBorders>
              <w:top w:val="nil"/>
              <w:bottom w:val="single" w:sz="4" w:space="0" w:color="auto"/>
              <w:right w:val="nil"/>
            </w:tcBorders>
          </w:tcPr>
          <w:p w:rsidR="002E500C" w:rsidRPr="002E500C" w:rsidRDefault="002E500C" w:rsidP="002E500C">
            <w:pPr>
              <w:autoSpaceDE w:val="0"/>
              <w:autoSpaceDN w:val="0"/>
              <w:adjustRightInd w:val="0"/>
              <w:spacing w:after="0" w:line="360" w:lineRule="auto"/>
              <w:jc w:val="center"/>
              <w:rPr>
                <w:rFonts w:ascii="Arial" w:hAnsi="Arial" w:cs="Arial"/>
                <w:sz w:val="24"/>
                <w:szCs w:val="24"/>
              </w:rPr>
            </w:pPr>
            <w:r w:rsidRPr="002E500C">
              <w:rPr>
                <w:rFonts w:ascii="Arial" w:hAnsi="Arial" w:cs="Arial"/>
                <w:sz w:val="24"/>
                <w:szCs w:val="24"/>
              </w:rPr>
              <w:t>2</w:t>
            </w:r>
          </w:p>
        </w:tc>
        <w:tc>
          <w:tcPr>
            <w:tcW w:w="8874" w:type="dxa"/>
            <w:tcBorders>
              <w:top w:val="nil"/>
              <w:left w:val="single" w:sz="4" w:space="0" w:color="auto"/>
              <w:bottom w:val="single" w:sz="4" w:space="0" w:color="auto"/>
            </w:tcBorders>
          </w:tcPr>
          <w:p w:rsidR="002E500C" w:rsidRPr="002E500C" w:rsidRDefault="002E500C" w:rsidP="002E500C">
            <w:pPr>
              <w:autoSpaceDE w:val="0"/>
              <w:autoSpaceDN w:val="0"/>
              <w:adjustRightInd w:val="0"/>
              <w:spacing w:after="0" w:line="360" w:lineRule="auto"/>
              <w:rPr>
                <w:rFonts w:ascii="Arial" w:hAnsi="Arial" w:cs="Arial"/>
                <w:sz w:val="24"/>
                <w:szCs w:val="24"/>
              </w:rPr>
            </w:pPr>
            <w:r w:rsidRPr="002E500C">
              <w:rPr>
                <w:rFonts w:ascii="Arial" w:hAnsi="Arial" w:cs="Arial"/>
                <w:sz w:val="24"/>
                <w:szCs w:val="24"/>
              </w:rPr>
              <w:t>Журнал операций с безналичными денежными средствами</w:t>
            </w:r>
          </w:p>
        </w:tc>
      </w:tr>
      <w:tr w:rsidR="002E500C" w:rsidRPr="002E500C" w:rsidTr="00E97038">
        <w:tc>
          <w:tcPr>
            <w:tcW w:w="1276" w:type="dxa"/>
            <w:tcBorders>
              <w:top w:val="nil"/>
              <w:bottom w:val="single" w:sz="4" w:space="0" w:color="auto"/>
              <w:right w:val="nil"/>
            </w:tcBorders>
          </w:tcPr>
          <w:p w:rsidR="002E500C" w:rsidRPr="002E500C" w:rsidRDefault="002E500C" w:rsidP="002E500C">
            <w:pPr>
              <w:autoSpaceDE w:val="0"/>
              <w:autoSpaceDN w:val="0"/>
              <w:adjustRightInd w:val="0"/>
              <w:spacing w:after="0" w:line="360" w:lineRule="auto"/>
              <w:jc w:val="center"/>
              <w:rPr>
                <w:rFonts w:ascii="Arial" w:hAnsi="Arial" w:cs="Arial"/>
                <w:sz w:val="24"/>
                <w:szCs w:val="24"/>
              </w:rPr>
            </w:pPr>
            <w:r w:rsidRPr="002E500C">
              <w:rPr>
                <w:rFonts w:ascii="Arial" w:hAnsi="Arial" w:cs="Arial"/>
                <w:sz w:val="24"/>
                <w:szCs w:val="24"/>
              </w:rPr>
              <w:t>3</w:t>
            </w:r>
          </w:p>
        </w:tc>
        <w:tc>
          <w:tcPr>
            <w:tcW w:w="8874" w:type="dxa"/>
            <w:tcBorders>
              <w:top w:val="nil"/>
              <w:left w:val="single" w:sz="4" w:space="0" w:color="auto"/>
              <w:bottom w:val="single" w:sz="4" w:space="0" w:color="auto"/>
            </w:tcBorders>
          </w:tcPr>
          <w:p w:rsidR="002E500C" w:rsidRPr="002E500C" w:rsidRDefault="002E500C" w:rsidP="002E500C">
            <w:pPr>
              <w:autoSpaceDE w:val="0"/>
              <w:autoSpaceDN w:val="0"/>
              <w:adjustRightInd w:val="0"/>
              <w:spacing w:after="0" w:line="360" w:lineRule="auto"/>
              <w:rPr>
                <w:rFonts w:ascii="Arial" w:hAnsi="Arial" w:cs="Arial"/>
                <w:sz w:val="24"/>
                <w:szCs w:val="24"/>
              </w:rPr>
            </w:pPr>
            <w:r w:rsidRPr="002E500C">
              <w:rPr>
                <w:rFonts w:ascii="Arial" w:hAnsi="Arial" w:cs="Arial"/>
                <w:sz w:val="24"/>
                <w:szCs w:val="24"/>
              </w:rPr>
              <w:t>Журнал операций расчетов с подотчетными лицами</w:t>
            </w:r>
          </w:p>
        </w:tc>
      </w:tr>
      <w:tr w:rsidR="002E500C" w:rsidRPr="002E500C" w:rsidTr="00E97038">
        <w:tc>
          <w:tcPr>
            <w:tcW w:w="1276" w:type="dxa"/>
            <w:tcBorders>
              <w:top w:val="nil"/>
              <w:bottom w:val="single" w:sz="4" w:space="0" w:color="auto"/>
              <w:right w:val="nil"/>
            </w:tcBorders>
          </w:tcPr>
          <w:p w:rsidR="002E500C" w:rsidRPr="002E500C" w:rsidRDefault="002E500C" w:rsidP="002E500C">
            <w:pPr>
              <w:autoSpaceDE w:val="0"/>
              <w:autoSpaceDN w:val="0"/>
              <w:adjustRightInd w:val="0"/>
              <w:spacing w:after="0" w:line="360" w:lineRule="auto"/>
              <w:jc w:val="center"/>
              <w:rPr>
                <w:rFonts w:ascii="Arial" w:hAnsi="Arial" w:cs="Arial"/>
                <w:sz w:val="24"/>
                <w:szCs w:val="24"/>
              </w:rPr>
            </w:pPr>
            <w:r w:rsidRPr="002E500C">
              <w:rPr>
                <w:rFonts w:ascii="Arial" w:hAnsi="Arial" w:cs="Arial"/>
                <w:sz w:val="24"/>
                <w:szCs w:val="24"/>
              </w:rPr>
              <w:t>4</w:t>
            </w:r>
          </w:p>
        </w:tc>
        <w:tc>
          <w:tcPr>
            <w:tcW w:w="8874" w:type="dxa"/>
            <w:tcBorders>
              <w:top w:val="nil"/>
              <w:left w:val="single" w:sz="4" w:space="0" w:color="auto"/>
              <w:bottom w:val="single" w:sz="4" w:space="0" w:color="auto"/>
            </w:tcBorders>
          </w:tcPr>
          <w:p w:rsidR="002E500C" w:rsidRPr="002E500C" w:rsidRDefault="002E500C" w:rsidP="002E500C">
            <w:pPr>
              <w:autoSpaceDE w:val="0"/>
              <w:autoSpaceDN w:val="0"/>
              <w:adjustRightInd w:val="0"/>
              <w:spacing w:after="0" w:line="360" w:lineRule="auto"/>
              <w:rPr>
                <w:rFonts w:ascii="Arial" w:hAnsi="Arial" w:cs="Arial"/>
                <w:sz w:val="24"/>
                <w:szCs w:val="24"/>
              </w:rPr>
            </w:pPr>
            <w:r w:rsidRPr="002E500C">
              <w:rPr>
                <w:rFonts w:ascii="Arial" w:hAnsi="Arial" w:cs="Arial"/>
                <w:sz w:val="24"/>
                <w:szCs w:val="24"/>
              </w:rPr>
              <w:t>Журнал операций расчетов с поставщиками и подрядчиками</w:t>
            </w:r>
          </w:p>
        </w:tc>
      </w:tr>
      <w:tr w:rsidR="002E500C" w:rsidRPr="002E500C" w:rsidTr="00E97038">
        <w:tc>
          <w:tcPr>
            <w:tcW w:w="1276" w:type="dxa"/>
            <w:tcBorders>
              <w:top w:val="nil"/>
              <w:bottom w:val="single" w:sz="4" w:space="0" w:color="auto"/>
              <w:right w:val="nil"/>
            </w:tcBorders>
          </w:tcPr>
          <w:p w:rsidR="002E500C" w:rsidRPr="002E500C" w:rsidRDefault="002E500C" w:rsidP="002E500C">
            <w:pPr>
              <w:autoSpaceDE w:val="0"/>
              <w:autoSpaceDN w:val="0"/>
              <w:adjustRightInd w:val="0"/>
              <w:spacing w:after="0" w:line="360" w:lineRule="auto"/>
              <w:jc w:val="center"/>
              <w:rPr>
                <w:rFonts w:ascii="Arial" w:hAnsi="Arial" w:cs="Arial"/>
                <w:sz w:val="24"/>
                <w:szCs w:val="24"/>
              </w:rPr>
            </w:pPr>
            <w:r w:rsidRPr="002E500C">
              <w:rPr>
                <w:rFonts w:ascii="Arial" w:hAnsi="Arial" w:cs="Arial"/>
                <w:sz w:val="24"/>
                <w:szCs w:val="24"/>
              </w:rPr>
              <w:t>5</w:t>
            </w:r>
          </w:p>
        </w:tc>
        <w:tc>
          <w:tcPr>
            <w:tcW w:w="8874" w:type="dxa"/>
            <w:tcBorders>
              <w:top w:val="nil"/>
              <w:left w:val="single" w:sz="4" w:space="0" w:color="auto"/>
              <w:bottom w:val="single" w:sz="4" w:space="0" w:color="auto"/>
            </w:tcBorders>
          </w:tcPr>
          <w:p w:rsidR="002E500C" w:rsidRPr="002E500C" w:rsidRDefault="002E500C" w:rsidP="002E500C">
            <w:pPr>
              <w:autoSpaceDE w:val="0"/>
              <w:autoSpaceDN w:val="0"/>
              <w:adjustRightInd w:val="0"/>
              <w:spacing w:after="0" w:line="360" w:lineRule="auto"/>
              <w:rPr>
                <w:rFonts w:ascii="Arial" w:hAnsi="Arial" w:cs="Arial"/>
                <w:sz w:val="24"/>
                <w:szCs w:val="24"/>
              </w:rPr>
            </w:pPr>
            <w:r w:rsidRPr="002E500C">
              <w:rPr>
                <w:rFonts w:ascii="Arial" w:hAnsi="Arial" w:cs="Arial"/>
                <w:sz w:val="24"/>
                <w:szCs w:val="24"/>
              </w:rPr>
              <w:t>Журнал операций расчетов с дебиторами по доходам</w:t>
            </w:r>
          </w:p>
        </w:tc>
      </w:tr>
      <w:tr w:rsidR="002E500C" w:rsidRPr="002E500C" w:rsidTr="00E97038">
        <w:tc>
          <w:tcPr>
            <w:tcW w:w="1276" w:type="dxa"/>
            <w:tcBorders>
              <w:top w:val="nil"/>
              <w:bottom w:val="single" w:sz="4" w:space="0" w:color="auto"/>
              <w:right w:val="nil"/>
            </w:tcBorders>
          </w:tcPr>
          <w:p w:rsidR="002E500C" w:rsidRPr="002E500C" w:rsidRDefault="002E500C" w:rsidP="002E500C">
            <w:pPr>
              <w:autoSpaceDE w:val="0"/>
              <w:autoSpaceDN w:val="0"/>
              <w:adjustRightInd w:val="0"/>
              <w:spacing w:after="0" w:line="360" w:lineRule="auto"/>
              <w:jc w:val="center"/>
              <w:rPr>
                <w:rFonts w:ascii="Arial" w:hAnsi="Arial" w:cs="Arial"/>
                <w:sz w:val="24"/>
                <w:szCs w:val="24"/>
              </w:rPr>
            </w:pPr>
            <w:r w:rsidRPr="002E500C">
              <w:rPr>
                <w:rFonts w:ascii="Arial" w:hAnsi="Arial" w:cs="Arial"/>
                <w:sz w:val="24"/>
                <w:szCs w:val="24"/>
              </w:rPr>
              <w:t>6</w:t>
            </w:r>
          </w:p>
        </w:tc>
        <w:tc>
          <w:tcPr>
            <w:tcW w:w="8874" w:type="dxa"/>
            <w:tcBorders>
              <w:top w:val="nil"/>
              <w:left w:val="single" w:sz="4" w:space="0" w:color="auto"/>
              <w:bottom w:val="single" w:sz="4" w:space="0" w:color="auto"/>
            </w:tcBorders>
          </w:tcPr>
          <w:p w:rsidR="002E500C" w:rsidRPr="002E500C" w:rsidRDefault="002E500C" w:rsidP="002E500C">
            <w:pPr>
              <w:autoSpaceDE w:val="0"/>
              <w:autoSpaceDN w:val="0"/>
              <w:adjustRightInd w:val="0"/>
              <w:spacing w:after="0" w:line="360" w:lineRule="auto"/>
              <w:rPr>
                <w:rFonts w:ascii="Arial" w:hAnsi="Arial" w:cs="Arial"/>
                <w:sz w:val="24"/>
                <w:szCs w:val="24"/>
              </w:rPr>
            </w:pPr>
            <w:r w:rsidRPr="002E500C">
              <w:rPr>
                <w:rFonts w:ascii="Arial" w:hAnsi="Arial" w:cs="Arial"/>
                <w:sz w:val="24"/>
                <w:szCs w:val="24"/>
              </w:rPr>
              <w:t>Журнал операций расчетов по оплате труда, денежному довольствию и стипендиям;</w:t>
            </w:r>
          </w:p>
        </w:tc>
      </w:tr>
      <w:tr w:rsidR="002E500C" w:rsidRPr="002E500C" w:rsidTr="00E97038">
        <w:tc>
          <w:tcPr>
            <w:tcW w:w="1276" w:type="dxa"/>
            <w:tcBorders>
              <w:top w:val="nil"/>
              <w:bottom w:val="single" w:sz="4" w:space="0" w:color="auto"/>
              <w:right w:val="nil"/>
            </w:tcBorders>
          </w:tcPr>
          <w:p w:rsidR="002E500C" w:rsidRPr="002E500C" w:rsidRDefault="002E500C" w:rsidP="002E500C">
            <w:pPr>
              <w:autoSpaceDE w:val="0"/>
              <w:autoSpaceDN w:val="0"/>
              <w:adjustRightInd w:val="0"/>
              <w:spacing w:after="0" w:line="360" w:lineRule="auto"/>
              <w:jc w:val="center"/>
              <w:rPr>
                <w:rFonts w:ascii="Arial" w:hAnsi="Arial" w:cs="Arial"/>
                <w:sz w:val="24"/>
                <w:szCs w:val="24"/>
              </w:rPr>
            </w:pPr>
            <w:r w:rsidRPr="002E500C">
              <w:rPr>
                <w:rFonts w:ascii="Arial" w:hAnsi="Arial" w:cs="Arial"/>
                <w:sz w:val="24"/>
                <w:szCs w:val="24"/>
              </w:rPr>
              <w:t>7</w:t>
            </w:r>
          </w:p>
        </w:tc>
        <w:tc>
          <w:tcPr>
            <w:tcW w:w="8874" w:type="dxa"/>
            <w:tcBorders>
              <w:top w:val="nil"/>
              <w:left w:val="single" w:sz="4" w:space="0" w:color="auto"/>
              <w:bottom w:val="single" w:sz="4" w:space="0" w:color="auto"/>
            </w:tcBorders>
          </w:tcPr>
          <w:p w:rsidR="002E500C" w:rsidRPr="002E500C" w:rsidRDefault="002E500C" w:rsidP="002E500C">
            <w:pPr>
              <w:autoSpaceDE w:val="0"/>
              <w:autoSpaceDN w:val="0"/>
              <w:adjustRightInd w:val="0"/>
              <w:spacing w:after="0" w:line="360" w:lineRule="auto"/>
              <w:rPr>
                <w:rFonts w:ascii="Arial" w:hAnsi="Arial" w:cs="Arial"/>
                <w:sz w:val="24"/>
                <w:szCs w:val="24"/>
              </w:rPr>
            </w:pPr>
            <w:r w:rsidRPr="002E500C">
              <w:rPr>
                <w:rFonts w:ascii="Arial" w:hAnsi="Arial" w:cs="Arial"/>
                <w:sz w:val="24"/>
                <w:szCs w:val="24"/>
              </w:rPr>
              <w:t>Журнал операций по выбытию и перемещению нефинансовых активов</w:t>
            </w:r>
          </w:p>
        </w:tc>
      </w:tr>
      <w:tr w:rsidR="00CE50DD" w:rsidRPr="002E500C" w:rsidTr="00E97038">
        <w:tc>
          <w:tcPr>
            <w:tcW w:w="1276" w:type="dxa"/>
            <w:tcBorders>
              <w:top w:val="nil"/>
              <w:bottom w:val="single" w:sz="4" w:space="0" w:color="auto"/>
              <w:right w:val="nil"/>
            </w:tcBorders>
          </w:tcPr>
          <w:p w:rsidR="00CE50DD" w:rsidRPr="002E500C" w:rsidRDefault="00CE50DD" w:rsidP="00E9065F">
            <w:pPr>
              <w:autoSpaceDE w:val="0"/>
              <w:autoSpaceDN w:val="0"/>
              <w:adjustRightInd w:val="0"/>
              <w:spacing w:after="0" w:line="360" w:lineRule="auto"/>
              <w:jc w:val="center"/>
              <w:rPr>
                <w:rFonts w:ascii="Arial" w:hAnsi="Arial" w:cs="Arial"/>
                <w:sz w:val="24"/>
                <w:szCs w:val="24"/>
              </w:rPr>
            </w:pPr>
            <w:r w:rsidRPr="002E500C">
              <w:rPr>
                <w:rFonts w:ascii="Arial" w:hAnsi="Arial" w:cs="Arial"/>
                <w:sz w:val="24"/>
                <w:szCs w:val="24"/>
              </w:rPr>
              <w:t>8</w:t>
            </w:r>
          </w:p>
        </w:tc>
        <w:tc>
          <w:tcPr>
            <w:tcW w:w="8874" w:type="dxa"/>
            <w:tcBorders>
              <w:top w:val="nil"/>
              <w:left w:val="single" w:sz="4" w:space="0" w:color="auto"/>
              <w:bottom w:val="single" w:sz="4" w:space="0" w:color="auto"/>
            </w:tcBorders>
          </w:tcPr>
          <w:p w:rsidR="00CE50DD" w:rsidRPr="002E500C" w:rsidRDefault="00CE50DD" w:rsidP="00E9065F">
            <w:pPr>
              <w:autoSpaceDE w:val="0"/>
              <w:autoSpaceDN w:val="0"/>
              <w:adjustRightInd w:val="0"/>
              <w:spacing w:after="0" w:line="360" w:lineRule="auto"/>
              <w:rPr>
                <w:rFonts w:ascii="Arial" w:hAnsi="Arial" w:cs="Arial"/>
                <w:sz w:val="24"/>
                <w:szCs w:val="24"/>
              </w:rPr>
            </w:pPr>
            <w:r w:rsidRPr="002E500C">
              <w:rPr>
                <w:rFonts w:ascii="Arial" w:hAnsi="Arial" w:cs="Arial"/>
                <w:sz w:val="24"/>
                <w:szCs w:val="24"/>
              </w:rPr>
              <w:t>Журнал операций по прочим операциям</w:t>
            </w:r>
          </w:p>
        </w:tc>
      </w:tr>
      <w:tr w:rsidR="002E500C" w:rsidRPr="002E500C" w:rsidTr="00E97038">
        <w:tc>
          <w:tcPr>
            <w:tcW w:w="1276" w:type="dxa"/>
            <w:tcBorders>
              <w:top w:val="nil"/>
              <w:bottom w:val="single" w:sz="4" w:space="0" w:color="auto"/>
              <w:right w:val="nil"/>
            </w:tcBorders>
          </w:tcPr>
          <w:p w:rsidR="002E500C" w:rsidRPr="002E500C" w:rsidRDefault="002E500C" w:rsidP="00E9065F">
            <w:pPr>
              <w:autoSpaceDE w:val="0"/>
              <w:autoSpaceDN w:val="0"/>
              <w:adjustRightInd w:val="0"/>
              <w:spacing w:after="0" w:line="360" w:lineRule="auto"/>
              <w:jc w:val="center"/>
              <w:rPr>
                <w:rFonts w:ascii="Arial" w:hAnsi="Arial" w:cs="Arial"/>
                <w:sz w:val="24"/>
                <w:szCs w:val="24"/>
              </w:rPr>
            </w:pPr>
            <w:r w:rsidRPr="002E500C">
              <w:rPr>
                <w:rFonts w:ascii="Arial" w:hAnsi="Arial" w:cs="Arial"/>
                <w:sz w:val="24"/>
                <w:szCs w:val="24"/>
              </w:rPr>
              <w:t>8</w:t>
            </w:r>
            <w:r w:rsidR="00CE50DD">
              <w:rPr>
                <w:rFonts w:ascii="Arial" w:hAnsi="Arial" w:cs="Arial"/>
                <w:sz w:val="24"/>
                <w:szCs w:val="24"/>
              </w:rPr>
              <w:t>с</w:t>
            </w:r>
          </w:p>
        </w:tc>
        <w:tc>
          <w:tcPr>
            <w:tcW w:w="8874" w:type="dxa"/>
            <w:tcBorders>
              <w:top w:val="nil"/>
              <w:left w:val="single" w:sz="4" w:space="0" w:color="auto"/>
              <w:bottom w:val="single" w:sz="4" w:space="0" w:color="auto"/>
            </w:tcBorders>
          </w:tcPr>
          <w:p w:rsidR="002E500C" w:rsidRPr="002E500C" w:rsidRDefault="002E500C" w:rsidP="00E9065F">
            <w:pPr>
              <w:autoSpaceDE w:val="0"/>
              <w:autoSpaceDN w:val="0"/>
              <w:adjustRightInd w:val="0"/>
              <w:spacing w:after="0" w:line="360" w:lineRule="auto"/>
              <w:rPr>
                <w:rFonts w:ascii="Arial" w:hAnsi="Arial" w:cs="Arial"/>
                <w:sz w:val="24"/>
                <w:szCs w:val="24"/>
              </w:rPr>
            </w:pPr>
            <w:r w:rsidRPr="002E500C">
              <w:rPr>
                <w:rFonts w:ascii="Arial" w:hAnsi="Arial" w:cs="Arial"/>
                <w:sz w:val="24"/>
                <w:szCs w:val="24"/>
              </w:rPr>
              <w:t>Журнал операций по прочим операциям</w:t>
            </w:r>
            <w:r w:rsidR="00CE50DD">
              <w:rPr>
                <w:rFonts w:ascii="Arial" w:hAnsi="Arial" w:cs="Arial"/>
                <w:sz w:val="24"/>
                <w:szCs w:val="24"/>
              </w:rPr>
              <w:t xml:space="preserve"> (санкционирование)</w:t>
            </w:r>
          </w:p>
        </w:tc>
      </w:tr>
      <w:tr w:rsidR="002E500C" w:rsidRPr="002E500C" w:rsidTr="00E97038">
        <w:tc>
          <w:tcPr>
            <w:tcW w:w="1276" w:type="dxa"/>
            <w:tcBorders>
              <w:top w:val="nil"/>
              <w:bottom w:val="single" w:sz="4" w:space="0" w:color="auto"/>
              <w:right w:val="nil"/>
            </w:tcBorders>
          </w:tcPr>
          <w:p w:rsidR="002E500C" w:rsidRPr="002E500C" w:rsidRDefault="002E500C" w:rsidP="00E9065F">
            <w:pPr>
              <w:autoSpaceDE w:val="0"/>
              <w:autoSpaceDN w:val="0"/>
              <w:adjustRightInd w:val="0"/>
              <w:spacing w:after="0" w:line="360" w:lineRule="auto"/>
              <w:jc w:val="center"/>
              <w:rPr>
                <w:rFonts w:ascii="Arial" w:hAnsi="Arial" w:cs="Arial"/>
                <w:sz w:val="24"/>
                <w:szCs w:val="24"/>
              </w:rPr>
            </w:pPr>
            <w:r w:rsidRPr="002E500C">
              <w:rPr>
                <w:rFonts w:ascii="Arial" w:hAnsi="Arial" w:cs="Arial"/>
                <w:sz w:val="24"/>
                <w:szCs w:val="24"/>
              </w:rPr>
              <w:t>8</w:t>
            </w:r>
            <w:r w:rsidR="00CE50DD">
              <w:rPr>
                <w:rFonts w:ascii="Arial" w:hAnsi="Arial" w:cs="Arial"/>
                <w:sz w:val="24"/>
                <w:szCs w:val="24"/>
              </w:rPr>
              <w:t>и</w:t>
            </w:r>
          </w:p>
        </w:tc>
        <w:tc>
          <w:tcPr>
            <w:tcW w:w="8874" w:type="dxa"/>
            <w:tcBorders>
              <w:top w:val="nil"/>
              <w:left w:val="single" w:sz="4" w:space="0" w:color="auto"/>
              <w:bottom w:val="single" w:sz="4" w:space="0" w:color="auto"/>
            </w:tcBorders>
          </w:tcPr>
          <w:p w:rsidR="002E500C" w:rsidRPr="002E500C" w:rsidRDefault="002E500C" w:rsidP="00E9065F">
            <w:pPr>
              <w:autoSpaceDE w:val="0"/>
              <w:autoSpaceDN w:val="0"/>
              <w:adjustRightInd w:val="0"/>
              <w:spacing w:after="0" w:line="360" w:lineRule="auto"/>
              <w:rPr>
                <w:rFonts w:ascii="Arial" w:hAnsi="Arial" w:cs="Arial"/>
                <w:sz w:val="24"/>
                <w:szCs w:val="24"/>
              </w:rPr>
            </w:pPr>
            <w:r w:rsidRPr="002E500C">
              <w:rPr>
                <w:rFonts w:ascii="Arial" w:hAnsi="Arial" w:cs="Arial"/>
                <w:sz w:val="24"/>
                <w:szCs w:val="24"/>
              </w:rPr>
              <w:t>Журнал операций по прочим операциям</w:t>
            </w:r>
            <w:r w:rsidR="00CE50DD">
              <w:rPr>
                <w:rFonts w:ascii="Arial" w:hAnsi="Arial" w:cs="Arial"/>
                <w:sz w:val="24"/>
                <w:szCs w:val="24"/>
              </w:rPr>
              <w:t xml:space="preserve"> (исправление ошибок прошлых лет</w:t>
            </w:r>
            <w:r w:rsidR="00D87F94">
              <w:rPr>
                <w:rFonts w:ascii="Arial" w:hAnsi="Arial" w:cs="Arial"/>
                <w:sz w:val="24"/>
                <w:szCs w:val="24"/>
              </w:rPr>
              <w:t>)</w:t>
            </w:r>
          </w:p>
        </w:tc>
      </w:tr>
      <w:tr w:rsidR="006B004D" w:rsidRPr="002E500C" w:rsidTr="006B004D">
        <w:tc>
          <w:tcPr>
            <w:tcW w:w="1276" w:type="dxa"/>
            <w:tcBorders>
              <w:top w:val="nil"/>
              <w:left w:val="single" w:sz="4" w:space="0" w:color="auto"/>
              <w:bottom w:val="single" w:sz="4" w:space="0" w:color="auto"/>
              <w:right w:val="nil"/>
            </w:tcBorders>
          </w:tcPr>
          <w:p w:rsidR="006B004D" w:rsidRPr="002E500C" w:rsidRDefault="006B004D" w:rsidP="006B004D">
            <w:pPr>
              <w:autoSpaceDE w:val="0"/>
              <w:autoSpaceDN w:val="0"/>
              <w:adjustRightInd w:val="0"/>
              <w:spacing w:after="0" w:line="360" w:lineRule="auto"/>
              <w:jc w:val="center"/>
              <w:rPr>
                <w:rFonts w:ascii="Arial" w:hAnsi="Arial" w:cs="Arial"/>
                <w:sz w:val="24"/>
                <w:szCs w:val="24"/>
              </w:rPr>
            </w:pPr>
            <w:r w:rsidRPr="002E500C">
              <w:rPr>
                <w:rFonts w:ascii="Arial" w:hAnsi="Arial" w:cs="Arial"/>
                <w:sz w:val="24"/>
                <w:szCs w:val="24"/>
              </w:rPr>
              <w:t>8</w:t>
            </w:r>
            <w:r>
              <w:rPr>
                <w:rFonts w:ascii="Arial" w:hAnsi="Arial" w:cs="Arial"/>
                <w:sz w:val="24"/>
                <w:szCs w:val="24"/>
              </w:rPr>
              <w:t>н</w:t>
            </w:r>
          </w:p>
        </w:tc>
        <w:tc>
          <w:tcPr>
            <w:tcW w:w="8874" w:type="dxa"/>
            <w:tcBorders>
              <w:top w:val="nil"/>
              <w:left w:val="single" w:sz="4" w:space="0" w:color="auto"/>
              <w:bottom w:val="single" w:sz="4" w:space="0" w:color="auto"/>
              <w:right w:val="single" w:sz="4" w:space="0" w:color="auto"/>
            </w:tcBorders>
          </w:tcPr>
          <w:p w:rsidR="006B004D" w:rsidRPr="002E500C" w:rsidRDefault="006B004D" w:rsidP="006B004D">
            <w:pPr>
              <w:autoSpaceDE w:val="0"/>
              <w:autoSpaceDN w:val="0"/>
              <w:adjustRightInd w:val="0"/>
              <w:spacing w:after="0" w:line="360" w:lineRule="auto"/>
              <w:rPr>
                <w:rFonts w:ascii="Arial" w:hAnsi="Arial" w:cs="Arial"/>
                <w:sz w:val="24"/>
                <w:szCs w:val="24"/>
              </w:rPr>
            </w:pPr>
            <w:r w:rsidRPr="002E500C">
              <w:rPr>
                <w:rFonts w:ascii="Arial" w:hAnsi="Arial" w:cs="Arial"/>
                <w:sz w:val="24"/>
                <w:szCs w:val="24"/>
              </w:rPr>
              <w:t>Журнал операций по прочим операциям</w:t>
            </w:r>
            <w:r>
              <w:rPr>
                <w:rFonts w:ascii="Arial" w:hAnsi="Arial" w:cs="Arial"/>
                <w:sz w:val="24"/>
                <w:szCs w:val="24"/>
              </w:rPr>
              <w:t xml:space="preserve"> (налоги и сборы)</w:t>
            </w:r>
          </w:p>
        </w:tc>
      </w:tr>
    </w:tbl>
    <w:p w:rsidR="002E500C" w:rsidRPr="002E500C" w:rsidRDefault="002E500C" w:rsidP="002E500C">
      <w:pPr>
        <w:autoSpaceDE w:val="0"/>
        <w:autoSpaceDN w:val="0"/>
        <w:adjustRightInd w:val="0"/>
        <w:spacing w:after="0" w:line="240" w:lineRule="auto"/>
        <w:ind w:firstLine="720"/>
        <w:jc w:val="both"/>
        <w:rPr>
          <w:rFonts w:ascii="Arial" w:hAnsi="Arial" w:cs="Arial"/>
          <w:sz w:val="24"/>
          <w:szCs w:val="24"/>
        </w:rPr>
      </w:pPr>
    </w:p>
    <w:p w:rsidR="002E500C" w:rsidRPr="002E500C" w:rsidRDefault="002E500C" w:rsidP="002E500C">
      <w:pPr>
        <w:autoSpaceDE w:val="0"/>
        <w:autoSpaceDN w:val="0"/>
        <w:adjustRightInd w:val="0"/>
        <w:spacing w:after="0" w:line="240" w:lineRule="auto"/>
        <w:ind w:firstLine="720"/>
        <w:jc w:val="both"/>
        <w:rPr>
          <w:rFonts w:ascii="Arial" w:hAnsi="Arial" w:cs="Arial"/>
          <w:sz w:val="24"/>
          <w:szCs w:val="24"/>
        </w:rPr>
      </w:pPr>
    </w:p>
    <w:p w:rsidR="002E500C" w:rsidRPr="008C6F3C" w:rsidRDefault="002E500C" w:rsidP="002E500C">
      <w:pPr>
        <w:autoSpaceDE w:val="0"/>
        <w:autoSpaceDN w:val="0"/>
        <w:adjustRightInd w:val="0"/>
        <w:spacing w:after="0" w:line="240" w:lineRule="auto"/>
        <w:ind w:firstLine="720"/>
        <w:jc w:val="right"/>
        <w:rPr>
          <w:rFonts w:ascii="Arial" w:hAnsi="Arial" w:cs="Arial"/>
          <w:sz w:val="24"/>
          <w:szCs w:val="24"/>
        </w:rPr>
      </w:pPr>
    </w:p>
    <w:p w:rsidR="008C6F3C" w:rsidRDefault="008C6F3C" w:rsidP="00A32708">
      <w:pPr>
        <w:spacing w:after="0" w:line="240" w:lineRule="auto"/>
        <w:jc w:val="right"/>
        <w:rPr>
          <w:rFonts w:ascii="Arial" w:hAnsi="Arial" w:cs="Arial"/>
          <w:sz w:val="24"/>
          <w:szCs w:val="24"/>
        </w:rPr>
      </w:pPr>
    </w:p>
    <w:p w:rsidR="006B004D" w:rsidRDefault="006B004D" w:rsidP="00A32708">
      <w:pPr>
        <w:spacing w:after="0" w:line="240" w:lineRule="auto"/>
        <w:jc w:val="right"/>
        <w:rPr>
          <w:rFonts w:ascii="Arial" w:hAnsi="Arial" w:cs="Arial"/>
          <w:sz w:val="24"/>
          <w:szCs w:val="24"/>
        </w:rPr>
      </w:pPr>
    </w:p>
    <w:p w:rsidR="006B004D" w:rsidRDefault="006B004D" w:rsidP="00A32708">
      <w:pPr>
        <w:spacing w:after="0" w:line="240" w:lineRule="auto"/>
        <w:jc w:val="right"/>
        <w:rPr>
          <w:rFonts w:ascii="Arial" w:hAnsi="Arial" w:cs="Arial"/>
          <w:sz w:val="24"/>
          <w:szCs w:val="24"/>
        </w:rPr>
      </w:pPr>
    </w:p>
    <w:p w:rsidR="006B004D" w:rsidRDefault="006B004D" w:rsidP="00A32708">
      <w:pPr>
        <w:spacing w:after="0" w:line="240" w:lineRule="auto"/>
        <w:jc w:val="right"/>
        <w:rPr>
          <w:rFonts w:ascii="Arial" w:hAnsi="Arial" w:cs="Arial"/>
          <w:sz w:val="24"/>
          <w:szCs w:val="24"/>
        </w:rPr>
      </w:pPr>
    </w:p>
    <w:p w:rsidR="006B004D" w:rsidRDefault="006B004D" w:rsidP="00A32708">
      <w:pPr>
        <w:spacing w:after="0" w:line="240" w:lineRule="auto"/>
        <w:jc w:val="right"/>
        <w:rPr>
          <w:rFonts w:ascii="Arial" w:hAnsi="Arial" w:cs="Arial"/>
          <w:sz w:val="24"/>
          <w:szCs w:val="24"/>
        </w:rPr>
      </w:pPr>
    </w:p>
    <w:p w:rsidR="006B004D" w:rsidRDefault="006B004D" w:rsidP="00A32708">
      <w:pPr>
        <w:spacing w:after="0" w:line="240" w:lineRule="auto"/>
        <w:jc w:val="right"/>
        <w:rPr>
          <w:rFonts w:ascii="Arial" w:hAnsi="Arial" w:cs="Arial"/>
          <w:sz w:val="24"/>
          <w:szCs w:val="24"/>
        </w:rPr>
      </w:pPr>
    </w:p>
    <w:p w:rsidR="006B004D" w:rsidRDefault="006B004D" w:rsidP="00A32708">
      <w:pPr>
        <w:spacing w:after="0" w:line="240" w:lineRule="auto"/>
        <w:jc w:val="right"/>
        <w:rPr>
          <w:rFonts w:ascii="Arial" w:hAnsi="Arial" w:cs="Arial"/>
          <w:sz w:val="24"/>
          <w:szCs w:val="24"/>
        </w:rPr>
      </w:pPr>
    </w:p>
    <w:p w:rsidR="006B004D" w:rsidRDefault="006B004D" w:rsidP="00A32708">
      <w:pPr>
        <w:spacing w:after="0" w:line="240" w:lineRule="auto"/>
        <w:jc w:val="right"/>
        <w:rPr>
          <w:rFonts w:ascii="Arial" w:hAnsi="Arial" w:cs="Arial"/>
          <w:sz w:val="24"/>
          <w:szCs w:val="24"/>
        </w:rPr>
      </w:pPr>
    </w:p>
    <w:p w:rsidR="006B004D" w:rsidRDefault="006B004D" w:rsidP="00A32708">
      <w:pPr>
        <w:spacing w:after="0" w:line="240" w:lineRule="auto"/>
        <w:jc w:val="right"/>
        <w:rPr>
          <w:rFonts w:ascii="Arial" w:hAnsi="Arial" w:cs="Arial"/>
          <w:sz w:val="24"/>
          <w:szCs w:val="24"/>
        </w:rPr>
      </w:pPr>
    </w:p>
    <w:p w:rsidR="006B004D" w:rsidRDefault="006B004D" w:rsidP="00A32708">
      <w:pPr>
        <w:spacing w:after="0" w:line="240" w:lineRule="auto"/>
        <w:jc w:val="right"/>
        <w:rPr>
          <w:rFonts w:ascii="Arial" w:hAnsi="Arial" w:cs="Arial"/>
          <w:sz w:val="24"/>
          <w:szCs w:val="24"/>
        </w:rPr>
      </w:pPr>
    </w:p>
    <w:p w:rsidR="006B004D" w:rsidRDefault="006B004D" w:rsidP="00A32708">
      <w:pPr>
        <w:spacing w:after="0" w:line="240" w:lineRule="auto"/>
        <w:jc w:val="right"/>
        <w:rPr>
          <w:rFonts w:ascii="Arial" w:hAnsi="Arial" w:cs="Arial"/>
          <w:sz w:val="24"/>
          <w:szCs w:val="24"/>
        </w:rPr>
      </w:pPr>
    </w:p>
    <w:p w:rsidR="006B004D" w:rsidRDefault="006B004D" w:rsidP="00A32708">
      <w:pPr>
        <w:spacing w:after="0" w:line="240" w:lineRule="auto"/>
        <w:jc w:val="right"/>
        <w:rPr>
          <w:rFonts w:ascii="Arial" w:hAnsi="Arial" w:cs="Arial"/>
          <w:sz w:val="24"/>
          <w:szCs w:val="24"/>
        </w:rPr>
      </w:pPr>
    </w:p>
    <w:p w:rsidR="006B004D" w:rsidRDefault="006B004D" w:rsidP="00A32708">
      <w:pPr>
        <w:spacing w:after="0" w:line="240" w:lineRule="auto"/>
        <w:jc w:val="right"/>
        <w:rPr>
          <w:rFonts w:ascii="Arial" w:hAnsi="Arial" w:cs="Arial"/>
          <w:sz w:val="24"/>
          <w:szCs w:val="24"/>
        </w:rPr>
      </w:pPr>
    </w:p>
    <w:p w:rsidR="006B004D" w:rsidRDefault="006B004D" w:rsidP="00A32708">
      <w:pPr>
        <w:spacing w:after="0" w:line="240" w:lineRule="auto"/>
        <w:jc w:val="right"/>
        <w:rPr>
          <w:rFonts w:ascii="Arial" w:hAnsi="Arial" w:cs="Arial"/>
          <w:sz w:val="24"/>
          <w:szCs w:val="24"/>
        </w:rPr>
      </w:pPr>
    </w:p>
    <w:p w:rsidR="006B004D" w:rsidRDefault="006B004D" w:rsidP="00A32708">
      <w:pPr>
        <w:spacing w:after="0" w:line="240" w:lineRule="auto"/>
        <w:jc w:val="right"/>
        <w:rPr>
          <w:rFonts w:ascii="Arial" w:hAnsi="Arial" w:cs="Arial"/>
          <w:sz w:val="24"/>
          <w:szCs w:val="24"/>
        </w:rPr>
      </w:pPr>
    </w:p>
    <w:p w:rsidR="006B004D" w:rsidRDefault="006B004D" w:rsidP="00A32708">
      <w:pPr>
        <w:spacing w:after="0" w:line="240" w:lineRule="auto"/>
        <w:jc w:val="right"/>
        <w:rPr>
          <w:rFonts w:ascii="Arial" w:hAnsi="Arial" w:cs="Arial"/>
          <w:sz w:val="24"/>
          <w:szCs w:val="24"/>
        </w:rPr>
      </w:pPr>
    </w:p>
    <w:p w:rsidR="006B004D" w:rsidRDefault="006B004D" w:rsidP="00A32708">
      <w:pPr>
        <w:spacing w:after="0" w:line="240" w:lineRule="auto"/>
        <w:jc w:val="right"/>
        <w:rPr>
          <w:rFonts w:ascii="Arial" w:hAnsi="Arial" w:cs="Arial"/>
          <w:sz w:val="24"/>
          <w:szCs w:val="24"/>
        </w:rPr>
      </w:pPr>
    </w:p>
    <w:p w:rsidR="006B004D" w:rsidRDefault="006B004D" w:rsidP="00A32708">
      <w:pPr>
        <w:spacing w:after="0" w:line="240" w:lineRule="auto"/>
        <w:jc w:val="right"/>
        <w:rPr>
          <w:rFonts w:ascii="Arial" w:hAnsi="Arial" w:cs="Arial"/>
          <w:sz w:val="24"/>
          <w:szCs w:val="24"/>
        </w:rPr>
      </w:pPr>
    </w:p>
    <w:p w:rsidR="006B004D" w:rsidRDefault="006B004D" w:rsidP="00A32708">
      <w:pPr>
        <w:spacing w:after="0" w:line="240" w:lineRule="auto"/>
        <w:jc w:val="right"/>
        <w:rPr>
          <w:rFonts w:ascii="Arial" w:hAnsi="Arial" w:cs="Arial"/>
          <w:sz w:val="24"/>
          <w:szCs w:val="24"/>
        </w:rPr>
      </w:pPr>
    </w:p>
    <w:p w:rsidR="006B004D" w:rsidRDefault="006B004D" w:rsidP="00A32708">
      <w:pPr>
        <w:spacing w:after="0" w:line="240" w:lineRule="auto"/>
        <w:jc w:val="right"/>
        <w:rPr>
          <w:rFonts w:ascii="Arial" w:hAnsi="Arial" w:cs="Arial"/>
          <w:sz w:val="24"/>
          <w:szCs w:val="24"/>
        </w:rPr>
      </w:pPr>
    </w:p>
    <w:p w:rsidR="006B004D" w:rsidRDefault="006B004D" w:rsidP="00A32708">
      <w:pPr>
        <w:spacing w:after="0" w:line="240" w:lineRule="auto"/>
        <w:jc w:val="right"/>
        <w:rPr>
          <w:rFonts w:ascii="Arial" w:hAnsi="Arial" w:cs="Arial"/>
          <w:sz w:val="24"/>
          <w:szCs w:val="24"/>
        </w:rPr>
      </w:pPr>
    </w:p>
    <w:p w:rsidR="006B004D" w:rsidRDefault="006B004D" w:rsidP="00A32708">
      <w:pPr>
        <w:spacing w:after="0" w:line="240" w:lineRule="auto"/>
        <w:jc w:val="right"/>
        <w:rPr>
          <w:rFonts w:ascii="Arial" w:hAnsi="Arial" w:cs="Arial"/>
          <w:sz w:val="24"/>
          <w:szCs w:val="24"/>
        </w:rPr>
      </w:pPr>
    </w:p>
    <w:p w:rsidR="00E9065F" w:rsidRDefault="00E9065F" w:rsidP="00A32708">
      <w:pPr>
        <w:spacing w:after="0" w:line="240" w:lineRule="auto"/>
        <w:jc w:val="right"/>
        <w:rPr>
          <w:rFonts w:ascii="Arial" w:hAnsi="Arial" w:cs="Arial"/>
          <w:sz w:val="24"/>
          <w:szCs w:val="24"/>
        </w:rPr>
        <w:sectPr w:rsidR="00E9065F" w:rsidSect="0057338D">
          <w:pgSz w:w="11900" w:h="16800"/>
          <w:pgMar w:top="1440" w:right="799" w:bottom="1440" w:left="1100" w:header="720" w:footer="720" w:gutter="0"/>
          <w:cols w:space="720"/>
          <w:noEndnote/>
          <w:docGrid w:linePitch="299"/>
        </w:sectPr>
      </w:pPr>
    </w:p>
    <w:p w:rsidR="006B004D" w:rsidRDefault="006B004D" w:rsidP="00A32708">
      <w:pPr>
        <w:spacing w:after="0" w:line="240" w:lineRule="auto"/>
        <w:jc w:val="right"/>
        <w:rPr>
          <w:rFonts w:ascii="Arial" w:hAnsi="Arial" w:cs="Arial"/>
          <w:sz w:val="24"/>
          <w:szCs w:val="24"/>
        </w:rPr>
      </w:pPr>
    </w:p>
    <w:p w:rsidR="006B004D" w:rsidRDefault="006B004D" w:rsidP="006B004D">
      <w:pPr>
        <w:autoSpaceDE w:val="0"/>
        <w:autoSpaceDN w:val="0"/>
        <w:adjustRightInd w:val="0"/>
        <w:spacing w:after="0" w:line="240" w:lineRule="auto"/>
        <w:ind w:firstLine="720"/>
        <w:jc w:val="right"/>
        <w:rPr>
          <w:rFonts w:ascii="Arial" w:hAnsi="Arial" w:cs="Arial"/>
          <w:sz w:val="24"/>
          <w:szCs w:val="24"/>
        </w:rPr>
      </w:pPr>
      <w:r>
        <w:rPr>
          <w:rFonts w:ascii="Arial" w:hAnsi="Arial" w:cs="Arial"/>
          <w:sz w:val="24"/>
          <w:szCs w:val="24"/>
        </w:rPr>
        <w:t>Приложение № 4</w:t>
      </w:r>
    </w:p>
    <w:p w:rsidR="006B004D" w:rsidRDefault="006B004D" w:rsidP="00A32708">
      <w:pPr>
        <w:spacing w:after="0" w:line="240" w:lineRule="auto"/>
        <w:jc w:val="right"/>
        <w:rPr>
          <w:rFonts w:ascii="Arial" w:hAnsi="Arial" w:cs="Arial"/>
          <w:sz w:val="24"/>
          <w:szCs w:val="24"/>
        </w:rPr>
      </w:pPr>
    </w:p>
    <w:p w:rsidR="00E9065F" w:rsidRPr="00E9065F" w:rsidRDefault="00E9065F" w:rsidP="00E9065F">
      <w:pPr>
        <w:autoSpaceDE w:val="0"/>
        <w:autoSpaceDN w:val="0"/>
        <w:adjustRightInd w:val="0"/>
        <w:spacing w:before="108" w:after="108" w:line="240" w:lineRule="auto"/>
        <w:jc w:val="center"/>
        <w:outlineLvl w:val="0"/>
        <w:rPr>
          <w:rFonts w:ascii="Arial" w:hAnsi="Arial" w:cs="Arial"/>
          <w:b/>
          <w:bCs/>
          <w:color w:val="26282F"/>
          <w:sz w:val="24"/>
          <w:szCs w:val="24"/>
        </w:rPr>
      </w:pPr>
      <w:r w:rsidRPr="00E9065F">
        <w:rPr>
          <w:rFonts w:ascii="Arial" w:hAnsi="Arial" w:cs="Arial"/>
          <w:b/>
          <w:bCs/>
          <w:color w:val="26282F"/>
          <w:sz w:val="24"/>
          <w:szCs w:val="24"/>
        </w:rPr>
        <w:t>График документооборота</w:t>
      </w:r>
    </w:p>
    <w:p w:rsidR="00E9065F" w:rsidRPr="00E9065F" w:rsidRDefault="00E9065F" w:rsidP="00E9065F">
      <w:pPr>
        <w:autoSpaceDE w:val="0"/>
        <w:autoSpaceDN w:val="0"/>
        <w:adjustRightInd w:val="0"/>
        <w:spacing w:after="0" w:line="240" w:lineRule="auto"/>
        <w:ind w:firstLine="720"/>
        <w:jc w:val="both"/>
        <w:rPr>
          <w:rFonts w:ascii="Arial" w:hAnsi="Arial" w:cs="Arial"/>
          <w:sz w:val="24"/>
          <w:szCs w:val="24"/>
        </w:rPr>
      </w:pPr>
    </w:p>
    <w:tbl>
      <w:tblPr>
        <w:tblW w:w="5000" w:type="pct"/>
        <w:tblBorders>
          <w:top w:val="single" w:sz="4" w:space="0" w:color="auto"/>
          <w:left w:val="single" w:sz="4" w:space="0" w:color="auto"/>
          <w:bottom w:val="single" w:sz="4" w:space="0" w:color="auto"/>
          <w:right w:val="single" w:sz="4" w:space="0" w:color="auto"/>
        </w:tblBorders>
        <w:tblLook w:val="0000"/>
      </w:tblPr>
      <w:tblGrid>
        <w:gridCol w:w="3316"/>
        <w:gridCol w:w="2219"/>
        <w:gridCol w:w="99"/>
        <w:gridCol w:w="1906"/>
        <w:gridCol w:w="3763"/>
        <w:gridCol w:w="2833"/>
      </w:tblGrid>
      <w:tr w:rsidR="00E9065F" w:rsidRPr="00141E38" w:rsidTr="002B7EE4">
        <w:tc>
          <w:tcPr>
            <w:tcW w:w="1173" w:type="pct"/>
            <w:tcBorders>
              <w:top w:val="single" w:sz="4" w:space="0" w:color="auto"/>
              <w:bottom w:val="single" w:sz="4" w:space="0" w:color="auto"/>
              <w:right w:val="nil"/>
            </w:tcBorders>
          </w:tcPr>
          <w:p w:rsidR="00E9065F" w:rsidRPr="00141E38" w:rsidRDefault="00E9065F" w:rsidP="00E9065F">
            <w:pPr>
              <w:autoSpaceDE w:val="0"/>
              <w:autoSpaceDN w:val="0"/>
              <w:adjustRightInd w:val="0"/>
              <w:spacing w:after="0" w:line="240" w:lineRule="auto"/>
              <w:jc w:val="center"/>
              <w:rPr>
                <w:rFonts w:ascii="Arial" w:hAnsi="Arial" w:cs="Arial"/>
                <w:sz w:val="24"/>
                <w:szCs w:val="24"/>
              </w:rPr>
            </w:pPr>
            <w:r w:rsidRPr="00141E38">
              <w:rPr>
                <w:rFonts w:ascii="Arial" w:hAnsi="Arial" w:cs="Arial"/>
                <w:sz w:val="24"/>
                <w:szCs w:val="24"/>
              </w:rPr>
              <w:t>Вид документа</w:t>
            </w:r>
          </w:p>
        </w:tc>
        <w:tc>
          <w:tcPr>
            <w:tcW w:w="785" w:type="pct"/>
            <w:tcBorders>
              <w:top w:val="single" w:sz="4" w:space="0" w:color="auto"/>
              <w:left w:val="single" w:sz="4" w:space="0" w:color="auto"/>
              <w:bottom w:val="single" w:sz="4" w:space="0" w:color="auto"/>
              <w:right w:val="nil"/>
            </w:tcBorders>
          </w:tcPr>
          <w:p w:rsidR="00E9065F" w:rsidRPr="00141E38" w:rsidRDefault="00E9065F" w:rsidP="00E9065F">
            <w:pPr>
              <w:autoSpaceDE w:val="0"/>
              <w:autoSpaceDN w:val="0"/>
              <w:adjustRightInd w:val="0"/>
              <w:spacing w:after="0" w:line="240" w:lineRule="auto"/>
              <w:jc w:val="center"/>
              <w:rPr>
                <w:rFonts w:ascii="Arial" w:hAnsi="Arial" w:cs="Arial"/>
                <w:sz w:val="24"/>
                <w:szCs w:val="24"/>
              </w:rPr>
            </w:pPr>
            <w:r w:rsidRPr="00141E38">
              <w:rPr>
                <w:rFonts w:ascii="Arial" w:hAnsi="Arial" w:cs="Arial"/>
                <w:sz w:val="24"/>
                <w:szCs w:val="24"/>
              </w:rPr>
              <w:t>Кто представляет</w:t>
            </w:r>
          </w:p>
        </w:tc>
        <w:tc>
          <w:tcPr>
            <w:tcW w:w="709" w:type="pct"/>
            <w:gridSpan w:val="2"/>
            <w:tcBorders>
              <w:top w:val="single" w:sz="4" w:space="0" w:color="auto"/>
              <w:left w:val="single" w:sz="4" w:space="0" w:color="auto"/>
              <w:bottom w:val="single" w:sz="4" w:space="0" w:color="auto"/>
              <w:right w:val="nil"/>
            </w:tcBorders>
          </w:tcPr>
          <w:p w:rsidR="00E9065F" w:rsidRPr="00141E38" w:rsidRDefault="00E9065F" w:rsidP="00E9065F">
            <w:pPr>
              <w:autoSpaceDE w:val="0"/>
              <w:autoSpaceDN w:val="0"/>
              <w:adjustRightInd w:val="0"/>
              <w:spacing w:after="0" w:line="240" w:lineRule="auto"/>
              <w:jc w:val="center"/>
              <w:rPr>
                <w:rFonts w:ascii="Arial" w:hAnsi="Arial" w:cs="Arial"/>
                <w:sz w:val="24"/>
                <w:szCs w:val="24"/>
              </w:rPr>
            </w:pPr>
            <w:r w:rsidRPr="00141E38">
              <w:rPr>
                <w:rFonts w:ascii="Arial" w:hAnsi="Arial" w:cs="Arial"/>
                <w:sz w:val="24"/>
                <w:szCs w:val="24"/>
              </w:rPr>
              <w:t>Кому представляет</w:t>
            </w:r>
          </w:p>
        </w:tc>
        <w:tc>
          <w:tcPr>
            <w:tcW w:w="1331" w:type="pct"/>
            <w:tcBorders>
              <w:top w:val="single" w:sz="4" w:space="0" w:color="auto"/>
              <w:left w:val="single" w:sz="4" w:space="0" w:color="auto"/>
              <w:bottom w:val="single" w:sz="4" w:space="0" w:color="auto"/>
              <w:right w:val="nil"/>
            </w:tcBorders>
          </w:tcPr>
          <w:p w:rsidR="00E9065F" w:rsidRPr="00141E38" w:rsidRDefault="00E9065F" w:rsidP="00E9065F">
            <w:pPr>
              <w:autoSpaceDE w:val="0"/>
              <w:autoSpaceDN w:val="0"/>
              <w:adjustRightInd w:val="0"/>
              <w:spacing w:after="0" w:line="240" w:lineRule="auto"/>
              <w:jc w:val="center"/>
              <w:rPr>
                <w:rFonts w:ascii="Arial" w:hAnsi="Arial" w:cs="Arial"/>
                <w:sz w:val="24"/>
                <w:szCs w:val="24"/>
              </w:rPr>
            </w:pPr>
            <w:r w:rsidRPr="00141E38">
              <w:rPr>
                <w:rFonts w:ascii="Arial" w:hAnsi="Arial" w:cs="Arial"/>
                <w:sz w:val="24"/>
                <w:szCs w:val="24"/>
              </w:rPr>
              <w:t>Срок сдачи</w:t>
            </w:r>
          </w:p>
        </w:tc>
        <w:tc>
          <w:tcPr>
            <w:tcW w:w="1002" w:type="pct"/>
            <w:tcBorders>
              <w:top w:val="single" w:sz="4" w:space="0" w:color="auto"/>
              <w:left w:val="single" w:sz="4" w:space="0" w:color="auto"/>
              <w:bottom w:val="single" w:sz="4" w:space="0" w:color="auto"/>
            </w:tcBorders>
          </w:tcPr>
          <w:p w:rsidR="00E9065F" w:rsidRPr="00141E38" w:rsidRDefault="00E9065F" w:rsidP="00E9065F">
            <w:pPr>
              <w:autoSpaceDE w:val="0"/>
              <w:autoSpaceDN w:val="0"/>
              <w:adjustRightInd w:val="0"/>
              <w:spacing w:after="0" w:line="240" w:lineRule="auto"/>
              <w:jc w:val="center"/>
              <w:rPr>
                <w:rFonts w:ascii="Arial" w:hAnsi="Arial" w:cs="Arial"/>
                <w:sz w:val="24"/>
                <w:szCs w:val="24"/>
              </w:rPr>
            </w:pPr>
            <w:r w:rsidRPr="00141E38">
              <w:rPr>
                <w:rFonts w:ascii="Arial" w:hAnsi="Arial" w:cs="Arial"/>
                <w:sz w:val="24"/>
                <w:szCs w:val="24"/>
              </w:rPr>
              <w:t>Срок исполнения (обработки)</w:t>
            </w:r>
          </w:p>
        </w:tc>
      </w:tr>
      <w:tr w:rsidR="00E9065F" w:rsidRPr="00141E38" w:rsidTr="00E9065F">
        <w:tc>
          <w:tcPr>
            <w:tcW w:w="5000" w:type="pct"/>
            <w:gridSpan w:val="6"/>
            <w:tcBorders>
              <w:top w:val="nil"/>
              <w:bottom w:val="single" w:sz="4" w:space="0" w:color="auto"/>
            </w:tcBorders>
          </w:tcPr>
          <w:p w:rsidR="00E9065F" w:rsidRPr="00141E38" w:rsidRDefault="00E9065F" w:rsidP="00E9065F">
            <w:pPr>
              <w:autoSpaceDE w:val="0"/>
              <w:autoSpaceDN w:val="0"/>
              <w:adjustRightInd w:val="0"/>
              <w:spacing w:before="108" w:after="108" w:line="240" w:lineRule="auto"/>
              <w:jc w:val="center"/>
              <w:outlineLvl w:val="0"/>
              <w:rPr>
                <w:rFonts w:ascii="Arial" w:hAnsi="Arial" w:cs="Arial"/>
                <w:b/>
                <w:bCs/>
                <w:sz w:val="24"/>
                <w:szCs w:val="24"/>
              </w:rPr>
            </w:pPr>
            <w:bookmarkStart w:id="71" w:name="sub_1"/>
            <w:r w:rsidRPr="00141E38">
              <w:rPr>
                <w:rFonts w:ascii="Arial" w:hAnsi="Arial" w:cs="Arial"/>
                <w:b/>
                <w:bCs/>
                <w:sz w:val="24"/>
                <w:szCs w:val="24"/>
              </w:rPr>
              <w:t>Кадровые документы, документы по учету рабочего времени и расчетам с персоналом по оплате труда</w:t>
            </w:r>
            <w:bookmarkEnd w:id="71"/>
          </w:p>
        </w:tc>
      </w:tr>
      <w:tr w:rsidR="00E9065F" w:rsidRPr="00141E38" w:rsidTr="002B7EE4">
        <w:tc>
          <w:tcPr>
            <w:tcW w:w="1173" w:type="pct"/>
            <w:tcBorders>
              <w:top w:val="nil"/>
              <w:bottom w:val="single" w:sz="4" w:space="0" w:color="auto"/>
              <w:right w:val="nil"/>
            </w:tcBorders>
          </w:tcPr>
          <w:p w:rsidR="00E9065F" w:rsidRPr="00141E38" w:rsidRDefault="00E9065F" w:rsidP="00E9065F">
            <w:pPr>
              <w:autoSpaceDE w:val="0"/>
              <w:autoSpaceDN w:val="0"/>
              <w:adjustRightInd w:val="0"/>
              <w:spacing w:after="0" w:line="240" w:lineRule="auto"/>
              <w:rPr>
                <w:rFonts w:ascii="Arial" w:hAnsi="Arial" w:cs="Arial"/>
              </w:rPr>
            </w:pPr>
            <w:r w:rsidRPr="00141E38">
              <w:rPr>
                <w:rFonts w:ascii="Arial" w:hAnsi="Arial" w:cs="Arial"/>
              </w:rPr>
              <w:t>Выписка из приказа о приеме на работу</w:t>
            </w:r>
          </w:p>
        </w:tc>
        <w:tc>
          <w:tcPr>
            <w:tcW w:w="785" w:type="pct"/>
            <w:tcBorders>
              <w:top w:val="nil"/>
              <w:left w:val="single" w:sz="4" w:space="0" w:color="auto"/>
              <w:bottom w:val="single" w:sz="4" w:space="0" w:color="auto"/>
              <w:right w:val="nil"/>
            </w:tcBorders>
          </w:tcPr>
          <w:p w:rsidR="00E9065F" w:rsidRPr="00141E38" w:rsidRDefault="00E9065F" w:rsidP="00E9065F">
            <w:pPr>
              <w:autoSpaceDE w:val="0"/>
              <w:autoSpaceDN w:val="0"/>
              <w:adjustRightInd w:val="0"/>
              <w:spacing w:after="0" w:line="240" w:lineRule="auto"/>
              <w:jc w:val="center"/>
              <w:rPr>
                <w:rFonts w:ascii="Arial" w:hAnsi="Arial" w:cs="Arial"/>
              </w:rPr>
            </w:pPr>
            <w:r w:rsidRPr="00141E38">
              <w:rPr>
                <w:rFonts w:ascii="Arial" w:hAnsi="Arial" w:cs="Arial"/>
              </w:rPr>
              <w:t>Отдел кадров</w:t>
            </w:r>
          </w:p>
        </w:tc>
        <w:tc>
          <w:tcPr>
            <w:tcW w:w="709" w:type="pct"/>
            <w:gridSpan w:val="2"/>
            <w:tcBorders>
              <w:top w:val="nil"/>
              <w:left w:val="single" w:sz="4" w:space="0" w:color="auto"/>
              <w:bottom w:val="single" w:sz="4" w:space="0" w:color="auto"/>
              <w:right w:val="nil"/>
            </w:tcBorders>
          </w:tcPr>
          <w:p w:rsidR="00E9065F" w:rsidRPr="00141E38" w:rsidRDefault="00E9065F" w:rsidP="00E9065F">
            <w:pPr>
              <w:autoSpaceDE w:val="0"/>
              <w:autoSpaceDN w:val="0"/>
              <w:adjustRightInd w:val="0"/>
              <w:spacing w:after="0" w:line="240" w:lineRule="auto"/>
              <w:jc w:val="center"/>
              <w:rPr>
                <w:rFonts w:ascii="Arial" w:hAnsi="Arial" w:cs="Arial"/>
              </w:rPr>
            </w:pPr>
            <w:r w:rsidRPr="00141E38">
              <w:rPr>
                <w:rFonts w:ascii="Arial" w:hAnsi="Arial" w:cs="Arial"/>
              </w:rPr>
              <w:t>Бухгалтерия</w:t>
            </w:r>
          </w:p>
        </w:tc>
        <w:tc>
          <w:tcPr>
            <w:tcW w:w="1331" w:type="pct"/>
            <w:tcBorders>
              <w:top w:val="nil"/>
              <w:left w:val="single" w:sz="4" w:space="0" w:color="auto"/>
              <w:bottom w:val="single" w:sz="4" w:space="0" w:color="auto"/>
              <w:right w:val="nil"/>
            </w:tcBorders>
          </w:tcPr>
          <w:p w:rsidR="00E9065F" w:rsidRPr="00141E38" w:rsidRDefault="00E9065F" w:rsidP="00E9065F">
            <w:pPr>
              <w:autoSpaceDE w:val="0"/>
              <w:autoSpaceDN w:val="0"/>
              <w:adjustRightInd w:val="0"/>
              <w:spacing w:after="0" w:line="240" w:lineRule="auto"/>
              <w:rPr>
                <w:rFonts w:ascii="Arial" w:hAnsi="Arial" w:cs="Arial"/>
              </w:rPr>
            </w:pPr>
            <w:r w:rsidRPr="00141E38">
              <w:rPr>
                <w:rFonts w:ascii="Arial" w:hAnsi="Arial" w:cs="Arial"/>
              </w:rPr>
              <w:t>Не позднее первого рабочего дня вновь принимаемого на работу</w:t>
            </w:r>
          </w:p>
        </w:tc>
        <w:tc>
          <w:tcPr>
            <w:tcW w:w="1002" w:type="pct"/>
            <w:tcBorders>
              <w:top w:val="nil"/>
              <w:left w:val="single" w:sz="4" w:space="0" w:color="auto"/>
              <w:bottom w:val="single" w:sz="4" w:space="0" w:color="auto"/>
            </w:tcBorders>
          </w:tcPr>
          <w:p w:rsidR="00E9065F" w:rsidRPr="00141E38" w:rsidRDefault="00E9065F" w:rsidP="00E9065F">
            <w:pPr>
              <w:autoSpaceDE w:val="0"/>
              <w:autoSpaceDN w:val="0"/>
              <w:adjustRightInd w:val="0"/>
              <w:spacing w:after="0" w:line="240" w:lineRule="auto"/>
              <w:rPr>
                <w:rFonts w:ascii="Arial" w:hAnsi="Arial" w:cs="Arial"/>
              </w:rPr>
            </w:pPr>
            <w:r w:rsidRPr="00141E38">
              <w:rPr>
                <w:rFonts w:ascii="Arial" w:hAnsi="Arial" w:cs="Arial"/>
              </w:rPr>
              <w:t>В течение 1 рабочего дня после получения приказа</w:t>
            </w:r>
          </w:p>
        </w:tc>
      </w:tr>
      <w:tr w:rsidR="00E9065F" w:rsidRPr="00141E38" w:rsidTr="002B7EE4">
        <w:tc>
          <w:tcPr>
            <w:tcW w:w="1173" w:type="pct"/>
            <w:tcBorders>
              <w:top w:val="nil"/>
              <w:bottom w:val="single" w:sz="4" w:space="0" w:color="auto"/>
              <w:right w:val="nil"/>
            </w:tcBorders>
          </w:tcPr>
          <w:p w:rsidR="00E9065F" w:rsidRPr="00141E38" w:rsidRDefault="00E9065F" w:rsidP="00E9065F">
            <w:pPr>
              <w:autoSpaceDE w:val="0"/>
              <w:autoSpaceDN w:val="0"/>
              <w:adjustRightInd w:val="0"/>
              <w:spacing w:after="0" w:line="240" w:lineRule="auto"/>
              <w:rPr>
                <w:rFonts w:ascii="Arial" w:hAnsi="Arial" w:cs="Arial"/>
              </w:rPr>
            </w:pPr>
            <w:r w:rsidRPr="00141E38">
              <w:rPr>
                <w:rFonts w:ascii="Arial" w:hAnsi="Arial" w:cs="Arial"/>
              </w:rPr>
              <w:t>Выписка из приказа (распоряжения) о переводе на другую работу</w:t>
            </w:r>
          </w:p>
        </w:tc>
        <w:tc>
          <w:tcPr>
            <w:tcW w:w="785" w:type="pct"/>
            <w:tcBorders>
              <w:top w:val="nil"/>
              <w:left w:val="single" w:sz="4" w:space="0" w:color="auto"/>
              <w:bottom w:val="single" w:sz="4" w:space="0" w:color="auto"/>
              <w:right w:val="nil"/>
            </w:tcBorders>
          </w:tcPr>
          <w:p w:rsidR="00E9065F" w:rsidRPr="00141E38" w:rsidRDefault="00E9065F" w:rsidP="00E9065F">
            <w:pPr>
              <w:autoSpaceDE w:val="0"/>
              <w:autoSpaceDN w:val="0"/>
              <w:adjustRightInd w:val="0"/>
              <w:spacing w:after="0" w:line="240" w:lineRule="auto"/>
              <w:jc w:val="center"/>
              <w:rPr>
                <w:rFonts w:ascii="Arial" w:hAnsi="Arial" w:cs="Arial"/>
              </w:rPr>
            </w:pPr>
            <w:r w:rsidRPr="00141E38">
              <w:rPr>
                <w:rFonts w:ascii="Arial" w:hAnsi="Arial" w:cs="Arial"/>
              </w:rPr>
              <w:t>Отдел кадров</w:t>
            </w:r>
          </w:p>
        </w:tc>
        <w:tc>
          <w:tcPr>
            <w:tcW w:w="709" w:type="pct"/>
            <w:gridSpan w:val="2"/>
            <w:tcBorders>
              <w:top w:val="nil"/>
              <w:left w:val="single" w:sz="4" w:space="0" w:color="auto"/>
              <w:bottom w:val="single" w:sz="4" w:space="0" w:color="auto"/>
              <w:right w:val="nil"/>
            </w:tcBorders>
          </w:tcPr>
          <w:p w:rsidR="00E9065F" w:rsidRPr="00141E38" w:rsidRDefault="00E9065F" w:rsidP="00E9065F">
            <w:pPr>
              <w:autoSpaceDE w:val="0"/>
              <w:autoSpaceDN w:val="0"/>
              <w:adjustRightInd w:val="0"/>
              <w:spacing w:after="0" w:line="240" w:lineRule="auto"/>
              <w:jc w:val="center"/>
              <w:rPr>
                <w:rFonts w:ascii="Arial" w:hAnsi="Arial" w:cs="Arial"/>
              </w:rPr>
            </w:pPr>
            <w:r w:rsidRPr="00141E38">
              <w:rPr>
                <w:rFonts w:ascii="Arial" w:hAnsi="Arial" w:cs="Arial"/>
              </w:rPr>
              <w:t>Бухгалтерия</w:t>
            </w:r>
          </w:p>
        </w:tc>
        <w:tc>
          <w:tcPr>
            <w:tcW w:w="1331" w:type="pct"/>
            <w:tcBorders>
              <w:top w:val="nil"/>
              <w:left w:val="single" w:sz="4" w:space="0" w:color="auto"/>
              <w:bottom w:val="single" w:sz="4" w:space="0" w:color="auto"/>
              <w:right w:val="nil"/>
            </w:tcBorders>
          </w:tcPr>
          <w:p w:rsidR="00E9065F" w:rsidRPr="00141E38" w:rsidRDefault="00E9065F" w:rsidP="00E9065F">
            <w:pPr>
              <w:autoSpaceDE w:val="0"/>
              <w:autoSpaceDN w:val="0"/>
              <w:adjustRightInd w:val="0"/>
              <w:spacing w:after="0" w:line="240" w:lineRule="auto"/>
              <w:rPr>
                <w:rFonts w:ascii="Arial" w:hAnsi="Arial" w:cs="Arial"/>
              </w:rPr>
            </w:pPr>
            <w:r w:rsidRPr="00141E38">
              <w:rPr>
                <w:rFonts w:ascii="Arial" w:hAnsi="Arial" w:cs="Arial"/>
              </w:rPr>
              <w:t>Не менее, чем за 3 дня до даты перевода</w:t>
            </w:r>
          </w:p>
        </w:tc>
        <w:tc>
          <w:tcPr>
            <w:tcW w:w="1002" w:type="pct"/>
            <w:tcBorders>
              <w:top w:val="nil"/>
              <w:left w:val="single" w:sz="4" w:space="0" w:color="auto"/>
              <w:bottom w:val="single" w:sz="4" w:space="0" w:color="auto"/>
            </w:tcBorders>
          </w:tcPr>
          <w:p w:rsidR="00E9065F" w:rsidRPr="00141E38" w:rsidRDefault="00E9065F" w:rsidP="00E9065F">
            <w:pPr>
              <w:autoSpaceDE w:val="0"/>
              <w:autoSpaceDN w:val="0"/>
              <w:adjustRightInd w:val="0"/>
              <w:spacing w:after="0" w:line="240" w:lineRule="auto"/>
              <w:rPr>
                <w:rFonts w:ascii="Arial" w:hAnsi="Arial" w:cs="Arial"/>
              </w:rPr>
            </w:pPr>
            <w:r w:rsidRPr="00141E38">
              <w:rPr>
                <w:rFonts w:ascii="Arial" w:hAnsi="Arial" w:cs="Arial"/>
              </w:rPr>
              <w:t>В течение 1 рабочего дня после получения приказа (распоряжения)</w:t>
            </w:r>
          </w:p>
        </w:tc>
      </w:tr>
      <w:tr w:rsidR="00E9065F" w:rsidRPr="00141E38" w:rsidTr="002B7EE4">
        <w:tc>
          <w:tcPr>
            <w:tcW w:w="1173" w:type="pct"/>
            <w:tcBorders>
              <w:top w:val="nil"/>
              <w:bottom w:val="single" w:sz="4" w:space="0" w:color="auto"/>
              <w:right w:val="nil"/>
            </w:tcBorders>
          </w:tcPr>
          <w:p w:rsidR="00E9065F" w:rsidRPr="00141E38" w:rsidRDefault="00E9065F" w:rsidP="00E9065F">
            <w:pPr>
              <w:autoSpaceDE w:val="0"/>
              <w:autoSpaceDN w:val="0"/>
              <w:adjustRightInd w:val="0"/>
              <w:spacing w:after="0" w:line="240" w:lineRule="auto"/>
              <w:rPr>
                <w:rFonts w:ascii="Arial" w:hAnsi="Arial" w:cs="Arial"/>
              </w:rPr>
            </w:pPr>
            <w:r w:rsidRPr="00141E38">
              <w:rPr>
                <w:rFonts w:ascii="Arial" w:hAnsi="Arial" w:cs="Arial"/>
              </w:rPr>
              <w:t>Листки временной нетрудоспособности</w:t>
            </w:r>
          </w:p>
        </w:tc>
        <w:tc>
          <w:tcPr>
            <w:tcW w:w="785" w:type="pct"/>
            <w:tcBorders>
              <w:top w:val="nil"/>
              <w:left w:val="single" w:sz="4" w:space="0" w:color="auto"/>
              <w:bottom w:val="single" w:sz="4" w:space="0" w:color="auto"/>
              <w:right w:val="nil"/>
            </w:tcBorders>
          </w:tcPr>
          <w:p w:rsidR="00E9065F" w:rsidRPr="00141E38" w:rsidRDefault="00E9065F" w:rsidP="00E9065F">
            <w:pPr>
              <w:autoSpaceDE w:val="0"/>
              <w:autoSpaceDN w:val="0"/>
              <w:adjustRightInd w:val="0"/>
              <w:spacing w:after="0" w:line="240" w:lineRule="auto"/>
              <w:jc w:val="center"/>
              <w:rPr>
                <w:rFonts w:ascii="Arial" w:hAnsi="Arial" w:cs="Arial"/>
              </w:rPr>
            </w:pPr>
            <w:r w:rsidRPr="00141E38">
              <w:rPr>
                <w:rFonts w:ascii="Arial" w:hAnsi="Arial" w:cs="Arial"/>
              </w:rPr>
              <w:t>Отдел кадров</w:t>
            </w:r>
          </w:p>
        </w:tc>
        <w:tc>
          <w:tcPr>
            <w:tcW w:w="709" w:type="pct"/>
            <w:gridSpan w:val="2"/>
            <w:tcBorders>
              <w:top w:val="nil"/>
              <w:left w:val="single" w:sz="4" w:space="0" w:color="auto"/>
              <w:bottom w:val="single" w:sz="4" w:space="0" w:color="auto"/>
              <w:right w:val="nil"/>
            </w:tcBorders>
          </w:tcPr>
          <w:p w:rsidR="00E9065F" w:rsidRPr="00141E38" w:rsidRDefault="00E9065F" w:rsidP="00E9065F">
            <w:pPr>
              <w:autoSpaceDE w:val="0"/>
              <w:autoSpaceDN w:val="0"/>
              <w:adjustRightInd w:val="0"/>
              <w:spacing w:after="0" w:line="240" w:lineRule="auto"/>
              <w:jc w:val="center"/>
              <w:rPr>
                <w:rFonts w:ascii="Arial" w:hAnsi="Arial" w:cs="Arial"/>
              </w:rPr>
            </w:pPr>
            <w:r w:rsidRPr="00141E38">
              <w:rPr>
                <w:rFonts w:ascii="Arial" w:hAnsi="Arial" w:cs="Arial"/>
              </w:rPr>
              <w:t>Бухгалтерия</w:t>
            </w:r>
          </w:p>
        </w:tc>
        <w:tc>
          <w:tcPr>
            <w:tcW w:w="1331" w:type="pct"/>
            <w:tcBorders>
              <w:top w:val="nil"/>
              <w:left w:val="single" w:sz="4" w:space="0" w:color="auto"/>
              <w:bottom w:val="single" w:sz="4" w:space="0" w:color="auto"/>
              <w:right w:val="nil"/>
            </w:tcBorders>
          </w:tcPr>
          <w:p w:rsidR="00E9065F" w:rsidRPr="00141E38" w:rsidRDefault="00E9065F" w:rsidP="00E9065F">
            <w:pPr>
              <w:autoSpaceDE w:val="0"/>
              <w:autoSpaceDN w:val="0"/>
              <w:adjustRightInd w:val="0"/>
              <w:spacing w:after="0" w:line="240" w:lineRule="auto"/>
              <w:rPr>
                <w:rFonts w:ascii="Arial" w:hAnsi="Arial" w:cs="Arial"/>
              </w:rPr>
            </w:pPr>
            <w:r w:rsidRPr="00141E38">
              <w:rPr>
                <w:rFonts w:ascii="Arial" w:hAnsi="Arial" w:cs="Arial"/>
              </w:rPr>
              <w:t>В день поступления документа</w:t>
            </w:r>
          </w:p>
        </w:tc>
        <w:tc>
          <w:tcPr>
            <w:tcW w:w="1002" w:type="pct"/>
            <w:tcBorders>
              <w:top w:val="nil"/>
              <w:left w:val="single" w:sz="4" w:space="0" w:color="auto"/>
              <w:bottom w:val="single" w:sz="4" w:space="0" w:color="auto"/>
            </w:tcBorders>
          </w:tcPr>
          <w:p w:rsidR="00E9065F" w:rsidRPr="00141E38" w:rsidRDefault="00E9065F" w:rsidP="00E9065F">
            <w:pPr>
              <w:autoSpaceDE w:val="0"/>
              <w:autoSpaceDN w:val="0"/>
              <w:adjustRightInd w:val="0"/>
              <w:spacing w:after="0" w:line="240" w:lineRule="auto"/>
              <w:rPr>
                <w:rFonts w:ascii="Arial" w:hAnsi="Arial" w:cs="Arial"/>
              </w:rPr>
            </w:pPr>
            <w:r w:rsidRPr="00141E38">
              <w:rPr>
                <w:rFonts w:ascii="Arial" w:hAnsi="Arial" w:cs="Arial"/>
              </w:rPr>
              <w:t>В течение 1 рабочего дня с момента получения документа</w:t>
            </w:r>
          </w:p>
        </w:tc>
      </w:tr>
      <w:tr w:rsidR="00E9065F" w:rsidRPr="00141E38" w:rsidTr="002B7EE4">
        <w:tc>
          <w:tcPr>
            <w:tcW w:w="1173" w:type="pct"/>
            <w:tcBorders>
              <w:top w:val="nil"/>
              <w:bottom w:val="single" w:sz="4" w:space="0" w:color="auto"/>
              <w:right w:val="nil"/>
            </w:tcBorders>
          </w:tcPr>
          <w:p w:rsidR="00E9065F" w:rsidRPr="00141E38" w:rsidRDefault="00E9065F" w:rsidP="00E9065F">
            <w:pPr>
              <w:autoSpaceDE w:val="0"/>
              <w:autoSpaceDN w:val="0"/>
              <w:adjustRightInd w:val="0"/>
              <w:spacing w:after="0" w:line="240" w:lineRule="auto"/>
              <w:rPr>
                <w:rFonts w:ascii="Arial" w:hAnsi="Arial" w:cs="Arial"/>
              </w:rPr>
            </w:pPr>
            <w:r w:rsidRPr="00141E38">
              <w:rPr>
                <w:rFonts w:ascii="Arial" w:hAnsi="Arial" w:cs="Arial"/>
              </w:rPr>
              <w:t>Выписка из приказа (распоряжения) о привлечении работников к сверхурочной работе</w:t>
            </w:r>
          </w:p>
        </w:tc>
        <w:tc>
          <w:tcPr>
            <w:tcW w:w="785" w:type="pct"/>
            <w:tcBorders>
              <w:top w:val="nil"/>
              <w:left w:val="single" w:sz="4" w:space="0" w:color="auto"/>
              <w:bottom w:val="single" w:sz="4" w:space="0" w:color="auto"/>
              <w:right w:val="nil"/>
            </w:tcBorders>
          </w:tcPr>
          <w:p w:rsidR="00E9065F" w:rsidRPr="00141E38" w:rsidRDefault="00E9065F" w:rsidP="00E9065F">
            <w:pPr>
              <w:autoSpaceDE w:val="0"/>
              <w:autoSpaceDN w:val="0"/>
              <w:adjustRightInd w:val="0"/>
              <w:spacing w:after="0" w:line="240" w:lineRule="auto"/>
              <w:jc w:val="center"/>
              <w:rPr>
                <w:rFonts w:ascii="Arial" w:hAnsi="Arial" w:cs="Arial"/>
              </w:rPr>
            </w:pPr>
            <w:r w:rsidRPr="00141E38">
              <w:rPr>
                <w:rFonts w:ascii="Arial" w:hAnsi="Arial" w:cs="Arial"/>
              </w:rPr>
              <w:t>Отдел кадров</w:t>
            </w:r>
          </w:p>
        </w:tc>
        <w:tc>
          <w:tcPr>
            <w:tcW w:w="709" w:type="pct"/>
            <w:gridSpan w:val="2"/>
            <w:tcBorders>
              <w:top w:val="nil"/>
              <w:left w:val="single" w:sz="4" w:space="0" w:color="auto"/>
              <w:bottom w:val="single" w:sz="4" w:space="0" w:color="auto"/>
              <w:right w:val="nil"/>
            </w:tcBorders>
          </w:tcPr>
          <w:p w:rsidR="00E9065F" w:rsidRPr="00141E38" w:rsidRDefault="00E9065F" w:rsidP="00E9065F">
            <w:pPr>
              <w:autoSpaceDE w:val="0"/>
              <w:autoSpaceDN w:val="0"/>
              <w:adjustRightInd w:val="0"/>
              <w:spacing w:after="0" w:line="240" w:lineRule="auto"/>
              <w:jc w:val="center"/>
              <w:rPr>
                <w:rFonts w:ascii="Arial" w:hAnsi="Arial" w:cs="Arial"/>
              </w:rPr>
            </w:pPr>
            <w:r w:rsidRPr="00141E38">
              <w:rPr>
                <w:rFonts w:ascii="Arial" w:hAnsi="Arial" w:cs="Arial"/>
              </w:rPr>
              <w:t>Бухгалтерия</w:t>
            </w:r>
          </w:p>
        </w:tc>
        <w:tc>
          <w:tcPr>
            <w:tcW w:w="1331" w:type="pct"/>
            <w:tcBorders>
              <w:top w:val="nil"/>
              <w:left w:val="single" w:sz="4" w:space="0" w:color="auto"/>
              <w:bottom w:val="single" w:sz="4" w:space="0" w:color="auto"/>
              <w:right w:val="nil"/>
            </w:tcBorders>
          </w:tcPr>
          <w:p w:rsidR="00E9065F" w:rsidRPr="00141E38" w:rsidRDefault="00E9065F" w:rsidP="00E9065F">
            <w:pPr>
              <w:autoSpaceDE w:val="0"/>
              <w:autoSpaceDN w:val="0"/>
              <w:adjustRightInd w:val="0"/>
              <w:spacing w:after="0" w:line="240" w:lineRule="auto"/>
              <w:rPr>
                <w:rFonts w:ascii="Arial" w:hAnsi="Arial" w:cs="Arial"/>
              </w:rPr>
            </w:pPr>
            <w:r w:rsidRPr="00141E38">
              <w:rPr>
                <w:rFonts w:ascii="Arial" w:hAnsi="Arial" w:cs="Arial"/>
              </w:rPr>
              <w:t>В течение 1 рабочего дня с момента подписания приказа (распоряжения)</w:t>
            </w:r>
          </w:p>
        </w:tc>
        <w:tc>
          <w:tcPr>
            <w:tcW w:w="1002" w:type="pct"/>
            <w:tcBorders>
              <w:top w:val="nil"/>
              <w:left w:val="single" w:sz="4" w:space="0" w:color="auto"/>
              <w:bottom w:val="single" w:sz="4" w:space="0" w:color="auto"/>
            </w:tcBorders>
          </w:tcPr>
          <w:p w:rsidR="00E9065F" w:rsidRPr="00141E38" w:rsidRDefault="00E9065F" w:rsidP="00E9065F">
            <w:pPr>
              <w:autoSpaceDE w:val="0"/>
              <w:autoSpaceDN w:val="0"/>
              <w:adjustRightInd w:val="0"/>
              <w:spacing w:after="0" w:line="240" w:lineRule="auto"/>
              <w:rPr>
                <w:rFonts w:ascii="Arial" w:hAnsi="Arial" w:cs="Arial"/>
              </w:rPr>
            </w:pPr>
            <w:r w:rsidRPr="00141E38">
              <w:rPr>
                <w:rFonts w:ascii="Arial" w:hAnsi="Arial" w:cs="Arial"/>
              </w:rPr>
              <w:t>В течение 1 рабочего дня после получения приказа (распоряжения)</w:t>
            </w:r>
          </w:p>
        </w:tc>
      </w:tr>
      <w:tr w:rsidR="00E9065F" w:rsidRPr="00141E38" w:rsidTr="002B7EE4">
        <w:tc>
          <w:tcPr>
            <w:tcW w:w="1173" w:type="pct"/>
            <w:tcBorders>
              <w:top w:val="nil"/>
              <w:bottom w:val="single" w:sz="4" w:space="0" w:color="auto"/>
              <w:right w:val="nil"/>
            </w:tcBorders>
          </w:tcPr>
          <w:p w:rsidR="00E9065F" w:rsidRPr="00141E38" w:rsidRDefault="00E9065F" w:rsidP="00E9065F">
            <w:pPr>
              <w:autoSpaceDE w:val="0"/>
              <w:autoSpaceDN w:val="0"/>
              <w:adjustRightInd w:val="0"/>
              <w:spacing w:after="0" w:line="240" w:lineRule="auto"/>
              <w:rPr>
                <w:rFonts w:ascii="Arial" w:hAnsi="Arial" w:cs="Arial"/>
              </w:rPr>
            </w:pPr>
            <w:r w:rsidRPr="00141E38">
              <w:rPr>
                <w:rFonts w:ascii="Arial" w:hAnsi="Arial" w:cs="Arial"/>
              </w:rPr>
              <w:t>Выписка из приказа о предоставлении отпуска</w:t>
            </w:r>
          </w:p>
        </w:tc>
        <w:tc>
          <w:tcPr>
            <w:tcW w:w="785" w:type="pct"/>
            <w:tcBorders>
              <w:top w:val="nil"/>
              <w:left w:val="single" w:sz="4" w:space="0" w:color="auto"/>
              <w:bottom w:val="single" w:sz="4" w:space="0" w:color="auto"/>
              <w:right w:val="nil"/>
            </w:tcBorders>
          </w:tcPr>
          <w:p w:rsidR="00E9065F" w:rsidRPr="00141E38" w:rsidRDefault="00E9065F" w:rsidP="00E9065F">
            <w:pPr>
              <w:autoSpaceDE w:val="0"/>
              <w:autoSpaceDN w:val="0"/>
              <w:adjustRightInd w:val="0"/>
              <w:spacing w:after="0" w:line="240" w:lineRule="auto"/>
              <w:jc w:val="center"/>
              <w:rPr>
                <w:rFonts w:ascii="Arial" w:hAnsi="Arial" w:cs="Arial"/>
              </w:rPr>
            </w:pPr>
            <w:r w:rsidRPr="00141E38">
              <w:rPr>
                <w:rFonts w:ascii="Arial" w:hAnsi="Arial" w:cs="Arial"/>
              </w:rPr>
              <w:t>Отдел кадров</w:t>
            </w:r>
          </w:p>
        </w:tc>
        <w:tc>
          <w:tcPr>
            <w:tcW w:w="709" w:type="pct"/>
            <w:gridSpan w:val="2"/>
            <w:tcBorders>
              <w:top w:val="nil"/>
              <w:left w:val="single" w:sz="4" w:space="0" w:color="auto"/>
              <w:bottom w:val="single" w:sz="4" w:space="0" w:color="auto"/>
              <w:right w:val="nil"/>
            </w:tcBorders>
          </w:tcPr>
          <w:p w:rsidR="00E9065F" w:rsidRPr="00141E38" w:rsidRDefault="00E9065F" w:rsidP="00E9065F">
            <w:pPr>
              <w:autoSpaceDE w:val="0"/>
              <w:autoSpaceDN w:val="0"/>
              <w:adjustRightInd w:val="0"/>
              <w:spacing w:after="0" w:line="240" w:lineRule="auto"/>
              <w:jc w:val="center"/>
              <w:rPr>
                <w:rFonts w:ascii="Arial" w:hAnsi="Arial" w:cs="Arial"/>
              </w:rPr>
            </w:pPr>
            <w:r w:rsidRPr="00141E38">
              <w:rPr>
                <w:rFonts w:ascii="Arial" w:hAnsi="Arial" w:cs="Arial"/>
              </w:rPr>
              <w:t>Бухгалтерия</w:t>
            </w:r>
          </w:p>
        </w:tc>
        <w:tc>
          <w:tcPr>
            <w:tcW w:w="1331" w:type="pct"/>
            <w:tcBorders>
              <w:top w:val="nil"/>
              <w:left w:val="single" w:sz="4" w:space="0" w:color="auto"/>
              <w:bottom w:val="single" w:sz="4" w:space="0" w:color="auto"/>
              <w:right w:val="nil"/>
            </w:tcBorders>
          </w:tcPr>
          <w:p w:rsidR="00E9065F" w:rsidRPr="00141E38" w:rsidRDefault="00E9065F" w:rsidP="00E9065F">
            <w:pPr>
              <w:autoSpaceDE w:val="0"/>
              <w:autoSpaceDN w:val="0"/>
              <w:adjustRightInd w:val="0"/>
              <w:spacing w:after="0" w:line="240" w:lineRule="auto"/>
              <w:rPr>
                <w:rFonts w:ascii="Arial" w:hAnsi="Arial" w:cs="Arial"/>
              </w:rPr>
            </w:pPr>
            <w:r w:rsidRPr="00141E38">
              <w:rPr>
                <w:rFonts w:ascii="Arial" w:hAnsi="Arial" w:cs="Arial"/>
              </w:rPr>
              <w:t>Не менее, чем за 10 календарных дней до даты начала отпуска</w:t>
            </w:r>
          </w:p>
        </w:tc>
        <w:tc>
          <w:tcPr>
            <w:tcW w:w="1002" w:type="pct"/>
            <w:tcBorders>
              <w:top w:val="nil"/>
              <w:left w:val="single" w:sz="4" w:space="0" w:color="auto"/>
              <w:bottom w:val="single" w:sz="4" w:space="0" w:color="auto"/>
            </w:tcBorders>
          </w:tcPr>
          <w:p w:rsidR="00E9065F" w:rsidRPr="00141E38" w:rsidRDefault="00E9065F" w:rsidP="00E9065F">
            <w:pPr>
              <w:autoSpaceDE w:val="0"/>
              <w:autoSpaceDN w:val="0"/>
              <w:adjustRightInd w:val="0"/>
              <w:spacing w:after="0" w:line="240" w:lineRule="auto"/>
              <w:rPr>
                <w:rFonts w:ascii="Arial" w:hAnsi="Arial" w:cs="Arial"/>
              </w:rPr>
            </w:pPr>
            <w:r w:rsidRPr="00141E38">
              <w:rPr>
                <w:rFonts w:ascii="Arial" w:hAnsi="Arial" w:cs="Arial"/>
              </w:rPr>
              <w:t>В течение 3 рабочих дней после получения приказа</w:t>
            </w:r>
          </w:p>
        </w:tc>
      </w:tr>
      <w:tr w:rsidR="00E9065F" w:rsidRPr="00141E38" w:rsidTr="002B7EE4">
        <w:tc>
          <w:tcPr>
            <w:tcW w:w="1173" w:type="pct"/>
            <w:tcBorders>
              <w:top w:val="nil"/>
              <w:bottom w:val="single" w:sz="4" w:space="0" w:color="auto"/>
              <w:right w:val="nil"/>
            </w:tcBorders>
          </w:tcPr>
          <w:p w:rsidR="00E9065F" w:rsidRPr="00141E38" w:rsidRDefault="00E9065F" w:rsidP="00E9065F">
            <w:pPr>
              <w:autoSpaceDE w:val="0"/>
              <w:autoSpaceDN w:val="0"/>
              <w:adjustRightInd w:val="0"/>
              <w:spacing w:after="0" w:line="240" w:lineRule="auto"/>
              <w:rPr>
                <w:rFonts w:ascii="Arial" w:hAnsi="Arial" w:cs="Arial"/>
              </w:rPr>
            </w:pPr>
            <w:r w:rsidRPr="00141E38">
              <w:rPr>
                <w:rFonts w:ascii="Arial" w:hAnsi="Arial" w:cs="Arial"/>
              </w:rPr>
              <w:t>Выписка из приказа (распоряжения) о направлении в командировку</w:t>
            </w:r>
          </w:p>
        </w:tc>
        <w:tc>
          <w:tcPr>
            <w:tcW w:w="785" w:type="pct"/>
            <w:tcBorders>
              <w:top w:val="nil"/>
              <w:left w:val="single" w:sz="4" w:space="0" w:color="auto"/>
              <w:bottom w:val="single" w:sz="4" w:space="0" w:color="auto"/>
              <w:right w:val="nil"/>
            </w:tcBorders>
          </w:tcPr>
          <w:p w:rsidR="00E9065F" w:rsidRPr="00141E38" w:rsidRDefault="00E9065F" w:rsidP="00E9065F">
            <w:pPr>
              <w:autoSpaceDE w:val="0"/>
              <w:autoSpaceDN w:val="0"/>
              <w:adjustRightInd w:val="0"/>
              <w:spacing w:after="0" w:line="240" w:lineRule="auto"/>
              <w:jc w:val="center"/>
              <w:rPr>
                <w:rFonts w:ascii="Arial" w:hAnsi="Arial" w:cs="Arial"/>
              </w:rPr>
            </w:pPr>
            <w:r w:rsidRPr="00141E38">
              <w:rPr>
                <w:rFonts w:ascii="Arial" w:hAnsi="Arial" w:cs="Arial"/>
              </w:rPr>
              <w:t>Отдел кадров</w:t>
            </w:r>
          </w:p>
        </w:tc>
        <w:tc>
          <w:tcPr>
            <w:tcW w:w="709" w:type="pct"/>
            <w:gridSpan w:val="2"/>
            <w:tcBorders>
              <w:top w:val="nil"/>
              <w:left w:val="single" w:sz="4" w:space="0" w:color="auto"/>
              <w:bottom w:val="single" w:sz="4" w:space="0" w:color="auto"/>
              <w:right w:val="nil"/>
            </w:tcBorders>
          </w:tcPr>
          <w:p w:rsidR="00E9065F" w:rsidRPr="00141E38" w:rsidRDefault="00E9065F" w:rsidP="00E9065F">
            <w:pPr>
              <w:autoSpaceDE w:val="0"/>
              <w:autoSpaceDN w:val="0"/>
              <w:adjustRightInd w:val="0"/>
              <w:spacing w:after="0" w:line="240" w:lineRule="auto"/>
              <w:jc w:val="center"/>
              <w:rPr>
                <w:rFonts w:ascii="Arial" w:hAnsi="Arial" w:cs="Arial"/>
              </w:rPr>
            </w:pPr>
            <w:r w:rsidRPr="00141E38">
              <w:rPr>
                <w:rFonts w:ascii="Arial" w:hAnsi="Arial" w:cs="Arial"/>
              </w:rPr>
              <w:t>Бухгалтерия</w:t>
            </w:r>
          </w:p>
        </w:tc>
        <w:tc>
          <w:tcPr>
            <w:tcW w:w="1331" w:type="pct"/>
            <w:tcBorders>
              <w:top w:val="nil"/>
              <w:left w:val="single" w:sz="4" w:space="0" w:color="auto"/>
              <w:bottom w:val="single" w:sz="4" w:space="0" w:color="auto"/>
              <w:right w:val="nil"/>
            </w:tcBorders>
          </w:tcPr>
          <w:p w:rsidR="00E9065F" w:rsidRPr="00141E38" w:rsidRDefault="00E9065F" w:rsidP="00E9065F">
            <w:pPr>
              <w:autoSpaceDE w:val="0"/>
              <w:autoSpaceDN w:val="0"/>
              <w:adjustRightInd w:val="0"/>
              <w:spacing w:after="0" w:line="240" w:lineRule="auto"/>
              <w:rPr>
                <w:rFonts w:ascii="Arial" w:hAnsi="Arial" w:cs="Arial"/>
              </w:rPr>
            </w:pPr>
            <w:r w:rsidRPr="00141E38">
              <w:rPr>
                <w:rFonts w:ascii="Arial" w:hAnsi="Arial" w:cs="Arial"/>
              </w:rPr>
              <w:t>В течение 1 рабочего с момента подписания приказа (распоряжения)</w:t>
            </w:r>
          </w:p>
        </w:tc>
        <w:tc>
          <w:tcPr>
            <w:tcW w:w="1002" w:type="pct"/>
            <w:tcBorders>
              <w:top w:val="nil"/>
              <w:left w:val="single" w:sz="4" w:space="0" w:color="auto"/>
              <w:bottom w:val="single" w:sz="4" w:space="0" w:color="auto"/>
            </w:tcBorders>
          </w:tcPr>
          <w:p w:rsidR="00E9065F" w:rsidRPr="00141E38" w:rsidRDefault="00E9065F" w:rsidP="00E9065F">
            <w:pPr>
              <w:autoSpaceDE w:val="0"/>
              <w:autoSpaceDN w:val="0"/>
              <w:adjustRightInd w:val="0"/>
              <w:spacing w:after="0" w:line="240" w:lineRule="auto"/>
              <w:rPr>
                <w:rFonts w:ascii="Arial" w:hAnsi="Arial" w:cs="Arial"/>
              </w:rPr>
            </w:pPr>
            <w:r w:rsidRPr="00141E38">
              <w:rPr>
                <w:rFonts w:ascii="Arial" w:hAnsi="Arial" w:cs="Arial"/>
              </w:rPr>
              <w:t>Не позднее 1 рабочего дня до даты командировки</w:t>
            </w:r>
          </w:p>
        </w:tc>
      </w:tr>
      <w:tr w:rsidR="00E9065F" w:rsidRPr="00141E38" w:rsidTr="002B7EE4">
        <w:tc>
          <w:tcPr>
            <w:tcW w:w="1173" w:type="pct"/>
            <w:tcBorders>
              <w:top w:val="nil"/>
              <w:bottom w:val="single" w:sz="4" w:space="0" w:color="auto"/>
              <w:right w:val="nil"/>
            </w:tcBorders>
          </w:tcPr>
          <w:p w:rsidR="00E9065F" w:rsidRPr="00141E38" w:rsidRDefault="00E9065F" w:rsidP="00E9065F">
            <w:pPr>
              <w:autoSpaceDE w:val="0"/>
              <w:autoSpaceDN w:val="0"/>
              <w:adjustRightInd w:val="0"/>
              <w:spacing w:after="0" w:line="240" w:lineRule="auto"/>
              <w:rPr>
                <w:rFonts w:ascii="Arial" w:hAnsi="Arial" w:cs="Arial"/>
              </w:rPr>
            </w:pPr>
            <w:r w:rsidRPr="00141E38">
              <w:rPr>
                <w:rFonts w:ascii="Arial" w:hAnsi="Arial" w:cs="Arial"/>
              </w:rPr>
              <w:t>Выписка из приказа (распоряжения) о поощрении, установлении надбавок, выплате материальной помощи и т.п.</w:t>
            </w:r>
          </w:p>
        </w:tc>
        <w:tc>
          <w:tcPr>
            <w:tcW w:w="785" w:type="pct"/>
            <w:tcBorders>
              <w:top w:val="nil"/>
              <w:left w:val="single" w:sz="4" w:space="0" w:color="auto"/>
              <w:bottom w:val="single" w:sz="4" w:space="0" w:color="auto"/>
              <w:right w:val="nil"/>
            </w:tcBorders>
          </w:tcPr>
          <w:p w:rsidR="00E9065F" w:rsidRPr="00141E38" w:rsidRDefault="00E9065F" w:rsidP="00E9065F">
            <w:pPr>
              <w:autoSpaceDE w:val="0"/>
              <w:autoSpaceDN w:val="0"/>
              <w:adjustRightInd w:val="0"/>
              <w:spacing w:after="0" w:line="240" w:lineRule="auto"/>
              <w:jc w:val="center"/>
              <w:rPr>
                <w:rFonts w:ascii="Arial" w:hAnsi="Arial" w:cs="Arial"/>
              </w:rPr>
            </w:pPr>
            <w:r w:rsidRPr="00141E38">
              <w:rPr>
                <w:rFonts w:ascii="Arial" w:hAnsi="Arial" w:cs="Arial"/>
              </w:rPr>
              <w:t>Отдел кадров</w:t>
            </w:r>
          </w:p>
        </w:tc>
        <w:tc>
          <w:tcPr>
            <w:tcW w:w="709" w:type="pct"/>
            <w:gridSpan w:val="2"/>
            <w:tcBorders>
              <w:top w:val="nil"/>
              <w:left w:val="single" w:sz="4" w:space="0" w:color="auto"/>
              <w:bottom w:val="single" w:sz="4" w:space="0" w:color="auto"/>
              <w:right w:val="nil"/>
            </w:tcBorders>
          </w:tcPr>
          <w:p w:rsidR="00E9065F" w:rsidRPr="00141E38" w:rsidRDefault="00E9065F" w:rsidP="00E9065F">
            <w:pPr>
              <w:autoSpaceDE w:val="0"/>
              <w:autoSpaceDN w:val="0"/>
              <w:adjustRightInd w:val="0"/>
              <w:spacing w:after="0" w:line="240" w:lineRule="auto"/>
              <w:jc w:val="center"/>
              <w:rPr>
                <w:rFonts w:ascii="Arial" w:hAnsi="Arial" w:cs="Arial"/>
              </w:rPr>
            </w:pPr>
            <w:r w:rsidRPr="00141E38">
              <w:rPr>
                <w:rFonts w:ascii="Arial" w:hAnsi="Arial" w:cs="Arial"/>
              </w:rPr>
              <w:t>Бухгалтерия</w:t>
            </w:r>
          </w:p>
        </w:tc>
        <w:tc>
          <w:tcPr>
            <w:tcW w:w="1331" w:type="pct"/>
            <w:tcBorders>
              <w:top w:val="nil"/>
              <w:left w:val="single" w:sz="4" w:space="0" w:color="auto"/>
              <w:bottom w:val="single" w:sz="4" w:space="0" w:color="auto"/>
              <w:right w:val="nil"/>
            </w:tcBorders>
          </w:tcPr>
          <w:p w:rsidR="00E9065F" w:rsidRPr="00141E38" w:rsidRDefault="00E9065F" w:rsidP="00E9065F">
            <w:pPr>
              <w:autoSpaceDE w:val="0"/>
              <w:autoSpaceDN w:val="0"/>
              <w:adjustRightInd w:val="0"/>
              <w:spacing w:after="0" w:line="240" w:lineRule="auto"/>
              <w:rPr>
                <w:rFonts w:ascii="Arial" w:hAnsi="Arial" w:cs="Arial"/>
              </w:rPr>
            </w:pPr>
            <w:r w:rsidRPr="00141E38">
              <w:rPr>
                <w:rFonts w:ascii="Arial" w:hAnsi="Arial" w:cs="Arial"/>
              </w:rPr>
              <w:t>В течение 1 рабочего дня с момента подписания приказа (распоряжения)</w:t>
            </w:r>
          </w:p>
        </w:tc>
        <w:tc>
          <w:tcPr>
            <w:tcW w:w="1002" w:type="pct"/>
            <w:tcBorders>
              <w:top w:val="nil"/>
              <w:left w:val="single" w:sz="4" w:space="0" w:color="auto"/>
              <w:bottom w:val="single" w:sz="4" w:space="0" w:color="auto"/>
            </w:tcBorders>
          </w:tcPr>
          <w:p w:rsidR="00E9065F" w:rsidRPr="00141E38" w:rsidRDefault="00E9065F" w:rsidP="00E9065F">
            <w:pPr>
              <w:autoSpaceDE w:val="0"/>
              <w:autoSpaceDN w:val="0"/>
              <w:adjustRightInd w:val="0"/>
              <w:spacing w:after="0" w:line="240" w:lineRule="auto"/>
              <w:rPr>
                <w:rFonts w:ascii="Arial" w:hAnsi="Arial" w:cs="Arial"/>
              </w:rPr>
            </w:pPr>
            <w:r w:rsidRPr="00141E38">
              <w:rPr>
                <w:rFonts w:ascii="Arial" w:hAnsi="Arial" w:cs="Arial"/>
              </w:rPr>
              <w:t>В течение 2 рабочих дней после получения приказа (распоряжения), но не позднее 3-го числа каждого месяца</w:t>
            </w:r>
          </w:p>
        </w:tc>
      </w:tr>
      <w:tr w:rsidR="00E9065F" w:rsidRPr="00141E38" w:rsidTr="002B7EE4">
        <w:tc>
          <w:tcPr>
            <w:tcW w:w="1173" w:type="pct"/>
            <w:tcBorders>
              <w:top w:val="nil"/>
              <w:bottom w:val="single" w:sz="4" w:space="0" w:color="auto"/>
              <w:right w:val="nil"/>
            </w:tcBorders>
          </w:tcPr>
          <w:p w:rsidR="00E9065F" w:rsidRPr="00141E38" w:rsidRDefault="00E9065F" w:rsidP="004807FB">
            <w:pPr>
              <w:autoSpaceDE w:val="0"/>
              <w:autoSpaceDN w:val="0"/>
              <w:adjustRightInd w:val="0"/>
              <w:spacing w:after="0" w:line="240" w:lineRule="auto"/>
              <w:rPr>
                <w:rFonts w:ascii="Arial" w:hAnsi="Arial" w:cs="Arial"/>
              </w:rPr>
            </w:pPr>
            <w:r w:rsidRPr="00141E38">
              <w:rPr>
                <w:rFonts w:ascii="Arial" w:hAnsi="Arial" w:cs="Arial"/>
              </w:rPr>
              <w:t xml:space="preserve">Выписка из приказа о прекращении (расторжении) </w:t>
            </w:r>
            <w:r w:rsidRPr="00141E38">
              <w:rPr>
                <w:rFonts w:ascii="Arial" w:hAnsi="Arial" w:cs="Arial"/>
              </w:rPr>
              <w:lastRenderedPageBreak/>
              <w:t>трудового договора (об увольнении)</w:t>
            </w:r>
          </w:p>
        </w:tc>
        <w:tc>
          <w:tcPr>
            <w:tcW w:w="785" w:type="pct"/>
            <w:tcBorders>
              <w:top w:val="nil"/>
              <w:left w:val="single" w:sz="4" w:space="0" w:color="auto"/>
              <w:bottom w:val="single" w:sz="4" w:space="0" w:color="auto"/>
              <w:right w:val="nil"/>
            </w:tcBorders>
          </w:tcPr>
          <w:p w:rsidR="00E9065F" w:rsidRPr="00141E38" w:rsidRDefault="00E9065F" w:rsidP="00E9065F">
            <w:pPr>
              <w:autoSpaceDE w:val="0"/>
              <w:autoSpaceDN w:val="0"/>
              <w:adjustRightInd w:val="0"/>
              <w:spacing w:after="0" w:line="240" w:lineRule="auto"/>
              <w:jc w:val="center"/>
              <w:rPr>
                <w:rFonts w:ascii="Arial" w:hAnsi="Arial" w:cs="Arial"/>
              </w:rPr>
            </w:pPr>
            <w:r w:rsidRPr="00141E38">
              <w:rPr>
                <w:rFonts w:ascii="Arial" w:hAnsi="Arial" w:cs="Arial"/>
              </w:rPr>
              <w:lastRenderedPageBreak/>
              <w:t>Отдел кадров</w:t>
            </w:r>
          </w:p>
        </w:tc>
        <w:tc>
          <w:tcPr>
            <w:tcW w:w="709" w:type="pct"/>
            <w:gridSpan w:val="2"/>
            <w:tcBorders>
              <w:top w:val="nil"/>
              <w:left w:val="single" w:sz="4" w:space="0" w:color="auto"/>
              <w:bottom w:val="single" w:sz="4" w:space="0" w:color="auto"/>
              <w:right w:val="nil"/>
            </w:tcBorders>
          </w:tcPr>
          <w:p w:rsidR="00E9065F" w:rsidRPr="00141E38" w:rsidRDefault="00E9065F" w:rsidP="00E9065F">
            <w:pPr>
              <w:autoSpaceDE w:val="0"/>
              <w:autoSpaceDN w:val="0"/>
              <w:adjustRightInd w:val="0"/>
              <w:spacing w:after="0" w:line="240" w:lineRule="auto"/>
              <w:jc w:val="center"/>
              <w:rPr>
                <w:rFonts w:ascii="Arial" w:hAnsi="Arial" w:cs="Arial"/>
              </w:rPr>
            </w:pPr>
            <w:r w:rsidRPr="00141E38">
              <w:rPr>
                <w:rFonts w:ascii="Arial" w:hAnsi="Arial" w:cs="Arial"/>
              </w:rPr>
              <w:t xml:space="preserve">Бухгалтерия </w:t>
            </w:r>
          </w:p>
        </w:tc>
        <w:tc>
          <w:tcPr>
            <w:tcW w:w="1331" w:type="pct"/>
            <w:tcBorders>
              <w:top w:val="nil"/>
              <w:left w:val="single" w:sz="4" w:space="0" w:color="auto"/>
              <w:bottom w:val="single" w:sz="4" w:space="0" w:color="auto"/>
              <w:right w:val="nil"/>
            </w:tcBorders>
          </w:tcPr>
          <w:p w:rsidR="00E9065F" w:rsidRPr="00141E38" w:rsidRDefault="00E9065F" w:rsidP="00E9065F">
            <w:pPr>
              <w:autoSpaceDE w:val="0"/>
              <w:autoSpaceDN w:val="0"/>
              <w:adjustRightInd w:val="0"/>
              <w:spacing w:after="0" w:line="240" w:lineRule="auto"/>
              <w:rPr>
                <w:rFonts w:ascii="Arial" w:hAnsi="Arial" w:cs="Arial"/>
              </w:rPr>
            </w:pPr>
            <w:r w:rsidRPr="00141E38">
              <w:rPr>
                <w:rFonts w:ascii="Arial" w:hAnsi="Arial" w:cs="Arial"/>
              </w:rPr>
              <w:t>Не менее, чем за 3 дня до даты увольнения</w:t>
            </w:r>
          </w:p>
        </w:tc>
        <w:tc>
          <w:tcPr>
            <w:tcW w:w="1002" w:type="pct"/>
            <w:tcBorders>
              <w:top w:val="nil"/>
              <w:left w:val="single" w:sz="4" w:space="0" w:color="auto"/>
              <w:bottom w:val="single" w:sz="4" w:space="0" w:color="auto"/>
            </w:tcBorders>
          </w:tcPr>
          <w:p w:rsidR="00E9065F" w:rsidRPr="00141E38" w:rsidRDefault="00E9065F" w:rsidP="00E9065F">
            <w:pPr>
              <w:autoSpaceDE w:val="0"/>
              <w:autoSpaceDN w:val="0"/>
              <w:adjustRightInd w:val="0"/>
              <w:spacing w:after="0" w:line="240" w:lineRule="auto"/>
              <w:rPr>
                <w:rFonts w:ascii="Arial" w:hAnsi="Arial" w:cs="Arial"/>
              </w:rPr>
            </w:pPr>
            <w:r w:rsidRPr="00141E38">
              <w:rPr>
                <w:rFonts w:ascii="Arial" w:hAnsi="Arial" w:cs="Arial"/>
              </w:rPr>
              <w:t xml:space="preserve">В течение 2 рабочих дней после получения </w:t>
            </w:r>
            <w:r w:rsidRPr="00141E38">
              <w:rPr>
                <w:rFonts w:ascii="Arial" w:hAnsi="Arial" w:cs="Arial"/>
              </w:rPr>
              <w:lastRenderedPageBreak/>
              <w:t>приказа (распоряжения)</w:t>
            </w:r>
          </w:p>
        </w:tc>
      </w:tr>
      <w:tr w:rsidR="00E9065F" w:rsidRPr="00141E38" w:rsidTr="002B7EE4">
        <w:tc>
          <w:tcPr>
            <w:tcW w:w="1173" w:type="pct"/>
            <w:tcBorders>
              <w:top w:val="nil"/>
              <w:bottom w:val="single" w:sz="4" w:space="0" w:color="auto"/>
              <w:right w:val="nil"/>
            </w:tcBorders>
          </w:tcPr>
          <w:p w:rsidR="00E9065F" w:rsidRPr="00141E38" w:rsidRDefault="00E9065F" w:rsidP="00E9065F">
            <w:pPr>
              <w:autoSpaceDE w:val="0"/>
              <w:autoSpaceDN w:val="0"/>
              <w:adjustRightInd w:val="0"/>
              <w:spacing w:after="0" w:line="240" w:lineRule="auto"/>
              <w:rPr>
                <w:rFonts w:ascii="Arial" w:hAnsi="Arial" w:cs="Arial"/>
              </w:rPr>
            </w:pPr>
            <w:r w:rsidRPr="00141E38">
              <w:rPr>
                <w:rFonts w:ascii="Arial" w:hAnsi="Arial" w:cs="Arial"/>
              </w:rPr>
              <w:lastRenderedPageBreak/>
              <w:t>Штатное расписание (изменения, дополнения к нему)</w:t>
            </w:r>
          </w:p>
        </w:tc>
        <w:tc>
          <w:tcPr>
            <w:tcW w:w="785" w:type="pct"/>
            <w:tcBorders>
              <w:top w:val="nil"/>
              <w:left w:val="single" w:sz="4" w:space="0" w:color="auto"/>
              <w:bottom w:val="single" w:sz="4" w:space="0" w:color="auto"/>
              <w:right w:val="nil"/>
            </w:tcBorders>
          </w:tcPr>
          <w:p w:rsidR="00E9065F" w:rsidRPr="00141E38" w:rsidRDefault="00E9065F" w:rsidP="00E9065F">
            <w:pPr>
              <w:autoSpaceDE w:val="0"/>
              <w:autoSpaceDN w:val="0"/>
              <w:adjustRightInd w:val="0"/>
              <w:spacing w:after="0" w:line="240" w:lineRule="auto"/>
              <w:jc w:val="center"/>
              <w:rPr>
                <w:rFonts w:ascii="Arial" w:hAnsi="Arial" w:cs="Arial"/>
              </w:rPr>
            </w:pPr>
            <w:r w:rsidRPr="00141E38">
              <w:rPr>
                <w:rFonts w:ascii="Arial" w:hAnsi="Arial" w:cs="Arial"/>
              </w:rPr>
              <w:t>Отдел кадров</w:t>
            </w:r>
          </w:p>
        </w:tc>
        <w:tc>
          <w:tcPr>
            <w:tcW w:w="709" w:type="pct"/>
            <w:gridSpan w:val="2"/>
            <w:tcBorders>
              <w:top w:val="nil"/>
              <w:left w:val="single" w:sz="4" w:space="0" w:color="auto"/>
              <w:bottom w:val="single" w:sz="4" w:space="0" w:color="auto"/>
              <w:right w:val="nil"/>
            </w:tcBorders>
          </w:tcPr>
          <w:p w:rsidR="00E9065F" w:rsidRPr="00141E38" w:rsidRDefault="00E9065F" w:rsidP="00E9065F">
            <w:pPr>
              <w:autoSpaceDE w:val="0"/>
              <w:autoSpaceDN w:val="0"/>
              <w:adjustRightInd w:val="0"/>
              <w:spacing w:after="0" w:line="240" w:lineRule="auto"/>
              <w:jc w:val="center"/>
              <w:rPr>
                <w:rFonts w:ascii="Arial" w:hAnsi="Arial" w:cs="Arial"/>
              </w:rPr>
            </w:pPr>
            <w:r w:rsidRPr="00141E38">
              <w:rPr>
                <w:rFonts w:ascii="Arial" w:hAnsi="Arial" w:cs="Arial"/>
              </w:rPr>
              <w:t xml:space="preserve">Бухгалтерия </w:t>
            </w:r>
          </w:p>
        </w:tc>
        <w:tc>
          <w:tcPr>
            <w:tcW w:w="1331" w:type="pct"/>
            <w:tcBorders>
              <w:top w:val="nil"/>
              <w:left w:val="single" w:sz="4" w:space="0" w:color="auto"/>
              <w:bottom w:val="single" w:sz="4" w:space="0" w:color="auto"/>
              <w:right w:val="nil"/>
            </w:tcBorders>
          </w:tcPr>
          <w:p w:rsidR="00E9065F" w:rsidRPr="00141E38" w:rsidRDefault="00E9065F" w:rsidP="00E9065F">
            <w:pPr>
              <w:autoSpaceDE w:val="0"/>
              <w:autoSpaceDN w:val="0"/>
              <w:adjustRightInd w:val="0"/>
              <w:spacing w:after="0" w:line="240" w:lineRule="auto"/>
              <w:rPr>
                <w:rFonts w:ascii="Arial" w:hAnsi="Arial" w:cs="Arial"/>
              </w:rPr>
            </w:pPr>
            <w:r w:rsidRPr="00141E38">
              <w:rPr>
                <w:rFonts w:ascii="Arial" w:hAnsi="Arial" w:cs="Arial"/>
              </w:rPr>
              <w:t>В день подписания документа, внесения изменений в документ</w:t>
            </w:r>
          </w:p>
        </w:tc>
        <w:tc>
          <w:tcPr>
            <w:tcW w:w="1002" w:type="pct"/>
            <w:tcBorders>
              <w:top w:val="nil"/>
              <w:left w:val="single" w:sz="4" w:space="0" w:color="auto"/>
              <w:bottom w:val="single" w:sz="4" w:space="0" w:color="auto"/>
            </w:tcBorders>
          </w:tcPr>
          <w:p w:rsidR="00E9065F" w:rsidRPr="00141E38" w:rsidRDefault="00E9065F" w:rsidP="00E9065F">
            <w:pPr>
              <w:autoSpaceDE w:val="0"/>
              <w:autoSpaceDN w:val="0"/>
              <w:adjustRightInd w:val="0"/>
              <w:spacing w:after="0" w:line="240" w:lineRule="auto"/>
              <w:rPr>
                <w:rFonts w:ascii="Arial" w:hAnsi="Arial" w:cs="Arial"/>
              </w:rPr>
            </w:pPr>
            <w:r w:rsidRPr="00141E38">
              <w:rPr>
                <w:rFonts w:ascii="Arial" w:hAnsi="Arial" w:cs="Arial"/>
              </w:rPr>
              <w:t>В течение 2 рабочих дней после получения документа</w:t>
            </w:r>
          </w:p>
        </w:tc>
      </w:tr>
      <w:tr w:rsidR="00E9065F" w:rsidRPr="00141E38" w:rsidTr="002B7EE4">
        <w:tc>
          <w:tcPr>
            <w:tcW w:w="1173" w:type="pct"/>
            <w:tcBorders>
              <w:top w:val="nil"/>
              <w:bottom w:val="single" w:sz="4" w:space="0" w:color="auto"/>
              <w:right w:val="nil"/>
            </w:tcBorders>
          </w:tcPr>
          <w:p w:rsidR="00E9065F" w:rsidRPr="00141E38" w:rsidRDefault="00E9065F" w:rsidP="00E9065F">
            <w:pPr>
              <w:autoSpaceDE w:val="0"/>
              <w:autoSpaceDN w:val="0"/>
              <w:adjustRightInd w:val="0"/>
              <w:spacing w:after="0" w:line="240" w:lineRule="auto"/>
              <w:rPr>
                <w:rFonts w:ascii="Arial" w:hAnsi="Arial" w:cs="Arial"/>
              </w:rPr>
            </w:pPr>
            <w:r w:rsidRPr="00141E38">
              <w:rPr>
                <w:rFonts w:ascii="Arial" w:hAnsi="Arial" w:cs="Arial"/>
              </w:rPr>
              <w:t>Акт приемки работ, выполненных по договору ГПХ, заключенному на время выполнения определенной работы</w:t>
            </w:r>
          </w:p>
        </w:tc>
        <w:tc>
          <w:tcPr>
            <w:tcW w:w="785" w:type="pct"/>
            <w:tcBorders>
              <w:top w:val="nil"/>
              <w:left w:val="single" w:sz="4" w:space="0" w:color="auto"/>
              <w:bottom w:val="single" w:sz="4" w:space="0" w:color="auto"/>
              <w:right w:val="nil"/>
            </w:tcBorders>
          </w:tcPr>
          <w:p w:rsidR="00E9065F" w:rsidRPr="00141E38" w:rsidRDefault="00E9065F" w:rsidP="00E9065F">
            <w:pPr>
              <w:autoSpaceDE w:val="0"/>
              <w:autoSpaceDN w:val="0"/>
              <w:adjustRightInd w:val="0"/>
              <w:spacing w:after="0" w:line="240" w:lineRule="auto"/>
              <w:jc w:val="center"/>
              <w:rPr>
                <w:rFonts w:ascii="Arial" w:hAnsi="Arial" w:cs="Arial"/>
              </w:rPr>
            </w:pPr>
            <w:r w:rsidRPr="00141E38">
              <w:rPr>
                <w:rFonts w:ascii="Arial" w:hAnsi="Arial" w:cs="Arial"/>
              </w:rPr>
              <w:t>Должностное лицо, ответственное за приемку работ</w:t>
            </w:r>
          </w:p>
        </w:tc>
        <w:tc>
          <w:tcPr>
            <w:tcW w:w="709" w:type="pct"/>
            <w:gridSpan w:val="2"/>
            <w:tcBorders>
              <w:top w:val="nil"/>
              <w:left w:val="single" w:sz="4" w:space="0" w:color="auto"/>
              <w:bottom w:val="single" w:sz="4" w:space="0" w:color="auto"/>
              <w:right w:val="nil"/>
            </w:tcBorders>
          </w:tcPr>
          <w:p w:rsidR="00E9065F" w:rsidRPr="00141E38" w:rsidRDefault="00E9065F" w:rsidP="00E9065F">
            <w:pPr>
              <w:autoSpaceDE w:val="0"/>
              <w:autoSpaceDN w:val="0"/>
              <w:adjustRightInd w:val="0"/>
              <w:spacing w:after="0" w:line="240" w:lineRule="auto"/>
              <w:jc w:val="center"/>
              <w:rPr>
                <w:rFonts w:ascii="Arial" w:hAnsi="Arial" w:cs="Arial"/>
              </w:rPr>
            </w:pPr>
            <w:r w:rsidRPr="00141E38">
              <w:rPr>
                <w:rFonts w:ascii="Arial" w:hAnsi="Arial" w:cs="Arial"/>
              </w:rPr>
              <w:t xml:space="preserve">Бухгалтерия </w:t>
            </w:r>
          </w:p>
        </w:tc>
        <w:tc>
          <w:tcPr>
            <w:tcW w:w="1331" w:type="pct"/>
            <w:tcBorders>
              <w:top w:val="nil"/>
              <w:left w:val="single" w:sz="4" w:space="0" w:color="auto"/>
              <w:bottom w:val="single" w:sz="4" w:space="0" w:color="auto"/>
              <w:right w:val="nil"/>
            </w:tcBorders>
          </w:tcPr>
          <w:p w:rsidR="00E9065F" w:rsidRPr="00141E38" w:rsidRDefault="00E9065F" w:rsidP="00E9065F">
            <w:pPr>
              <w:autoSpaceDE w:val="0"/>
              <w:autoSpaceDN w:val="0"/>
              <w:adjustRightInd w:val="0"/>
              <w:spacing w:after="0" w:line="240" w:lineRule="auto"/>
              <w:rPr>
                <w:rFonts w:ascii="Arial" w:hAnsi="Arial" w:cs="Arial"/>
              </w:rPr>
            </w:pPr>
            <w:r w:rsidRPr="00141E38">
              <w:rPr>
                <w:rFonts w:ascii="Arial" w:hAnsi="Arial" w:cs="Arial"/>
              </w:rPr>
              <w:t>В течение 1-го рабочего дня с момента подписания документа</w:t>
            </w:r>
          </w:p>
        </w:tc>
        <w:tc>
          <w:tcPr>
            <w:tcW w:w="1002" w:type="pct"/>
            <w:tcBorders>
              <w:top w:val="nil"/>
              <w:left w:val="single" w:sz="4" w:space="0" w:color="auto"/>
              <w:bottom w:val="single" w:sz="4" w:space="0" w:color="auto"/>
            </w:tcBorders>
          </w:tcPr>
          <w:p w:rsidR="00E9065F" w:rsidRPr="00141E38" w:rsidRDefault="00E9065F" w:rsidP="00E9065F">
            <w:pPr>
              <w:autoSpaceDE w:val="0"/>
              <w:autoSpaceDN w:val="0"/>
              <w:adjustRightInd w:val="0"/>
              <w:spacing w:after="0" w:line="240" w:lineRule="auto"/>
              <w:rPr>
                <w:rFonts w:ascii="Arial" w:hAnsi="Arial" w:cs="Arial"/>
              </w:rPr>
            </w:pPr>
            <w:r w:rsidRPr="00141E38">
              <w:rPr>
                <w:rFonts w:ascii="Arial" w:hAnsi="Arial" w:cs="Arial"/>
              </w:rPr>
              <w:t>В течение 2 рабочих дней после поступления документа</w:t>
            </w:r>
          </w:p>
        </w:tc>
      </w:tr>
      <w:tr w:rsidR="00E9065F" w:rsidRPr="00141E38" w:rsidTr="002B7EE4">
        <w:tc>
          <w:tcPr>
            <w:tcW w:w="1173" w:type="pct"/>
            <w:tcBorders>
              <w:top w:val="nil"/>
              <w:bottom w:val="single" w:sz="4" w:space="0" w:color="auto"/>
              <w:right w:val="nil"/>
            </w:tcBorders>
          </w:tcPr>
          <w:p w:rsidR="00E9065F" w:rsidRPr="00141E38" w:rsidRDefault="00E9065F" w:rsidP="004807FB">
            <w:pPr>
              <w:autoSpaceDE w:val="0"/>
              <w:autoSpaceDN w:val="0"/>
              <w:adjustRightInd w:val="0"/>
              <w:spacing w:after="0" w:line="240" w:lineRule="auto"/>
              <w:rPr>
                <w:rFonts w:ascii="Arial" w:hAnsi="Arial" w:cs="Arial"/>
              </w:rPr>
            </w:pPr>
            <w:r w:rsidRPr="00141E38">
              <w:rPr>
                <w:rFonts w:ascii="Arial" w:hAnsi="Arial" w:cs="Arial"/>
              </w:rPr>
              <w:t xml:space="preserve">Записка-расчет об исчислении среднего заработка при </w:t>
            </w:r>
            <w:r w:rsidR="004807FB" w:rsidRPr="00141E38">
              <w:rPr>
                <w:rFonts w:ascii="Arial" w:hAnsi="Arial" w:cs="Arial"/>
              </w:rPr>
              <w:t>п</w:t>
            </w:r>
            <w:r w:rsidRPr="00141E38">
              <w:rPr>
                <w:rFonts w:ascii="Arial" w:hAnsi="Arial" w:cs="Arial"/>
              </w:rPr>
              <w:t>редоставлении отпуска, увольнении и других случаях (</w:t>
            </w:r>
            <w:hyperlink r:id="rId371" w:history="1">
              <w:r w:rsidRPr="00141E38">
                <w:rPr>
                  <w:rFonts w:ascii="Arial" w:hAnsi="Arial" w:cs="Arial"/>
                </w:rPr>
                <w:t>ф. 0504425</w:t>
              </w:r>
            </w:hyperlink>
            <w:r w:rsidRPr="00141E38">
              <w:rPr>
                <w:rFonts w:ascii="Arial" w:hAnsi="Arial" w:cs="Arial"/>
              </w:rPr>
              <w:t>)</w:t>
            </w:r>
          </w:p>
        </w:tc>
        <w:tc>
          <w:tcPr>
            <w:tcW w:w="785" w:type="pct"/>
            <w:tcBorders>
              <w:top w:val="nil"/>
              <w:left w:val="single" w:sz="4" w:space="0" w:color="auto"/>
              <w:bottom w:val="single" w:sz="4" w:space="0" w:color="auto"/>
              <w:right w:val="nil"/>
            </w:tcBorders>
          </w:tcPr>
          <w:p w:rsidR="00E9065F" w:rsidRPr="00141E38" w:rsidRDefault="00E9065F" w:rsidP="00E9065F">
            <w:pPr>
              <w:autoSpaceDE w:val="0"/>
              <w:autoSpaceDN w:val="0"/>
              <w:adjustRightInd w:val="0"/>
              <w:spacing w:after="0" w:line="240" w:lineRule="auto"/>
              <w:jc w:val="center"/>
              <w:rPr>
                <w:rFonts w:ascii="Arial" w:hAnsi="Arial" w:cs="Arial"/>
              </w:rPr>
            </w:pPr>
            <w:r w:rsidRPr="00141E38">
              <w:rPr>
                <w:rFonts w:ascii="Arial" w:hAnsi="Arial" w:cs="Arial"/>
              </w:rPr>
              <w:t>Бухгалтер-расчетчик</w:t>
            </w:r>
          </w:p>
        </w:tc>
        <w:tc>
          <w:tcPr>
            <w:tcW w:w="709" w:type="pct"/>
            <w:gridSpan w:val="2"/>
            <w:tcBorders>
              <w:top w:val="nil"/>
              <w:left w:val="single" w:sz="4" w:space="0" w:color="auto"/>
              <w:bottom w:val="single" w:sz="4" w:space="0" w:color="auto"/>
              <w:right w:val="nil"/>
            </w:tcBorders>
          </w:tcPr>
          <w:p w:rsidR="00E9065F" w:rsidRPr="00141E38" w:rsidRDefault="00E9065F" w:rsidP="00E9065F">
            <w:pPr>
              <w:autoSpaceDE w:val="0"/>
              <w:autoSpaceDN w:val="0"/>
              <w:adjustRightInd w:val="0"/>
              <w:spacing w:after="0" w:line="240" w:lineRule="auto"/>
              <w:jc w:val="center"/>
              <w:rPr>
                <w:rFonts w:ascii="Arial" w:hAnsi="Arial" w:cs="Arial"/>
              </w:rPr>
            </w:pPr>
            <w:r w:rsidRPr="00141E38">
              <w:rPr>
                <w:rFonts w:ascii="Arial" w:hAnsi="Arial" w:cs="Arial"/>
              </w:rPr>
              <w:t xml:space="preserve">Отдел кадров, </w:t>
            </w:r>
            <w:r w:rsidR="002B7EE4" w:rsidRPr="00141E38">
              <w:rPr>
                <w:rFonts w:ascii="Arial" w:hAnsi="Arial" w:cs="Arial"/>
              </w:rPr>
              <w:t xml:space="preserve">Бухгалтерия </w:t>
            </w:r>
          </w:p>
        </w:tc>
        <w:tc>
          <w:tcPr>
            <w:tcW w:w="1331" w:type="pct"/>
            <w:tcBorders>
              <w:top w:val="nil"/>
              <w:left w:val="single" w:sz="4" w:space="0" w:color="auto"/>
              <w:bottom w:val="single" w:sz="4" w:space="0" w:color="auto"/>
              <w:right w:val="nil"/>
            </w:tcBorders>
          </w:tcPr>
          <w:p w:rsidR="00E9065F" w:rsidRPr="00141E38" w:rsidRDefault="00E9065F" w:rsidP="00E9065F">
            <w:pPr>
              <w:autoSpaceDE w:val="0"/>
              <w:autoSpaceDN w:val="0"/>
              <w:adjustRightInd w:val="0"/>
              <w:spacing w:after="0" w:line="240" w:lineRule="auto"/>
              <w:rPr>
                <w:rFonts w:ascii="Arial" w:hAnsi="Arial" w:cs="Arial"/>
              </w:rPr>
            </w:pPr>
            <w:r w:rsidRPr="00141E38">
              <w:rPr>
                <w:rFonts w:ascii="Arial" w:hAnsi="Arial" w:cs="Arial"/>
              </w:rPr>
              <w:t>В день составления документа</w:t>
            </w:r>
          </w:p>
        </w:tc>
        <w:tc>
          <w:tcPr>
            <w:tcW w:w="1002" w:type="pct"/>
            <w:tcBorders>
              <w:top w:val="nil"/>
              <w:left w:val="single" w:sz="4" w:space="0" w:color="auto"/>
              <w:bottom w:val="single" w:sz="4" w:space="0" w:color="auto"/>
            </w:tcBorders>
          </w:tcPr>
          <w:p w:rsidR="00E9065F" w:rsidRPr="00141E38" w:rsidRDefault="00E9065F" w:rsidP="00E9065F">
            <w:pPr>
              <w:autoSpaceDE w:val="0"/>
              <w:autoSpaceDN w:val="0"/>
              <w:adjustRightInd w:val="0"/>
              <w:spacing w:after="0" w:line="240" w:lineRule="auto"/>
              <w:rPr>
                <w:rFonts w:ascii="Arial" w:hAnsi="Arial" w:cs="Arial"/>
              </w:rPr>
            </w:pPr>
            <w:r w:rsidRPr="00141E38">
              <w:rPr>
                <w:rFonts w:ascii="Arial" w:hAnsi="Arial" w:cs="Arial"/>
              </w:rPr>
              <w:t>Не позднее чем на следующий день после поступления документа</w:t>
            </w:r>
          </w:p>
        </w:tc>
      </w:tr>
      <w:tr w:rsidR="00E9065F" w:rsidRPr="00141E38" w:rsidTr="002B7EE4">
        <w:tc>
          <w:tcPr>
            <w:tcW w:w="1173" w:type="pct"/>
            <w:tcBorders>
              <w:top w:val="nil"/>
              <w:bottom w:val="single" w:sz="4" w:space="0" w:color="auto"/>
              <w:right w:val="nil"/>
            </w:tcBorders>
          </w:tcPr>
          <w:p w:rsidR="00E9065F" w:rsidRPr="00141E38" w:rsidRDefault="00E9065F" w:rsidP="00E9065F">
            <w:pPr>
              <w:autoSpaceDE w:val="0"/>
              <w:autoSpaceDN w:val="0"/>
              <w:adjustRightInd w:val="0"/>
              <w:spacing w:after="0" w:line="240" w:lineRule="auto"/>
              <w:rPr>
                <w:rFonts w:ascii="Arial" w:hAnsi="Arial" w:cs="Arial"/>
              </w:rPr>
            </w:pPr>
            <w:r w:rsidRPr="00141E38">
              <w:rPr>
                <w:rFonts w:ascii="Arial" w:hAnsi="Arial" w:cs="Arial"/>
              </w:rPr>
              <w:t>Карточка-справка (</w:t>
            </w:r>
            <w:hyperlink r:id="rId372" w:history="1">
              <w:r w:rsidRPr="00141E38">
                <w:rPr>
                  <w:rFonts w:ascii="Arial" w:hAnsi="Arial" w:cs="Arial"/>
                </w:rPr>
                <w:t>ф. 0504417</w:t>
              </w:r>
            </w:hyperlink>
            <w:r w:rsidRPr="00141E38">
              <w:rPr>
                <w:rFonts w:ascii="Arial" w:hAnsi="Arial" w:cs="Arial"/>
              </w:rPr>
              <w:t>)</w:t>
            </w:r>
          </w:p>
        </w:tc>
        <w:tc>
          <w:tcPr>
            <w:tcW w:w="785" w:type="pct"/>
            <w:tcBorders>
              <w:top w:val="nil"/>
              <w:left w:val="single" w:sz="4" w:space="0" w:color="auto"/>
              <w:bottom w:val="single" w:sz="4" w:space="0" w:color="auto"/>
              <w:right w:val="nil"/>
            </w:tcBorders>
          </w:tcPr>
          <w:p w:rsidR="00E9065F" w:rsidRPr="00141E38" w:rsidRDefault="00E9065F" w:rsidP="00E9065F">
            <w:pPr>
              <w:autoSpaceDE w:val="0"/>
              <w:autoSpaceDN w:val="0"/>
              <w:adjustRightInd w:val="0"/>
              <w:spacing w:after="0" w:line="240" w:lineRule="auto"/>
              <w:jc w:val="center"/>
              <w:rPr>
                <w:rFonts w:ascii="Arial" w:hAnsi="Arial" w:cs="Arial"/>
              </w:rPr>
            </w:pPr>
            <w:r w:rsidRPr="00141E38">
              <w:rPr>
                <w:rFonts w:ascii="Arial" w:hAnsi="Arial" w:cs="Arial"/>
              </w:rPr>
              <w:t>Бухгалтер-расчетчик</w:t>
            </w:r>
          </w:p>
        </w:tc>
        <w:tc>
          <w:tcPr>
            <w:tcW w:w="709" w:type="pct"/>
            <w:gridSpan w:val="2"/>
            <w:tcBorders>
              <w:top w:val="nil"/>
              <w:left w:val="single" w:sz="4" w:space="0" w:color="auto"/>
              <w:bottom w:val="single" w:sz="4" w:space="0" w:color="auto"/>
              <w:right w:val="nil"/>
            </w:tcBorders>
          </w:tcPr>
          <w:p w:rsidR="00E9065F" w:rsidRPr="00141E38" w:rsidRDefault="00E9065F" w:rsidP="00E9065F">
            <w:pPr>
              <w:autoSpaceDE w:val="0"/>
              <w:autoSpaceDN w:val="0"/>
              <w:adjustRightInd w:val="0"/>
              <w:spacing w:after="0" w:line="240" w:lineRule="auto"/>
              <w:jc w:val="center"/>
              <w:rPr>
                <w:rFonts w:ascii="Arial" w:hAnsi="Arial" w:cs="Arial"/>
              </w:rPr>
            </w:pPr>
            <w:r w:rsidRPr="00141E38">
              <w:rPr>
                <w:rFonts w:ascii="Arial" w:hAnsi="Arial" w:cs="Arial"/>
              </w:rPr>
              <w:t xml:space="preserve">Бухгалтерия </w:t>
            </w:r>
          </w:p>
        </w:tc>
        <w:tc>
          <w:tcPr>
            <w:tcW w:w="1331" w:type="pct"/>
            <w:tcBorders>
              <w:top w:val="nil"/>
              <w:left w:val="single" w:sz="4" w:space="0" w:color="auto"/>
              <w:bottom w:val="single" w:sz="4" w:space="0" w:color="auto"/>
              <w:right w:val="nil"/>
            </w:tcBorders>
          </w:tcPr>
          <w:p w:rsidR="00E9065F" w:rsidRPr="00141E38" w:rsidRDefault="00E9065F" w:rsidP="00E9065F">
            <w:pPr>
              <w:autoSpaceDE w:val="0"/>
              <w:autoSpaceDN w:val="0"/>
              <w:adjustRightInd w:val="0"/>
              <w:spacing w:after="0" w:line="240" w:lineRule="auto"/>
              <w:rPr>
                <w:rFonts w:ascii="Arial" w:hAnsi="Arial" w:cs="Arial"/>
              </w:rPr>
            </w:pPr>
            <w:r w:rsidRPr="00141E38">
              <w:rPr>
                <w:rFonts w:ascii="Arial" w:hAnsi="Arial" w:cs="Arial"/>
              </w:rPr>
              <w:t>Ежемесячно</w:t>
            </w:r>
          </w:p>
        </w:tc>
        <w:tc>
          <w:tcPr>
            <w:tcW w:w="1002" w:type="pct"/>
            <w:tcBorders>
              <w:top w:val="nil"/>
              <w:left w:val="single" w:sz="4" w:space="0" w:color="auto"/>
              <w:bottom w:val="single" w:sz="4" w:space="0" w:color="auto"/>
            </w:tcBorders>
          </w:tcPr>
          <w:p w:rsidR="00E9065F" w:rsidRPr="00141E38" w:rsidRDefault="00E9065F" w:rsidP="00E9065F">
            <w:pPr>
              <w:autoSpaceDE w:val="0"/>
              <w:autoSpaceDN w:val="0"/>
              <w:adjustRightInd w:val="0"/>
              <w:spacing w:after="0" w:line="240" w:lineRule="auto"/>
              <w:rPr>
                <w:rFonts w:ascii="Arial" w:hAnsi="Arial" w:cs="Arial"/>
              </w:rPr>
            </w:pPr>
            <w:r w:rsidRPr="00141E38">
              <w:rPr>
                <w:rFonts w:ascii="Arial" w:hAnsi="Arial" w:cs="Arial"/>
              </w:rPr>
              <w:t>Ежемесячно, до сдачи отчетности</w:t>
            </w:r>
          </w:p>
        </w:tc>
      </w:tr>
      <w:tr w:rsidR="00E9065F" w:rsidRPr="00141E38" w:rsidTr="002B7EE4">
        <w:tc>
          <w:tcPr>
            <w:tcW w:w="1173" w:type="pct"/>
            <w:tcBorders>
              <w:top w:val="nil"/>
              <w:bottom w:val="single" w:sz="4" w:space="0" w:color="auto"/>
              <w:right w:val="nil"/>
            </w:tcBorders>
          </w:tcPr>
          <w:p w:rsidR="00E9065F" w:rsidRPr="00141E38" w:rsidRDefault="00E9065F" w:rsidP="00E9065F">
            <w:pPr>
              <w:autoSpaceDE w:val="0"/>
              <w:autoSpaceDN w:val="0"/>
              <w:adjustRightInd w:val="0"/>
              <w:spacing w:after="0" w:line="240" w:lineRule="auto"/>
              <w:rPr>
                <w:rFonts w:ascii="Arial" w:hAnsi="Arial" w:cs="Arial"/>
              </w:rPr>
            </w:pPr>
            <w:r w:rsidRPr="00141E38">
              <w:rPr>
                <w:rFonts w:ascii="Arial" w:hAnsi="Arial" w:cs="Arial"/>
              </w:rPr>
              <w:t>Платежная ведомость (</w:t>
            </w:r>
            <w:hyperlink r:id="rId373" w:history="1">
              <w:r w:rsidRPr="00141E38">
                <w:rPr>
                  <w:rFonts w:ascii="Arial" w:hAnsi="Arial" w:cs="Arial"/>
                </w:rPr>
                <w:t>ф. 0504403</w:t>
              </w:r>
            </w:hyperlink>
            <w:r w:rsidRPr="00141E38">
              <w:rPr>
                <w:rFonts w:ascii="Arial" w:hAnsi="Arial" w:cs="Arial"/>
              </w:rPr>
              <w:t>)</w:t>
            </w:r>
          </w:p>
        </w:tc>
        <w:tc>
          <w:tcPr>
            <w:tcW w:w="785" w:type="pct"/>
            <w:tcBorders>
              <w:top w:val="nil"/>
              <w:left w:val="single" w:sz="4" w:space="0" w:color="auto"/>
              <w:bottom w:val="single" w:sz="4" w:space="0" w:color="auto"/>
              <w:right w:val="nil"/>
            </w:tcBorders>
          </w:tcPr>
          <w:p w:rsidR="00E9065F" w:rsidRPr="00141E38" w:rsidRDefault="00E9065F" w:rsidP="00E9065F">
            <w:pPr>
              <w:autoSpaceDE w:val="0"/>
              <w:autoSpaceDN w:val="0"/>
              <w:adjustRightInd w:val="0"/>
              <w:spacing w:after="0" w:line="240" w:lineRule="auto"/>
              <w:jc w:val="center"/>
              <w:rPr>
                <w:rFonts w:ascii="Arial" w:hAnsi="Arial" w:cs="Arial"/>
              </w:rPr>
            </w:pPr>
            <w:r w:rsidRPr="00141E38">
              <w:rPr>
                <w:rFonts w:ascii="Arial" w:hAnsi="Arial" w:cs="Arial"/>
              </w:rPr>
              <w:t>Бухгалтер-расчетчик</w:t>
            </w:r>
          </w:p>
        </w:tc>
        <w:tc>
          <w:tcPr>
            <w:tcW w:w="709" w:type="pct"/>
            <w:gridSpan w:val="2"/>
            <w:tcBorders>
              <w:top w:val="nil"/>
              <w:left w:val="single" w:sz="4" w:space="0" w:color="auto"/>
              <w:bottom w:val="single" w:sz="4" w:space="0" w:color="auto"/>
              <w:right w:val="nil"/>
            </w:tcBorders>
          </w:tcPr>
          <w:p w:rsidR="00E9065F" w:rsidRPr="00141E38" w:rsidRDefault="00E9065F" w:rsidP="00E9065F">
            <w:pPr>
              <w:autoSpaceDE w:val="0"/>
              <w:autoSpaceDN w:val="0"/>
              <w:adjustRightInd w:val="0"/>
              <w:spacing w:after="0" w:line="240" w:lineRule="auto"/>
              <w:jc w:val="center"/>
              <w:rPr>
                <w:rFonts w:ascii="Arial" w:hAnsi="Arial" w:cs="Arial"/>
              </w:rPr>
            </w:pPr>
            <w:r w:rsidRPr="00141E38">
              <w:rPr>
                <w:rFonts w:ascii="Arial" w:hAnsi="Arial" w:cs="Arial"/>
              </w:rPr>
              <w:t>Руководитель, главный бухгалтер, кассир</w:t>
            </w:r>
          </w:p>
        </w:tc>
        <w:tc>
          <w:tcPr>
            <w:tcW w:w="1331" w:type="pct"/>
            <w:tcBorders>
              <w:top w:val="nil"/>
              <w:left w:val="single" w:sz="4" w:space="0" w:color="auto"/>
              <w:bottom w:val="single" w:sz="4" w:space="0" w:color="auto"/>
              <w:right w:val="nil"/>
            </w:tcBorders>
          </w:tcPr>
          <w:p w:rsidR="00E9065F" w:rsidRPr="00141E38" w:rsidRDefault="00E9065F" w:rsidP="00E9065F">
            <w:pPr>
              <w:autoSpaceDE w:val="0"/>
              <w:autoSpaceDN w:val="0"/>
              <w:adjustRightInd w:val="0"/>
              <w:spacing w:after="0" w:line="240" w:lineRule="auto"/>
              <w:rPr>
                <w:rFonts w:ascii="Arial" w:hAnsi="Arial" w:cs="Arial"/>
              </w:rPr>
            </w:pPr>
            <w:r w:rsidRPr="00141E38">
              <w:rPr>
                <w:rFonts w:ascii="Arial" w:hAnsi="Arial" w:cs="Arial"/>
              </w:rPr>
              <w:t>В течение 1-го рабочего дня с момента оформления</w:t>
            </w:r>
          </w:p>
        </w:tc>
        <w:tc>
          <w:tcPr>
            <w:tcW w:w="1002" w:type="pct"/>
            <w:tcBorders>
              <w:top w:val="nil"/>
              <w:left w:val="single" w:sz="4" w:space="0" w:color="auto"/>
              <w:bottom w:val="single" w:sz="4" w:space="0" w:color="auto"/>
            </w:tcBorders>
          </w:tcPr>
          <w:p w:rsidR="00E9065F" w:rsidRPr="00141E38" w:rsidRDefault="00E9065F" w:rsidP="00E9065F">
            <w:pPr>
              <w:autoSpaceDE w:val="0"/>
              <w:autoSpaceDN w:val="0"/>
              <w:adjustRightInd w:val="0"/>
              <w:spacing w:after="0" w:line="240" w:lineRule="auto"/>
              <w:rPr>
                <w:rFonts w:ascii="Arial" w:hAnsi="Arial" w:cs="Arial"/>
              </w:rPr>
            </w:pPr>
            <w:r w:rsidRPr="00141E38">
              <w:rPr>
                <w:rFonts w:ascii="Arial" w:hAnsi="Arial" w:cs="Arial"/>
              </w:rPr>
              <w:t>В день поступления документа</w:t>
            </w:r>
          </w:p>
        </w:tc>
      </w:tr>
      <w:tr w:rsidR="00E9065F" w:rsidRPr="00141E38" w:rsidTr="002B7EE4">
        <w:tc>
          <w:tcPr>
            <w:tcW w:w="1173" w:type="pct"/>
            <w:tcBorders>
              <w:top w:val="nil"/>
              <w:bottom w:val="single" w:sz="4" w:space="0" w:color="auto"/>
              <w:right w:val="nil"/>
            </w:tcBorders>
          </w:tcPr>
          <w:p w:rsidR="00E9065F" w:rsidRPr="00141E38" w:rsidRDefault="00E9065F" w:rsidP="00E9065F">
            <w:pPr>
              <w:autoSpaceDE w:val="0"/>
              <w:autoSpaceDN w:val="0"/>
              <w:adjustRightInd w:val="0"/>
              <w:spacing w:after="0" w:line="240" w:lineRule="auto"/>
              <w:rPr>
                <w:rFonts w:ascii="Arial" w:hAnsi="Arial" w:cs="Arial"/>
              </w:rPr>
            </w:pPr>
            <w:r w:rsidRPr="00141E38">
              <w:rPr>
                <w:rFonts w:ascii="Arial" w:hAnsi="Arial" w:cs="Arial"/>
              </w:rPr>
              <w:t>Расчетная ведомость (</w:t>
            </w:r>
            <w:hyperlink r:id="rId374" w:history="1">
              <w:r w:rsidRPr="00141E38">
                <w:rPr>
                  <w:rFonts w:ascii="Arial" w:hAnsi="Arial" w:cs="Arial"/>
                </w:rPr>
                <w:t>ф. 0504402</w:t>
              </w:r>
            </w:hyperlink>
            <w:r w:rsidRPr="00141E38">
              <w:rPr>
                <w:rFonts w:ascii="Arial" w:hAnsi="Arial" w:cs="Arial"/>
              </w:rPr>
              <w:t>)</w:t>
            </w:r>
          </w:p>
        </w:tc>
        <w:tc>
          <w:tcPr>
            <w:tcW w:w="785" w:type="pct"/>
            <w:tcBorders>
              <w:top w:val="nil"/>
              <w:left w:val="single" w:sz="4" w:space="0" w:color="auto"/>
              <w:bottom w:val="single" w:sz="4" w:space="0" w:color="auto"/>
              <w:right w:val="nil"/>
            </w:tcBorders>
          </w:tcPr>
          <w:p w:rsidR="00E9065F" w:rsidRPr="00141E38" w:rsidRDefault="00E9065F" w:rsidP="00E9065F">
            <w:pPr>
              <w:autoSpaceDE w:val="0"/>
              <w:autoSpaceDN w:val="0"/>
              <w:adjustRightInd w:val="0"/>
              <w:spacing w:after="0" w:line="240" w:lineRule="auto"/>
              <w:jc w:val="center"/>
              <w:rPr>
                <w:rFonts w:ascii="Arial" w:hAnsi="Arial" w:cs="Arial"/>
              </w:rPr>
            </w:pPr>
            <w:r w:rsidRPr="00141E38">
              <w:rPr>
                <w:rFonts w:ascii="Arial" w:hAnsi="Arial" w:cs="Arial"/>
              </w:rPr>
              <w:t>Бухгалтер-расчетчик</w:t>
            </w:r>
          </w:p>
        </w:tc>
        <w:tc>
          <w:tcPr>
            <w:tcW w:w="709" w:type="pct"/>
            <w:gridSpan w:val="2"/>
            <w:tcBorders>
              <w:top w:val="nil"/>
              <w:left w:val="single" w:sz="4" w:space="0" w:color="auto"/>
              <w:bottom w:val="single" w:sz="4" w:space="0" w:color="auto"/>
              <w:right w:val="nil"/>
            </w:tcBorders>
          </w:tcPr>
          <w:p w:rsidR="00E9065F" w:rsidRPr="00141E38" w:rsidRDefault="00E9065F" w:rsidP="00E9065F">
            <w:pPr>
              <w:autoSpaceDE w:val="0"/>
              <w:autoSpaceDN w:val="0"/>
              <w:adjustRightInd w:val="0"/>
              <w:spacing w:after="0" w:line="240" w:lineRule="auto"/>
              <w:jc w:val="center"/>
              <w:rPr>
                <w:rFonts w:ascii="Arial" w:hAnsi="Arial" w:cs="Arial"/>
              </w:rPr>
            </w:pPr>
            <w:r w:rsidRPr="00141E38">
              <w:rPr>
                <w:rFonts w:ascii="Arial" w:hAnsi="Arial" w:cs="Arial"/>
              </w:rPr>
              <w:t>Руководитель, главный бухгалтер</w:t>
            </w:r>
          </w:p>
        </w:tc>
        <w:tc>
          <w:tcPr>
            <w:tcW w:w="1331" w:type="pct"/>
            <w:tcBorders>
              <w:top w:val="nil"/>
              <w:left w:val="single" w:sz="4" w:space="0" w:color="auto"/>
              <w:bottom w:val="single" w:sz="4" w:space="0" w:color="auto"/>
              <w:right w:val="nil"/>
            </w:tcBorders>
          </w:tcPr>
          <w:p w:rsidR="00E9065F" w:rsidRPr="00141E38" w:rsidRDefault="00E9065F" w:rsidP="00E9065F">
            <w:pPr>
              <w:autoSpaceDE w:val="0"/>
              <w:autoSpaceDN w:val="0"/>
              <w:adjustRightInd w:val="0"/>
              <w:spacing w:after="0" w:line="240" w:lineRule="auto"/>
              <w:rPr>
                <w:rFonts w:ascii="Arial" w:hAnsi="Arial" w:cs="Arial"/>
              </w:rPr>
            </w:pPr>
            <w:r w:rsidRPr="00141E38">
              <w:rPr>
                <w:rFonts w:ascii="Arial" w:hAnsi="Arial" w:cs="Arial"/>
              </w:rPr>
              <w:t>В течение 1-го рабочего дня с момента оформления</w:t>
            </w:r>
          </w:p>
        </w:tc>
        <w:tc>
          <w:tcPr>
            <w:tcW w:w="1002" w:type="pct"/>
            <w:tcBorders>
              <w:top w:val="nil"/>
              <w:left w:val="single" w:sz="4" w:space="0" w:color="auto"/>
              <w:bottom w:val="single" w:sz="4" w:space="0" w:color="auto"/>
            </w:tcBorders>
          </w:tcPr>
          <w:p w:rsidR="00E9065F" w:rsidRPr="00141E38" w:rsidRDefault="00E9065F" w:rsidP="00E9065F">
            <w:pPr>
              <w:autoSpaceDE w:val="0"/>
              <w:autoSpaceDN w:val="0"/>
              <w:adjustRightInd w:val="0"/>
              <w:spacing w:after="0" w:line="240" w:lineRule="auto"/>
              <w:rPr>
                <w:rFonts w:ascii="Arial" w:hAnsi="Arial" w:cs="Arial"/>
              </w:rPr>
            </w:pPr>
            <w:r w:rsidRPr="00141E38">
              <w:rPr>
                <w:rFonts w:ascii="Arial" w:hAnsi="Arial" w:cs="Arial"/>
              </w:rPr>
              <w:t>В день поступления документа</w:t>
            </w:r>
          </w:p>
        </w:tc>
      </w:tr>
      <w:tr w:rsidR="00E9065F" w:rsidRPr="00141E38" w:rsidTr="002B7EE4">
        <w:tc>
          <w:tcPr>
            <w:tcW w:w="1173" w:type="pct"/>
            <w:tcBorders>
              <w:top w:val="nil"/>
              <w:bottom w:val="single" w:sz="4" w:space="0" w:color="auto"/>
              <w:right w:val="nil"/>
            </w:tcBorders>
          </w:tcPr>
          <w:p w:rsidR="00E9065F" w:rsidRPr="00141E38" w:rsidRDefault="00E9065F" w:rsidP="00E9065F">
            <w:pPr>
              <w:autoSpaceDE w:val="0"/>
              <w:autoSpaceDN w:val="0"/>
              <w:adjustRightInd w:val="0"/>
              <w:spacing w:after="0" w:line="240" w:lineRule="auto"/>
              <w:rPr>
                <w:rFonts w:ascii="Arial" w:hAnsi="Arial" w:cs="Arial"/>
              </w:rPr>
            </w:pPr>
            <w:r w:rsidRPr="00141E38">
              <w:rPr>
                <w:rFonts w:ascii="Arial" w:hAnsi="Arial" w:cs="Arial"/>
              </w:rPr>
              <w:t>Расчетно-платежная ведомость (</w:t>
            </w:r>
            <w:hyperlink r:id="rId375" w:history="1">
              <w:r w:rsidRPr="00141E38">
                <w:rPr>
                  <w:rFonts w:ascii="Arial" w:hAnsi="Arial" w:cs="Arial"/>
                </w:rPr>
                <w:t>ф. 0504401</w:t>
              </w:r>
            </w:hyperlink>
            <w:r w:rsidRPr="00141E38">
              <w:rPr>
                <w:rFonts w:ascii="Arial" w:hAnsi="Arial" w:cs="Arial"/>
              </w:rPr>
              <w:t>)</w:t>
            </w:r>
          </w:p>
        </w:tc>
        <w:tc>
          <w:tcPr>
            <w:tcW w:w="785" w:type="pct"/>
            <w:tcBorders>
              <w:top w:val="nil"/>
              <w:left w:val="single" w:sz="4" w:space="0" w:color="auto"/>
              <w:bottom w:val="single" w:sz="4" w:space="0" w:color="auto"/>
              <w:right w:val="nil"/>
            </w:tcBorders>
          </w:tcPr>
          <w:p w:rsidR="00E9065F" w:rsidRPr="00141E38" w:rsidRDefault="00E9065F" w:rsidP="00E9065F">
            <w:pPr>
              <w:autoSpaceDE w:val="0"/>
              <w:autoSpaceDN w:val="0"/>
              <w:adjustRightInd w:val="0"/>
              <w:spacing w:after="0" w:line="240" w:lineRule="auto"/>
              <w:jc w:val="center"/>
              <w:rPr>
                <w:rFonts w:ascii="Arial" w:hAnsi="Arial" w:cs="Arial"/>
              </w:rPr>
            </w:pPr>
            <w:r w:rsidRPr="00141E38">
              <w:rPr>
                <w:rFonts w:ascii="Arial" w:hAnsi="Arial" w:cs="Arial"/>
              </w:rPr>
              <w:t>Бухгалтер-расчетчик</w:t>
            </w:r>
          </w:p>
        </w:tc>
        <w:tc>
          <w:tcPr>
            <w:tcW w:w="709" w:type="pct"/>
            <w:gridSpan w:val="2"/>
            <w:tcBorders>
              <w:top w:val="nil"/>
              <w:left w:val="single" w:sz="4" w:space="0" w:color="auto"/>
              <w:bottom w:val="single" w:sz="4" w:space="0" w:color="auto"/>
              <w:right w:val="nil"/>
            </w:tcBorders>
          </w:tcPr>
          <w:p w:rsidR="00E9065F" w:rsidRPr="00141E38" w:rsidRDefault="00E9065F" w:rsidP="00E9065F">
            <w:pPr>
              <w:autoSpaceDE w:val="0"/>
              <w:autoSpaceDN w:val="0"/>
              <w:adjustRightInd w:val="0"/>
              <w:spacing w:after="0" w:line="240" w:lineRule="auto"/>
              <w:jc w:val="center"/>
              <w:rPr>
                <w:rFonts w:ascii="Arial" w:hAnsi="Arial" w:cs="Arial"/>
              </w:rPr>
            </w:pPr>
            <w:r w:rsidRPr="00141E38">
              <w:rPr>
                <w:rFonts w:ascii="Arial" w:hAnsi="Arial" w:cs="Arial"/>
              </w:rPr>
              <w:t>Руководитель, главный бухгалтер, кассир</w:t>
            </w:r>
          </w:p>
        </w:tc>
        <w:tc>
          <w:tcPr>
            <w:tcW w:w="1331" w:type="pct"/>
            <w:tcBorders>
              <w:top w:val="nil"/>
              <w:left w:val="single" w:sz="4" w:space="0" w:color="auto"/>
              <w:bottom w:val="single" w:sz="4" w:space="0" w:color="auto"/>
              <w:right w:val="nil"/>
            </w:tcBorders>
          </w:tcPr>
          <w:p w:rsidR="00E9065F" w:rsidRPr="00141E38" w:rsidRDefault="00E9065F" w:rsidP="00E9065F">
            <w:pPr>
              <w:autoSpaceDE w:val="0"/>
              <w:autoSpaceDN w:val="0"/>
              <w:adjustRightInd w:val="0"/>
              <w:spacing w:after="0" w:line="240" w:lineRule="auto"/>
              <w:rPr>
                <w:rFonts w:ascii="Arial" w:hAnsi="Arial" w:cs="Arial"/>
              </w:rPr>
            </w:pPr>
            <w:r w:rsidRPr="00141E38">
              <w:rPr>
                <w:rFonts w:ascii="Arial" w:hAnsi="Arial" w:cs="Arial"/>
              </w:rPr>
              <w:t>В течение 1-го рабочего дня с момента оформления</w:t>
            </w:r>
          </w:p>
        </w:tc>
        <w:tc>
          <w:tcPr>
            <w:tcW w:w="1002" w:type="pct"/>
            <w:tcBorders>
              <w:top w:val="nil"/>
              <w:left w:val="single" w:sz="4" w:space="0" w:color="auto"/>
              <w:bottom w:val="single" w:sz="4" w:space="0" w:color="auto"/>
            </w:tcBorders>
          </w:tcPr>
          <w:p w:rsidR="00E9065F" w:rsidRPr="00141E38" w:rsidRDefault="00E9065F" w:rsidP="00E9065F">
            <w:pPr>
              <w:autoSpaceDE w:val="0"/>
              <w:autoSpaceDN w:val="0"/>
              <w:adjustRightInd w:val="0"/>
              <w:spacing w:after="0" w:line="240" w:lineRule="auto"/>
              <w:rPr>
                <w:rFonts w:ascii="Arial" w:hAnsi="Arial" w:cs="Arial"/>
              </w:rPr>
            </w:pPr>
            <w:r w:rsidRPr="00141E38">
              <w:rPr>
                <w:rFonts w:ascii="Arial" w:hAnsi="Arial" w:cs="Arial"/>
              </w:rPr>
              <w:t>В день поступления документа</w:t>
            </w:r>
          </w:p>
        </w:tc>
      </w:tr>
      <w:tr w:rsidR="00E9065F" w:rsidRPr="00141E38" w:rsidTr="002B7EE4">
        <w:tc>
          <w:tcPr>
            <w:tcW w:w="1173" w:type="pct"/>
            <w:tcBorders>
              <w:top w:val="nil"/>
              <w:bottom w:val="single" w:sz="4" w:space="0" w:color="auto"/>
              <w:right w:val="nil"/>
            </w:tcBorders>
          </w:tcPr>
          <w:p w:rsidR="00E9065F" w:rsidRPr="00141E38" w:rsidRDefault="00E9065F" w:rsidP="00E9065F">
            <w:pPr>
              <w:autoSpaceDE w:val="0"/>
              <w:autoSpaceDN w:val="0"/>
              <w:adjustRightInd w:val="0"/>
              <w:spacing w:after="0" w:line="240" w:lineRule="auto"/>
              <w:rPr>
                <w:rFonts w:ascii="Arial" w:hAnsi="Arial" w:cs="Arial"/>
              </w:rPr>
            </w:pPr>
            <w:r w:rsidRPr="00141E38">
              <w:rPr>
                <w:rFonts w:ascii="Arial" w:hAnsi="Arial" w:cs="Arial"/>
              </w:rPr>
              <w:t>Расчетный листок</w:t>
            </w:r>
          </w:p>
        </w:tc>
        <w:tc>
          <w:tcPr>
            <w:tcW w:w="785" w:type="pct"/>
            <w:tcBorders>
              <w:top w:val="nil"/>
              <w:left w:val="single" w:sz="4" w:space="0" w:color="auto"/>
              <w:bottom w:val="single" w:sz="4" w:space="0" w:color="auto"/>
              <w:right w:val="nil"/>
            </w:tcBorders>
          </w:tcPr>
          <w:p w:rsidR="00E9065F" w:rsidRPr="00141E38" w:rsidRDefault="00E9065F" w:rsidP="00E9065F">
            <w:pPr>
              <w:autoSpaceDE w:val="0"/>
              <w:autoSpaceDN w:val="0"/>
              <w:adjustRightInd w:val="0"/>
              <w:spacing w:after="0" w:line="240" w:lineRule="auto"/>
              <w:jc w:val="center"/>
              <w:rPr>
                <w:rFonts w:ascii="Arial" w:hAnsi="Arial" w:cs="Arial"/>
              </w:rPr>
            </w:pPr>
            <w:r w:rsidRPr="00141E38">
              <w:rPr>
                <w:rFonts w:ascii="Arial" w:hAnsi="Arial" w:cs="Arial"/>
              </w:rPr>
              <w:t xml:space="preserve">Бухгалтер-расчетчик, </w:t>
            </w:r>
            <w:r w:rsidRPr="00141E38">
              <w:rPr>
                <w:rFonts w:ascii="Arial" w:hAnsi="Arial" w:cs="Arial"/>
                <w:sz w:val="20"/>
                <w:szCs w:val="20"/>
              </w:rPr>
              <w:t>ответственное лицо подразделения</w:t>
            </w:r>
          </w:p>
        </w:tc>
        <w:tc>
          <w:tcPr>
            <w:tcW w:w="709" w:type="pct"/>
            <w:gridSpan w:val="2"/>
            <w:tcBorders>
              <w:top w:val="nil"/>
              <w:left w:val="single" w:sz="4" w:space="0" w:color="auto"/>
              <w:bottom w:val="single" w:sz="4" w:space="0" w:color="auto"/>
              <w:right w:val="nil"/>
            </w:tcBorders>
          </w:tcPr>
          <w:p w:rsidR="00E9065F" w:rsidRPr="00141E38" w:rsidRDefault="00E9065F" w:rsidP="00E9065F">
            <w:pPr>
              <w:autoSpaceDE w:val="0"/>
              <w:autoSpaceDN w:val="0"/>
              <w:adjustRightInd w:val="0"/>
              <w:spacing w:after="0" w:line="240" w:lineRule="auto"/>
              <w:jc w:val="center"/>
              <w:rPr>
                <w:rFonts w:ascii="Arial" w:hAnsi="Arial" w:cs="Arial"/>
              </w:rPr>
            </w:pPr>
            <w:r w:rsidRPr="00141E38">
              <w:rPr>
                <w:rFonts w:ascii="Arial" w:hAnsi="Arial" w:cs="Arial"/>
              </w:rPr>
              <w:t>Работник</w:t>
            </w:r>
          </w:p>
        </w:tc>
        <w:tc>
          <w:tcPr>
            <w:tcW w:w="1331" w:type="pct"/>
            <w:tcBorders>
              <w:top w:val="nil"/>
              <w:left w:val="single" w:sz="4" w:space="0" w:color="auto"/>
              <w:bottom w:val="single" w:sz="4" w:space="0" w:color="auto"/>
              <w:right w:val="nil"/>
            </w:tcBorders>
          </w:tcPr>
          <w:p w:rsidR="00E9065F" w:rsidRPr="00141E38" w:rsidRDefault="00E9065F" w:rsidP="00E9065F">
            <w:pPr>
              <w:autoSpaceDE w:val="0"/>
              <w:autoSpaceDN w:val="0"/>
              <w:adjustRightInd w:val="0"/>
              <w:spacing w:after="0" w:line="240" w:lineRule="auto"/>
              <w:rPr>
                <w:rFonts w:ascii="Arial" w:hAnsi="Arial" w:cs="Arial"/>
              </w:rPr>
            </w:pPr>
            <w:r w:rsidRPr="00141E38">
              <w:rPr>
                <w:rFonts w:ascii="Arial" w:hAnsi="Arial" w:cs="Arial"/>
              </w:rPr>
              <w:t>Не позднее дня выплаты заработной платы</w:t>
            </w:r>
          </w:p>
        </w:tc>
        <w:tc>
          <w:tcPr>
            <w:tcW w:w="1002" w:type="pct"/>
            <w:tcBorders>
              <w:top w:val="nil"/>
              <w:left w:val="single" w:sz="4" w:space="0" w:color="auto"/>
              <w:bottom w:val="single" w:sz="4" w:space="0" w:color="auto"/>
            </w:tcBorders>
          </w:tcPr>
          <w:p w:rsidR="00E9065F" w:rsidRPr="00141E38" w:rsidRDefault="00E9065F" w:rsidP="00E9065F">
            <w:pPr>
              <w:autoSpaceDE w:val="0"/>
              <w:autoSpaceDN w:val="0"/>
              <w:adjustRightInd w:val="0"/>
              <w:spacing w:after="0" w:line="240" w:lineRule="auto"/>
              <w:rPr>
                <w:rFonts w:ascii="Arial" w:hAnsi="Arial" w:cs="Arial"/>
              </w:rPr>
            </w:pPr>
            <w:r w:rsidRPr="00141E38">
              <w:rPr>
                <w:rFonts w:ascii="Arial" w:hAnsi="Arial" w:cs="Arial"/>
              </w:rPr>
              <w:t>-</w:t>
            </w:r>
          </w:p>
        </w:tc>
      </w:tr>
      <w:tr w:rsidR="00E9065F" w:rsidRPr="00141E38" w:rsidTr="002B7EE4">
        <w:tc>
          <w:tcPr>
            <w:tcW w:w="1173" w:type="pct"/>
            <w:tcBorders>
              <w:top w:val="nil"/>
              <w:bottom w:val="single" w:sz="4" w:space="0" w:color="auto"/>
              <w:right w:val="nil"/>
            </w:tcBorders>
          </w:tcPr>
          <w:p w:rsidR="00E9065F" w:rsidRPr="00141E38" w:rsidRDefault="00E9065F" w:rsidP="00E9065F">
            <w:pPr>
              <w:autoSpaceDE w:val="0"/>
              <w:autoSpaceDN w:val="0"/>
              <w:adjustRightInd w:val="0"/>
              <w:spacing w:after="0" w:line="240" w:lineRule="auto"/>
              <w:rPr>
                <w:rFonts w:ascii="Arial" w:hAnsi="Arial" w:cs="Arial"/>
              </w:rPr>
            </w:pPr>
            <w:r w:rsidRPr="00141E38">
              <w:rPr>
                <w:rFonts w:ascii="Arial" w:hAnsi="Arial" w:cs="Arial"/>
              </w:rPr>
              <w:t>Табель учета использования рабочего времени (</w:t>
            </w:r>
            <w:hyperlink r:id="rId376" w:history="1">
              <w:r w:rsidRPr="00141E38">
                <w:rPr>
                  <w:rFonts w:ascii="Arial" w:hAnsi="Arial" w:cs="Arial"/>
                </w:rPr>
                <w:t>ф. 0504421</w:t>
              </w:r>
            </w:hyperlink>
            <w:r w:rsidRPr="00141E38">
              <w:rPr>
                <w:rFonts w:ascii="Arial" w:hAnsi="Arial" w:cs="Arial"/>
              </w:rPr>
              <w:t>)</w:t>
            </w:r>
          </w:p>
        </w:tc>
        <w:tc>
          <w:tcPr>
            <w:tcW w:w="785" w:type="pct"/>
            <w:tcBorders>
              <w:top w:val="nil"/>
              <w:left w:val="single" w:sz="4" w:space="0" w:color="auto"/>
              <w:bottom w:val="single" w:sz="4" w:space="0" w:color="auto"/>
              <w:right w:val="nil"/>
            </w:tcBorders>
          </w:tcPr>
          <w:p w:rsidR="00E9065F" w:rsidRPr="00141E38" w:rsidRDefault="00E9065F" w:rsidP="004807FB">
            <w:pPr>
              <w:autoSpaceDE w:val="0"/>
              <w:autoSpaceDN w:val="0"/>
              <w:adjustRightInd w:val="0"/>
              <w:spacing w:after="0" w:line="240" w:lineRule="auto"/>
              <w:jc w:val="center"/>
              <w:rPr>
                <w:rFonts w:ascii="Arial" w:hAnsi="Arial" w:cs="Arial"/>
              </w:rPr>
            </w:pPr>
            <w:r w:rsidRPr="00141E38">
              <w:rPr>
                <w:rFonts w:ascii="Arial" w:hAnsi="Arial" w:cs="Arial"/>
              </w:rPr>
              <w:t xml:space="preserve">Работник отдела кадров или ответственные лица </w:t>
            </w:r>
            <w:r w:rsidRPr="00141E38">
              <w:rPr>
                <w:rFonts w:ascii="Arial" w:hAnsi="Arial" w:cs="Arial"/>
              </w:rPr>
              <w:lastRenderedPageBreak/>
              <w:t>подразделений</w:t>
            </w:r>
          </w:p>
        </w:tc>
        <w:tc>
          <w:tcPr>
            <w:tcW w:w="709" w:type="pct"/>
            <w:gridSpan w:val="2"/>
            <w:tcBorders>
              <w:top w:val="nil"/>
              <w:left w:val="single" w:sz="4" w:space="0" w:color="auto"/>
              <w:bottom w:val="single" w:sz="4" w:space="0" w:color="auto"/>
              <w:right w:val="nil"/>
            </w:tcBorders>
          </w:tcPr>
          <w:p w:rsidR="00E9065F" w:rsidRPr="00141E38" w:rsidRDefault="00E9065F" w:rsidP="00E9065F">
            <w:pPr>
              <w:autoSpaceDE w:val="0"/>
              <w:autoSpaceDN w:val="0"/>
              <w:adjustRightInd w:val="0"/>
              <w:spacing w:after="0" w:line="240" w:lineRule="auto"/>
              <w:jc w:val="center"/>
              <w:rPr>
                <w:rFonts w:ascii="Arial" w:hAnsi="Arial" w:cs="Arial"/>
              </w:rPr>
            </w:pPr>
            <w:r w:rsidRPr="00141E38">
              <w:rPr>
                <w:rFonts w:ascii="Arial" w:hAnsi="Arial" w:cs="Arial"/>
              </w:rPr>
              <w:lastRenderedPageBreak/>
              <w:t>Бухгалтер-расчетчик</w:t>
            </w:r>
          </w:p>
        </w:tc>
        <w:tc>
          <w:tcPr>
            <w:tcW w:w="1331" w:type="pct"/>
            <w:tcBorders>
              <w:top w:val="nil"/>
              <w:left w:val="single" w:sz="4" w:space="0" w:color="auto"/>
              <w:bottom w:val="single" w:sz="4" w:space="0" w:color="auto"/>
              <w:right w:val="nil"/>
            </w:tcBorders>
          </w:tcPr>
          <w:p w:rsidR="00E9065F" w:rsidRPr="00141E38" w:rsidRDefault="00E9065F" w:rsidP="00E9065F">
            <w:pPr>
              <w:autoSpaceDE w:val="0"/>
              <w:autoSpaceDN w:val="0"/>
              <w:adjustRightInd w:val="0"/>
              <w:spacing w:after="0" w:line="240" w:lineRule="auto"/>
              <w:rPr>
                <w:rFonts w:ascii="Arial" w:hAnsi="Arial" w:cs="Arial"/>
              </w:rPr>
            </w:pPr>
            <w:r w:rsidRPr="00141E38">
              <w:rPr>
                <w:rFonts w:ascii="Arial" w:hAnsi="Arial" w:cs="Arial"/>
              </w:rPr>
              <w:t xml:space="preserve">14-го и 30(31)-го числа каждого месяца </w:t>
            </w:r>
          </w:p>
        </w:tc>
        <w:tc>
          <w:tcPr>
            <w:tcW w:w="1002" w:type="pct"/>
            <w:tcBorders>
              <w:top w:val="nil"/>
              <w:left w:val="single" w:sz="4" w:space="0" w:color="auto"/>
              <w:bottom w:val="single" w:sz="4" w:space="0" w:color="auto"/>
            </w:tcBorders>
          </w:tcPr>
          <w:p w:rsidR="00E9065F" w:rsidRPr="00141E38" w:rsidRDefault="00E9065F" w:rsidP="00E9065F">
            <w:pPr>
              <w:autoSpaceDE w:val="0"/>
              <w:autoSpaceDN w:val="0"/>
              <w:adjustRightInd w:val="0"/>
              <w:spacing w:after="0" w:line="240" w:lineRule="auto"/>
              <w:rPr>
                <w:rFonts w:ascii="Arial" w:hAnsi="Arial" w:cs="Arial"/>
              </w:rPr>
            </w:pPr>
            <w:r w:rsidRPr="00141E38">
              <w:rPr>
                <w:rFonts w:ascii="Arial" w:hAnsi="Arial" w:cs="Arial"/>
              </w:rPr>
              <w:t xml:space="preserve">15-го числа текущего месяца, 1-го числа месяца, следующего за отчетным </w:t>
            </w:r>
          </w:p>
        </w:tc>
      </w:tr>
      <w:tr w:rsidR="00E9065F" w:rsidRPr="00141E38" w:rsidTr="002B7EE4">
        <w:tc>
          <w:tcPr>
            <w:tcW w:w="1173" w:type="pct"/>
            <w:tcBorders>
              <w:top w:val="nil"/>
              <w:bottom w:val="single" w:sz="4" w:space="0" w:color="auto"/>
              <w:right w:val="nil"/>
            </w:tcBorders>
          </w:tcPr>
          <w:p w:rsidR="00E9065F" w:rsidRPr="00141E38" w:rsidRDefault="00E9065F" w:rsidP="00E9065F">
            <w:pPr>
              <w:autoSpaceDE w:val="0"/>
              <w:autoSpaceDN w:val="0"/>
              <w:adjustRightInd w:val="0"/>
              <w:spacing w:after="0" w:line="240" w:lineRule="auto"/>
              <w:rPr>
                <w:rFonts w:ascii="Arial" w:hAnsi="Arial" w:cs="Arial"/>
              </w:rPr>
            </w:pPr>
            <w:r w:rsidRPr="00141E38">
              <w:rPr>
                <w:rFonts w:ascii="Arial" w:hAnsi="Arial" w:cs="Arial"/>
              </w:rPr>
              <w:lastRenderedPageBreak/>
              <w:t>Тарификационные ведомости (списки)</w:t>
            </w:r>
          </w:p>
        </w:tc>
        <w:tc>
          <w:tcPr>
            <w:tcW w:w="785" w:type="pct"/>
            <w:tcBorders>
              <w:top w:val="nil"/>
              <w:left w:val="single" w:sz="4" w:space="0" w:color="auto"/>
              <w:bottom w:val="single" w:sz="4" w:space="0" w:color="auto"/>
              <w:right w:val="nil"/>
            </w:tcBorders>
          </w:tcPr>
          <w:p w:rsidR="00E9065F" w:rsidRPr="00141E38" w:rsidRDefault="00E9065F" w:rsidP="00E9065F">
            <w:pPr>
              <w:autoSpaceDE w:val="0"/>
              <w:autoSpaceDN w:val="0"/>
              <w:adjustRightInd w:val="0"/>
              <w:spacing w:after="0" w:line="240" w:lineRule="auto"/>
              <w:jc w:val="center"/>
              <w:rPr>
                <w:rFonts w:ascii="Arial" w:hAnsi="Arial" w:cs="Arial"/>
              </w:rPr>
            </w:pPr>
            <w:r w:rsidRPr="00141E38">
              <w:rPr>
                <w:rFonts w:ascii="Arial" w:hAnsi="Arial" w:cs="Arial"/>
              </w:rPr>
              <w:t>Отдел кадров</w:t>
            </w:r>
          </w:p>
        </w:tc>
        <w:tc>
          <w:tcPr>
            <w:tcW w:w="709" w:type="pct"/>
            <w:gridSpan w:val="2"/>
            <w:tcBorders>
              <w:top w:val="nil"/>
              <w:left w:val="single" w:sz="4" w:space="0" w:color="auto"/>
              <w:bottom w:val="single" w:sz="4" w:space="0" w:color="auto"/>
              <w:right w:val="nil"/>
            </w:tcBorders>
          </w:tcPr>
          <w:p w:rsidR="00E9065F" w:rsidRPr="00141E38" w:rsidRDefault="00E9065F" w:rsidP="00E9065F">
            <w:pPr>
              <w:autoSpaceDE w:val="0"/>
              <w:autoSpaceDN w:val="0"/>
              <w:adjustRightInd w:val="0"/>
              <w:spacing w:after="0" w:line="240" w:lineRule="auto"/>
              <w:jc w:val="center"/>
              <w:rPr>
                <w:rFonts w:ascii="Arial" w:hAnsi="Arial" w:cs="Arial"/>
              </w:rPr>
            </w:pPr>
            <w:r w:rsidRPr="00141E38">
              <w:rPr>
                <w:rFonts w:ascii="Arial" w:hAnsi="Arial" w:cs="Arial"/>
              </w:rPr>
              <w:t xml:space="preserve">Бухгалтерия </w:t>
            </w:r>
          </w:p>
        </w:tc>
        <w:tc>
          <w:tcPr>
            <w:tcW w:w="1331" w:type="pct"/>
            <w:tcBorders>
              <w:top w:val="nil"/>
              <w:left w:val="single" w:sz="4" w:space="0" w:color="auto"/>
              <w:bottom w:val="single" w:sz="4" w:space="0" w:color="auto"/>
              <w:right w:val="nil"/>
            </w:tcBorders>
          </w:tcPr>
          <w:p w:rsidR="00E9065F" w:rsidRPr="00141E38" w:rsidRDefault="00E9065F" w:rsidP="00E9065F">
            <w:pPr>
              <w:autoSpaceDE w:val="0"/>
              <w:autoSpaceDN w:val="0"/>
              <w:adjustRightInd w:val="0"/>
              <w:spacing w:after="0" w:line="240" w:lineRule="auto"/>
              <w:rPr>
                <w:rFonts w:ascii="Arial" w:hAnsi="Arial" w:cs="Arial"/>
              </w:rPr>
            </w:pPr>
            <w:r w:rsidRPr="00141E38">
              <w:rPr>
                <w:rFonts w:ascii="Arial" w:hAnsi="Arial" w:cs="Arial"/>
              </w:rPr>
              <w:t>В течение 1-го рабочего с момента утверждения, внесения изменений и т.д.</w:t>
            </w:r>
          </w:p>
        </w:tc>
        <w:tc>
          <w:tcPr>
            <w:tcW w:w="1002" w:type="pct"/>
            <w:tcBorders>
              <w:top w:val="nil"/>
              <w:left w:val="single" w:sz="4" w:space="0" w:color="auto"/>
              <w:bottom w:val="single" w:sz="4" w:space="0" w:color="auto"/>
            </w:tcBorders>
          </w:tcPr>
          <w:p w:rsidR="00E9065F" w:rsidRPr="00141E38" w:rsidRDefault="00E9065F" w:rsidP="00E9065F">
            <w:pPr>
              <w:autoSpaceDE w:val="0"/>
              <w:autoSpaceDN w:val="0"/>
              <w:adjustRightInd w:val="0"/>
              <w:spacing w:after="0" w:line="240" w:lineRule="auto"/>
              <w:rPr>
                <w:rFonts w:ascii="Arial" w:hAnsi="Arial" w:cs="Arial"/>
              </w:rPr>
            </w:pPr>
            <w:r w:rsidRPr="00141E38">
              <w:rPr>
                <w:rFonts w:ascii="Arial" w:hAnsi="Arial" w:cs="Arial"/>
              </w:rPr>
              <w:t>В течение 2-х рабочих дней после поступления документа</w:t>
            </w:r>
          </w:p>
        </w:tc>
      </w:tr>
      <w:tr w:rsidR="00E9065F" w:rsidRPr="00141E38" w:rsidTr="00E9065F">
        <w:tc>
          <w:tcPr>
            <w:tcW w:w="5000" w:type="pct"/>
            <w:gridSpan w:val="6"/>
            <w:tcBorders>
              <w:top w:val="nil"/>
              <w:bottom w:val="single" w:sz="4" w:space="0" w:color="auto"/>
            </w:tcBorders>
          </w:tcPr>
          <w:p w:rsidR="00E9065F" w:rsidRPr="00141E38" w:rsidRDefault="00E9065F" w:rsidP="00E9065F">
            <w:pPr>
              <w:autoSpaceDE w:val="0"/>
              <w:autoSpaceDN w:val="0"/>
              <w:adjustRightInd w:val="0"/>
              <w:spacing w:after="0" w:line="240" w:lineRule="auto"/>
              <w:jc w:val="center"/>
              <w:outlineLvl w:val="0"/>
              <w:rPr>
                <w:rFonts w:ascii="Arial" w:hAnsi="Arial" w:cs="Arial"/>
                <w:b/>
                <w:bCs/>
              </w:rPr>
            </w:pPr>
            <w:bookmarkStart w:id="72" w:name="sub_2"/>
            <w:r w:rsidRPr="00141E38">
              <w:rPr>
                <w:rFonts w:ascii="Arial" w:hAnsi="Arial" w:cs="Arial"/>
                <w:b/>
                <w:bCs/>
              </w:rPr>
              <w:t>Кассовые документы</w:t>
            </w:r>
            <w:bookmarkEnd w:id="72"/>
          </w:p>
        </w:tc>
      </w:tr>
      <w:tr w:rsidR="00E9065F" w:rsidRPr="00141E38" w:rsidTr="002B7EE4">
        <w:tc>
          <w:tcPr>
            <w:tcW w:w="1173" w:type="pct"/>
            <w:tcBorders>
              <w:top w:val="nil"/>
              <w:bottom w:val="single" w:sz="4" w:space="0" w:color="auto"/>
              <w:right w:val="nil"/>
            </w:tcBorders>
          </w:tcPr>
          <w:p w:rsidR="00E9065F" w:rsidRPr="00141E38" w:rsidRDefault="00E9065F" w:rsidP="00E9065F">
            <w:pPr>
              <w:autoSpaceDE w:val="0"/>
              <w:autoSpaceDN w:val="0"/>
              <w:adjustRightInd w:val="0"/>
              <w:spacing w:after="0" w:line="240" w:lineRule="auto"/>
              <w:rPr>
                <w:rFonts w:ascii="Arial" w:hAnsi="Arial" w:cs="Arial"/>
              </w:rPr>
            </w:pPr>
            <w:r w:rsidRPr="00141E38">
              <w:rPr>
                <w:rFonts w:ascii="Arial" w:hAnsi="Arial" w:cs="Arial"/>
              </w:rPr>
              <w:t>Ведомость на выдачу денег из кассы подотчетным лицам (</w:t>
            </w:r>
            <w:hyperlink r:id="rId377" w:history="1">
              <w:r w:rsidRPr="00141E38">
                <w:rPr>
                  <w:rFonts w:ascii="Arial" w:hAnsi="Arial" w:cs="Arial"/>
                </w:rPr>
                <w:t>ф. 0504501</w:t>
              </w:r>
            </w:hyperlink>
            <w:r w:rsidRPr="00141E38">
              <w:rPr>
                <w:rFonts w:ascii="Arial" w:hAnsi="Arial" w:cs="Arial"/>
              </w:rPr>
              <w:t>)</w:t>
            </w:r>
          </w:p>
        </w:tc>
        <w:tc>
          <w:tcPr>
            <w:tcW w:w="820" w:type="pct"/>
            <w:gridSpan w:val="2"/>
            <w:tcBorders>
              <w:top w:val="nil"/>
              <w:left w:val="single" w:sz="4" w:space="0" w:color="auto"/>
              <w:bottom w:val="single" w:sz="4" w:space="0" w:color="auto"/>
              <w:right w:val="nil"/>
            </w:tcBorders>
          </w:tcPr>
          <w:p w:rsidR="00E9065F" w:rsidRPr="00141E38" w:rsidRDefault="00E9065F" w:rsidP="00E9065F">
            <w:pPr>
              <w:autoSpaceDE w:val="0"/>
              <w:autoSpaceDN w:val="0"/>
              <w:adjustRightInd w:val="0"/>
              <w:spacing w:after="0" w:line="240" w:lineRule="auto"/>
              <w:jc w:val="center"/>
              <w:rPr>
                <w:rFonts w:ascii="Arial" w:hAnsi="Arial" w:cs="Arial"/>
              </w:rPr>
            </w:pPr>
            <w:r w:rsidRPr="00141E38">
              <w:rPr>
                <w:rFonts w:ascii="Arial" w:hAnsi="Arial" w:cs="Arial"/>
              </w:rPr>
              <w:t>Кассир, ответственное должностное лицо</w:t>
            </w:r>
          </w:p>
        </w:tc>
        <w:tc>
          <w:tcPr>
            <w:tcW w:w="674" w:type="pct"/>
            <w:tcBorders>
              <w:top w:val="nil"/>
              <w:left w:val="single" w:sz="4" w:space="0" w:color="auto"/>
              <w:bottom w:val="single" w:sz="4" w:space="0" w:color="auto"/>
              <w:right w:val="nil"/>
            </w:tcBorders>
          </w:tcPr>
          <w:p w:rsidR="00E9065F" w:rsidRPr="00141E38" w:rsidRDefault="00E9065F" w:rsidP="00E9065F">
            <w:pPr>
              <w:autoSpaceDE w:val="0"/>
              <w:autoSpaceDN w:val="0"/>
              <w:adjustRightInd w:val="0"/>
              <w:spacing w:after="0" w:line="240" w:lineRule="auto"/>
              <w:jc w:val="center"/>
              <w:rPr>
                <w:rFonts w:ascii="Arial" w:hAnsi="Arial" w:cs="Arial"/>
              </w:rPr>
            </w:pPr>
            <w:r w:rsidRPr="00141E38">
              <w:rPr>
                <w:rFonts w:ascii="Arial" w:hAnsi="Arial" w:cs="Arial"/>
              </w:rPr>
              <w:t xml:space="preserve">Бухгалтерия </w:t>
            </w:r>
          </w:p>
        </w:tc>
        <w:tc>
          <w:tcPr>
            <w:tcW w:w="1331" w:type="pct"/>
            <w:tcBorders>
              <w:top w:val="nil"/>
              <w:left w:val="single" w:sz="4" w:space="0" w:color="auto"/>
              <w:bottom w:val="single" w:sz="4" w:space="0" w:color="auto"/>
              <w:right w:val="nil"/>
            </w:tcBorders>
          </w:tcPr>
          <w:p w:rsidR="00E9065F" w:rsidRPr="00141E38" w:rsidRDefault="00E9065F" w:rsidP="00E9065F">
            <w:pPr>
              <w:autoSpaceDE w:val="0"/>
              <w:autoSpaceDN w:val="0"/>
              <w:adjustRightInd w:val="0"/>
              <w:spacing w:after="0" w:line="240" w:lineRule="auto"/>
              <w:rPr>
                <w:rFonts w:ascii="Arial" w:hAnsi="Arial" w:cs="Arial"/>
              </w:rPr>
            </w:pPr>
            <w:r w:rsidRPr="00141E38">
              <w:rPr>
                <w:rFonts w:ascii="Arial" w:hAnsi="Arial" w:cs="Arial"/>
              </w:rPr>
              <w:t>В день выдачи денежных средств</w:t>
            </w:r>
          </w:p>
        </w:tc>
        <w:tc>
          <w:tcPr>
            <w:tcW w:w="1002" w:type="pct"/>
            <w:tcBorders>
              <w:top w:val="nil"/>
              <w:left w:val="single" w:sz="4" w:space="0" w:color="auto"/>
              <w:bottom w:val="single" w:sz="4" w:space="0" w:color="auto"/>
            </w:tcBorders>
          </w:tcPr>
          <w:p w:rsidR="00E9065F" w:rsidRPr="00141E38" w:rsidRDefault="00E9065F" w:rsidP="00E9065F">
            <w:pPr>
              <w:autoSpaceDE w:val="0"/>
              <w:autoSpaceDN w:val="0"/>
              <w:adjustRightInd w:val="0"/>
              <w:spacing w:after="0" w:line="240" w:lineRule="auto"/>
              <w:rPr>
                <w:rFonts w:ascii="Arial" w:hAnsi="Arial" w:cs="Arial"/>
              </w:rPr>
            </w:pPr>
            <w:r w:rsidRPr="00141E38">
              <w:rPr>
                <w:rFonts w:ascii="Arial" w:hAnsi="Arial" w:cs="Arial"/>
              </w:rPr>
              <w:t>В день поступления документа</w:t>
            </w:r>
          </w:p>
        </w:tc>
      </w:tr>
      <w:tr w:rsidR="00E9065F" w:rsidRPr="00141E38" w:rsidTr="002B7EE4">
        <w:tc>
          <w:tcPr>
            <w:tcW w:w="1173" w:type="pct"/>
            <w:tcBorders>
              <w:top w:val="nil"/>
              <w:bottom w:val="single" w:sz="4" w:space="0" w:color="auto"/>
              <w:right w:val="nil"/>
            </w:tcBorders>
          </w:tcPr>
          <w:p w:rsidR="00E9065F" w:rsidRPr="00141E38" w:rsidRDefault="00E9065F" w:rsidP="00E9065F">
            <w:pPr>
              <w:autoSpaceDE w:val="0"/>
              <w:autoSpaceDN w:val="0"/>
              <w:adjustRightInd w:val="0"/>
              <w:spacing w:after="0" w:line="240" w:lineRule="auto"/>
              <w:rPr>
                <w:rFonts w:ascii="Arial" w:hAnsi="Arial" w:cs="Arial"/>
              </w:rPr>
            </w:pPr>
            <w:r w:rsidRPr="00141E38">
              <w:rPr>
                <w:rFonts w:ascii="Arial" w:hAnsi="Arial" w:cs="Arial"/>
              </w:rPr>
              <w:t>Журнал регистрации приходных и расходных кассовых документов (</w:t>
            </w:r>
            <w:hyperlink r:id="rId378" w:history="1">
              <w:r w:rsidRPr="00141E38">
                <w:rPr>
                  <w:rFonts w:ascii="Arial" w:hAnsi="Arial" w:cs="Arial"/>
                </w:rPr>
                <w:t>ф. 0310003</w:t>
              </w:r>
            </w:hyperlink>
            <w:r w:rsidRPr="00141E38">
              <w:rPr>
                <w:rFonts w:ascii="Arial" w:hAnsi="Arial" w:cs="Arial"/>
              </w:rPr>
              <w:t>)</w:t>
            </w:r>
          </w:p>
        </w:tc>
        <w:tc>
          <w:tcPr>
            <w:tcW w:w="820" w:type="pct"/>
            <w:gridSpan w:val="2"/>
            <w:tcBorders>
              <w:top w:val="nil"/>
              <w:left w:val="single" w:sz="4" w:space="0" w:color="auto"/>
              <w:bottom w:val="single" w:sz="4" w:space="0" w:color="auto"/>
              <w:right w:val="nil"/>
            </w:tcBorders>
          </w:tcPr>
          <w:p w:rsidR="00E9065F" w:rsidRPr="00141E38" w:rsidRDefault="00E9065F" w:rsidP="00E9065F">
            <w:pPr>
              <w:autoSpaceDE w:val="0"/>
              <w:autoSpaceDN w:val="0"/>
              <w:adjustRightInd w:val="0"/>
              <w:spacing w:after="0" w:line="240" w:lineRule="auto"/>
              <w:jc w:val="center"/>
              <w:rPr>
                <w:rFonts w:ascii="Arial" w:hAnsi="Arial" w:cs="Arial"/>
              </w:rPr>
            </w:pPr>
            <w:r w:rsidRPr="00141E38">
              <w:rPr>
                <w:rFonts w:ascii="Arial" w:hAnsi="Arial" w:cs="Arial"/>
              </w:rPr>
              <w:t>Кассир, ответственное должностное лицо</w:t>
            </w:r>
          </w:p>
        </w:tc>
        <w:tc>
          <w:tcPr>
            <w:tcW w:w="674" w:type="pct"/>
            <w:tcBorders>
              <w:top w:val="nil"/>
              <w:left w:val="single" w:sz="4" w:space="0" w:color="auto"/>
              <w:bottom w:val="single" w:sz="4" w:space="0" w:color="auto"/>
              <w:right w:val="nil"/>
            </w:tcBorders>
          </w:tcPr>
          <w:p w:rsidR="00E9065F" w:rsidRPr="00141E38" w:rsidRDefault="00E9065F" w:rsidP="00E9065F">
            <w:pPr>
              <w:autoSpaceDE w:val="0"/>
              <w:autoSpaceDN w:val="0"/>
              <w:adjustRightInd w:val="0"/>
              <w:spacing w:after="0" w:line="240" w:lineRule="auto"/>
              <w:jc w:val="center"/>
              <w:rPr>
                <w:rFonts w:ascii="Arial" w:hAnsi="Arial" w:cs="Arial"/>
              </w:rPr>
            </w:pPr>
            <w:r w:rsidRPr="00141E38">
              <w:rPr>
                <w:rFonts w:ascii="Arial" w:hAnsi="Arial" w:cs="Arial"/>
              </w:rPr>
              <w:t xml:space="preserve">Бухгалтерия </w:t>
            </w:r>
          </w:p>
        </w:tc>
        <w:tc>
          <w:tcPr>
            <w:tcW w:w="1331" w:type="pct"/>
            <w:tcBorders>
              <w:top w:val="nil"/>
              <w:left w:val="single" w:sz="4" w:space="0" w:color="auto"/>
              <w:bottom w:val="single" w:sz="4" w:space="0" w:color="auto"/>
              <w:right w:val="nil"/>
            </w:tcBorders>
          </w:tcPr>
          <w:p w:rsidR="00E9065F" w:rsidRPr="00141E38" w:rsidRDefault="00E9065F" w:rsidP="00E9065F">
            <w:pPr>
              <w:autoSpaceDE w:val="0"/>
              <w:autoSpaceDN w:val="0"/>
              <w:adjustRightInd w:val="0"/>
              <w:spacing w:after="0" w:line="240" w:lineRule="auto"/>
              <w:rPr>
                <w:rFonts w:ascii="Arial" w:hAnsi="Arial" w:cs="Arial"/>
              </w:rPr>
            </w:pPr>
            <w:r w:rsidRPr="00141E38">
              <w:rPr>
                <w:rFonts w:ascii="Arial" w:hAnsi="Arial" w:cs="Arial"/>
              </w:rPr>
              <w:t>Ежедневно (в день регистрации кассовых документов)</w:t>
            </w:r>
          </w:p>
        </w:tc>
        <w:tc>
          <w:tcPr>
            <w:tcW w:w="1002" w:type="pct"/>
            <w:tcBorders>
              <w:top w:val="nil"/>
              <w:left w:val="single" w:sz="4" w:space="0" w:color="auto"/>
              <w:bottom w:val="single" w:sz="4" w:space="0" w:color="auto"/>
            </w:tcBorders>
          </w:tcPr>
          <w:p w:rsidR="00E9065F" w:rsidRPr="00141E38" w:rsidRDefault="00E9065F" w:rsidP="00E9065F">
            <w:pPr>
              <w:autoSpaceDE w:val="0"/>
              <w:autoSpaceDN w:val="0"/>
              <w:adjustRightInd w:val="0"/>
              <w:spacing w:after="0" w:line="240" w:lineRule="auto"/>
              <w:rPr>
                <w:rFonts w:ascii="Arial" w:hAnsi="Arial" w:cs="Arial"/>
              </w:rPr>
            </w:pPr>
            <w:r w:rsidRPr="00141E38">
              <w:rPr>
                <w:rFonts w:ascii="Arial" w:hAnsi="Arial" w:cs="Arial"/>
              </w:rPr>
              <w:t>В течение 1-го рабочего дня с момента поступления журнала</w:t>
            </w:r>
          </w:p>
        </w:tc>
      </w:tr>
      <w:tr w:rsidR="00E9065F" w:rsidRPr="00141E38" w:rsidTr="002B7EE4">
        <w:tc>
          <w:tcPr>
            <w:tcW w:w="1173" w:type="pct"/>
            <w:tcBorders>
              <w:top w:val="nil"/>
              <w:bottom w:val="single" w:sz="4" w:space="0" w:color="auto"/>
              <w:right w:val="nil"/>
            </w:tcBorders>
          </w:tcPr>
          <w:p w:rsidR="00E9065F" w:rsidRPr="00141E38" w:rsidRDefault="00E9065F" w:rsidP="00E9065F">
            <w:pPr>
              <w:autoSpaceDE w:val="0"/>
              <w:autoSpaceDN w:val="0"/>
              <w:adjustRightInd w:val="0"/>
              <w:spacing w:after="0" w:line="240" w:lineRule="auto"/>
              <w:rPr>
                <w:rFonts w:ascii="Arial" w:hAnsi="Arial" w:cs="Arial"/>
              </w:rPr>
            </w:pPr>
            <w:r w:rsidRPr="00141E38">
              <w:rPr>
                <w:rFonts w:ascii="Arial" w:hAnsi="Arial" w:cs="Arial"/>
              </w:rPr>
              <w:t>Кассовая книга (</w:t>
            </w:r>
            <w:hyperlink r:id="rId379" w:history="1">
              <w:r w:rsidRPr="00141E38">
                <w:rPr>
                  <w:rFonts w:ascii="Arial" w:hAnsi="Arial" w:cs="Arial"/>
                </w:rPr>
                <w:t>ф. 0504514</w:t>
              </w:r>
            </w:hyperlink>
            <w:r w:rsidRPr="00141E38">
              <w:rPr>
                <w:rFonts w:ascii="Arial" w:hAnsi="Arial" w:cs="Arial"/>
              </w:rPr>
              <w:t>)</w:t>
            </w:r>
          </w:p>
        </w:tc>
        <w:tc>
          <w:tcPr>
            <w:tcW w:w="820" w:type="pct"/>
            <w:gridSpan w:val="2"/>
            <w:tcBorders>
              <w:top w:val="nil"/>
              <w:left w:val="single" w:sz="4" w:space="0" w:color="auto"/>
              <w:bottom w:val="single" w:sz="4" w:space="0" w:color="auto"/>
              <w:right w:val="nil"/>
            </w:tcBorders>
          </w:tcPr>
          <w:p w:rsidR="00E9065F" w:rsidRPr="00141E38" w:rsidRDefault="00E9065F" w:rsidP="00E9065F">
            <w:pPr>
              <w:autoSpaceDE w:val="0"/>
              <w:autoSpaceDN w:val="0"/>
              <w:adjustRightInd w:val="0"/>
              <w:spacing w:after="0" w:line="240" w:lineRule="auto"/>
              <w:jc w:val="center"/>
              <w:rPr>
                <w:rFonts w:ascii="Arial" w:hAnsi="Arial" w:cs="Arial"/>
              </w:rPr>
            </w:pPr>
            <w:r w:rsidRPr="00141E38">
              <w:rPr>
                <w:rFonts w:ascii="Arial" w:hAnsi="Arial" w:cs="Arial"/>
              </w:rPr>
              <w:t>Кассир, бухгалтер</w:t>
            </w:r>
          </w:p>
        </w:tc>
        <w:tc>
          <w:tcPr>
            <w:tcW w:w="674" w:type="pct"/>
            <w:tcBorders>
              <w:top w:val="nil"/>
              <w:left w:val="single" w:sz="4" w:space="0" w:color="auto"/>
              <w:bottom w:val="single" w:sz="4" w:space="0" w:color="auto"/>
              <w:right w:val="nil"/>
            </w:tcBorders>
          </w:tcPr>
          <w:p w:rsidR="00E9065F" w:rsidRPr="00141E38" w:rsidRDefault="00E9065F" w:rsidP="00E9065F">
            <w:pPr>
              <w:autoSpaceDE w:val="0"/>
              <w:autoSpaceDN w:val="0"/>
              <w:adjustRightInd w:val="0"/>
              <w:spacing w:after="0" w:line="240" w:lineRule="auto"/>
              <w:jc w:val="center"/>
              <w:rPr>
                <w:rFonts w:ascii="Arial" w:hAnsi="Arial" w:cs="Arial"/>
              </w:rPr>
            </w:pPr>
            <w:r w:rsidRPr="00141E38">
              <w:rPr>
                <w:rFonts w:ascii="Arial" w:hAnsi="Arial" w:cs="Arial"/>
              </w:rPr>
              <w:t xml:space="preserve">Главный бухгалтер, бухгалтерия </w:t>
            </w:r>
          </w:p>
        </w:tc>
        <w:tc>
          <w:tcPr>
            <w:tcW w:w="1331" w:type="pct"/>
            <w:tcBorders>
              <w:top w:val="nil"/>
              <w:left w:val="single" w:sz="4" w:space="0" w:color="auto"/>
              <w:bottom w:val="single" w:sz="4" w:space="0" w:color="auto"/>
              <w:right w:val="nil"/>
            </w:tcBorders>
          </w:tcPr>
          <w:p w:rsidR="00E9065F" w:rsidRPr="00141E38" w:rsidRDefault="00E9065F" w:rsidP="00E9065F">
            <w:pPr>
              <w:autoSpaceDE w:val="0"/>
              <w:autoSpaceDN w:val="0"/>
              <w:adjustRightInd w:val="0"/>
              <w:spacing w:after="0" w:line="240" w:lineRule="auto"/>
              <w:rPr>
                <w:rFonts w:ascii="Arial" w:hAnsi="Arial" w:cs="Arial"/>
              </w:rPr>
            </w:pPr>
            <w:r w:rsidRPr="00141E38">
              <w:rPr>
                <w:rFonts w:ascii="Arial" w:hAnsi="Arial" w:cs="Arial"/>
              </w:rPr>
              <w:t>Ежедневно (сразу после получения или выдачи денег, денежных документов)</w:t>
            </w:r>
          </w:p>
        </w:tc>
        <w:tc>
          <w:tcPr>
            <w:tcW w:w="1002" w:type="pct"/>
            <w:tcBorders>
              <w:top w:val="nil"/>
              <w:left w:val="single" w:sz="4" w:space="0" w:color="auto"/>
              <w:bottom w:val="single" w:sz="4" w:space="0" w:color="auto"/>
            </w:tcBorders>
          </w:tcPr>
          <w:p w:rsidR="00E9065F" w:rsidRPr="00141E38" w:rsidRDefault="00E9065F" w:rsidP="00E9065F">
            <w:pPr>
              <w:autoSpaceDE w:val="0"/>
              <w:autoSpaceDN w:val="0"/>
              <w:adjustRightInd w:val="0"/>
              <w:spacing w:after="0" w:line="240" w:lineRule="auto"/>
              <w:rPr>
                <w:rFonts w:ascii="Arial" w:hAnsi="Arial" w:cs="Arial"/>
              </w:rPr>
            </w:pPr>
            <w:r w:rsidRPr="00141E38">
              <w:rPr>
                <w:rFonts w:ascii="Arial" w:hAnsi="Arial" w:cs="Arial"/>
              </w:rPr>
              <w:t>В день поступления документа</w:t>
            </w:r>
          </w:p>
        </w:tc>
      </w:tr>
      <w:tr w:rsidR="00E9065F" w:rsidRPr="00141E38" w:rsidTr="002B7EE4">
        <w:tc>
          <w:tcPr>
            <w:tcW w:w="1173" w:type="pct"/>
            <w:tcBorders>
              <w:top w:val="nil"/>
              <w:bottom w:val="single" w:sz="4" w:space="0" w:color="auto"/>
              <w:right w:val="nil"/>
            </w:tcBorders>
          </w:tcPr>
          <w:p w:rsidR="00E9065F" w:rsidRPr="00141E38" w:rsidRDefault="00E9065F" w:rsidP="00E9065F">
            <w:pPr>
              <w:autoSpaceDE w:val="0"/>
              <w:autoSpaceDN w:val="0"/>
              <w:adjustRightInd w:val="0"/>
              <w:spacing w:after="0" w:line="240" w:lineRule="auto"/>
              <w:rPr>
                <w:rFonts w:ascii="Arial" w:hAnsi="Arial" w:cs="Arial"/>
              </w:rPr>
            </w:pPr>
            <w:r w:rsidRPr="00141E38">
              <w:rPr>
                <w:rFonts w:ascii="Arial" w:hAnsi="Arial" w:cs="Arial"/>
              </w:rPr>
              <w:t>Квитанция (</w:t>
            </w:r>
            <w:hyperlink r:id="rId380" w:history="1">
              <w:r w:rsidRPr="00141E38">
                <w:rPr>
                  <w:rFonts w:ascii="Arial" w:hAnsi="Arial" w:cs="Arial"/>
                </w:rPr>
                <w:t>ф. 0504510</w:t>
              </w:r>
            </w:hyperlink>
            <w:r w:rsidRPr="00141E38">
              <w:rPr>
                <w:rFonts w:ascii="Arial" w:hAnsi="Arial" w:cs="Arial"/>
              </w:rPr>
              <w:t>)</w:t>
            </w:r>
          </w:p>
        </w:tc>
        <w:tc>
          <w:tcPr>
            <w:tcW w:w="820" w:type="pct"/>
            <w:gridSpan w:val="2"/>
            <w:tcBorders>
              <w:top w:val="nil"/>
              <w:left w:val="single" w:sz="4" w:space="0" w:color="auto"/>
              <w:bottom w:val="single" w:sz="4" w:space="0" w:color="auto"/>
              <w:right w:val="nil"/>
            </w:tcBorders>
          </w:tcPr>
          <w:p w:rsidR="00E9065F" w:rsidRPr="00141E38" w:rsidRDefault="00E9065F" w:rsidP="00E9065F">
            <w:pPr>
              <w:autoSpaceDE w:val="0"/>
              <w:autoSpaceDN w:val="0"/>
              <w:adjustRightInd w:val="0"/>
              <w:spacing w:after="0" w:line="240" w:lineRule="auto"/>
              <w:jc w:val="center"/>
              <w:rPr>
                <w:rFonts w:ascii="Arial" w:hAnsi="Arial" w:cs="Arial"/>
              </w:rPr>
            </w:pPr>
            <w:r w:rsidRPr="00141E38">
              <w:rPr>
                <w:rFonts w:ascii="Arial" w:hAnsi="Arial" w:cs="Arial"/>
              </w:rPr>
              <w:t>Кассир, ответственное должностное лицо</w:t>
            </w:r>
          </w:p>
        </w:tc>
        <w:tc>
          <w:tcPr>
            <w:tcW w:w="674" w:type="pct"/>
            <w:tcBorders>
              <w:top w:val="nil"/>
              <w:left w:val="single" w:sz="4" w:space="0" w:color="auto"/>
              <w:bottom w:val="single" w:sz="4" w:space="0" w:color="auto"/>
              <w:right w:val="nil"/>
            </w:tcBorders>
          </w:tcPr>
          <w:p w:rsidR="00E9065F" w:rsidRPr="00141E38" w:rsidRDefault="002B7EE4" w:rsidP="00E9065F">
            <w:pPr>
              <w:autoSpaceDE w:val="0"/>
              <w:autoSpaceDN w:val="0"/>
              <w:adjustRightInd w:val="0"/>
              <w:spacing w:after="0" w:line="240" w:lineRule="auto"/>
              <w:jc w:val="center"/>
              <w:rPr>
                <w:rFonts w:ascii="Arial" w:hAnsi="Arial" w:cs="Arial"/>
              </w:rPr>
            </w:pPr>
            <w:r w:rsidRPr="00141E38">
              <w:rPr>
                <w:rFonts w:ascii="Arial" w:hAnsi="Arial" w:cs="Arial"/>
              </w:rPr>
              <w:t xml:space="preserve">Бухгалтерия </w:t>
            </w:r>
          </w:p>
        </w:tc>
        <w:tc>
          <w:tcPr>
            <w:tcW w:w="1331" w:type="pct"/>
            <w:tcBorders>
              <w:top w:val="nil"/>
              <w:left w:val="single" w:sz="4" w:space="0" w:color="auto"/>
              <w:bottom w:val="single" w:sz="4" w:space="0" w:color="auto"/>
              <w:right w:val="nil"/>
            </w:tcBorders>
          </w:tcPr>
          <w:p w:rsidR="00E9065F" w:rsidRPr="00141E38" w:rsidRDefault="00E9065F" w:rsidP="00E9065F">
            <w:pPr>
              <w:autoSpaceDE w:val="0"/>
              <w:autoSpaceDN w:val="0"/>
              <w:adjustRightInd w:val="0"/>
              <w:spacing w:after="0" w:line="240" w:lineRule="auto"/>
              <w:rPr>
                <w:rFonts w:ascii="Arial" w:hAnsi="Arial" w:cs="Arial"/>
              </w:rPr>
            </w:pPr>
            <w:r w:rsidRPr="00141E38">
              <w:rPr>
                <w:rFonts w:ascii="Arial" w:hAnsi="Arial" w:cs="Arial"/>
              </w:rPr>
              <w:t>Ежедневно (в момент совершения операции)</w:t>
            </w:r>
          </w:p>
        </w:tc>
        <w:tc>
          <w:tcPr>
            <w:tcW w:w="1002" w:type="pct"/>
            <w:tcBorders>
              <w:top w:val="nil"/>
              <w:left w:val="single" w:sz="4" w:space="0" w:color="auto"/>
              <w:bottom w:val="single" w:sz="4" w:space="0" w:color="auto"/>
            </w:tcBorders>
          </w:tcPr>
          <w:p w:rsidR="00E9065F" w:rsidRPr="00141E38" w:rsidRDefault="00E9065F" w:rsidP="00E9065F">
            <w:pPr>
              <w:autoSpaceDE w:val="0"/>
              <w:autoSpaceDN w:val="0"/>
              <w:adjustRightInd w:val="0"/>
              <w:spacing w:after="0" w:line="240" w:lineRule="auto"/>
              <w:rPr>
                <w:rFonts w:ascii="Arial" w:hAnsi="Arial" w:cs="Arial"/>
              </w:rPr>
            </w:pPr>
            <w:r w:rsidRPr="00141E38">
              <w:rPr>
                <w:rFonts w:ascii="Arial" w:hAnsi="Arial" w:cs="Arial"/>
              </w:rPr>
              <w:t>В день поступления документа</w:t>
            </w:r>
          </w:p>
        </w:tc>
      </w:tr>
      <w:tr w:rsidR="00E9065F" w:rsidRPr="00141E38" w:rsidTr="002B7EE4">
        <w:tc>
          <w:tcPr>
            <w:tcW w:w="1173" w:type="pct"/>
            <w:tcBorders>
              <w:top w:val="nil"/>
              <w:bottom w:val="single" w:sz="4" w:space="0" w:color="auto"/>
              <w:right w:val="nil"/>
            </w:tcBorders>
          </w:tcPr>
          <w:p w:rsidR="00E9065F" w:rsidRPr="00141E38" w:rsidRDefault="00E9065F" w:rsidP="00E9065F">
            <w:pPr>
              <w:autoSpaceDE w:val="0"/>
              <w:autoSpaceDN w:val="0"/>
              <w:adjustRightInd w:val="0"/>
              <w:spacing w:after="0" w:line="240" w:lineRule="auto"/>
              <w:rPr>
                <w:rFonts w:ascii="Arial" w:hAnsi="Arial" w:cs="Arial"/>
              </w:rPr>
            </w:pPr>
            <w:r w:rsidRPr="00141E38">
              <w:rPr>
                <w:rFonts w:ascii="Arial" w:hAnsi="Arial" w:cs="Arial"/>
              </w:rPr>
              <w:t>Книга учета принятых и выданных кассиром денежных средств (</w:t>
            </w:r>
            <w:hyperlink r:id="rId381" w:history="1">
              <w:r w:rsidRPr="00141E38">
                <w:rPr>
                  <w:rFonts w:ascii="Arial" w:hAnsi="Arial" w:cs="Arial"/>
                </w:rPr>
                <w:t>ф. 0310005</w:t>
              </w:r>
            </w:hyperlink>
            <w:r w:rsidRPr="00141E38">
              <w:rPr>
                <w:rFonts w:ascii="Arial" w:hAnsi="Arial" w:cs="Arial"/>
              </w:rPr>
              <w:t>)</w:t>
            </w:r>
          </w:p>
        </w:tc>
        <w:tc>
          <w:tcPr>
            <w:tcW w:w="820" w:type="pct"/>
            <w:gridSpan w:val="2"/>
            <w:tcBorders>
              <w:top w:val="nil"/>
              <w:left w:val="single" w:sz="4" w:space="0" w:color="auto"/>
              <w:bottom w:val="single" w:sz="4" w:space="0" w:color="auto"/>
              <w:right w:val="nil"/>
            </w:tcBorders>
          </w:tcPr>
          <w:p w:rsidR="00E9065F" w:rsidRPr="00141E38" w:rsidRDefault="00E9065F" w:rsidP="00E9065F">
            <w:pPr>
              <w:autoSpaceDE w:val="0"/>
              <w:autoSpaceDN w:val="0"/>
              <w:adjustRightInd w:val="0"/>
              <w:spacing w:after="0" w:line="240" w:lineRule="auto"/>
              <w:jc w:val="center"/>
              <w:rPr>
                <w:rFonts w:ascii="Arial" w:hAnsi="Arial" w:cs="Arial"/>
              </w:rPr>
            </w:pPr>
            <w:r w:rsidRPr="00141E38">
              <w:rPr>
                <w:rFonts w:ascii="Arial" w:hAnsi="Arial" w:cs="Arial"/>
              </w:rPr>
              <w:t>Кассир, ответственное должностное лицо</w:t>
            </w:r>
          </w:p>
        </w:tc>
        <w:tc>
          <w:tcPr>
            <w:tcW w:w="674" w:type="pct"/>
            <w:tcBorders>
              <w:top w:val="nil"/>
              <w:left w:val="single" w:sz="4" w:space="0" w:color="auto"/>
              <w:bottom w:val="single" w:sz="4" w:space="0" w:color="auto"/>
              <w:right w:val="nil"/>
            </w:tcBorders>
          </w:tcPr>
          <w:p w:rsidR="00E9065F" w:rsidRPr="00141E38" w:rsidRDefault="00E9065F" w:rsidP="00E9065F">
            <w:pPr>
              <w:autoSpaceDE w:val="0"/>
              <w:autoSpaceDN w:val="0"/>
              <w:adjustRightInd w:val="0"/>
              <w:spacing w:after="0" w:line="240" w:lineRule="auto"/>
              <w:jc w:val="center"/>
              <w:rPr>
                <w:rFonts w:ascii="Arial" w:hAnsi="Arial" w:cs="Arial"/>
              </w:rPr>
            </w:pPr>
            <w:r w:rsidRPr="00141E38">
              <w:rPr>
                <w:rFonts w:ascii="Arial" w:hAnsi="Arial" w:cs="Arial"/>
              </w:rPr>
              <w:t xml:space="preserve">Бухгалтерия </w:t>
            </w:r>
          </w:p>
        </w:tc>
        <w:tc>
          <w:tcPr>
            <w:tcW w:w="1331" w:type="pct"/>
            <w:tcBorders>
              <w:top w:val="nil"/>
              <w:left w:val="single" w:sz="4" w:space="0" w:color="auto"/>
              <w:bottom w:val="single" w:sz="4" w:space="0" w:color="auto"/>
              <w:right w:val="nil"/>
            </w:tcBorders>
          </w:tcPr>
          <w:p w:rsidR="00E9065F" w:rsidRPr="00141E38" w:rsidRDefault="00E9065F" w:rsidP="00E9065F">
            <w:pPr>
              <w:autoSpaceDE w:val="0"/>
              <w:autoSpaceDN w:val="0"/>
              <w:adjustRightInd w:val="0"/>
              <w:spacing w:after="0" w:line="240" w:lineRule="auto"/>
              <w:rPr>
                <w:rFonts w:ascii="Arial" w:hAnsi="Arial" w:cs="Arial"/>
              </w:rPr>
            </w:pPr>
            <w:r w:rsidRPr="00141E38">
              <w:rPr>
                <w:rFonts w:ascii="Arial" w:hAnsi="Arial" w:cs="Arial"/>
              </w:rPr>
              <w:t>Ежедневно (в день принятия или выдачи денежных средств)</w:t>
            </w:r>
          </w:p>
        </w:tc>
        <w:tc>
          <w:tcPr>
            <w:tcW w:w="1002" w:type="pct"/>
            <w:tcBorders>
              <w:top w:val="nil"/>
              <w:left w:val="single" w:sz="4" w:space="0" w:color="auto"/>
              <w:bottom w:val="single" w:sz="4" w:space="0" w:color="auto"/>
            </w:tcBorders>
          </w:tcPr>
          <w:p w:rsidR="00E9065F" w:rsidRPr="00141E38" w:rsidRDefault="00E9065F" w:rsidP="00E9065F">
            <w:pPr>
              <w:autoSpaceDE w:val="0"/>
              <w:autoSpaceDN w:val="0"/>
              <w:adjustRightInd w:val="0"/>
              <w:spacing w:after="0" w:line="240" w:lineRule="auto"/>
              <w:rPr>
                <w:rFonts w:ascii="Arial" w:hAnsi="Arial" w:cs="Arial"/>
              </w:rPr>
            </w:pPr>
            <w:r w:rsidRPr="00141E38">
              <w:rPr>
                <w:rFonts w:ascii="Arial" w:hAnsi="Arial" w:cs="Arial"/>
              </w:rPr>
              <w:t>В течение 1-го рабочего дня с момента поступления документа</w:t>
            </w:r>
          </w:p>
        </w:tc>
      </w:tr>
      <w:tr w:rsidR="00E9065F" w:rsidRPr="00141E38" w:rsidTr="002B7EE4">
        <w:tc>
          <w:tcPr>
            <w:tcW w:w="1173" w:type="pct"/>
            <w:tcBorders>
              <w:top w:val="nil"/>
              <w:bottom w:val="single" w:sz="4" w:space="0" w:color="auto"/>
              <w:right w:val="nil"/>
            </w:tcBorders>
          </w:tcPr>
          <w:p w:rsidR="00E9065F" w:rsidRPr="00141E38" w:rsidRDefault="00E9065F" w:rsidP="00E9065F">
            <w:pPr>
              <w:autoSpaceDE w:val="0"/>
              <w:autoSpaceDN w:val="0"/>
              <w:adjustRightInd w:val="0"/>
              <w:spacing w:after="0" w:line="240" w:lineRule="auto"/>
              <w:rPr>
                <w:rFonts w:ascii="Arial" w:hAnsi="Arial" w:cs="Arial"/>
              </w:rPr>
            </w:pPr>
            <w:r w:rsidRPr="00141E38">
              <w:rPr>
                <w:rFonts w:ascii="Arial" w:hAnsi="Arial" w:cs="Arial"/>
              </w:rPr>
              <w:t>Книга учета выданных раздатчикам денег на выплату заработной платы, денежного довольствия и стипендий (</w:t>
            </w:r>
            <w:hyperlink r:id="rId382" w:history="1">
              <w:r w:rsidRPr="00141E38">
                <w:rPr>
                  <w:rFonts w:ascii="Arial" w:hAnsi="Arial" w:cs="Arial"/>
                </w:rPr>
                <w:t>ф. 0504046</w:t>
              </w:r>
            </w:hyperlink>
            <w:r w:rsidRPr="00141E38">
              <w:rPr>
                <w:rFonts w:ascii="Arial" w:hAnsi="Arial" w:cs="Arial"/>
              </w:rPr>
              <w:t>)</w:t>
            </w:r>
          </w:p>
        </w:tc>
        <w:tc>
          <w:tcPr>
            <w:tcW w:w="820" w:type="pct"/>
            <w:gridSpan w:val="2"/>
            <w:tcBorders>
              <w:top w:val="nil"/>
              <w:left w:val="single" w:sz="4" w:space="0" w:color="auto"/>
              <w:bottom w:val="single" w:sz="4" w:space="0" w:color="auto"/>
              <w:right w:val="nil"/>
            </w:tcBorders>
          </w:tcPr>
          <w:p w:rsidR="00E9065F" w:rsidRPr="00141E38" w:rsidRDefault="00E9065F" w:rsidP="00E9065F">
            <w:pPr>
              <w:autoSpaceDE w:val="0"/>
              <w:autoSpaceDN w:val="0"/>
              <w:adjustRightInd w:val="0"/>
              <w:spacing w:after="0" w:line="240" w:lineRule="auto"/>
              <w:jc w:val="center"/>
              <w:rPr>
                <w:rFonts w:ascii="Arial" w:hAnsi="Arial" w:cs="Arial"/>
              </w:rPr>
            </w:pPr>
            <w:r w:rsidRPr="00141E38">
              <w:rPr>
                <w:rFonts w:ascii="Arial" w:hAnsi="Arial" w:cs="Arial"/>
              </w:rPr>
              <w:t>Кассир, раздатчик, ответственное должностное лицо</w:t>
            </w:r>
          </w:p>
        </w:tc>
        <w:tc>
          <w:tcPr>
            <w:tcW w:w="674" w:type="pct"/>
            <w:tcBorders>
              <w:top w:val="nil"/>
              <w:left w:val="single" w:sz="4" w:space="0" w:color="auto"/>
              <w:bottom w:val="single" w:sz="4" w:space="0" w:color="auto"/>
              <w:right w:val="nil"/>
            </w:tcBorders>
          </w:tcPr>
          <w:p w:rsidR="00E9065F" w:rsidRPr="00141E38" w:rsidRDefault="00E9065F" w:rsidP="00E9065F">
            <w:pPr>
              <w:autoSpaceDE w:val="0"/>
              <w:autoSpaceDN w:val="0"/>
              <w:adjustRightInd w:val="0"/>
              <w:spacing w:after="0" w:line="240" w:lineRule="auto"/>
              <w:jc w:val="center"/>
              <w:rPr>
                <w:rFonts w:ascii="Arial" w:hAnsi="Arial" w:cs="Arial"/>
              </w:rPr>
            </w:pPr>
            <w:r w:rsidRPr="00141E38">
              <w:rPr>
                <w:rFonts w:ascii="Arial" w:hAnsi="Arial" w:cs="Arial"/>
              </w:rPr>
              <w:t xml:space="preserve">Бухгалтерия </w:t>
            </w:r>
          </w:p>
        </w:tc>
        <w:tc>
          <w:tcPr>
            <w:tcW w:w="1331" w:type="pct"/>
            <w:tcBorders>
              <w:top w:val="nil"/>
              <w:left w:val="single" w:sz="4" w:space="0" w:color="auto"/>
              <w:bottom w:val="single" w:sz="4" w:space="0" w:color="auto"/>
              <w:right w:val="nil"/>
            </w:tcBorders>
          </w:tcPr>
          <w:p w:rsidR="00E9065F" w:rsidRPr="00141E38" w:rsidRDefault="00E9065F" w:rsidP="00E9065F">
            <w:pPr>
              <w:autoSpaceDE w:val="0"/>
              <w:autoSpaceDN w:val="0"/>
              <w:adjustRightInd w:val="0"/>
              <w:spacing w:after="0" w:line="240" w:lineRule="auto"/>
              <w:rPr>
                <w:rFonts w:ascii="Arial" w:hAnsi="Arial" w:cs="Arial"/>
              </w:rPr>
            </w:pPr>
            <w:r w:rsidRPr="00141E38">
              <w:rPr>
                <w:rFonts w:ascii="Arial" w:hAnsi="Arial" w:cs="Arial"/>
              </w:rPr>
              <w:t>Не позднее установленного 3-х дневного расчетного периода</w:t>
            </w:r>
          </w:p>
        </w:tc>
        <w:tc>
          <w:tcPr>
            <w:tcW w:w="1002" w:type="pct"/>
            <w:tcBorders>
              <w:top w:val="nil"/>
              <w:left w:val="single" w:sz="4" w:space="0" w:color="auto"/>
              <w:bottom w:val="single" w:sz="4" w:space="0" w:color="auto"/>
            </w:tcBorders>
          </w:tcPr>
          <w:p w:rsidR="00E9065F" w:rsidRPr="00141E38" w:rsidRDefault="00E9065F" w:rsidP="00E9065F">
            <w:pPr>
              <w:autoSpaceDE w:val="0"/>
              <w:autoSpaceDN w:val="0"/>
              <w:adjustRightInd w:val="0"/>
              <w:spacing w:after="0" w:line="240" w:lineRule="auto"/>
              <w:rPr>
                <w:rFonts w:ascii="Arial" w:hAnsi="Arial" w:cs="Arial"/>
              </w:rPr>
            </w:pPr>
            <w:r w:rsidRPr="00141E38">
              <w:rPr>
                <w:rFonts w:ascii="Arial" w:hAnsi="Arial" w:cs="Arial"/>
              </w:rPr>
              <w:t>В течение 1-го рабочего дня с момента поступления документа</w:t>
            </w:r>
          </w:p>
        </w:tc>
      </w:tr>
      <w:tr w:rsidR="00E9065F" w:rsidRPr="00141E38" w:rsidTr="002B7EE4">
        <w:tc>
          <w:tcPr>
            <w:tcW w:w="1173" w:type="pct"/>
            <w:tcBorders>
              <w:top w:val="nil"/>
              <w:bottom w:val="single" w:sz="4" w:space="0" w:color="auto"/>
              <w:right w:val="nil"/>
            </w:tcBorders>
          </w:tcPr>
          <w:p w:rsidR="00E9065F" w:rsidRPr="00141E38" w:rsidRDefault="00E9065F" w:rsidP="00E9065F">
            <w:pPr>
              <w:autoSpaceDE w:val="0"/>
              <w:autoSpaceDN w:val="0"/>
              <w:adjustRightInd w:val="0"/>
              <w:spacing w:after="0" w:line="240" w:lineRule="auto"/>
              <w:rPr>
                <w:rFonts w:ascii="Arial" w:hAnsi="Arial" w:cs="Arial"/>
              </w:rPr>
            </w:pPr>
            <w:r w:rsidRPr="00141E38">
              <w:rPr>
                <w:rFonts w:ascii="Arial" w:hAnsi="Arial" w:cs="Arial"/>
              </w:rPr>
              <w:t>Книга аналитического учета депонированной заработной платы, денежного довольствия и стипендий (</w:t>
            </w:r>
            <w:hyperlink r:id="rId383" w:history="1">
              <w:r w:rsidRPr="00141E38">
                <w:rPr>
                  <w:rFonts w:ascii="Arial" w:hAnsi="Arial" w:cs="Arial"/>
                </w:rPr>
                <w:t>ф. 0504048</w:t>
              </w:r>
            </w:hyperlink>
            <w:r w:rsidRPr="00141E38">
              <w:rPr>
                <w:rFonts w:ascii="Arial" w:hAnsi="Arial" w:cs="Arial"/>
              </w:rPr>
              <w:t>)</w:t>
            </w:r>
          </w:p>
        </w:tc>
        <w:tc>
          <w:tcPr>
            <w:tcW w:w="820" w:type="pct"/>
            <w:gridSpan w:val="2"/>
            <w:tcBorders>
              <w:top w:val="nil"/>
              <w:left w:val="single" w:sz="4" w:space="0" w:color="auto"/>
              <w:bottom w:val="single" w:sz="4" w:space="0" w:color="auto"/>
              <w:right w:val="nil"/>
            </w:tcBorders>
          </w:tcPr>
          <w:p w:rsidR="00E9065F" w:rsidRPr="00141E38" w:rsidRDefault="00E9065F" w:rsidP="00E9065F">
            <w:pPr>
              <w:autoSpaceDE w:val="0"/>
              <w:autoSpaceDN w:val="0"/>
              <w:adjustRightInd w:val="0"/>
              <w:spacing w:after="0" w:line="240" w:lineRule="auto"/>
              <w:jc w:val="center"/>
              <w:rPr>
                <w:rFonts w:ascii="Arial" w:hAnsi="Arial" w:cs="Arial"/>
              </w:rPr>
            </w:pPr>
            <w:r w:rsidRPr="00141E38">
              <w:rPr>
                <w:rFonts w:ascii="Arial" w:hAnsi="Arial" w:cs="Arial"/>
              </w:rPr>
              <w:t>Кассир, ответственное должностное лицо</w:t>
            </w:r>
          </w:p>
        </w:tc>
        <w:tc>
          <w:tcPr>
            <w:tcW w:w="674" w:type="pct"/>
            <w:tcBorders>
              <w:top w:val="nil"/>
              <w:left w:val="single" w:sz="4" w:space="0" w:color="auto"/>
              <w:bottom w:val="single" w:sz="4" w:space="0" w:color="auto"/>
              <w:right w:val="nil"/>
            </w:tcBorders>
          </w:tcPr>
          <w:p w:rsidR="00E9065F" w:rsidRPr="00141E38" w:rsidRDefault="00E9065F" w:rsidP="00E9065F">
            <w:pPr>
              <w:autoSpaceDE w:val="0"/>
              <w:autoSpaceDN w:val="0"/>
              <w:adjustRightInd w:val="0"/>
              <w:spacing w:after="0" w:line="240" w:lineRule="auto"/>
              <w:jc w:val="center"/>
              <w:rPr>
                <w:rFonts w:ascii="Arial" w:hAnsi="Arial" w:cs="Arial"/>
              </w:rPr>
            </w:pPr>
            <w:r w:rsidRPr="00141E38">
              <w:rPr>
                <w:rFonts w:ascii="Arial" w:hAnsi="Arial" w:cs="Arial"/>
              </w:rPr>
              <w:t xml:space="preserve">Бухгалтерия </w:t>
            </w:r>
          </w:p>
        </w:tc>
        <w:tc>
          <w:tcPr>
            <w:tcW w:w="1331" w:type="pct"/>
            <w:tcBorders>
              <w:top w:val="nil"/>
              <w:left w:val="single" w:sz="4" w:space="0" w:color="auto"/>
              <w:bottom w:val="single" w:sz="4" w:space="0" w:color="auto"/>
              <w:right w:val="nil"/>
            </w:tcBorders>
          </w:tcPr>
          <w:p w:rsidR="00E9065F" w:rsidRPr="00141E38" w:rsidRDefault="00E9065F" w:rsidP="00E9065F">
            <w:pPr>
              <w:autoSpaceDE w:val="0"/>
              <w:autoSpaceDN w:val="0"/>
              <w:adjustRightInd w:val="0"/>
              <w:spacing w:after="0" w:line="240" w:lineRule="auto"/>
              <w:rPr>
                <w:rFonts w:ascii="Arial" w:hAnsi="Arial" w:cs="Arial"/>
              </w:rPr>
            </w:pPr>
            <w:r w:rsidRPr="00141E38">
              <w:rPr>
                <w:rFonts w:ascii="Arial" w:hAnsi="Arial" w:cs="Arial"/>
              </w:rPr>
              <w:t>В последний рабочий день текущего месяца</w:t>
            </w:r>
          </w:p>
        </w:tc>
        <w:tc>
          <w:tcPr>
            <w:tcW w:w="1002" w:type="pct"/>
            <w:tcBorders>
              <w:top w:val="nil"/>
              <w:left w:val="single" w:sz="4" w:space="0" w:color="auto"/>
              <w:bottom w:val="single" w:sz="4" w:space="0" w:color="auto"/>
            </w:tcBorders>
          </w:tcPr>
          <w:p w:rsidR="00E9065F" w:rsidRPr="00141E38" w:rsidRDefault="00E9065F" w:rsidP="00E9065F">
            <w:pPr>
              <w:autoSpaceDE w:val="0"/>
              <w:autoSpaceDN w:val="0"/>
              <w:adjustRightInd w:val="0"/>
              <w:spacing w:after="0" w:line="240" w:lineRule="auto"/>
              <w:rPr>
                <w:rFonts w:ascii="Arial" w:hAnsi="Arial" w:cs="Arial"/>
              </w:rPr>
            </w:pPr>
            <w:r w:rsidRPr="00141E38">
              <w:rPr>
                <w:rFonts w:ascii="Arial" w:hAnsi="Arial" w:cs="Arial"/>
              </w:rPr>
              <w:t>Не позднее следующего рабочего дня с момента поступления документа</w:t>
            </w:r>
          </w:p>
        </w:tc>
      </w:tr>
      <w:tr w:rsidR="00E9065F" w:rsidRPr="00141E38" w:rsidTr="002B7EE4">
        <w:tc>
          <w:tcPr>
            <w:tcW w:w="1173" w:type="pct"/>
            <w:tcBorders>
              <w:top w:val="nil"/>
              <w:bottom w:val="single" w:sz="4" w:space="0" w:color="auto"/>
              <w:right w:val="nil"/>
            </w:tcBorders>
          </w:tcPr>
          <w:p w:rsidR="00E9065F" w:rsidRPr="00141E38" w:rsidRDefault="00E9065F" w:rsidP="00E9065F">
            <w:pPr>
              <w:autoSpaceDE w:val="0"/>
              <w:autoSpaceDN w:val="0"/>
              <w:adjustRightInd w:val="0"/>
              <w:spacing w:after="0" w:line="240" w:lineRule="auto"/>
              <w:rPr>
                <w:rFonts w:ascii="Arial" w:hAnsi="Arial" w:cs="Arial"/>
              </w:rPr>
            </w:pPr>
            <w:r w:rsidRPr="00141E38">
              <w:rPr>
                <w:rFonts w:ascii="Arial" w:hAnsi="Arial" w:cs="Arial"/>
              </w:rPr>
              <w:t>Приходный кассовый ордер (</w:t>
            </w:r>
            <w:hyperlink r:id="rId384" w:history="1">
              <w:r w:rsidRPr="00141E38">
                <w:rPr>
                  <w:rFonts w:ascii="Arial" w:hAnsi="Arial" w:cs="Arial"/>
                </w:rPr>
                <w:t>ф. 0310001</w:t>
              </w:r>
            </w:hyperlink>
            <w:r w:rsidRPr="00141E38">
              <w:rPr>
                <w:rFonts w:ascii="Arial" w:hAnsi="Arial" w:cs="Arial"/>
              </w:rPr>
              <w:t>)</w:t>
            </w:r>
          </w:p>
        </w:tc>
        <w:tc>
          <w:tcPr>
            <w:tcW w:w="820" w:type="pct"/>
            <w:gridSpan w:val="2"/>
            <w:tcBorders>
              <w:top w:val="nil"/>
              <w:left w:val="single" w:sz="4" w:space="0" w:color="auto"/>
              <w:bottom w:val="single" w:sz="4" w:space="0" w:color="auto"/>
              <w:right w:val="nil"/>
            </w:tcBorders>
          </w:tcPr>
          <w:p w:rsidR="00E9065F" w:rsidRPr="00141E38" w:rsidRDefault="00E9065F" w:rsidP="00E9065F">
            <w:pPr>
              <w:autoSpaceDE w:val="0"/>
              <w:autoSpaceDN w:val="0"/>
              <w:adjustRightInd w:val="0"/>
              <w:spacing w:after="0" w:line="240" w:lineRule="auto"/>
              <w:jc w:val="center"/>
              <w:rPr>
                <w:rFonts w:ascii="Arial" w:hAnsi="Arial" w:cs="Arial"/>
              </w:rPr>
            </w:pPr>
            <w:r w:rsidRPr="00141E38">
              <w:rPr>
                <w:rFonts w:ascii="Arial" w:hAnsi="Arial" w:cs="Arial"/>
              </w:rPr>
              <w:t>Кассир, ответственное должностное лицо</w:t>
            </w:r>
          </w:p>
        </w:tc>
        <w:tc>
          <w:tcPr>
            <w:tcW w:w="674" w:type="pct"/>
            <w:tcBorders>
              <w:top w:val="nil"/>
              <w:left w:val="single" w:sz="4" w:space="0" w:color="auto"/>
              <w:bottom w:val="single" w:sz="4" w:space="0" w:color="auto"/>
              <w:right w:val="nil"/>
            </w:tcBorders>
          </w:tcPr>
          <w:p w:rsidR="00E9065F" w:rsidRPr="00141E38" w:rsidRDefault="002B7EE4" w:rsidP="00E9065F">
            <w:pPr>
              <w:autoSpaceDE w:val="0"/>
              <w:autoSpaceDN w:val="0"/>
              <w:adjustRightInd w:val="0"/>
              <w:spacing w:after="0" w:line="240" w:lineRule="auto"/>
              <w:jc w:val="center"/>
              <w:rPr>
                <w:rFonts w:ascii="Arial" w:hAnsi="Arial" w:cs="Arial"/>
              </w:rPr>
            </w:pPr>
            <w:r w:rsidRPr="00141E38">
              <w:rPr>
                <w:rFonts w:ascii="Arial" w:hAnsi="Arial" w:cs="Arial"/>
              </w:rPr>
              <w:t xml:space="preserve">Бухгалтерия </w:t>
            </w:r>
          </w:p>
        </w:tc>
        <w:tc>
          <w:tcPr>
            <w:tcW w:w="1331" w:type="pct"/>
            <w:tcBorders>
              <w:top w:val="nil"/>
              <w:left w:val="single" w:sz="4" w:space="0" w:color="auto"/>
              <w:bottom w:val="single" w:sz="4" w:space="0" w:color="auto"/>
              <w:right w:val="nil"/>
            </w:tcBorders>
          </w:tcPr>
          <w:p w:rsidR="00E9065F" w:rsidRPr="00141E38" w:rsidRDefault="00E9065F" w:rsidP="00E9065F">
            <w:pPr>
              <w:autoSpaceDE w:val="0"/>
              <w:autoSpaceDN w:val="0"/>
              <w:adjustRightInd w:val="0"/>
              <w:spacing w:after="0" w:line="240" w:lineRule="auto"/>
              <w:rPr>
                <w:rFonts w:ascii="Arial" w:hAnsi="Arial" w:cs="Arial"/>
              </w:rPr>
            </w:pPr>
            <w:r w:rsidRPr="00141E38">
              <w:rPr>
                <w:rFonts w:ascii="Arial" w:hAnsi="Arial" w:cs="Arial"/>
              </w:rPr>
              <w:t>Ежедневно (в день принятия денежных средств)</w:t>
            </w:r>
          </w:p>
        </w:tc>
        <w:tc>
          <w:tcPr>
            <w:tcW w:w="1002" w:type="pct"/>
            <w:tcBorders>
              <w:top w:val="nil"/>
              <w:left w:val="single" w:sz="4" w:space="0" w:color="auto"/>
              <w:bottom w:val="single" w:sz="4" w:space="0" w:color="auto"/>
            </w:tcBorders>
          </w:tcPr>
          <w:p w:rsidR="00E9065F" w:rsidRPr="00141E38" w:rsidRDefault="00E9065F" w:rsidP="00E9065F">
            <w:pPr>
              <w:autoSpaceDE w:val="0"/>
              <w:autoSpaceDN w:val="0"/>
              <w:adjustRightInd w:val="0"/>
              <w:spacing w:after="0" w:line="240" w:lineRule="auto"/>
              <w:rPr>
                <w:rFonts w:ascii="Arial" w:hAnsi="Arial" w:cs="Arial"/>
              </w:rPr>
            </w:pPr>
            <w:r w:rsidRPr="00141E38">
              <w:rPr>
                <w:rFonts w:ascii="Arial" w:hAnsi="Arial" w:cs="Arial"/>
              </w:rPr>
              <w:t>Ежедневно (в день поступления документа)</w:t>
            </w:r>
          </w:p>
        </w:tc>
      </w:tr>
      <w:tr w:rsidR="00E9065F" w:rsidRPr="00141E38" w:rsidTr="002B7EE4">
        <w:tc>
          <w:tcPr>
            <w:tcW w:w="1173" w:type="pct"/>
            <w:tcBorders>
              <w:top w:val="nil"/>
              <w:bottom w:val="single" w:sz="4" w:space="0" w:color="auto"/>
              <w:right w:val="nil"/>
            </w:tcBorders>
          </w:tcPr>
          <w:p w:rsidR="00E9065F" w:rsidRPr="00141E38" w:rsidRDefault="00E9065F" w:rsidP="00E9065F">
            <w:pPr>
              <w:autoSpaceDE w:val="0"/>
              <w:autoSpaceDN w:val="0"/>
              <w:adjustRightInd w:val="0"/>
              <w:spacing w:after="0" w:line="240" w:lineRule="auto"/>
              <w:rPr>
                <w:rFonts w:ascii="Arial" w:hAnsi="Arial" w:cs="Arial"/>
              </w:rPr>
            </w:pPr>
            <w:r w:rsidRPr="00141E38">
              <w:rPr>
                <w:rFonts w:ascii="Arial" w:hAnsi="Arial" w:cs="Arial"/>
              </w:rPr>
              <w:t>Расходный кассовый ордер (</w:t>
            </w:r>
            <w:hyperlink r:id="rId385" w:history="1">
              <w:r w:rsidRPr="00141E38">
                <w:rPr>
                  <w:rFonts w:ascii="Arial" w:hAnsi="Arial" w:cs="Arial"/>
                </w:rPr>
                <w:t>ф. 0310002</w:t>
              </w:r>
            </w:hyperlink>
            <w:r w:rsidRPr="00141E38">
              <w:rPr>
                <w:rFonts w:ascii="Arial" w:hAnsi="Arial" w:cs="Arial"/>
              </w:rPr>
              <w:t>)</w:t>
            </w:r>
          </w:p>
        </w:tc>
        <w:tc>
          <w:tcPr>
            <w:tcW w:w="820" w:type="pct"/>
            <w:gridSpan w:val="2"/>
            <w:tcBorders>
              <w:top w:val="nil"/>
              <w:left w:val="single" w:sz="4" w:space="0" w:color="auto"/>
              <w:bottom w:val="single" w:sz="4" w:space="0" w:color="auto"/>
              <w:right w:val="nil"/>
            </w:tcBorders>
          </w:tcPr>
          <w:p w:rsidR="00E9065F" w:rsidRPr="00141E38" w:rsidRDefault="00E9065F" w:rsidP="00E9065F">
            <w:pPr>
              <w:autoSpaceDE w:val="0"/>
              <w:autoSpaceDN w:val="0"/>
              <w:adjustRightInd w:val="0"/>
              <w:spacing w:after="0" w:line="240" w:lineRule="auto"/>
              <w:jc w:val="center"/>
              <w:rPr>
                <w:rFonts w:ascii="Arial" w:hAnsi="Arial" w:cs="Arial"/>
              </w:rPr>
            </w:pPr>
            <w:r w:rsidRPr="00141E38">
              <w:rPr>
                <w:rFonts w:ascii="Arial" w:hAnsi="Arial" w:cs="Arial"/>
              </w:rPr>
              <w:t xml:space="preserve">Кассир, ответственное </w:t>
            </w:r>
            <w:r w:rsidRPr="00141E38">
              <w:rPr>
                <w:rFonts w:ascii="Arial" w:hAnsi="Arial" w:cs="Arial"/>
              </w:rPr>
              <w:lastRenderedPageBreak/>
              <w:t>должностное лицо</w:t>
            </w:r>
          </w:p>
        </w:tc>
        <w:tc>
          <w:tcPr>
            <w:tcW w:w="674" w:type="pct"/>
            <w:tcBorders>
              <w:top w:val="nil"/>
              <w:left w:val="single" w:sz="4" w:space="0" w:color="auto"/>
              <w:bottom w:val="single" w:sz="4" w:space="0" w:color="auto"/>
              <w:right w:val="nil"/>
            </w:tcBorders>
          </w:tcPr>
          <w:p w:rsidR="00E9065F" w:rsidRPr="00141E38" w:rsidRDefault="002B7EE4" w:rsidP="00E9065F">
            <w:pPr>
              <w:autoSpaceDE w:val="0"/>
              <w:autoSpaceDN w:val="0"/>
              <w:adjustRightInd w:val="0"/>
              <w:spacing w:after="0" w:line="240" w:lineRule="auto"/>
              <w:jc w:val="center"/>
              <w:rPr>
                <w:rFonts w:ascii="Arial" w:hAnsi="Arial" w:cs="Arial"/>
              </w:rPr>
            </w:pPr>
            <w:r w:rsidRPr="00141E38">
              <w:rPr>
                <w:rFonts w:ascii="Arial" w:hAnsi="Arial" w:cs="Arial"/>
              </w:rPr>
              <w:lastRenderedPageBreak/>
              <w:t xml:space="preserve">Бухгалтерия </w:t>
            </w:r>
          </w:p>
        </w:tc>
        <w:tc>
          <w:tcPr>
            <w:tcW w:w="1331" w:type="pct"/>
            <w:tcBorders>
              <w:top w:val="nil"/>
              <w:left w:val="single" w:sz="4" w:space="0" w:color="auto"/>
              <w:bottom w:val="single" w:sz="4" w:space="0" w:color="auto"/>
              <w:right w:val="nil"/>
            </w:tcBorders>
          </w:tcPr>
          <w:p w:rsidR="00E9065F" w:rsidRPr="00141E38" w:rsidRDefault="00E9065F" w:rsidP="00E9065F">
            <w:pPr>
              <w:autoSpaceDE w:val="0"/>
              <w:autoSpaceDN w:val="0"/>
              <w:adjustRightInd w:val="0"/>
              <w:spacing w:after="0" w:line="240" w:lineRule="auto"/>
              <w:rPr>
                <w:rFonts w:ascii="Arial" w:hAnsi="Arial" w:cs="Arial"/>
              </w:rPr>
            </w:pPr>
            <w:r w:rsidRPr="00141E38">
              <w:rPr>
                <w:rFonts w:ascii="Arial" w:hAnsi="Arial" w:cs="Arial"/>
              </w:rPr>
              <w:t>Ежедневно (в день выдачи денежных средств)</w:t>
            </w:r>
          </w:p>
        </w:tc>
        <w:tc>
          <w:tcPr>
            <w:tcW w:w="1002" w:type="pct"/>
            <w:tcBorders>
              <w:top w:val="nil"/>
              <w:left w:val="single" w:sz="4" w:space="0" w:color="auto"/>
              <w:bottom w:val="single" w:sz="4" w:space="0" w:color="auto"/>
            </w:tcBorders>
          </w:tcPr>
          <w:p w:rsidR="00E9065F" w:rsidRPr="00141E38" w:rsidRDefault="00E9065F" w:rsidP="00E9065F">
            <w:pPr>
              <w:autoSpaceDE w:val="0"/>
              <w:autoSpaceDN w:val="0"/>
              <w:adjustRightInd w:val="0"/>
              <w:spacing w:after="0" w:line="240" w:lineRule="auto"/>
              <w:rPr>
                <w:rFonts w:ascii="Arial" w:hAnsi="Arial" w:cs="Arial"/>
              </w:rPr>
            </w:pPr>
            <w:r w:rsidRPr="00141E38">
              <w:rPr>
                <w:rFonts w:ascii="Arial" w:hAnsi="Arial" w:cs="Arial"/>
              </w:rPr>
              <w:t>Ежедневно (в день поступления документа)</w:t>
            </w:r>
          </w:p>
        </w:tc>
      </w:tr>
      <w:tr w:rsidR="00E9065F" w:rsidRPr="00141E38" w:rsidTr="002B7EE4">
        <w:tc>
          <w:tcPr>
            <w:tcW w:w="1173" w:type="pct"/>
            <w:tcBorders>
              <w:top w:val="nil"/>
              <w:bottom w:val="single" w:sz="4" w:space="0" w:color="auto"/>
              <w:right w:val="nil"/>
            </w:tcBorders>
          </w:tcPr>
          <w:p w:rsidR="00E9065F" w:rsidRPr="00141E38" w:rsidRDefault="00E9065F" w:rsidP="00E9065F">
            <w:pPr>
              <w:autoSpaceDE w:val="0"/>
              <w:autoSpaceDN w:val="0"/>
              <w:adjustRightInd w:val="0"/>
              <w:spacing w:after="0" w:line="240" w:lineRule="auto"/>
              <w:rPr>
                <w:rFonts w:ascii="Arial" w:hAnsi="Arial" w:cs="Arial"/>
              </w:rPr>
            </w:pPr>
            <w:r w:rsidRPr="00141E38">
              <w:rPr>
                <w:rFonts w:ascii="Arial" w:hAnsi="Arial" w:cs="Arial"/>
              </w:rPr>
              <w:lastRenderedPageBreak/>
              <w:t>Расчет лимита остатка наличных денег</w:t>
            </w:r>
          </w:p>
        </w:tc>
        <w:tc>
          <w:tcPr>
            <w:tcW w:w="820" w:type="pct"/>
            <w:gridSpan w:val="2"/>
            <w:tcBorders>
              <w:top w:val="nil"/>
              <w:left w:val="single" w:sz="4" w:space="0" w:color="auto"/>
              <w:bottom w:val="single" w:sz="4" w:space="0" w:color="auto"/>
              <w:right w:val="nil"/>
            </w:tcBorders>
          </w:tcPr>
          <w:p w:rsidR="00E9065F" w:rsidRPr="00141E38" w:rsidRDefault="00E9065F" w:rsidP="00E9065F">
            <w:pPr>
              <w:autoSpaceDE w:val="0"/>
              <w:autoSpaceDN w:val="0"/>
              <w:adjustRightInd w:val="0"/>
              <w:spacing w:after="0" w:line="240" w:lineRule="auto"/>
              <w:jc w:val="center"/>
              <w:rPr>
                <w:rFonts w:ascii="Arial" w:hAnsi="Arial" w:cs="Arial"/>
              </w:rPr>
            </w:pPr>
            <w:r w:rsidRPr="00141E38">
              <w:rPr>
                <w:rFonts w:ascii="Arial" w:hAnsi="Arial" w:cs="Arial"/>
              </w:rPr>
              <w:t>Бухгалтер</w:t>
            </w:r>
          </w:p>
        </w:tc>
        <w:tc>
          <w:tcPr>
            <w:tcW w:w="674" w:type="pct"/>
            <w:tcBorders>
              <w:top w:val="nil"/>
              <w:left w:val="single" w:sz="4" w:space="0" w:color="auto"/>
              <w:bottom w:val="single" w:sz="4" w:space="0" w:color="auto"/>
              <w:right w:val="nil"/>
            </w:tcBorders>
          </w:tcPr>
          <w:p w:rsidR="00E9065F" w:rsidRPr="00141E38" w:rsidRDefault="002B7EE4" w:rsidP="00E9065F">
            <w:pPr>
              <w:autoSpaceDE w:val="0"/>
              <w:autoSpaceDN w:val="0"/>
              <w:adjustRightInd w:val="0"/>
              <w:spacing w:after="0" w:line="240" w:lineRule="auto"/>
              <w:jc w:val="center"/>
              <w:rPr>
                <w:rFonts w:ascii="Arial" w:hAnsi="Arial" w:cs="Arial"/>
              </w:rPr>
            </w:pPr>
            <w:r w:rsidRPr="00141E38">
              <w:rPr>
                <w:rFonts w:ascii="Arial" w:hAnsi="Arial" w:cs="Arial"/>
              </w:rPr>
              <w:t xml:space="preserve">Бухгалтерия </w:t>
            </w:r>
          </w:p>
        </w:tc>
        <w:tc>
          <w:tcPr>
            <w:tcW w:w="1331" w:type="pct"/>
            <w:tcBorders>
              <w:top w:val="nil"/>
              <w:left w:val="single" w:sz="4" w:space="0" w:color="auto"/>
              <w:bottom w:val="single" w:sz="4" w:space="0" w:color="auto"/>
              <w:right w:val="nil"/>
            </w:tcBorders>
          </w:tcPr>
          <w:p w:rsidR="00E9065F" w:rsidRPr="00141E38" w:rsidRDefault="00E9065F" w:rsidP="00E9065F">
            <w:pPr>
              <w:autoSpaceDE w:val="0"/>
              <w:autoSpaceDN w:val="0"/>
              <w:adjustRightInd w:val="0"/>
              <w:spacing w:after="0" w:line="240" w:lineRule="auto"/>
              <w:rPr>
                <w:rFonts w:ascii="Arial" w:hAnsi="Arial" w:cs="Arial"/>
              </w:rPr>
            </w:pPr>
            <w:r w:rsidRPr="00141E38">
              <w:rPr>
                <w:rFonts w:ascii="Arial" w:hAnsi="Arial" w:cs="Arial"/>
              </w:rPr>
              <w:t>По мере необходимости</w:t>
            </w:r>
          </w:p>
        </w:tc>
        <w:tc>
          <w:tcPr>
            <w:tcW w:w="1002" w:type="pct"/>
            <w:tcBorders>
              <w:top w:val="nil"/>
              <w:left w:val="single" w:sz="4" w:space="0" w:color="auto"/>
              <w:bottom w:val="single" w:sz="4" w:space="0" w:color="auto"/>
            </w:tcBorders>
          </w:tcPr>
          <w:p w:rsidR="00E9065F" w:rsidRPr="00141E38" w:rsidRDefault="00E9065F" w:rsidP="00E9065F">
            <w:pPr>
              <w:autoSpaceDE w:val="0"/>
              <w:autoSpaceDN w:val="0"/>
              <w:adjustRightInd w:val="0"/>
              <w:spacing w:after="0" w:line="240" w:lineRule="auto"/>
              <w:rPr>
                <w:rFonts w:ascii="Arial" w:hAnsi="Arial" w:cs="Arial"/>
              </w:rPr>
            </w:pPr>
            <w:r w:rsidRPr="00141E38">
              <w:rPr>
                <w:rFonts w:ascii="Arial" w:hAnsi="Arial" w:cs="Arial"/>
              </w:rPr>
              <w:t>-</w:t>
            </w:r>
          </w:p>
        </w:tc>
      </w:tr>
      <w:tr w:rsidR="00E9065F" w:rsidRPr="00141E38" w:rsidTr="002B7EE4">
        <w:tc>
          <w:tcPr>
            <w:tcW w:w="1173" w:type="pct"/>
            <w:tcBorders>
              <w:top w:val="nil"/>
              <w:bottom w:val="single" w:sz="4" w:space="0" w:color="auto"/>
              <w:right w:val="nil"/>
            </w:tcBorders>
          </w:tcPr>
          <w:p w:rsidR="00E9065F" w:rsidRPr="00141E38" w:rsidRDefault="00E9065F" w:rsidP="00E9065F">
            <w:pPr>
              <w:autoSpaceDE w:val="0"/>
              <w:autoSpaceDN w:val="0"/>
              <w:adjustRightInd w:val="0"/>
              <w:spacing w:after="0" w:line="240" w:lineRule="auto"/>
              <w:rPr>
                <w:rFonts w:ascii="Arial" w:hAnsi="Arial" w:cs="Arial"/>
              </w:rPr>
            </w:pPr>
            <w:r w:rsidRPr="00141E38">
              <w:rPr>
                <w:rFonts w:ascii="Arial" w:hAnsi="Arial" w:cs="Arial"/>
              </w:rPr>
              <w:t>Реестр депонированных сумм (</w:t>
            </w:r>
            <w:hyperlink r:id="rId386" w:history="1">
              <w:r w:rsidRPr="00141E38">
                <w:rPr>
                  <w:rFonts w:ascii="Arial" w:hAnsi="Arial" w:cs="Arial"/>
                </w:rPr>
                <w:t>ф. 0504047</w:t>
              </w:r>
            </w:hyperlink>
            <w:r w:rsidRPr="00141E38">
              <w:rPr>
                <w:rFonts w:ascii="Arial" w:hAnsi="Arial" w:cs="Arial"/>
              </w:rPr>
              <w:t>)</w:t>
            </w:r>
          </w:p>
        </w:tc>
        <w:tc>
          <w:tcPr>
            <w:tcW w:w="820" w:type="pct"/>
            <w:gridSpan w:val="2"/>
            <w:tcBorders>
              <w:top w:val="nil"/>
              <w:left w:val="single" w:sz="4" w:space="0" w:color="auto"/>
              <w:bottom w:val="single" w:sz="4" w:space="0" w:color="auto"/>
              <w:right w:val="nil"/>
            </w:tcBorders>
          </w:tcPr>
          <w:p w:rsidR="00E9065F" w:rsidRPr="00141E38" w:rsidRDefault="00E9065F" w:rsidP="00E9065F">
            <w:pPr>
              <w:autoSpaceDE w:val="0"/>
              <w:autoSpaceDN w:val="0"/>
              <w:adjustRightInd w:val="0"/>
              <w:spacing w:after="0" w:line="240" w:lineRule="auto"/>
              <w:jc w:val="center"/>
              <w:rPr>
                <w:rFonts w:ascii="Arial" w:hAnsi="Arial" w:cs="Arial"/>
              </w:rPr>
            </w:pPr>
            <w:r w:rsidRPr="00141E38">
              <w:rPr>
                <w:rFonts w:ascii="Arial" w:hAnsi="Arial" w:cs="Arial"/>
              </w:rPr>
              <w:t>Кассир, ответственное должностное лицо</w:t>
            </w:r>
          </w:p>
        </w:tc>
        <w:tc>
          <w:tcPr>
            <w:tcW w:w="674" w:type="pct"/>
            <w:tcBorders>
              <w:top w:val="nil"/>
              <w:left w:val="single" w:sz="4" w:space="0" w:color="auto"/>
              <w:bottom w:val="single" w:sz="4" w:space="0" w:color="auto"/>
              <w:right w:val="nil"/>
            </w:tcBorders>
          </w:tcPr>
          <w:p w:rsidR="00E9065F" w:rsidRPr="00141E38" w:rsidRDefault="002B7EE4" w:rsidP="00E9065F">
            <w:pPr>
              <w:autoSpaceDE w:val="0"/>
              <w:autoSpaceDN w:val="0"/>
              <w:adjustRightInd w:val="0"/>
              <w:spacing w:after="0" w:line="240" w:lineRule="auto"/>
              <w:jc w:val="center"/>
              <w:rPr>
                <w:rFonts w:ascii="Arial" w:hAnsi="Arial" w:cs="Arial"/>
              </w:rPr>
            </w:pPr>
            <w:r w:rsidRPr="00141E38">
              <w:rPr>
                <w:rFonts w:ascii="Arial" w:hAnsi="Arial" w:cs="Arial"/>
              </w:rPr>
              <w:t xml:space="preserve">Бухгалтерия </w:t>
            </w:r>
          </w:p>
        </w:tc>
        <w:tc>
          <w:tcPr>
            <w:tcW w:w="1331" w:type="pct"/>
            <w:tcBorders>
              <w:top w:val="nil"/>
              <w:left w:val="single" w:sz="4" w:space="0" w:color="auto"/>
              <w:bottom w:val="single" w:sz="4" w:space="0" w:color="auto"/>
              <w:right w:val="nil"/>
            </w:tcBorders>
          </w:tcPr>
          <w:p w:rsidR="00E9065F" w:rsidRPr="00141E38" w:rsidRDefault="00E9065F" w:rsidP="00E9065F">
            <w:pPr>
              <w:autoSpaceDE w:val="0"/>
              <w:autoSpaceDN w:val="0"/>
              <w:adjustRightInd w:val="0"/>
              <w:spacing w:after="0" w:line="240" w:lineRule="auto"/>
              <w:rPr>
                <w:rFonts w:ascii="Arial" w:hAnsi="Arial" w:cs="Arial"/>
              </w:rPr>
            </w:pPr>
            <w:r w:rsidRPr="00141E38">
              <w:rPr>
                <w:rFonts w:ascii="Arial" w:hAnsi="Arial" w:cs="Arial"/>
              </w:rPr>
              <w:t>В последний день выплаты заработной платы согласно установленным срокам</w:t>
            </w:r>
          </w:p>
        </w:tc>
        <w:tc>
          <w:tcPr>
            <w:tcW w:w="1002" w:type="pct"/>
            <w:tcBorders>
              <w:top w:val="nil"/>
              <w:left w:val="single" w:sz="4" w:space="0" w:color="auto"/>
              <w:bottom w:val="single" w:sz="4" w:space="0" w:color="auto"/>
            </w:tcBorders>
          </w:tcPr>
          <w:p w:rsidR="00E9065F" w:rsidRPr="00141E38" w:rsidRDefault="00E9065F" w:rsidP="00E9065F">
            <w:pPr>
              <w:autoSpaceDE w:val="0"/>
              <w:autoSpaceDN w:val="0"/>
              <w:adjustRightInd w:val="0"/>
              <w:spacing w:after="0" w:line="240" w:lineRule="auto"/>
              <w:rPr>
                <w:rFonts w:ascii="Arial" w:hAnsi="Arial" w:cs="Arial"/>
              </w:rPr>
            </w:pPr>
            <w:r w:rsidRPr="00141E38">
              <w:rPr>
                <w:rFonts w:ascii="Arial" w:hAnsi="Arial" w:cs="Arial"/>
              </w:rPr>
              <w:t>В день поступления документа</w:t>
            </w:r>
          </w:p>
        </w:tc>
      </w:tr>
      <w:tr w:rsidR="00E9065F" w:rsidRPr="00141E38" w:rsidTr="002B7EE4">
        <w:tc>
          <w:tcPr>
            <w:tcW w:w="1173" w:type="pct"/>
            <w:tcBorders>
              <w:top w:val="nil"/>
              <w:bottom w:val="single" w:sz="4" w:space="0" w:color="auto"/>
              <w:right w:val="nil"/>
            </w:tcBorders>
          </w:tcPr>
          <w:p w:rsidR="00E9065F" w:rsidRPr="00141E38" w:rsidRDefault="00E9065F" w:rsidP="00E9065F">
            <w:pPr>
              <w:autoSpaceDE w:val="0"/>
              <w:autoSpaceDN w:val="0"/>
              <w:adjustRightInd w:val="0"/>
              <w:spacing w:after="0" w:line="240" w:lineRule="auto"/>
              <w:rPr>
                <w:rFonts w:ascii="Arial" w:hAnsi="Arial" w:cs="Arial"/>
              </w:rPr>
            </w:pPr>
            <w:r w:rsidRPr="00141E38">
              <w:rPr>
                <w:rFonts w:ascii="Arial" w:hAnsi="Arial" w:cs="Arial"/>
              </w:rPr>
              <w:t>Справка о фактическом наличии денежных средств, хранящихся в кассе</w:t>
            </w:r>
          </w:p>
        </w:tc>
        <w:tc>
          <w:tcPr>
            <w:tcW w:w="820" w:type="pct"/>
            <w:gridSpan w:val="2"/>
            <w:tcBorders>
              <w:top w:val="nil"/>
              <w:left w:val="single" w:sz="4" w:space="0" w:color="auto"/>
              <w:bottom w:val="single" w:sz="4" w:space="0" w:color="auto"/>
              <w:right w:val="nil"/>
            </w:tcBorders>
          </w:tcPr>
          <w:p w:rsidR="00E9065F" w:rsidRPr="00141E38" w:rsidRDefault="00E9065F" w:rsidP="00E9065F">
            <w:pPr>
              <w:autoSpaceDE w:val="0"/>
              <w:autoSpaceDN w:val="0"/>
              <w:adjustRightInd w:val="0"/>
              <w:spacing w:after="0" w:line="240" w:lineRule="auto"/>
              <w:jc w:val="center"/>
              <w:rPr>
                <w:rFonts w:ascii="Arial" w:hAnsi="Arial" w:cs="Arial"/>
              </w:rPr>
            </w:pPr>
            <w:r w:rsidRPr="00141E38">
              <w:rPr>
                <w:rFonts w:ascii="Arial" w:hAnsi="Arial" w:cs="Arial"/>
              </w:rPr>
              <w:t>Кассир, ответственное должностное лицо</w:t>
            </w:r>
          </w:p>
        </w:tc>
        <w:tc>
          <w:tcPr>
            <w:tcW w:w="674" w:type="pct"/>
            <w:tcBorders>
              <w:top w:val="nil"/>
              <w:left w:val="single" w:sz="4" w:space="0" w:color="auto"/>
              <w:bottom w:val="single" w:sz="4" w:space="0" w:color="auto"/>
              <w:right w:val="nil"/>
            </w:tcBorders>
          </w:tcPr>
          <w:p w:rsidR="00E9065F" w:rsidRPr="00141E38" w:rsidRDefault="002B7EE4" w:rsidP="00E9065F">
            <w:pPr>
              <w:autoSpaceDE w:val="0"/>
              <w:autoSpaceDN w:val="0"/>
              <w:adjustRightInd w:val="0"/>
              <w:spacing w:after="0" w:line="240" w:lineRule="auto"/>
              <w:jc w:val="center"/>
              <w:rPr>
                <w:rFonts w:ascii="Arial" w:hAnsi="Arial" w:cs="Arial"/>
              </w:rPr>
            </w:pPr>
            <w:r w:rsidRPr="00141E38">
              <w:rPr>
                <w:rFonts w:ascii="Arial" w:hAnsi="Arial" w:cs="Arial"/>
              </w:rPr>
              <w:t xml:space="preserve">Бухгалтерия </w:t>
            </w:r>
          </w:p>
        </w:tc>
        <w:tc>
          <w:tcPr>
            <w:tcW w:w="1331" w:type="pct"/>
            <w:tcBorders>
              <w:top w:val="nil"/>
              <w:left w:val="single" w:sz="4" w:space="0" w:color="auto"/>
              <w:bottom w:val="single" w:sz="4" w:space="0" w:color="auto"/>
              <w:right w:val="nil"/>
            </w:tcBorders>
          </w:tcPr>
          <w:p w:rsidR="00E9065F" w:rsidRPr="00141E38" w:rsidRDefault="00E9065F" w:rsidP="002B7EE4">
            <w:pPr>
              <w:autoSpaceDE w:val="0"/>
              <w:autoSpaceDN w:val="0"/>
              <w:adjustRightInd w:val="0"/>
              <w:spacing w:after="0" w:line="240" w:lineRule="auto"/>
              <w:rPr>
                <w:rFonts w:ascii="Arial" w:hAnsi="Arial" w:cs="Arial"/>
              </w:rPr>
            </w:pPr>
            <w:r w:rsidRPr="00141E38">
              <w:rPr>
                <w:rFonts w:ascii="Arial" w:hAnsi="Arial" w:cs="Arial"/>
              </w:rPr>
              <w:t xml:space="preserve">Ежедневно </w:t>
            </w:r>
            <w:r w:rsidR="002B7EE4" w:rsidRPr="00141E38">
              <w:rPr>
                <w:rFonts w:ascii="Arial" w:hAnsi="Arial" w:cs="Arial"/>
              </w:rPr>
              <w:t>(в дни совершения кассовых операций) и при инвентаризациях</w:t>
            </w:r>
          </w:p>
        </w:tc>
        <w:tc>
          <w:tcPr>
            <w:tcW w:w="1002" w:type="pct"/>
            <w:tcBorders>
              <w:top w:val="nil"/>
              <w:left w:val="single" w:sz="4" w:space="0" w:color="auto"/>
              <w:bottom w:val="single" w:sz="4" w:space="0" w:color="auto"/>
            </w:tcBorders>
          </w:tcPr>
          <w:p w:rsidR="00E9065F" w:rsidRPr="00141E38" w:rsidRDefault="00E9065F" w:rsidP="00E9065F">
            <w:pPr>
              <w:autoSpaceDE w:val="0"/>
              <w:autoSpaceDN w:val="0"/>
              <w:adjustRightInd w:val="0"/>
              <w:spacing w:after="0" w:line="240" w:lineRule="auto"/>
              <w:rPr>
                <w:rFonts w:ascii="Arial" w:hAnsi="Arial" w:cs="Arial"/>
              </w:rPr>
            </w:pPr>
            <w:r w:rsidRPr="00141E38">
              <w:rPr>
                <w:rFonts w:ascii="Arial" w:hAnsi="Arial" w:cs="Arial"/>
              </w:rPr>
              <w:t>В течение 1-го рабочего дня с момента поступления документа</w:t>
            </w:r>
          </w:p>
        </w:tc>
      </w:tr>
      <w:tr w:rsidR="00E9065F" w:rsidRPr="00141E38" w:rsidTr="00E9065F">
        <w:tc>
          <w:tcPr>
            <w:tcW w:w="5000" w:type="pct"/>
            <w:gridSpan w:val="6"/>
            <w:tcBorders>
              <w:top w:val="nil"/>
              <w:bottom w:val="single" w:sz="4" w:space="0" w:color="auto"/>
            </w:tcBorders>
          </w:tcPr>
          <w:p w:rsidR="00E9065F" w:rsidRPr="00141E38" w:rsidRDefault="00E9065F" w:rsidP="00E9065F">
            <w:pPr>
              <w:autoSpaceDE w:val="0"/>
              <w:autoSpaceDN w:val="0"/>
              <w:adjustRightInd w:val="0"/>
              <w:spacing w:after="0" w:line="240" w:lineRule="auto"/>
              <w:jc w:val="center"/>
              <w:outlineLvl w:val="0"/>
              <w:rPr>
                <w:rFonts w:ascii="Arial" w:hAnsi="Arial" w:cs="Arial"/>
                <w:b/>
                <w:bCs/>
              </w:rPr>
            </w:pPr>
            <w:bookmarkStart w:id="73" w:name="sub_3"/>
            <w:r w:rsidRPr="00141E38">
              <w:rPr>
                <w:rFonts w:ascii="Arial" w:hAnsi="Arial" w:cs="Arial"/>
                <w:b/>
                <w:bCs/>
              </w:rPr>
              <w:t>Документы по инвентаризации</w:t>
            </w:r>
            <w:bookmarkEnd w:id="73"/>
          </w:p>
        </w:tc>
      </w:tr>
      <w:tr w:rsidR="00E9065F" w:rsidRPr="00141E38" w:rsidTr="002B7EE4">
        <w:tc>
          <w:tcPr>
            <w:tcW w:w="1173" w:type="pct"/>
            <w:tcBorders>
              <w:top w:val="nil"/>
              <w:bottom w:val="single" w:sz="4" w:space="0" w:color="auto"/>
              <w:right w:val="nil"/>
            </w:tcBorders>
          </w:tcPr>
          <w:p w:rsidR="00E9065F" w:rsidRPr="00141E38" w:rsidRDefault="00E9065F" w:rsidP="00E9065F">
            <w:pPr>
              <w:autoSpaceDE w:val="0"/>
              <w:autoSpaceDN w:val="0"/>
              <w:adjustRightInd w:val="0"/>
              <w:spacing w:after="0" w:line="240" w:lineRule="auto"/>
              <w:rPr>
                <w:rFonts w:ascii="Arial" w:hAnsi="Arial" w:cs="Arial"/>
              </w:rPr>
            </w:pPr>
            <w:r w:rsidRPr="00141E38">
              <w:rPr>
                <w:rFonts w:ascii="Arial" w:hAnsi="Arial" w:cs="Arial"/>
              </w:rPr>
              <w:t>Акт о результатах инвентаризации (</w:t>
            </w:r>
            <w:hyperlink r:id="rId387" w:history="1">
              <w:r w:rsidRPr="00141E38">
                <w:rPr>
                  <w:rFonts w:ascii="Arial" w:hAnsi="Arial" w:cs="Arial"/>
                </w:rPr>
                <w:t>ф. 0504835</w:t>
              </w:r>
            </w:hyperlink>
            <w:r w:rsidRPr="00141E38">
              <w:rPr>
                <w:rFonts w:ascii="Arial" w:hAnsi="Arial" w:cs="Arial"/>
              </w:rPr>
              <w:t>)</w:t>
            </w:r>
          </w:p>
        </w:tc>
        <w:tc>
          <w:tcPr>
            <w:tcW w:w="820" w:type="pct"/>
            <w:gridSpan w:val="2"/>
            <w:tcBorders>
              <w:top w:val="nil"/>
              <w:left w:val="single" w:sz="4" w:space="0" w:color="auto"/>
              <w:bottom w:val="single" w:sz="4" w:space="0" w:color="auto"/>
              <w:right w:val="nil"/>
            </w:tcBorders>
          </w:tcPr>
          <w:p w:rsidR="00E9065F" w:rsidRPr="00141E38" w:rsidRDefault="00E9065F" w:rsidP="002B7EE4">
            <w:pPr>
              <w:autoSpaceDE w:val="0"/>
              <w:autoSpaceDN w:val="0"/>
              <w:adjustRightInd w:val="0"/>
              <w:spacing w:after="0" w:line="240" w:lineRule="auto"/>
              <w:jc w:val="center"/>
              <w:rPr>
                <w:rFonts w:ascii="Arial" w:hAnsi="Arial" w:cs="Arial"/>
              </w:rPr>
            </w:pPr>
            <w:r w:rsidRPr="00141E38">
              <w:rPr>
                <w:rFonts w:ascii="Arial" w:hAnsi="Arial" w:cs="Arial"/>
              </w:rPr>
              <w:t>Комиссия, назначенная приказом руководителя учреждения</w:t>
            </w:r>
          </w:p>
        </w:tc>
        <w:tc>
          <w:tcPr>
            <w:tcW w:w="674" w:type="pct"/>
            <w:tcBorders>
              <w:top w:val="nil"/>
              <w:left w:val="single" w:sz="4" w:space="0" w:color="auto"/>
              <w:bottom w:val="single" w:sz="4" w:space="0" w:color="auto"/>
              <w:right w:val="nil"/>
            </w:tcBorders>
          </w:tcPr>
          <w:p w:rsidR="00E9065F" w:rsidRPr="00141E38" w:rsidRDefault="002B7EE4" w:rsidP="00E9065F">
            <w:pPr>
              <w:autoSpaceDE w:val="0"/>
              <w:autoSpaceDN w:val="0"/>
              <w:adjustRightInd w:val="0"/>
              <w:spacing w:after="0" w:line="240" w:lineRule="auto"/>
              <w:jc w:val="center"/>
              <w:rPr>
                <w:rFonts w:ascii="Arial" w:hAnsi="Arial" w:cs="Arial"/>
              </w:rPr>
            </w:pPr>
            <w:r w:rsidRPr="00141E38">
              <w:rPr>
                <w:rFonts w:ascii="Arial" w:hAnsi="Arial" w:cs="Arial"/>
              </w:rPr>
              <w:t xml:space="preserve">Бухгалтерия </w:t>
            </w:r>
          </w:p>
        </w:tc>
        <w:tc>
          <w:tcPr>
            <w:tcW w:w="1331" w:type="pct"/>
            <w:tcBorders>
              <w:top w:val="nil"/>
              <w:left w:val="single" w:sz="4" w:space="0" w:color="auto"/>
              <w:bottom w:val="single" w:sz="4" w:space="0" w:color="auto"/>
              <w:right w:val="nil"/>
            </w:tcBorders>
          </w:tcPr>
          <w:p w:rsidR="00E9065F" w:rsidRPr="00141E38" w:rsidRDefault="00E9065F" w:rsidP="00E9065F">
            <w:pPr>
              <w:autoSpaceDE w:val="0"/>
              <w:autoSpaceDN w:val="0"/>
              <w:adjustRightInd w:val="0"/>
              <w:spacing w:after="0" w:line="240" w:lineRule="auto"/>
              <w:rPr>
                <w:rFonts w:ascii="Arial" w:hAnsi="Arial" w:cs="Arial"/>
              </w:rPr>
            </w:pPr>
            <w:r w:rsidRPr="00141E38">
              <w:rPr>
                <w:rFonts w:ascii="Arial" w:hAnsi="Arial" w:cs="Arial"/>
              </w:rPr>
              <w:t>В срок, указанный в приказе (распоряжении) о проведении инвентаризации</w:t>
            </w:r>
          </w:p>
        </w:tc>
        <w:tc>
          <w:tcPr>
            <w:tcW w:w="1002" w:type="pct"/>
            <w:tcBorders>
              <w:top w:val="nil"/>
              <w:left w:val="single" w:sz="4" w:space="0" w:color="auto"/>
              <w:bottom w:val="single" w:sz="4" w:space="0" w:color="auto"/>
            </w:tcBorders>
          </w:tcPr>
          <w:p w:rsidR="00E9065F" w:rsidRPr="00141E38" w:rsidRDefault="00E9065F" w:rsidP="00E9065F">
            <w:pPr>
              <w:autoSpaceDE w:val="0"/>
              <w:autoSpaceDN w:val="0"/>
              <w:adjustRightInd w:val="0"/>
              <w:spacing w:after="0" w:line="240" w:lineRule="auto"/>
              <w:rPr>
                <w:rFonts w:ascii="Arial" w:hAnsi="Arial" w:cs="Arial"/>
              </w:rPr>
            </w:pPr>
            <w:r w:rsidRPr="00141E38">
              <w:rPr>
                <w:rFonts w:ascii="Arial" w:hAnsi="Arial" w:cs="Arial"/>
              </w:rPr>
              <w:t>В течение 3-х рабочих дней с даты поступления документа</w:t>
            </w:r>
          </w:p>
        </w:tc>
      </w:tr>
      <w:tr w:rsidR="00E9065F" w:rsidRPr="00141E38" w:rsidTr="002B7EE4">
        <w:tc>
          <w:tcPr>
            <w:tcW w:w="1173" w:type="pct"/>
            <w:tcBorders>
              <w:top w:val="nil"/>
              <w:bottom w:val="single" w:sz="4" w:space="0" w:color="auto"/>
              <w:right w:val="nil"/>
            </w:tcBorders>
          </w:tcPr>
          <w:p w:rsidR="00E9065F" w:rsidRPr="00141E38" w:rsidRDefault="00E9065F" w:rsidP="00E9065F">
            <w:pPr>
              <w:autoSpaceDE w:val="0"/>
              <w:autoSpaceDN w:val="0"/>
              <w:adjustRightInd w:val="0"/>
              <w:spacing w:after="0" w:line="240" w:lineRule="auto"/>
              <w:rPr>
                <w:rFonts w:ascii="Arial" w:hAnsi="Arial" w:cs="Arial"/>
              </w:rPr>
            </w:pPr>
            <w:r w:rsidRPr="00141E38">
              <w:rPr>
                <w:rFonts w:ascii="Arial" w:hAnsi="Arial" w:cs="Arial"/>
              </w:rPr>
              <w:t>Ведомость расхождений по результатам инвентаризации (</w:t>
            </w:r>
            <w:hyperlink r:id="rId388" w:history="1">
              <w:r w:rsidRPr="00141E38">
                <w:rPr>
                  <w:rFonts w:ascii="Arial" w:hAnsi="Arial" w:cs="Arial"/>
                </w:rPr>
                <w:t>ф. 0504092</w:t>
              </w:r>
            </w:hyperlink>
            <w:r w:rsidRPr="00141E38">
              <w:rPr>
                <w:rFonts w:ascii="Arial" w:hAnsi="Arial" w:cs="Arial"/>
              </w:rPr>
              <w:t>)</w:t>
            </w:r>
          </w:p>
        </w:tc>
        <w:tc>
          <w:tcPr>
            <w:tcW w:w="820" w:type="pct"/>
            <w:gridSpan w:val="2"/>
            <w:tcBorders>
              <w:top w:val="nil"/>
              <w:left w:val="single" w:sz="4" w:space="0" w:color="auto"/>
              <w:bottom w:val="single" w:sz="4" w:space="0" w:color="auto"/>
              <w:right w:val="nil"/>
            </w:tcBorders>
          </w:tcPr>
          <w:p w:rsidR="00E9065F" w:rsidRPr="00141E38" w:rsidRDefault="00E9065F" w:rsidP="002B7EE4">
            <w:pPr>
              <w:autoSpaceDE w:val="0"/>
              <w:autoSpaceDN w:val="0"/>
              <w:adjustRightInd w:val="0"/>
              <w:spacing w:after="0" w:line="240" w:lineRule="auto"/>
              <w:jc w:val="center"/>
              <w:rPr>
                <w:rFonts w:ascii="Arial" w:hAnsi="Arial" w:cs="Arial"/>
              </w:rPr>
            </w:pPr>
            <w:r w:rsidRPr="00141E38">
              <w:rPr>
                <w:rFonts w:ascii="Arial" w:hAnsi="Arial" w:cs="Arial"/>
              </w:rPr>
              <w:t>Комиссия, назначенная приказом руководителя учреждения</w:t>
            </w:r>
          </w:p>
        </w:tc>
        <w:tc>
          <w:tcPr>
            <w:tcW w:w="674" w:type="pct"/>
            <w:tcBorders>
              <w:top w:val="nil"/>
              <w:left w:val="single" w:sz="4" w:space="0" w:color="auto"/>
              <w:bottom w:val="single" w:sz="4" w:space="0" w:color="auto"/>
              <w:right w:val="nil"/>
            </w:tcBorders>
          </w:tcPr>
          <w:p w:rsidR="00E9065F" w:rsidRPr="00141E38" w:rsidRDefault="002B7EE4" w:rsidP="00E9065F">
            <w:pPr>
              <w:autoSpaceDE w:val="0"/>
              <w:autoSpaceDN w:val="0"/>
              <w:adjustRightInd w:val="0"/>
              <w:spacing w:after="0" w:line="240" w:lineRule="auto"/>
              <w:jc w:val="center"/>
              <w:rPr>
                <w:rFonts w:ascii="Arial" w:hAnsi="Arial" w:cs="Arial"/>
              </w:rPr>
            </w:pPr>
            <w:r w:rsidRPr="00141E38">
              <w:rPr>
                <w:rFonts w:ascii="Arial" w:hAnsi="Arial" w:cs="Arial"/>
              </w:rPr>
              <w:t xml:space="preserve">Бухгалтерия </w:t>
            </w:r>
          </w:p>
        </w:tc>
        <w:tc>
          <w:tcPr>
            <w:tcW w:w="1331" w:type="pct"/>
            <w:tcBorders>
              <w:top w:val="nil"/>
              <w:left w:val="single" w:sz="4" w:space="0" w:color="auto"/>
              <w:bottom w:val="single" w:sz="4" w:space="0" w:color="auto"/>
              <w:right w:val="nil"/>
            </w:tcBorders>
          </w:tcPr>
          <w:p w:rsidR="00E9065F" w:rsidRPr="00141E38" w:rsidRDefault="00E9065F" w:rsidP="00E9065F">
            <w:pPr>
              <w:autoSpaceDE w:val="0"/>
              <w:autoSpaceDN w:val="0"/>
              <w:adjustRightInd w:val="0"/>
              <w:spacing w:after="0" w:line="240" w:lineRule="auto"/>
              <w:rPr>
                <w:rFonts w:ascii="Arial" w:hAnsi="Arial" w:cs="Arial"/>
              </w:rPr>
            </w:pPr>
            <w:r w:rsidRPr="00141E38">
              <w:rPr>
                <w:rFonts w:ascii="Arial" w:hAnsi="Arial" w:cs="Arial"/>
              </w:rPr>
              <w:t>В срок, указанный в приказе (распоряжении) о проведении инвентаризации</w:t>
            </w:r>
          </w:p>
        </w:tc>
        <w:tc>
          <w:tcPr>
            <w:tcW w:w="1002" w:type="pct"/>
            <w:tcBorders>
              <w:top w:val="nil"/>
              <w:left w:val="single" w:sz="4" w:space="0" w:color="auto"/>
              <w:bottom w:val="single" w:sz="4" w:space="0" w:color="auto"/>
            </w:tcBorders>
          </w:tcPr>
          <w:p w:rsidR="00E9065F" w:rsidRPr="00141E38" w:rsidRDefault="00E9065F" w:rsidP="00E9065F">
            <w:pPr>
              <w:autoSpaceDE w:val="0"/>
              <w:autoSpaceDN w:val="0"/>
              <w:adjustRightInd w:val="0"/>
              <w:spacing w:after="0" w:line="240" w:lineRule="auto"/>
              <w:rPr>
                <w:rFonts w:ascii="Arial" w:hAnsi="Arial" w:cs="Arial"/>
              </w:rPr>
            </w:pPr>
            <w:r w:rsidRPr="00141E38">
              <w:rPr>
                <w:rFonts w:ascii="Arial" w:hAnsi="Arial" w:cs="Arial"/>
              </w:rPr>
              <w:t>В течение 3-х рабочих дней с даты поступления документа</w:t>
            </w:r>
          </w:p>
        </w:tc>
      </w:tr>
      <w:tr w:rsidR="00E9065F" w:rsidRPr="00141E38" w:rsidTr="002B7EE4">
        <w:tc>
          <w:tcPr>
            <w:tcW w:w="1173" w:type="pct"/>
            <w:tcBorders>
              <w:top w:val="nil"/>
              <w:bottom w:val="single" w:sz="4" w:space="0" w:color="auto"/>
              <w:right w:val="nil"/>
            </w:tcBorders>
          </w:tcPr>
          <w:p w:rsidR="00E9065F" w:rsidRPr="00141E38" w:rsidRDefault="00E9065F" w:rsidP="00E9065F">
            <w:pPr>
              <w:autoSpaceDE w:val="0"/>
              <w:autoSpaceDN w:val="0"/>
              <w:adjustRightInd w:val="0"/>
              <w:spacing w:after="0" w:line="240" w:lineRule="auto"/>
              <w:rPr>
                <w:rFonts w:ascii="Arial" w:hAnsi="Arial" w:cs="Arial"/>
              </w:rPr>
            </w:pPr>
            <w:r w:rsidRPr="00141E38">
              <w:rPr>
                <w:rFonts w:ascii="Arial" w:hAnsi="Arial" w:cs="Arial"/>
              </w:rPr>
              <w:t>Инвентаризационная опись ценных бумаг (</w:t>
            </w:r>
            <w:hyperlink r:id="rId389" w:history="1">
              <w:r w:rsidRPr="00141E38">
                <w:rPr>
                  <w:rFonts w:ascii="Arial" w:hAnsi="Arial" w:cs="Arial"/>
                </w:rPr>
                <w:t>ф. 0504081</w:t>
              </w:r>
            </w:hyperlink>
            <w:r w:rsidRPr="00141E38">
              <w:rPr>
                <w:rFonts w:ascii="Arial" w:hAnsi="Arial" w:cs="Arial"/>
              </w:rPr>
              <w:t>)</w:t>
            </w:r>
          </w:p>
        </w:tc>
        <w:tc>
          <w:tcPr>
            <w:tcW w:w="820" w:type="pct"/>
            <w:gridSpan w:val="2"/>
            <w:tcBorders>
              <w:top w:val="nil"/>
              <w:left w:val="single" w:sz="4" w:space="0" w:color="auto"/>
              <w:bottom w:val="single" w:sz="4" w:space="0" w:color="auto"/>
              <w:right w:val="nil"/>
            </w:tcBorders>
          </w:tcPr>
          <w:p w:rsidR="00E9065F" w:rsidRPr="00141E38" w:rsidRDefault="00E9065F" w:rsidP="002B7EE4">
            <w:pPr>
              <w:autoSpaceDE w:val="0"/>
              <w:autoSpaceDN w:val="0"/>
              <w:adjustRightInd w:val="0"/>
              <w:spacing w:after="0" w:line="240" w:lineRule="auto"/>
              <w:jc w:val="center"/>
              <w:rPr>
                <w:rFonts w:ascii="Arial" w:hAnsi="Arial" w:cs="Arial"/>
              </w:rPr>
            </w:pPr>
            <w:r w:rsidRPr="00141E38">
              <w:rPr>
                <w:rFonts w:ascii="Arial" w:hAnsi="Arial" w:cs="Arial"/>
              </w:rPr>
              <w:t>Комиссия, назначенная приказом руководителя учреждения</w:t>
            </w:r>
          </w:p>
        </w:tc>
        <w:tc>
          <w:tcPr>
            <w:tcW w:w="674" w:type="pct"/>
            <w:tcBorders>
              <w:top w:val="nil"/>
              <w:left w:val="single" w:sz="4" w:space="0" w:color="auto"/>
              <w:bottom w:val="single" w:sz="4" w:space="0" w:color="auto"/>
              <w:right w:val="nil"/>
            </w:tcBorders>
          </w:tcPr>
          <w:p w:rsidR="00E9065F" w:rsidRPr="00141E38" w:rsidRDefault="002B7EE4" w:rsidP="00E9065F">
            <w:pPr>
              <w:autoSpaceDE w:val="0"/>
              <w:autoSpaceDN w:val="0"/>
              <w:adjustRightInd w:val="0"/>
              <w:spacing w:after="0" w:line="240" w:lineRule="auto"/>
              <w:jc w:val="center"/>
              <w:rPr>
                <w:rFonts w:ascii="Arial" w:hAnsi="Arial" w:cs="Arial"/>
              </w:rPr>
            </w:pPr>
            <w:r w:rsidRPr="00141E38">
              <w:rPr>
                <w:rFonts w:ascii="Arial" w:hAnsi="Arial" w:cs="Arial"/>
              </w:rPr>
              <w:t xml:space="preserve">Бухгалтерия </w:t>
            </w:r>
          </w:p>
        </w:tc>
        <w:tc>
          <w:tcPr>
            <w:tcW w:w="1331" w:type="pct"/>
            <w:tcBorders>
              <w:top w:val="nil"/>
              <w:left w:val="single" w:sz="4" w:space="0" w:color="auto"/>
              <w:bottom w:val="single" w:sz="4" w:space="0" w:color="auto"/>
              <w:right w:val="nil"/>
            </w:tcBorders>
          </w:tcPr>
          <w:p w:rsidR="00E9065F" w:rsidRPr="00141E38" w:rsidRDefault="00E9065F" w:rsidP="00E9065F">
            <w:pPr>
              <w:autoSpaceDE w:val="0"/>
              <w:autoSpaceDN w:val="0"/>
              <w:adjustRightInd w:val="0"/>
              <w:spacing w:after="0" w:line="240" w:lineRule="auto"/>
              <w:rPr>
                <w:rFonts w:ascii="Arial" w:hAnsi="Arial" w:cs="Arial"/>
              </w:rPr>
            </w:pPr>
            <w:r w:rsidRPr="00141E38">
              <w:rPr>
                <w:rFonts w:ascii="Arial" w:hAnsi="Arial" w:cs="Arial"/>
              </w:rPr>
              <w:t>В срок, указанный в приказе (распоряжении) о проведении инвентаризации</w:t>
            </w:r>
          </w:p>
        </w:tc>
        <w:tc>
          <w:tcPr>
            <w:tcW w:w="1002" w:type="pct"/>
            <w:tcBorders>
              <w:top w:val="nil"/>
              <w:left w:val="single" w:sz="4" w:space="0" w:color="auto"/>
              <w:bottom w:val="single" w:sz="4" w:space="0" w:color="auto"/>
            </w:tcBorders>
          </w:tcPr>
          <w:p w:rsidR="00E9065F" w:rsidRPr="00141E38" w:rsidRDefault="00E9065F" w:rsidP="00E9065F">
            <w:pPr>
              <w:autoSpaceDE w:val="0"/>
              <w:autoSpaceDN w:val="0"/>
              <w:adjustRightInd w:val="0"/>
              <w:spacing w:after="0" w:line="240" w:lineRule="auto"/>
              <w:rPr>
                <w:rFonts w:ascii="Arial" w:hAnsi="Arial" w:cs="Arial"/>
              </w:rPr>
            </w:pPr>
            <w:r w:rsidRPr="00141E38">
              <w:rPr>
                <w:rFonts w:ascii="Arial" w:hAnsi="Arial" w:cs="Arial"/>
              </w:rPr>
              <w:t>В течение 3-х рабочих дней с даты поступления документа</w:t>
            </w:r>
          </w:p>
        </w:tc>
      </w:tr>
      <w:tr w:rsidR="00E9065F" w:rsidRPr="00141E38" w:rsidTr="002B7EE4">
        <w:tc>
          <w:tcPr>
            <w:tcW w:w="1173" w:type="pct"/>
            <w:tcBorders>
              <w:top w:val="nil"/>
              <w:bottom w:val="single" w:sz="4" w:space="0" w:color="auto"/>
              <w:right w:val="nil"/>
            </w:tcBorders>
          </w:tcPr>
          <w:p w:rsidR="00E9065F" w:rsidRPr="00141E38" w:rsidRDefault="00E9065F" w:rsidP="00E9065F">
            <w:pPr>
              <w:autoSpaceDE w:val="0"/>
              <w:autoSpaceDN w:val="0"/>
              <w:adjustRightInd w:val="0"/>
              <w:spacing w:after="0" w:line="240" w:lineRule="auto"/>
              <w:rPr>
                <w:rFonts w:ascii="Arial" w:hAnsi="Arial" w:cs="Arial"/>
              </w:rPr>
            </w:pPr>
            <w:r w:rsidRPr="00141E38">
              <w:rPr>
                <w:rFonts w:ascii="Arial" w:hAnsi="Arial" w:cs="Arial"/>
              </w:rPr>
              <w:t>Инвентаризационная опись остатков на счетах учета денежных средств (</w:t>
            </w:r>
            <w:hyperlink r:id="rId390" w:history="1">
              <w:r w:rsidRPr="00141E38">
                <w:rPr>
                  <w:rFonts w:ascii="Arial" w:hAnsi="Arial" w:cs="Arial"/>
                </w:rPr>
                <w:t>ф. 0504082</w:t>
              </w:r>
            </w:hyperlink>
            <w:r w:rsidRPr="00141E38">
              <w:rPr>
                <w:rFonts w:ascii="Arial" w:hAnsi="Arial" w:cs="Arial"/>
              </w:rPr>
              <w:t>)</w:t>
            </w:r>
          </w:p>
        </w:tc>
        <w:tc>
          <w:tcPr>
            <w:tcW w:w="820" w:type="pct"/>
            <w:gridSpan w:val="2"/>
            <w:tcBorders>
              <w:top w:val="nil"/>
              <w:left w:val="single" w:sz="4" w:space="0" w:color="auto"/>
              <w:bottom w:val="single" w:sz="4" w:space="0" w:color="auto"/>
              <w:right w:val="nil"/>
            </w:tcBorders>
          </w:tcPr>
          <w:p w:rsidR="00E9065F" w:rsidRPr="00141E38" w:rsidRDefault="00E9065F" w:rsidP="002B7EE4">
            <w:pPr>
              <w:autoSpaceDE w:val="0"/>
              <w:autoSpaceDN w:val="0"/>
              <w:adjustRightInd w:val="0"/>
              <w:spacing w:after="0" w:line="240" w:lineRule="auto"/>
              <w:jc w:val="center"/>
              <w:rPr>
                <w:rFonts w:ascii="Arial" w:hAnsi="Arial" w:cs="Arial"/>
              </w:rPr>
            </w:pPr>
            <w:r w:rsidRPr="00141E38">
              <w:rPr>
                <w:rFonts w:ascii="Arial" w:hAnsi="Arial" w:cs="Arial"/>
              </w:rPr>
              <w:t>Комиссия, назначенная приказом руководителя учреждения</w:t>
            </w:r>
          </w:p>
        </w:tc>
        <w:tc>
          <w:tcPr>
            <w:tcW w:w="674" w:type="pct"/>
            <w:tcBorders>
              <w:top w:val="nil"/>
              <w:left w:val="single" w:sz="4" w:space="0" w:color="auto"/>
              <w:bottom w:val="single" w:sz="4" w:space="0" w:color="auto"/>
              <w:right w:val="nil"/>
            </w:tcBorders>
          </w:tcPr>
          <w:p w:rsidR="00E9065F" w:rsidRPr="00141E38" w:rsidRDefault="002B7EE4" w:rsidP="00E9065F">
            <w:pPr>
              <w:autoSpaceDE w:val="0"/>
              <w:autoSpaceDN w:val="0"/>
              <w:adjustRightInd w:val="0"/>
              <w:spacing w:after="0" w:line="240" w:lineRule="auto"/>
              <w:jc w:val="center"/>
              <w:rPr>
                <w:rFonts w:ascii="Arial" w:hAnsi="Arial" w:cs="Arial"/>
              </w:rPr>
            </w:pPr>
            <w:r w:rsidRPr="00141E38">
              <w:rPr>
                <w:rFonts w:ascii="Arial" w:hAnsi="Arial" w:cs="Arial"/>
              </w:rPr>
              <w:t xml:space="preserve">Бухгалтерия </w:t>
            </w:r>
          </w:p>
        </w:tc>
        <w:tc>
          <w:tcPr>
            <w:tcW w:w="1331" w:type="pct"/>
            <w:tcBorders>
              <w:top w:val="nil"/>
              <w:left w:val="single" w:sz="4" w:space="0" w:color="auto"/>
              <w:bottom w:val="single" w:sz="4" w:space="0" w:color="auto"/>
              <w:right w:val="nil"/>
            </w:tcBorders>
          </w:tcPr>
          <w:p w:rsidR="00E9065F" w:rsidRPr="00141E38" w:rsidRDefault="00E9065F" w:rsidP="00E9065F">
            <w:pPr>
              <w:autoSpaceDE w:val="0"/>
              <w:autoSpaceDN w:val="0"/>
              <w:adjustRightInd w:val="0"/>
              <w:spacing w:after="0" w:line="240" w:lineRule="auto"/>
              <w:rPr>
                <w:rFonts w:ascii="Arial" w:hAnsi="Arial" w:cs="Arial"/>
              </w:rPr>
            </w:pPr>
            <w:r w:rsidRPr="00141E38">
              <w:rPr>
                <w:rFonts w:ascii="Arial" w:hAnsi="Arial" w:cs="Arial"/>
              </w:rPr>
              <w:t>В срок, указанный в приказе (распоряжении) о проведении инвентаризации</w:t>
            </w:r>
          </w:p>
        </w:tc>
        <w:tc>
          <w:tcPr>
            <w:tcW w:w="1002" w:type="pct"/>
            <w:tcBorders>
              <w:top w:val="nil"/>
              <w:left w:val="single" w:sz="4" w:space="0" w:color="auto"/>
              <w:bottom w:val="single" w:sz="4" w:space="0" w:color="auto"/>
            </w:tcBorders>
          </w:tcPr>
          <w:p w:rsidR="00E9065F" w:rsidRPr="00141E38" w:rsidRDefault="00E9065F" w:rsidP="00E9065F">
            <w:pPr>
              <w:autoSpaceDE w:val="0"/>
              <w:autoSpaceDN w:val="0"/>
              <w:adjustRightInd w:val="0"/>
              <w:spacing w:after="0" w:line="240" w:lineRule="auto"/>
              <w:rPr>
                <w:rFonts w:ascii="Arial" w:hAnsi="Arial" w:cs="Arial"/>
              </w:rPr>
            </w:pPr>
            <w:r w:rsidRPr="00141E38">
              <w:rPr>
                <w:rFonts w:ascii="Arial" w:hAnsi="Arial" w:cs="Arial"/>
              </w:rPr>
              <w:t>В течение 3-х рабочих дней с даты поступления документа</w:t>
            </w:r>
          </w:p>
        </w:tc>
      </w:tr>
      <w:tr w:rsidR="00E9065F" w:rsidRPr="00141E38" w:rsidTr="002B7EE4">
        <w:tc>
          <w:tcPr>
            <w:tcW w:w="1173" w:type="pct"/>
            <w:tcBorders>
              <w:top w:val="nil"/>
              <w:bottom w:val="single" w:sz="4" w:space="0" w:color="auto"/>
              <w:right w:val="nil"/>
            </w:tcBorders>
          </w:tcPr>
          <w:p w:rsidR="00E9065F" w:rsidRPr="00141E38" w:rsidRDefault="00E9065F" w:rsidP="00E9065F">
            <w:pPr>
              <w:autoSpaceDE w:val="0"/>
              <w:autoSpaceDN w:val="0"/>
              <w:adjustRightInd w:val="0"/>
              <w:spacing w:after="0" w:line="240" w:lineRule="auto"/>
              <w:rPr>
                <w:rFonts w:ascii="Arial" w:hAnsi="Arial" w:cs="Arial"/>
              </w:rPr>
            </w:pPr>
            <w:r w:rsidRPr="00141E38">
              <w:rPr>
                <w:rFonts w:ascii="Arial" w:hAnsi="Arial" w:cs="Arial"/>
              </w:rPr>
              <w:t>Инвентаризационная опись задолженности по кредитам, займам (ссудам) (</w:t>
            </w:r>
            <w:hyperlink r:id="rId391" w:history="1">
              <w:r w:rsidRPr="00141E38">
                <w:rPr>
                  <w:rFonts w:ascii="Arial" w:hAnsi="Arial" w:cs="Arial"/>
                </w:rPr>
                <w:t>ф. 0504083</w:t>
              </w:r>
            </w:hyperlink>
            <w:r w:rsidRPr="00141E38">
              <w:rPr>
                <w:rFonts w:ascii="Arial" w:hAnsi="Arial" w:cs="Arial"/>
              </w:rPr>
              <w:t>)</w:t>
            </w:r>
          </w:p>
        </w:tc>
        <w:tc>
          <w:tcPr>
            <w:tcW w:w="820" w:type="pct"/>
            <w:gridSpan w:val="2"/>
            <w:tcBorders>
              <w:top w:val="nil"/>
              <w:left w:val="single" w:sz="4" w:space="0" w:color="auto"/>
              <w:bottom w:val="single" w:sz="4" w:space="0" w:color="auto"/>
              <w:right w:val="nil"/>
            </w:tcBorders>
          </w:tcPr>
          <w:p w:rsidR="002B7EE4" w:rsidRPr="00141E38" w:rsidRDefault="00E9065F" w:rsidP="004807FB">
            <w:pPr>
              <w:autoSpaceDE w:val="0"/>
              <w:autoSpaceDN w:val="0"/>
              <w:adjustRightInd w:val="0"/>
              <w:spacing w:after="0" w:line="240" w:lineRule="auto"/>
              <w:jc w:val="center"/>
              <w:rPr>
                <w:rFonts w:ascii="Arial" w:hAnsi="Arial" w:cs="Arial"/>
              </w:rPr>
            </w:pPr>
            <w:r w:rsidRPr="00141E38">
              <w:rPr>
                <w:rFonts w:ascii="Arial" w:hAnsi="Arial" w:cs="Arial"/>
              </w:rPr>
              <w:t>Комиссия, назначенная приказом руководителя учреждения</w:t>
            </w:r>
          </w:p>
        </w:tc>
        <w:tc>
          <w:tcPr>
            <w:tcW w:w="674" w:type="pct"/>
            <w:tcBorders>
              <w:top w:val="nil"/>
              <w:left w:val="single" w:sz="4" w:space="0" w:color="auto"/>
              <w:bottom w:val="single" w:sz="4" w:space="0" w:color="auto"/>
              <w:right w:val="nil"/>
            </w:tcBorders>
          </w:tcPr>
          <w:p w:rsidR="00E9065F" w:rsidRPr="00141E38" w:rsidRDefault="002B7EE4" w:rsidP="00E9065F">
            <w:pPr>
              <w:autoSpaceDE w:val="0"/>
              <w:autoSpaceDN w:val="0"/>
              <w:adjustRightInd w:val="0"/>
              <w:spacing w:after="0" w:line="240" w:lineRule="auto"/>
              <w:jc w:val="center"/>
              <w:rPr>
                <w:rFonts w:ascii="Arial" w:hAnsi="Arial" w:cs="Arial"/>
              </w:rPr>
            </w:pPr>
            <w:r w:rsidRPr="00141E38">
              <w:rPr>
                <w:rFonts w:ascii="Arial" w:hAnsi="Arial" w:cs="Arial"/>
              </w:rPr>
              <w:t xml:space="preserve">Бухгалтерия </w:t>
            </w:r>
          </w:p>
        </w:tc>
        <w:tc>
          <w:tcPr>
            <w:tcW w:w="1331" w:type="pct"/>
            <w:tcBorders>
              <w:top w:val="nil"/>
              <w:left w:val="single" w:sz="4" w:space="0" w:color="auto"/>
              <w:bottom w:val="single" w:sz="4" w:space="0" w:color="auto"/>
              <w:right w:val="nil"/>
            </w:tcBorders>
          </w:tcPr>
          <w:p w:rsidR="00E9065F" w:rsidRPr="00141E38" w:rsidRDefault="00E9065F" w:rsidP="00E9065F">
            <w:pPr>
              <w:autoSpaceDE w:val="0"/>
              <w:autoSpaceDN w:val="0"/>
              <w:adjustRightInd w:val="0"/>
              <w:spacing w:after="0" w:line="240" w:lineRule="auto"/>
              <w:rPr>
                <w:rFonts w:ascii="Arial" w:hAnsi="Arial" w:cs="Arial"/>
              </w:rPr>
            </w:pPr>
            <w:r w:rsidRPr="00141E38">
              <w:rPr>
                <w:rFonts w:ascii="Arial" w:hAnsi="Arial" w:cs="Arial"/>
              </w:rPr>
              <w:t>В срок, указанный в приказе (распоряжении) о проведении инвентаризации</w:t>
            </w:r>
          </w:p>
        </w:tc>
        <w:tc>
          <w:tcPr>
            <w:tcW w:w="1002" w:type="pct"/>
            <w:tcBorders>
              <w:top w:val="nil"/>
              <w:left w:val="single" w:sz="4" w:space="0" w:color="auto"/>
              <w:bottom w:val="single" w:sz="4" w:space="0" w:color="auto"/>
            </w:tcBorders>
          </w:tcPr>
          <w:p w:rsidR="00E9065F" w:rsidRPr="00141E38" w:rsidRDefault="00E9065F" w:rsidP="00E9065F">
            <w:pPr>
              <w:autoSpaceDE w:val="0"/>
              <w:autoSpaceDN w:val="0"/>
              <w:adjustRightInd w:val="0"/>
              <w:spacing w:after="0" w:line="240" w:lineRule="auto"/>
              <w:rPr>
                <w:rFonts w:ascii="Arial" w:hAnsi="Arial" w:cs="Arial"/>
              </w:rPr>
            </w:pPr>
            <w:r w:rsidRPr="00141E38">
              <w:rPr>
                <w:rFonts w:ascii="Arial" w:hAnsi="Arial" w:cs="Arial"/>
              </w:rPr>
              <w:t>В течение 3-х рабочих дней с даты поступления документа</w:t>
            </w:r>
          </w:p>
        </w:tc>
      </w:tr>
      <w:tr w:rsidR="00E9065F" w:rsidRPr="00141E38" w:rsidTr="002B7EE4">
        <w:tc>
          <w:tcPr>
            <w:tcW w:w="1173" w:type="pct"/>
            <w:tcBorders>
              <w:top w:val="nil"/>
              <w:bottom w:val="single" w:sz="4" w:space="0" w:color="auto"/>
              <w:right w:val="nil"/>
            </w:tcBorders>
          </w:tcPr>
          <w:p w:rsidR="00E9065F" w:rsidRPr="00141E38" w:rsidRDefault="00E9065F" w:rsidP="00E9065F">
            <w:pPr>
              <w:autoSpaceDE w:val="0"/>
              <w:autoSpaceDN w:val="0"/>
              <w:adjustRightInd w:val="0"/>
              <w:spacing w:after="0" w:line="240" w:lineRule="auto"/>
              <w:rPr>
                <w:rFonts w:ascii="Arial" w:hAnsi="Arial" w:cs="Arial"/>
              </w:rPr>
            </w:pPr>
            <w:r w:rsidRPr="00141E38">
              <w:rPr>
                <w:rFonts w:ascii="Arial" w:hAnsi="Arial" w:cs="Arial"/>
              </w:rPr>
              <w:t xml:space="preserve">Инвентаризационная опись состояния государственного </w:t>
            </w:r>
            <w:r w:rsidRPr="00141E38">
              <w:rPr>
                <w:rFonts w:ascii="Arial" w:hAnsi="Arial" w:cs="Arial"/>
              </w:rPr>
              <w:lastRenderedPageBreak/>
              <w:t>долга Российской Федерации в ценных бумагах (</w:t>
            </w:r>
            <w:hyperlink r:id="rId392" w:history="1">
              <w:r w:rsidRPr="00141E38">
                <w:rPr>
                  <w:rFonts w:ascii="Arial" w:hAnsi="Arial" w:cs="Arial"/>
                </w:rPr>
                <w:t>ф. 0504084</w:t>
              </w:r>
            </w:hyperlink>
            <w:r w:rsidRPr="00141E38">
              <w:rPr>
                <w:rFonts w:ascii="Arial" w:hAnsi="Arial" w:cs="Arial"/>
              </w:rPr>
              <w:t>)</w:t>
            </w:r>
          </w:p>
        </w:tc>
        <w:tc>
          <w:tcPr>
            <w:tcW w:w="820" w:type="pct"/>
            <w:gridSpan w:val="2"/>
            <w:tcBorders>
              <w:top w:val="nil"/>
              <w:left w:val="single" w:sz="4" w:space="0" w:color="auto"/>
              <w:bottom w:val="single" w:sz="4" w:space="0" w:color="auto"/>
              <w:right w:val="nil"/>
            </w:tcBorders>
          </w:tcPr>
          <w:p w:rsidR="00E9065F" w:rsidRPr="00141E38" w:rsidRDefault="00E9065F" w:rsidP="002B7EE4">
            <w:pPr>
              <w:autoSpaceDE w:val="0"/>
              <w:autoSpaceDN w:val="0"/>
              <w:adjustRightInd w:val="0"/>
              <w:spacing w:after="0" w:line="240" w:lineRule="auto"/>
              <w:jc w:val="center"/>
              <w:rPr>
                <w:rFonts w:ascii="Arial" w:hAnsi="Arial" w:cs="Arial"/>
              </w:rPr>
            </w:pPr>
            <w:r w:rsidRPr="00141E38">
              <w:rPr>
                <w:rFonts w:ascii="Arial" w:hAnsi="Arial" w:cs="Arial"/>
              </w:rPr>
              <w:lastRenderedPageBreak/>
              <w:t xml:space="preserve">Комиссия, назначенная </w:t>
            </w:r>
            <w:r w:rsidRPr="00141E38">
              <w:rPr>
                <w:rFonts w:ascii="Arial" w:hAnsi="Arial" w:cs="Arial"/>
              </w:rPr>
              <w:lastRenderedPageBreak/>
              <w:t>приказом руководителя учреждения</w:t>
            </w:r>
          </w:p>
        </w:tc>
        <w:tc>
          <w:tcPr>
            <w:tcW w:w="674" w:type="pct"/>
            <w:tcBorders>
              <w:top w:val="nil"/>
              <w:left w:val="single" w:sz="4" w:space="0" w:color="auto"/>
              <w:bottom w:val="single" w:sz="4" w:space="0" w:color="auto"/>
              <w:right w:val="nil"/>
            </w:tcBorders>
          </w:tcPr>
          <w:p w:rsidR="00E9065F" w:rsidRPr="00141E38" w:rsidRDefault="002B7EE4" w:rsidP="00E9065F">
            <w:pPr>
              <w:autoSpaceDE w:val="0"/>
              <w:autoSpaceDN w:val="0"/>
              <w:adjustRightInd w:val="0"/>
              <w:spacing w:after="0" w:line="240" w:lineRule="auto"/>
              <w:jc w:val="center"/>
              <w:rPr>
                <w:rFonts w:ascii="Arial" w:hAnsi="Arial" w:cs="Arial"/>
              </w:rPr>
            </w:pPr>
            <w:r w:rsidRPr="00141E38">
              <w:rPr>
                <w:rFonts w:ascii="Arial" w:hAnsi="Arial" w:cs="Arial"/>
              </w:rPr>
              <w:lastRenderedPageBreak/>
              <w:t xml:space="preserve">Бухгалтерия </w:t>
            </w:r>
          </w:p>
        </w:tc>
        <w:tc>
          <w:tcPr>
            <w:tcW w:w="1331" w:type="pct"/>
            <w:tcBorders>
              <w:top w:val="nil"/>
              <w:left w:val="single" w:sz="4" w:space="0" w:color="auto"/>
              <w:bottom w:val="single" w:sz="4" w:space="0" w:color="auto"/>
              <w:right w:val="nil"/>
            </w:tcBorders>
          </w:tcPr>
          <w:p w:rsidR="00E9065F" w:rsidRPr="00141E38" w:rsidRDefault="00E9065F" w:rsidP="00E9065F">
            <w:pPr>
              <w:autoSpaceDE w:val="0"/>
              <w:autoSpaceDN w:val="0"/>
              <w:adjustRightInd w:val="0"/>
              <w:spacing w:after="0" w:line="240" w:lineRule="auto"/>
              <w:rPr>
                <w:rFonts w:ascii="Arial" w:hAnsi="Arial" w:cs="Arial"/>
              </w:rPr>
            </w:pPr>
            <w:r w:rsidRPr="00141E38">
              <w:rPr>
                <w:rFonts w:ascii="Arial" w:hAnsi="Arial" w:cs="Arial"/>
              </w:rPr>
              <w:t xml:space="preserve">В срок, указанный в приказе (распоряжении) о проведении </w:t>
            </w:r>
            <w:r w:rsidRPr="00141E38">
              <w:rPr>
                <w:rFonts w:ascii="Arial" w:hAnsi="Arial" w:cs="Arial"/>
              </w:rPr>
              <w:lastRenderedPageBreak/>
              <w:t>инвентаризации</w:t>
            </w:r>
          </w:p>
        </w:tc>
        <w:tc>
          <w:tcPr>
            <w:tcW w:w="1002" w:type="pct"/>
            <w:tcBorders>
              <w:top w:val="nil"/>
              <w:left w:val="single" w:sz="4" w:space="0" w:color="auto"/>
              <w:bottom w:val="single" w:sz="4" w:space="0" w:color="auto"/>
            </w:tcBorders>
          </w:tcPr>
          <w:p w:rsidR="00E9065F" w:rsidRPr="00141E38" w:rsidRDefault="00E9065F" w:rsidP="00E9065F">
            <w:pPr>
              <w:autoSpaceDE w:val="0"/>
              <w:autoSpaceDN w:val="0"/>
              <w:adjustRightInd w:val="0"/>
              <w:spacing w:after="0" w:line="240" w:lineRule="auto"/>
              <w:rPr>
                <w:rFonts w:ascii="Arial" w:hAnsi="Arial" w:cs="Arial"/>
              </w:rPr>
            </w:pPr>
            <w:r w:rsidRPr="00141E38">
              <w:rPr>
                <w:rFonts w:ascii="Arial" w:hAnsi="Arial" w:cs="Arial"/>
              </w:rPr>
              <w:lastRenderedPageBreak/>
              <w:t xml:space="preserve">В течение 3-х рабочих дней с даты поступления </w:t>
            </w:r>
            <w:r w:rsidRPr="00141E38">
              <w:rPr>
                <w:rFonts w:ascii="Arial" w:hAnsi="Arial" w:cs="Arial"/>
              </w:rPr>
              <w:lastRenderedPageBreak/>
              <w:t>документа</w:t>
            </w:r>
          </w:p>
        </w:tc>
      </w:tr>
      <w:tr w:rsidR="00E9065F" w:rsidRPr="00141E38" w:rsidTr="002B7EE4">
        <w:tc>
          <w:tcPr>
            <w:tcW w:w="1173" w:type="pct"/>
            <w:tcBorders>
              <w:top w:val="nil"/>
              <w:bottom w:val="single" w:sz="4" w:space="0" w:color="auto"/>
              <w:right w:val="nil"/>
            </w:tcBorders>
          </w:tcPr>
          <w:p w:rsidR="00E9065F" w:rsidRPr="00141E38" w:rsidRDefault="00E9065F" w:rsidP="004807FB">
            <w:pPr>
              <w:autoSpaceDE w:val="0"/>
              <w:autoSpaceDN w:val="0"/>
              <w:adjustRightInd w:val="0"/>
              <w:spacing w:after="0" w:line="240" w:lineRule="auto"/>
              <w:rPr>
                <w:rFonts w:ascii="Arial" w:hAnsi="Arial" w:cs="Arial"/>
              </w:rPr>
            </w:pPr>
            <w:r w:rsidRPr="00141E38">
              <w:rPr>
                <w:rFonts w:ascii="Arial" w:hAnsi="Arial" w:cs="Arial"/>
              </w:rPr>
              <w:lastRenderedPageBreak/>
              <w:t xml:space="preserve">Инвентаризационная опись состояния государственного долга </w:t>
            </w:r>
            <w:r w:rsidR="004807FB" w:rsidRPr="00141E38">
              <w:rPr>
                <w:rFonts w:ascii="Arial" w:hAnsi="Arial" w:cs="Arial"/>
              </w:rPr>
              <w:t>РФ</w:t>
            </w:r>
            <w:r w:rsidRPr="00141E38">
              <w:rPr>
                <w:rFonts w:ascii="Arial" w:hAnsi="Arial" w:cs="Arial"/>
              </w:rPr>
              <w:t xml:space="preserve"> по полученным кредитам и предоставленным гарантиям (</w:t>
            </w:r>
            <w:hyperlink r:id="rId393" w:history="1">
              <w:r w:rsidRPr="00141E38">
                <w:rPr>
                  <w:rFonts w:ascii="Arial" w:hAnsi="Arial" w:cs="Arial"/>
                </w:rPr>
                <w:t>ф. 0504085</w:t>
              </w:r>
            </w:hyperlink>
            <w:r w:rsidRPr="00141E38">
              <w:rPr>
                <w:rFonts w:ascii="Arial" w:hAnsi="Arial" w:cs="Arial"/>
              </w:rPr>
              <w:t>)</w:t>
            </w:r>
          </w:p>
        </w:tc>
        <w:tc>
          <w:tcPr>
            <w:tcW w:w="820" w:type="pct"/>
            <w:gridSpan w:val="2"/>
            <w:tcBorders>
              <w:top w:val="nil"/>
              <w:left w:val="single" w:sz="4" w:space="0" w:color="auto"/>
              <w:bottom w:val="single" w:sz="4" w:space="0" w:color="auto"/>
              <w:right w:val="nil"/>
            </w:tcBorders>
          </w:tcPr>
          <w:p w:rsidR="00E9065F" w:rsidRPr="00141E38" w:rsidRDefault="00E9065F" w:rsidP="002B7EE4">
            <w:pPr>
              <w:autoSpaceDE w:val="0"/>
              <w:autoSpaceDN w:val="0"/>
              <w:adjustRightInd w:val="0"/>
              <w:spacing w:after="0" w:line="240" w:lineRule="auto"/>
              <w:jc w:val="center"/>
              <w:rPr>
                <w:rFonts w:ascii="Arial" w:hAnsi="Arial" w:cs="Arial"/>
              </w:rPr>
            </w:pPr>
            <w:r w:rsidRPr="00141E38">
              <w:rPr>
                <w:rFonts w:ascii="Arial" w:hAnsi="Arial" w:cs="Arial"/>
              </w:rPr>
              <w:t>Комиссия, назначенная приказом руководителя учреждения</w:t>
            </w:r>
          </w:p>
        </w:tc>
        <w:tc>
          <w:tcPr>
            <w:tcW w:w="674" w:type="pct"/>
            <w:tcBorders>
              <w:top w:val="nil"/>
              <w:left w:val="single" w:sz="4" w:space="0" w:color="auto"/>
              <w:bottom w:val="single" w:sz="4" w:space="0" w:color="auto"/>
              <w:right w:val="nil"/>
            </w:tcBorders>
          </w:tcPr>
          <w:p w:rsidR="00E9065F" w:rsidRPr="00141E38" w:rsidRDefault="002B7EE4" w:rsidP="00E9065F">
            <w:pPr>
              <w:autoSpaceDE w:val="0"/>
              <w:autoSpaceDN w:val="0"/>
              <w:adjustRightInd w:val="0"/>
              <w:spacing w:after="0" w:line="240" w:lineRule="auto"/>
              <w:jc w:val="center"/>
              <w:rPr>
                <w:rFonts w:ascii="Arial" w:hAnsi="Arial" w:cs="Arial"/>
              </w:rPr>
            </w:pPr>
            <w:r w:rsidRPr="00141E38">
              <w:rPr>
                <w:rFonts w:ascii="Arial" w:hAnsi="Arial" w:cs="Arial"/>
              </w:rPr>
              <w:t xml:space="preserve">Бухгалтерия </w:t>
            </w:r>
          </w:p>
        </w:tc>
        <w:tc>
          <w:tcPr>
            <w:tcW w:w="1331" w:type="pct"/>
            <w:tcBorders>
              <w:top w:val="nil"/>
              <w:left w:val="single" w:sz="4" w:space="0" w:color="auto"/>
              <w:bottom w:val="single" w:sz="4" w:space="0" w:color="auto"/>
              <w:right w:val="nil"/>
            </w:tcBorders>
          </w:tcPr>
          <w:p w:rsidR="00E9065F" w:rsidRPr="00141E38" w:rsidRDefault="00E9065F" w:rsidP="00E9065F">
            <w:pPr>
              <w:autoSpaceDE w:val="0"/>
              <w:autoSpaceDN w:val="0"/>
              <w:adjustRightInd w:val="0"/>
              <w:spacing w:after="0" w:line="240" w:lineRule="auto"/>
              <w:rPr>
                <w:rFonts w:ascii="Arial" w:hAnsi="Arial" w:cs="Arial"/>
              </w:rPr>
            </w:pPr>
            <w:r w:rsidRPr="00141E38">
              <w:rPr>
                <w:rFonts w:ascii="Arial" w:hAnsi="Arial" w:cs="Arial"/>
              </w:rPr>
              <w:t>В срок, указанный в приказе (распоряжении) о проведении инвентаризации</w:t>
            </w:r>
          </w:p>
        </w:tc>
        <w:tc>
          <w:tcPr>
            <w:tcW w:w="1002" w:type="pct"/>
            <w:tcBorders>
              <w:top w:val="nil"/>
              <w:left w:val="single" w:sz="4" w:space="0" w:color="auto"/>
              <w:bottom w:val="single" w:sz="4" w:space="0" w:color="auto"/>
            </w:tcBorders>
          </w:tcPr>
          <w:p w:rsidR="00E9065F" w:rsidRPr="00141E38" w:rsidRDefault="00E9065F" w:rsidP="00E9065F">
            <w:pPr>
              <w:autoSpaceDE w:val="0"/>
              <w:autoSpaceDN w:val="0"/>
              <w:adjustRightInd w:val="0"/>
              <w:spacing w:after="0" w:line="240" w:lineRule="auto"/>
              <w:rPr>
                <w:rFonts w:ascii="Arial" w:hAnsi="Arial" w:cs="Arial"/>
              </w:rPr>
            </w:pPr>
            <w:r w:rsidRPr="00141E38">
              <w:rPr>
                <w:rFonts w:ascii="Arial" w:hAnsi="Arial" w:cs="Arial"/>
              </w:rPr>
              <w:t>В течение 3-х рабочих дней с даты поступления документа</w:t>
            </w:r>
          </w:p>
        </w:tc>
      </w:tr>
      <w:tr w:rsidR="00E9065F" w:rsidRPr="00141E38" w:rsidTr="002B7EE4">
        <w:tc>
          <w:tcPr>
            <w:tcW w:w="1173" w:type="pct"/>
            <w:tcBorders>
              <w:top w:val="nil"/>
              <w:bottom w:val="single" w:sz="4" w:space="0" w:color="auto"/>
              <w:right w:val="nil"/>
            </w:tcBorders>
          </w:tcPr>
          <w:p w:rsidR="00E9065F" w:rsidRPr="00141E38" w:rsidRDefault="00E9065F" w:rsidP="00E9065F">
            <w:pPr>
              <w:autoSpaceDE w:val="0"/>
              <w:autoSpaceDN w:val="0"/>
              <w:adjustRightInd w:val="0"/>
              <w:spacing w:after="0" w:line="240" w:lineRule="auto"/>
              <w:rPr>
                <w:rFonts w:ascii="Arial" w:hAnsi="Arial" w:cs="Arial"/>
              </w:rPr>
            </w:pPr>
            <w:r w:rsidRPr="00141E38">
              <w:rPr>
                <w:rFonts w:ascii="Arial" w:hAnsi="Arial" w:cs="Arial"/>
              </w:rPr>
              <w:t>Инвентаризационная опись (сличительная ведомость) бланков строгой отчетности и денежных документов (</w:t>
            </w:r>
            <w:hyperlink r:id="rId394" w:history="1">
              <w:r w:rsidRPr="00141E38">
                <w:rPr>
                  <w:rFonts w:ascii="Arial" w:hAnsi="Arial" w:cs="Arial"/>
                </w:rPr>
                <w:t>ф. 0504086</w:t>
              </w:r>
            </w:hyperlink>
            <w:r w:rsidRPr="00141E38">
              <w:rPr>
                <w:rFonts w:ascii="Arial" w:hAnsi="Arial" w:cs="Arial"/>
              </w:rPr>
              <w:t>)</w:t>
            </w:r>
          </w:p>
        </w:tc>
        <w:tc>
          <w:tcPr>
            <w:tcW w:w="820" w:type="pct"/>
            <w:gridSpan w:val="2"/>
            <w:tcBorders>
              <w:top w:val="nil"/>
              <w:left w:val="single" w:sz="4" w:space="0" w:color="auto"/>
              <w:bottom w:val="single" w:sz="4" w:space="0" w:color="auto"/>
              <w:right w:val="nil"/>
            </w:tcBorders>
          </w:tcPr>
          <w:p w:rsidR="00E9065F" w:rsidRPr="00141E38" w:rsidRDefault="00E9065F" w:rsidP="002B7EE4">
            <w:pPr>
              <w:autoSpaceDE w:val="0"/>
              <w:autoSpaceDN w:val="0"/>
              <w:adjustRightInd w:val="0"/>
              <w:spacing w:after="0" w:line="240" w:lineRule="auto"/>
              <w:jc w:val="center"/>
              <w:rPr>
                <w:rFonts w:ascii="Arial" w:hAnsi="Arial" w:cs="Arial"/>
              </w:rPr>
            </w:pPr>
            <w:r w:rsidRPr="00141E38">
              <w:rPr>
                <w:rFonts w:ascii="Arial" w:hAnsi="Arial" w:cs="Arial"/>
              </w:rPr>
              <w:t>Комиссия, назначенная приказом руководителя учреждения</w:t>
            </w:r>
          </w:p>
        </w:tc>
        <w:tc>
          <w:tcPr>
            <w:tcW w:w="674" w:type="pct"/>
            <w:tcBorders>
              <w:top w:val="nil"/>
              <w:left w:val="single" w:sz="4" w:space="0" w:color="auto"/>
              <w:bottom w:val="single" w:sz="4" w:space="0" w:color="auto"/>
              <w:right w:val="nil"/>
            </w:tcBorders>
          </w:tcPr>
          <w:p w:rsidR="00E9065F" w:rsidRPr="00141E38" w:rsidRDefault="002B7EE4" w:rsidP="00E9065F">
            <w:pPr>
              <w:autoSpaceDE w:val="0"/>
              <w:autoSpaceDN w:val="0"/>
              <w:adjustRightInd w:val="0"/>
              <w:spacing w:after="0" w:line="240" w:lineRule="auto"/>
              <w:jc w:val="center"/>
              <w:rPr>
                <w:rFonts w:ascii="Arial" w:hAnsi="Arial" w:cs="Arial"/>
              </w:rPr>
            </w:pPr>
            <w:r w:rsidRPr="00141E38">
              <w:rPr>
                <w:rFonts w:ascii="Arial" w:hAnsi="Arial" w:cs="Arial"/>
              </w:rPr>
              <w:t xml:space="preserve">Бухгалтерия </w:t>
            </w:r>
          </w:p>
        </w:tc>
        <w:tc>
          <w:tcPr>
            <w:tcW w:w="1331" w:type="pct"/>
            <w:tcBorders>
              <w:top w:val="nil"/>
              <w:left w:val="single" w:sz="4" w:space="0" w:color="auto"/>
              <w:bottom w:val="single" w:sz="4" w:space="0" w:color="auto"/>
              <w:right w:val="nil"/>
            </w:tcBorders>
          </w:tcPr>
          <w:p w:rsidR="00E9065F" w:rsidRPr="00141E38" w:rsidRDefault="00E9065F" w:rsidP="00E9065F">
            <w:pPr>
              <w:autoSpaceDE w:val="0"/>
              <w:autoSpaceDN w:val="0"/>
              <w:adjustRightInd w:val="0"/>
              <w:spacing w:after="0" w:line="240" w:lineRule="auto"/>
              <w:rPr>
                <w:rFonts w:ascii="Arial" w:hAnsi="Arial" w:cs="Arial"/>
              </w:rPr>
            </w:pPr>
            <w:r w:rsidRPr="00141E38">
              <w:rPr>
                <w:rFonts w:ascii="Arial" w:hAnsi="Arial" w:cs="Arial"/>
              </w:rPr>
              <w:t>В срок, указанный в приказе (распоряжении) о проведении инвентаризации</w:t>
            </w:r>
          </w:p>
        </w:tc>
        <w:tc>
          <w:tcPr>
            <w:tcW w:w="1002" w:type="pct"/>
            <w:tcBorders>
              <w:top w:val="nil"/>
              <w:left w:val="single" w:sz="4" w:space="0" w:color="auto"/>
              <w:bottom w:val="single" w:sz="4" w:space="0" w:color="auto"/>
            </w:tcBorders>
          </w:tcPr>
          <w:p w:rsidR="00E9065F" w:rsidRPr="00141E38" w:rsidRDefault="00E9065F" w:rsidP="00E9065F">
            <w:pPr>
              <w:autoSpaceDE w:val="0"/>
              <w:autoSpaceDN w:val="0"/>
              <w:adjustRightInd w:val="0"/>
              <w:spacing w:after="0" w:line="240" w:lineRule="auto"/>
              <w:rPr>
                <w:rFonts w:ascii="Arial" w:hAnsi="Arial" w:cs="Arial"/>
              </w:rPr>
            </w:pPr>
            <w:r w:rsidRPr="00141E38">
              <w:rPr>
                <w:rFonts w:ascii="Arial" w:hAnsi="Arial" w:cs="Arial"/>
              </w:rPr>
              <w:t>В течение 3-х рабочих дней с даты поступления документа</w:t>
            </w:r>
          </w:p>
        </w:tc>
      </w:tr>
      <w:tr w:rsidR="00E9065F" w:rsidRPr="00141E38" w:rsidTr="002B7EE4">
        <w:tc>
          <w:tcPr>
            <w:tcW w:w="1173" w:type="pct"/>
            <w:tcBorders>
              <w:top w:val="nil"/>
              <w:bottom w:val="single" w:sz="4" w:space="0" w:color="auto"/>
              <w:right w:val="nil"/>
            </w:tcBorders>
          </w:tcPr>
          <w:p w:rsidR="00E9065F" w:rsidRPr="00141E38" w:rsidRDefault="00E9065F" w:rsidP="00E9065F">
            <w:pPr>
              <w:autoSpaceDE w:val="0"/>
              <w:autoSpaceDN w:val="0"/>
              <w:adjustRightInd w:val="0"/>
              <w:spacing w:after="0" w:line="240" w:lineRule="auto"/>
              <w:rPr>
                <w:rFonts w:ascii="Arial" w:hAnsi="Arial" w:cs="Arial"/>
              </w:rPr>
            </w:pPr>
            <w:r w:rsidRPr="00141E38">
              <w:rPr>
                <w:rFonts w:ascii="Arial" w:hAnsi="Arial" w:cs="Arial"/>
              </w:rPr>
              <w:t>Инвентаризационная опись (сличительная ведомость) по объектам нефинансовых активов (</w:t>
            </w:r>
            <w:hyperlink r:id="rId395" w:history="1">
              <w:r w:rsidRPr="00141E38">
                <w:rPr>
                  <w:rFonts w:ascii="Arial" w:hAnsi="Arial" w:cs="Arial"/>
                </w:rPr>
                <w:t>ф. 0504087</w:t>
              </w:r>
            </w:hyperlink>
            <w:r w:rsidRPr="00141E38">
              <w:rPr>
                <w:rFonts w:ascii="Arial" w:hAnsi="Arial" w:cs="Arial"/>
              </w:rPr>
              <w:t>)</w:t>
            </w:r>
          </w:p>
        </w:tc>
        <w:tc>
          <w:tcPr>
            <w:tcW w:w="820" w:type="pct"/>
            <w:gridSpan w:val="2"/>
            <w:tcBorders>
              <w:top w:val="nil"/>
              <w:left w:val="single" w:sz="4" w:space="0" w:color="auto"/>
              <w:bottom w:val="single" w:sz="4" w:space="0" w:color="auto"/>
              <w:right w:val="nil"/>
            </w:tcBorders>
          </w:tcPr>
          <w:p w:rsidR="00E9065F" w:rsidRPr="00141E38" w:rsidRDefault="00E9065F" w:rsidP="002B7EE4">
            <w:pPr>
              <w:autoSpaceDE w:val="0"/>
              <w:autoSpaceDN w:val="0"/>
              <w:adjustRightInd w:val="0"/>
              <w:spacing w:after="0" w:line="240" w:lineRule="auto"/>
              <w:jc w:val="center"/>
              <w:rPr>
                <w:rFonts w:ascii="Arial" w:hAnsi="Arial" w:cs="Arial"/>
              </w:rPr>
            </w:pPr>
            <w:r w:rsidRPr="00141E38">
              <w:rPr>
                <w:rFonts w:ascii="Arial" w:hAnsi="Arial" w:cs="Arial"/>
              </w:rPr>
              <w:t>Комиссия, назначенная приказом руководителя учреждения</w:t>
            </w:r>
          </w:p>
        </w:tc>
        <w:tc>
          <w:tcPr>
            <w:tcW w:w="674" w:type="pct"/>
            <w:tcBorders>
              <w:top w:val="nil"/>
              <w:left w:val="single" w:sz="4" w:space="0" w:color="auto"/>
              <w:bottom w:val="single" w:sz="4" w:space="0" w:color="auto"/>
              <w:right w:val="nil"/>
            </w:tcBorders>
          </w:tcPr>
          <w:p w:rsidR="00E9065F" w:rsidRPr="00141E38" w:rsidRDefault="002B7EE4" w:rsidP="00E9065F">
            <w:pPr>
              <w:autoSpaceDE w:val="0"/>
              <w:autoSpaceDN w:val="0"/>
              <w:adjustRightInd w:val="0"/>
              <w:spacing w:after="0" w:line="240" w:lineRule="auto"/>
              <w:jc w:val="center"/>
              <w:rPr>
                <w:rFonts w:ascii="Arial" w:hAnsi="Arial" w:cs="Arial"/>
              </w:rPr>
            </w:pPr>
            <w:r w:rsidRPr="00141E38">
              <w:rPr>
                <w:rFonts w:ascii="Arial" w:hAnsi="Arial" w:cs="Arial"/>
              </w:rPr>
              <w:t xml:space="preserve">Бухгалтерия </w:t>
            </w:r>
          </w:p>
        </w:tc>
        <w:tc>
          <w:tcPr>
            <w:tcW w:w="1331" w:type="pct"/>
            <w:tcBorders>
              <w:top w:val="nil"/>
              <w:left w:val="single" w:sz="4" w:space="0" w:color="auto"/>
              <w:bottom w:val="single" w:sz="4" w:space="0" w:color="auto"/>
              <w:right w:val="nil"/>
            </w:tcBorders>
          </w:tcPr>
          <w:p w:rsidR="00E9065F" w:rsidRPr="00141E38" w:rsidRDefault="00E9065F" w:rsidP="00E9065F">
            <w:pPr>
              <w:autoSpaceDE w:val="0"/>
              <w:autoSpaceDN w:val="0"/>
              <w:adjustRightInd w:val="0"/>
              <w:spacing w:after="0" w:line="240" w:lineRule="auto"/>
              <w:rPr>
                <w:rFonts w:ascii="Arial" w:hAnsi="Arial" w:cs="Arial"/>
              </w:rPr>
            </w:pPr>
            <w:r w:rsidRPr="00141E38">
              <w:rPr>
                <w:rFonts w:ascii="Arial" w:hAnsi="Arial" w:cs="Arial"/>
              </w:rPr>
              <w:t>В срок, указанный в приказе (распоряжении) о проведении инвентаризации</w:t>
            </w:r>
          </w:p>
        </w:tc>
        <w:tc>
          <w:tcPr>
            <w:tcW w:w="1002" w:type="pct"/>
            <w:tcBorders>
              <w:top w:val="nil"/>
              <w:left w:val="single" w:sz="4" w:space="0" w:color="auto"/>
              <w:bottom w:val="single" w:sz="4" w:space="0" w:color="auto"/>
            </w:tcBorders>
          </w:tcPr>
          <w:p w:rsidR="00E9065F" w:rsidRPr="00141E38" w:rsidRDefault="00E9065F" w:rsidP="00E9065F">
            <w:pPr>
              <w:autoSpaceDE w:val="0"/>
              <w:autoSpaceDN w:val="0"/>
              <w:adjustRightInd w:val="0"/>
              <w:spacing w:after="0" w:line="240" w:lineRule="auto"/>
              <w:rPr>
                <w:rFonts w:ascii="Arial" w:hAnsi="Arial" w:cs="Arial"/>
              </w:rPr>
            </w:pPr>
            <w:r w:rsidRPr="00141E38">
              <w:rPr>
                <w:rFonts w:ascii="Arial" w:hAnsi="Arial" w:cs="Arial"/>
              </w:rPr>
              <w:t>В течение 3-х рабочих дней с даты поступления документа</w:t>
            </w:r>
          </w:p>
        </w:tc>
      </w:tr>
      <w:tr w:rsidR="00E9065F" w:rsidRPr="00141E38" w:rsidTr="002B7EE4">
        <w:tc>
          <w:tcPr>
            <w:tcW w:w="1173" w:type="pct"/>
            <w:tcBorders>
              <w:top w:val="nil"/>
              <w:bottom w:val="single" w:sz="4" w:space="0" w:color="auto"/>
              <w:right w:val="nil"/>
            </w:tcBorders>
          </w:tcPr>
          <w:p w:rsidR="00E9065F" w:rsidRPr="00141E38" w:rsidRDefault="00E9065F" w:rsidP="00E9065F">
            <w:pPr>
              <w:autoSpaceDE w:val="0"/>
              <w:autoSpaceDN w:val="0"/>
              <w:adjustRightInd w:val="0"/>
              <w:spacing w:after="0" w:line="240" w:lineRule="auto"/>
              <w:rPr>
                <w:rFonts w:ascii="Arial" w:hAnsi="Arial" w:cs="Arial"/>
              </w:rPr>
            </w:pPr>
            <w:r w:rsidRPr="00141E38">
              <w:rPr>
                <w:rFonts w:ascii="Arial" w:hAnsi="Arial" w:cs="Arial"/>
              </w:rPr>
              <w:t>Инвентаризационная опись наличных денежных средств (</w:t>
            </w:r>
            <w:hyperlink r:id="rId396" w:history="1">
              <w:r w:rsidRPr="00141E38">
                <w:rPr>
                  <w:rFonts w:ascii="Arial" w:hAnsi="Arial" w:cs="Arial"/>
                </w:rPr>
                <w:t>ф. 0504088</w:t>
              </w:r>
            </w:hyperlink>
            <w:r w:rsidRPr="00141E38">
              <w:rPr>
                <w:rFonts w:ascii="Arial" w:hAnsi="Arial" w:cs="Arial"/>
              </w:rPr>
              <w:t>)</w:t>
            </w:r>
          </w:p>
        </w:tc>
        <w:tc>
          <w:tcPr>
            <w:tcW w:w="820" w:type="pct"/>
            <w:gridSpan w:val="2"/>
            <w:tcBorders>
              <w:top w:val="nil"/>
              <w:left w:val="single" w:sz="4" w:space="0" w:color="auto"/>
              <w:bottom w:val="single" w:sz="4" w:space="0" w:color="auto"/>
              <w:right w:val="nil"/>
            </w:tcBorders>
          </w:tcPr>
          <w:p w:rsidR="00E9065F" w:rsidRPr="00141E38" w:rsidRDefault="00E9065F" w:rsidP="002B7EE4">
            <w:pPr>
              <w:autoSpaceDE w:val="0"/>
              <w:autoSpaceDN w:val="0"/>
              <w:adjustRightInd w:val="0"/>
              <w:spacing w:after="0" w:line="240" w:lineRule="auto"/>
              <w:jc w:val="center"/>
              <w:rPr>
                <w:rFonts w:ascii="Arial" w:hAnsi="Arial" w:cs="Arial"/>
              </w:rPr>
            </w:pPr>
            <w:r w:rsidRPr="00141E38">
              <w:rPr>
                <w:rFonts w:ascii="Arial" w:hAnsi="Arial" w:cs="Arial"/>
              </w:rPr>
              <w:t>Комиссия, назначенная приказом руководителя учреждения</w:t>
            </w:r>
          </w:p>
        </w:tc>
        <w:tc>
          <w:tcPr>
            <w:tcW w:w="674" w:type="pct"/>
            <w:tcBorders>
              <w:top w:val="nil"/>
              <w:left w:val="single" w:sz="4" w:space="0" w:color="auto"/>
              <w:bottom w:val="single" w:sz="4" w:space="0" w:color="auto"/>
              <w:right w:val="nil"/>
            </w:tcBorders>
          </w:tcPr>
          <w:p w:rsidR="00E9065F" w:rsidRPr="00141E38" w:rsidRDefault="002B7EE4" w:rsidP="00E9065F">
            <w:pPr>
              <w:autoSpaceDE w:val="0"/>
              <w:autoSpaceDN w:val="0"/>
              <w:adjustRightInd w:val="0"/>
              <w:spacing w:after="0" w:line="240" w:lineRule="auto"/>
              <w:jc w:val="center"/>
              <w:rPr>
                <w:rFonts w:ascii="Arial" w:hAnsi="Arial" w:cs="Arial"/>
              </w:rPr>
            </w:pPr>
            <w:r w:rsidRPr="00141E38">
              <w:rPr>
                <w:rFonts w:ascii="Arial" w:hAnsi="Arial" w:cs="Arial"/>
              </w:rPr>
              <w:t xml:space="preserve">Бухгалтерия </w:t>
            </w:r>
          </w:p>
        </w:tc>
        <w:tc>
          <w:tcPr>
            <w:tcW w:w="1331" w:type="pct"/>
            <w:tcBorders>
              <w:top w:val="nil"/>
              <w:left w:val="single" w:sz="4" w:space="0" w:color="auto"/>
              <w:bottom w:val="single" w:sz="4" w:space="0" w:color="auto"/>
              <w:right w:val="nil"/>
            </w:tcBorders>
          </w:tcPr>
          <w:p w:rsidR="00E9065F" w:rsidRPr="00141E38" w:rsidRDefault="00E9065F" w:rsidP="00E9065F">
            <w:pPr>
              <w:autoSpaceDE w:val="0"/>
              <w:autoSpaceDN w:val="0"/>
              <w:adjustRightInd w:val="0"/>
              <w:spacing w:after="0" w:line="240" w:lineRule="auto"/>
              <w:rPr>
                <w:rFonts w:ascii="Arial" w:hAnsi="Arial" w:cs="Arial"/>
              </w:rPr>
            </w:pPr>
            <w:r w:rsidRPr="00141E38">
              <w:rPr>
                <w:rFonts w:ascii="Arial" w:hAnsi="Arial" w:cs="Arial"/>
              </w:rPr>
              <w:t>В срок, указанный в приказе (распоряжении) о проведении инвентаризации</w:t>
            </w:r>
          </w:p>
        </w:tc>
        <w:tc>
          <w:tcPr>
            <w:tcW w:w="1002" w:type="pct"/>
            <w:tcBorders>
              <w:top w:val="nil"/>
              <w:left w:val="single" w:sz="4" w:space="0" w:color="auto"/>
              <w:bottom w:val="single" w:sz="4" w:space="0" w:color="auto"/>
            </w:tcBorders>
          </w:tcPr>
          <w:p w:rsidR="00E9065F" w:rsidRPr="00141E38" w:rsidRDefault="00E9065F" w:rsidP="00E9065F">
            <w:pPr>
              <w:autoSpaceDE w:val="0"/>
              <w:autoSpaceDN w:val="0"/>
              <w:adjustRightInd w:val="0"/>
              <w:spacing w:after="0" w:line="240" w:lineRule="auto"/>
              <w:rPr>
                <w:rFonts w:ascii="Arial" w:hAnsi="Arial" w:cs="Arial"/>
              </w:rPr>
            </w:pPr>
            <w:r w:rsidRPr="00141E38">
              <w:rPr>
                <w:rFonts w:ascii="Arial" w:hAnsi="Arial" w:cs="Arial"/>
              </w:rPr>
              <w:t>В течение 3-х рабочих дней с даты поступления документа</w:t>
            </w:r>
          </w:p>
        </w:tc>
      </w:tr>
      <w:tr w:rsidR="00E9065F" w:rsidRPr="00141E38" w:rsidTr="002B7EE4">
        <w:tc>
          <w:tcPr>
            <w:tcW w:w="1173" w:type="pct"/>
            <w:tcBorders>
              <w:top w:val="nil"/>
              <w:bottom w:val="single" w:sz="4" w:space="0" w:color="auto"/>
              <w:right w:val="nil"/>
            </w:tcBorders>
          </w:tcPr>
          <w:p w:rsidR="00E9065F" w:rsidRPr="00141E38" w:rsidRDefault="00E9065F" w:rsidP="00E9065F">
            <w:pPr>
              <w:autoSpaceDE w:val="0"/>
              <w:autoSpaceDN w:val="0"/>
              <w:adjustRightInd w:val="0"/>
              <w:spacing w:after="0" w:line="240" w:lineRule="auto"/>
              <w:rPr>
                <w:rFonts w:ascii="Arial" w:hAnsi="Arial" w:cs="Arial"/>
              </w:rPr>
            </w:pPr>
            <w:r w:rsidRPr="00141E38">
              <w:rPr>
                <w:rFonts w:ascii="Arial" w:hAnsi="Arial" w:cs="Arial"/>
              </w:rPr>
              <w:t>Инвентаризационная опись расчетов с покупателями, поставщиками и прочими дебиторами и кредиторами (</w:t>
            </w:r>
            <w:hyperlink r:id="rId397" w:history="1">
              <w:r w:rsidRPr="00141E38">
                <w:rPr>
                  <w:rFonts w:ascii="Arial" w:hAnsi="Arial" w:cs="Arial"/>
                </w:rPr>
                <w:t>ф. 0504089</w:t>
              </w:r>
            </w:hyperlink>
            <w:r w:rsidRPr="00141E38">
              <w:rPr>
                <w:rFonts w:ascii="Arial" w:hAnsi="Arial" w:cs="Arial"/>
              </w:rPr>
              <w:t>)</w:t>
            </w:r>
          </w:p>
        </w:tc>
        <w:tc>
          <w:tcPr>
            <w:tcW w:w="820" w:type="pct"/>
            <w:gridSpan w:val="2"/>
            <w:tcBorders>
              <w:top w:val="nil"/>
              <w:left w:val="single" w:sz="4" w:space="0" w:color="auto"/>
              <w:bottom w:val="single" w:sz="4" w:space="0" w:color="auto"/>
              <w:right w:val="nil"/>
            </w:tcBorders>
          </w:tcPr>
          <w:p w:rsidR="00E9065F" w:rsidRPr="00141E38" w:rsidRDefault="00E9065F" w:rsidP="002B7EE4">
            <w:pPr>
              <w:autoSpaceDE w:val="0"/>
              <w:autoSpaceDN w:val="0"/>
              <w:adjustRightInd w:val="0"/>
              <w:spacing w:after="0" w:line="240" w:lineRule="auto"/>
              <w:jc w:val="center"/>
              <w:rPr>
                <w:rFonts w:ascii="Arial" w:hAnsi="Arial" w:cs="Arial"/>
              </w:rPr>
            </w:pPr>
            <w:r w:rsidRPr="00141E38">
              <w:rPr>
                <w:rFonts w:ascii="Arial" w:hAnsi="Arial" w:cs="Arial"/>
              </w:rPr>
              <w:t>Комиссия, назначенная приказом руководителя учреждения</w:t>
            </w:r>
          </w:p>
        </w:tc>
        <w:tc>
          <w:tcPr>
            <w:tcW w:w="674" w:type="pct"/>
            <w:tcBorders>
              <w:top w:val="nil"/>
              <w:left w:val="single" w:sz="4" w:space="0" w:color="auto"/>
              <w:bottom w:val="single" w:sz="4" w:space="0" w:color="auto"/>
              <w:right w:val="nil"/>
            </w:tcBorders>
          </w:tcPr>
          <w:p w:rsidR="00E9065F" w:rsidRPr="00141E38" w:rsidRDefault="002B7EE4" w:rsidP="00E9065F">
            <w:pPr>
              <w:autoSpaceDE w:val="0"/>
              <w:autoSpaceDN w:val="0"/>
              <w:adjustRightInd w:val="0"/>
              <w:spacing w:after="0" w:line="240" w:lineRule="auto"/>
              <w:jc w:val="center"/>
              <w:rPr>
                <w:rFonts w:ascii="Arial" w:hAnsi="Arial" w:cs="Arial"/>
              </w:rPr>
            </w:pPr>
            <w:r w:rsidRPr="00141E38">
              <w:rPr>
                <w:rFonts w:ascii="Arial" w:hAnsi="Arial" w:cs="Arial"/>
              </w:rPr>
              <w:t xml:space="preserve">Бухгалтерия </w:t>
            </w:r>
          </w:p>
        </w:tc>
        <w:tc>
          <w:tcPr>
            <w:tcW w:w="1331" w:type="pct"/>
            <w:tcBorders>
              <w:top w:val="nil"/>
              <w:left w:val="single" w:sz="4" w:space="0" w:color="auto"/>
              <w:bottom w:val="single" w:sz="4" w:space="0" w:color="auto"/>
              <w:right w:val="nil"/>
            </w:tcBorders>
          </w:tcPr>
          <w:p w:rsidR="00E9065F" w:rsidRPr="00141E38" w:rsidRDefault="00E9065F" w:rsidP="00E9065F">
            <w:pPr>
              <w:autoSpaceDE w:val="0"/>
              <w:autoSpaceDN w:val="0"/>
              <w:adjustRightInd w:val="0"/>
              <w:spacing w:after="0" w:line="240" w:lineRule="auto"/>
              <w:rPr>
                <w:rFonts w:ascii="Arial" w:hAnsi="Arial" w:cs="Arial"/>
              </w:rPr>
            </w:pPr>
            <w:r w:rsidRPr="00141E38">
              <w:rPr>
                <w:rFonts w:ascii="Arial" w:hAnsi="Arial" w:cs="Arial"/>
              </w:rPr>
              <w:t>В срок, указанный в приказе (распоряжении) о проведении инвентаризации</w:t>
            </w:r>
          </w:p>
        </w:tc>
        <w:tc>
          <w:tcPr>
            <w:tcW w:w="1002" w:type="pct"/>
            <w:tcBorders>
              <w:top w:val="nil"/>
              <w:left w:val="single" w:sz="4" w:space="0" w:color="auto"/>
              <w:bottom w:val="single" w:sz="4" w:space="0" w:color="auto"/>
            </w:tcBorders>
          </w:tcPr>
          <w:p w:rsidR="00E9065F" w:rsidRPr="00141E38" w:rsidRDefault="00E9065F" w:rsidP="00E9065F">
            <w:pPr>
              <w:autoSpaceDE w:val="0"/>
              <w:autoSpaceDN w:val="0"/>
              <w:adjustRightInd w:val="0"/>
              <w:spacing w:after="0" w:line="240" w:lineRule="auto"/>
              <w:rPr>
                <w:rFonts w:ascii="Arial" w:hAnsi="Arial" w:cs="Arial"/>
              </w:rPr>
            </w:pPr>
            <w:r w:rsidRPr="00141E38">
              <w:rPr>
                <w:rFonts w:ascii="Arial" w:hAnsi="Arial" w:cs="Arial"/>
              </w:rPr>
              <w:t>В течение 3-х рабочих дней с даты поступления документа</w:t>
            </w:r>
          </w:p>
        </w:tc>
      </w:tr>
      <w:tr w:rsidR="00E9065F" w:rsidRPr="00141E38" w:rsidTr="002B7EE4">
        <w:tc>
          <w:tcPr>
            <w:tcW w:w="1173" w:type="pct"/>
            <w:tcBorders>
              <w:top w:val="nil"/>
              <w:bottom w:val="single" w:sz="4" w:space="0" w:color="auto"/>
              <w:right w:val="nil"/>
            </w:tcBorders>
          </w:tcPr>
          <w:p w:rsidR="00E9065F" w:rsidRPr="00141E38" w:rsidRDefault="00E9065F" w:rsidP="00E9065F">
            <w:pPr>
              <w:autoSpaceDE w:val="0"/>
              <w:autoSpaceDN w:val="0"/>
              <w:adjustRightInd w:val="0"/>
              <w:spacing w:after="0" w:line="240" w:lineRule="auto"/>
              <w:rPr>
                <w:rFonts w:ascii="Arial" w:hAnsi="Arial" w:cs="Arial"/>
              </w:rPr>
            </w:pPr>
            <w:r w:rsidRPr="00141E38">
              <w:rPr>
                <w:rFonts w:ascii="Arial" w:hAnsi="Arial" w:cs="Arial"/>
              </w:rPr>
              <w:t>Инвентаризационная опись расчетов по поступлениям (</w:t>
            </w:r>
            <w:hyperlink r:id="rId398" w:history="1">
              <w:r w:rsidRPr="00141E38">
                <w:rPr>
                  <w:rFonts w:ascii="Arial" w:hAnsi="Arial" w:cs="Arial"/>
                </w:rPr>
                <w:t>ф. 0504091</w:t>
              </w:r>
            </w:hyperlink>
            <w:r w:rsidRPr="00141E38">
              <w:rPr>
                <w:rFonts w:ascii="Arial" w:hAnsi="Arial" w:cs="Arial"/>
              </w:rPr>
              <w:t>)</w:t>
            </w:r>
          </w:p>
        </w:tc>
        <w:tc>
          <w:tcPr>
            <w:tcW w:w="820" w:type="pct"/>
            <w:gridSpan w:val="2"/>
            <w:tcBorders>
              <w:top w:val="nil"/>
              <w:left w:val="single" w:sz="4" w:space="0" w:color="auto"/>
              <w:bottom w:val="single" w:sz="4" w:space="0" w:color="auto"/>
              <w:right w:val="nil"/>
            </w:tcBorders>
          </w:tcPr>
          <w:p w:rsidR="00E9065F" w:rsidRPr="00141E38" w:rsidRDefault="00E9065F" w:rsidP="002B7EE4">
            <w:pPr>
              <w:autoSpaceDE w:val="0"/>
              <w:autoSpaceDN w:val="0"/>
              <w:adjustRightInd w:val="0"/>
              <w:spacing w:after="0" w:line="240" w:lineRule="auto"/>
              <w:jc w:val="center"/>
              <w:rPr>
                <w:rFonts w:ascii="Arial" w:hAnsi="Arial" w:cs="Arial"/>
              </w:rPr>
            </w:pPr>
            <w:r w:rsidRPr="00141E38">
              <w:rPr>
                <w:rFonts w:ascii="Arial" w:hAnsi="Arial" w:cs="Arial"/>
              </w:rPr>
              <w:t>Комиссия, назначенная приказом руководителя учреждения</w:t>
            </w:r>
          </w:p>
        </w:tc>
        <w:tc>
          <w:tcPr>
            <w:tcW w:w="674" w:type="pct"/>
            <w:tcBorders>
              <w:top w:val="nil"/>
              <w:left w:val="single" w:sz="4" w:space="0" w:color="auto"/>
              <w:bottom w:val="single" w:sz="4" w:space="0" w:color="auto"/>
              <w:right w:val="nil"/>
            </w:tcBorders>
          </w:tcPr>
          <w:p w:rsidR="00E9065F" w:rsidRPr="00141E38" w:rsidRDefault="002B7EE4" w:rsidP="00E9065F">
            <w:pPr>
              <w:autoSpaceDE w:val="0"/>
              <w:autoSpaceDN w:val="0"/>
              <w:adjustRightInd w:val="0"/>
              <w:spacing w:after="0" w:line="240" w:lineRule="auto"/>
              <w:jc w:val="center"/>
              <w:rPr>
                <w:rFonts w:ascii="Arial" w:hAnsi="Arial" w:cs="Arial"/>
              </w:rPr>
            </w:pPr>
            <w:r w:rsidRPr="00141E38">
              <w:rPr>
                <w:rFonts w:ascii="Arial" w:hAnsi="Arial" w:cs="Arial"/>
              </w:rPr>
              <w:t xml:space="preserve">Бухгалтерия </w:t>
            </w:r>
          </w:p>
        </w:tc>
        <w:tc>
          <w:tcPr>
            <w:tcW w:w="1331" w:type="pct"/>
            <w:tcBorders>
              <w:top w:val="nil"/>
              <w:left w:val="single" w:sz="4" w:space="0" w:color="auto"/>
              <w:bottom w:val="single" w:sz="4" w:space="0" w:color="auto"/>
              <w:right w:val="nil"/>
            </w:tcBorders>
          </w:tcPr>
          <w:p w:rsidR="00E9065F" w:rsidRPr="00141E38" w:rsidRDefault="00E9065F" w:rsidP="00E9065F">
            <w:pPr>
              <w:autoSpaceDE w:val="0"/>
              <w:autoSpaceDN w:val="0"/>
              <w:adjustRightInd w:val="0"/>
              <w:spacing w:after="0" w:line="240" w:lineRule="auto"/>
              <w:rPr>
                <w:rFonts w:ascii="Arial" w:hAnsi="Arial" w:cs="Arial"/>
              </w:rPr>
            </w:pPr>
            <w:r w:rsidRPr="00141E38">
              <w:rPr>
                <w:rFonts w:ascii="Arial" w:hAnsi="Arial" w:cs="Arial"/>
              </w:rPr>
              <w:t>В срок, указанный в приказе (распоряжении) о проведении инвентаризации</w:t>
            </w:r>
          </w:p>
        </w:tc>
        <w:tc>
          <w:tcPr>
            <w:tcW w:w="1002" w:type="pct"/>
            <w:tcBorders>
              <w:top w:val="nil"/>
              <w:left w:val="single" w:sz="4" w:space="0" w:color="auto"/>
              <w:bottom w:val="single" w:sz="4" w:space="0" w:color="auto"/>
            </w:tcBorders>
          </w:tcPr>
          <w:p w:rsidR="00E9065F" w:rsidRPr="00141E38" w:rsidRDefault="00E9065F" w:rsidP="00E9065F">
            <w:pPr>
              <w:autoSpaceDE w:val="0"/>
              <w:autoSpaceDN w:val="0"/>
              <w:adjustRightInd w:val="0"/>
              <w:spacing w:after="0" w:line="240" w:lineRule="auto"/>
              <w:rPr>
                <w:rFonts w:ascii="Arial" w:hAnsi="Arial" w:cs="Arial"/>
              </w:rPr>
            </w:pPr>
            <w:r w:rsidRPr="00141E38">
              <w:rPr>
                <w:rFonts w:ascii="Arial" w:hAnsi="Arial" w:cs="Arial"/>
              </w:rPr>
              <w:t>В течение 3-х рабочих дней с даты поступления документа</w:t>
            </w:r>
          </w:p>
        </w:tc>
      </w:tr>
      <w:tr w:rsidR="00E9065F" w:rsidRPr="00141E38" w:rsidTr="00E9065F">
        <w:tc>
          <w:tcPr>
            <w:tcW w:w="5000" w:type="pct"/>
            <w:gridSpan w:val="6"/>
            <w:tcBorders>
              <w:top w:val="nil"/>
              <w:bottom w:val="single" w:sz="4" w:space="0" w:color="auto"/>
            </w:tcBorders>
          </w:tcPr>
          <w:p w:rsidR="00E9065F" w:rsidRPr="00141E38" w:rsidRDefault="00E9065F" w:rsidP="00E9065F">
            <w:pPr>
              <w:autoSpaceDE w:val="0"/>
              <w:autoSpaceDN w:val="0"/>
              <w:adjustRightInd w:val="0"/>
              <w:spacing w:after="0" w:line="240" w:lineRule="auto"/>
              <w:jc w:val="center"/>
              <w:outlineLvl w:val="0"/>
              <w:rPr>
                <w:rFonts w:ascii="Arial" w:hAnsi="Arial" w:cs="Arial"/>
                <w:b/>
                <w:bCs/>
              </w:rPr>
            </w:pPr>
            <w:bookmarkStart w:id="74" w:name="sub_4"/>
            <w:r w:rsidRPr="00141E38">
              <w:rPr>
                <w:rFonts w:ascii="Arial" w:hAnsi="Arial" w:cs="Arial"/>
                <w:b/>
                <w:bCs/>
              </w:rPr>
              <w:t>Документы по нефинансовым активам</w:t>
            </w:r>
            <w:bookmarkEnd w:id="74"/>
          </w:p>
        </w:tc>
      </w:tr>
      <w:tr w:rsidR="00E9065F" w:rsidRPr="00141E38" w:rsidTr="002B7EE4">
        <w:tc>
          <w:tcPr>
            <w:tcW w:w="1173" w:type="pct"/>
            <w:tcBorders>
              <w:top w:val="nil"/>
              <w:bottom w:val="single" w:sz="4" w:space="0" w:color="auto"/>
              <w:right w:val="nil"/>
            </w:tcBorders>
          </w:tcPr>
          <w:p w:rsidR="00E9065F" w:rsidRPr="00141E38" w:rsidRDefault="00E9065F" w:rsidP="00E9065F">
            <w:pPr>
              <w:autoSpaceDE w:val="0"/>
              <w:autoSpaceDN w:val="0"/>
              <w:adjustRightInd w:val="0"/>
              <w:spacing w:after="0" w:line="240" w:lineRule="auto"/>
              <w:rPr>
                <w:rFonts w:ascii="Arial" w:hAnsi="Arial" w:cs="Arial"/>
              </w:rPr>
            </w:pPr>
            <w:r w:rsidRPr="00141E38">
              <w:rPr>
                <w:rFonts w:ascii="Arial" w:hAnsi="Arial" w:cs="Arial"/>
              </w:rPr>
              <w:t>Акт о приеме-передаче объектов нефинансовых активов (</w:t>
            </w:r>
            <w:hyperlink r:id="rId399" w:history="1">
              <w:r w:rsidRPr="00141E38">
                <w:rPr>
                  <w:rFonts w:ascii="Arial" w:hAnsi="Arial" w:cs="Arial"/>
                </w:rPr>
                <w:t>ф. 0504101</w:t>
              </w:r>
            </w:hyperlink>
            <w:r w:rsidRPr="00141E38">
              <w:rPr>
                <w:rFonts w:ascii="Arial" w:hAnsi="Arial" w:cs="Arial"/>
              </w:rPr>
              <w:t>)</w:t>
            </w:r>
          </w:p>
        </w:tc>
        <w:tc>
          <w:tcPr>
            <w:tcW w:w="785" w:type="pct"/>
            <w:tcBorders>
              <w:top w:val="nil"/>
              <w:left w:val="single" w:sz="4" w:space="0" w:color="auto"/>
              <w:bottom w:val="single" w:sz="4" w:space="0" w:color="auto"/>
              <w:right w:val="nil"/>
            </w:tcBorders>
          </w:tcPr>
          <w:p w:rsidR="00E9065F" w:rsidRPr="00141E38" w:rsidRDefault="00E9065F" w:rsidP="00E9065F">
            <w:pPr>
              <w:autoSpaceDE w:val="0"/>
              <w:autoSpaceDN w:val="0"/>
              <w:adjustRightInd w:val="0"/>
              <w:spacing w:after="0" w:line="240" w:lineRule="auto"/>
              <w:jc w:val="center"/>
              <w:rPr>
                <w:rFonts w:ascii="Arial" w:hAnsi="Arial" w:cs="Arial"/>
              </w:rPr>
            </w:pPr>
            <w:r w:rsidRPr="00141E38">
              <w:rPr>
                <w:rFonts w:ascii="Arial" w:hAnsi="Arial" w:cs="Arial"/>
              </w:rPr>
              <w:t>Комиссия по поступлению и выбытию активов</w:t>
            </w:r>
          </w:p>
        </w:tc>
        <w:tc>
          <w:tcPr>
            <w:tcW w:w="709" w:type="pct"/>
            <w:gridSpan w:val="2"/>
            <w:tcBorders>
              <w:top w:val="nil"/>
              <w:left w:val="single" w:sz="4" w:space="0" w:color="auto"/>
              <w:bottom w:val="single" w:sz="4" w:space="0" w:color="auto"/>
              <w:right w:val="nil"/>
            </w:tcBorders>
          </w:tcPr>
          <w:p w:rsidR="00E9065F" w:rsidRPr="00141E38" w:rsidRDefault="002B7EE4" w:rsidP="00E9065F">
            <w:pPr>
              <w:autoSpaceDE w:val="0"/>
              <w:autoSpaceDN w:val="0"/>
              <w:adjustRightInd w:val="0"/>
              <w:spacing w:after="0" w:line="240" w:lineRule="auto"/>
              <w:jc w:val="center"/>
              <w:rPr>
                <w:rFonts w:ascii="Arial" w:hAnsi="Arial" w:cs="Arial"/>
              </w:rPr>
            </w:pPr>
            <w:r w:rsidRPr="00141E38">
              <w:rPr>
                <w:rFonts w:ascii="Arial" w:hAnsi="Arial" w:cs="Arial"/>
              </w:rPr>
              <w:t xml:space="preserve">Бухгалтерия </w:t>
            </w:r>
          </w:p>
        </w:tc>
        <w:tc>
          <w:tcPr>
            <w:tcW w:w="1331" w:type="pct"/>
            <w:tcBorders>
              <w:top w:val="nil"/>
              <w:left w:val="single" w:sz="4" w:space="0" w:color="auto"/>
              <w:bottom w:val="single" w:sz="4" w:space="0" w:color="auto"/>
              <w:right w:val="nil"/>
            </w:tcBorders>
          </w:tcPr>
          <w:p w:rsidR="00E9065F" w:rsidRPr="00141E38" w:rsidRDefault="00E9065F" w:rsidP="00E9065F">
            <w:pPr>
              <w:autoSpaceDE w:val="0"/>
              <w:autoSpaceDN w:val="0"/>
              <w:adjustRightInd w:val="0"/>
              <w:spacing w:after="0" w:line="240" w:lineRule="auto"/>
              <w:rPr>
                <w:rFonts w:ascii="Arial" w:hAnsi="Arial" w:cs="Arial"/>
              </w:rPr>
            </w:pPr>
            <w:r w:rsidRPr="00141E38">
              <w:rPr>
                <w:rFonts w:ascii="Arial" w:hAnsi="Arial" w:cs="Arial"/>
              </w:rPr>
              <w:t>Не позднее 3 числа месяца, следующего за отчетным</w:t>
            </w:r>
          </w:p>
        </w:tc>
        <w:tc>
          <w:tcPr>
            <w:tcW w:w="1002" w:type="pct"/>
            <w:tcBorders>
              <w:top w:val="nil"/>
              <w:left w:val="single" w:sz="4" w:space="0" w:color="auto"/>
              <w:bottom w:val="single" w:sz="4" w:space="0" w:color="auto"/>
            </w:tcBorders>
          </w:tcPr>
          <w:p w:rsidR="00E9065F" w:rsidRPr="00141E38" w:rsidRDefault="00E9065F" w:rsidP="00E9065F">
            <w:pPr>
              <w:autoSpaceDE w:val="0"/>
              <w:autoSpaceDN w:val="0"/>
              <w:adjustRightInd w:val="0"/>
              <w:spacing w:after="0" w:line="240" w:lineRule="auto"/>
              <w:rPr>
                <w:rFonts w:ascii="Arial" w:hAnsi="Arial" w:cs="Arial"/>
              </w:rPr>
            </w:pPr>
            <w:r w:rsidRPr="00141E38">
              <w:rPr>
                <w:rFonts w:ascii="Arial" w:hAnsi="Arial" w:cs="Arial"/>
              </w:rPr>
              <w:t>На следующий день после получения документа</w:t>
            </w:r>
          </w:p>
        </w:tc>
      </w:tr>
      <w:tr w:rsidR="00E9065F" w:rsidRPr="00141E38" w:rsidTr="002B7EE4">
        <w:tc>
          <w:tcPr>
            <w:tcW w:w="1173" w:type="pct"/>
            <w:tcBorders>
              <w:top w:val="nil"/>
              <w:bottom w:val="single" w:sz="4" w:space="0" w:color="auto"/>
              <w:right w:val="nil"/>
            </w:tcBorders>
          </w:tcPr>
          <w:p w:rsidR="00E9065F" w:rsidRPr="00141E38" w:rsidRDefault="00E9065F" w:rsidP="00E9065F">
            <w:pPr>
              <w:autoSpaceDE w:val="0"/>
              <w:autoSpaceDN w:val="0"/>
              <w:adjustRightInd w:val="0"/>
              <w:spacing w:after="0" w:line="240" w:lineRule="auto"/>
              <w:rPr>
                <w:rFonts w:ascii="Arial" w:hAnsi="Arial" w:cs="Arial"/>
              </w:rPr>
            </w:pPr>
            <w:r w:rsidRPr="00141E38">
              <w:rPr>
                <w:rFonts w:ascii="Arial" w:hAnsi="Arial" w:cs="Arial"/>
              </w:rPr>
              <w:lastRenderedPageBreak/>
              <w:t>Акт о приеме-сдаче отремонтированных, реконструированных и модернизированных объектов основных средств (</w:t>
            </w:r>
            <w:hyperlink r:id="rId400" w:history="1">
              <w:r w:rsidRPr="00141E38">
                <w:rPr>
                  <w:rFonts w:ascii="Arial" w:hAnsi="Arial" w:cs="Arial"/>
                </w:rPr>
                <w:t>ф. 0504103</w:t>
              </w:r>
            </w:hyperlink>
            <w:r w:rsidRPr="00141E38">
              <w:rPr>
                <w:rFonts w:ascii="Arial" w:hAnsi="Arial" w:cs="Arial"/>
              </w:rPr>
              <w:t>)</w:t>
            </w:r>
          </w:p>
        </w:tc>
        <w:tc>
          <w:tcPr>
            <w:tcW w:w="785" w:type="pct"/>
            <w:tcBorders>
              <w:top w:val="nil"/>
              <w:left w:val="single" w:sz="4" w:space="0" w:color="auto"/>
              <w:bottom w:val="single" w:sz="4" w:space="0" w:color="auto"/>
              <w:right w:val="nil"/>
            </w:tcBorders>
          </w:tcPr>
          <w:p w:rsidR="00E9065F" w:rsidRPr="00141E38" w:rsidRDefault="00E9065F" w:rsidP="00E9065F">
            <w:pPr>
              <w:autoSpaceDE w:val="0"/>
              <w:autoSpaceDN w:val="0"/>
              <w:adjustRightInd w:val="0"/>
              <w:spacing w:after="0" w:line="240" w:lineRule="auto"/>
              <w:jc w:val="center"/>
              <w:rPr>
                <w:rFonts w:ascii="Arial" w:hAnsi="Arial" w:cs="Arial"/>
              </w:rPr>
            </w:pPr>
            <w:r w:rsidRPr="00141E38">
              <w:rPr>
                <w:rFonts w:ascii="Arial" w:hAnsi="Arial" w:cs="Arial"/>
              </w:rPr>
              <w:t>Приемочная комиссия или ответственное лицо</w:t>
            </w:r>
          </w:p>
        </w:tc>
        <w:tc>
          <w:tcPr>
            <w:tcW w:w="709" w:type="pct"/>
            <w:gridSpan w:val="2"/>
            <w:tcBorders>
              <w:top w:val="nil"/>
              <w:left w:val="single" w:sz="4" w:space="0" w:color="auto"/>
              <w:bottom w:val="single" w:sz="4" w:space="0" w:color="auto"/>
              <w:right w:val="nil"/>
            </w:tcBorders>
          </w:tcPr>
          <w:p w:rsidR="00E9065F" w:rsidRPr="00141E38" w:rsidRDefault="002B7EE4" w:rsidP="00E9065F">
            <w:pPr>
              <w:autoSpaceDE w:val="0"/>
              <w:autoSpaceDN w:val="0"/>
              <w:adjustRightInd w:val="0"/>
              <w:spacing w:after="0" w:line="240" w:lineRule="auto"/>
              <w:jc w:val="center"/>
              <w:rPr>
                <w:rFonts w:ascii="Arial" w:hAnsi="Arial" w:cs="Arial"/>
              </w:rPr>
            </w:pPr>
            <w:r w:rsidRPr="00141E38">
              <w:rPr>
                <w:rFonts w:ascii="Arial" w:hAnsi="Arial" w:cs="Arial"/>
              </w:rPr>
              <w:t xml:space="preserve">Бухгалтерия </w:t>
            </w:r>
          </w:p>
        </w:tc>
        <w:tc>
          <w:tcPr>
            <w:tcW w:w="1331" w:type="pct"/>
            <w:tcBorders>
              <w:top w:val="nil"/>
              <w:left w:val="single" w:sz="4" w:space="0" w:color="auto"/>
              <w:bottom w:val="single" w:sz="4" w:space="0" w:color="auto"/>
              <w:right w:val="nil"/>
            </w:tcBorders>
          </w:tcPr>
          <w:p w:rsidR="00E9065F" w:rsidRPr="00141E38" w:rsidRDefault="00E9065F" w:rsidP="00E9065F">
            <w:pPr>
              <w:autoSpaceDE w:val="0"/>
              <w:autoSpaceDN w:val="0"/>
              <w:adjustRightInd w:val="0"/>
              <w:spacing w:after="0" w:line="240" w:lineRule="auto"/>
              <w:rPr>
                <w:rFonts w:ascii="Arial" w:hAnsi="Arial" w:cs="Arial"/>
              </w:rPr>
            </w:pPr>
            <w:r w:rsidRPr="00141E38">
              <w:rPr>
                <w:rFonts w:ascii="Arial" w:hAnsi="Arial" w:cs="Arial"/>
              </w:rPr>
              <w:t>Не позднее 3 числа месяца, следующего за отчетным</w:t>
            </w:r>
          </w:p>
        </w:tc>
        <w:tc>
          <w:tcPr>
            <w:tcW w:w="1002" w:type="pct"/>
            <w:tcBorders>
              <w:top w:val="nil"/>
              <w:left w:val="single" w:sz="4" w:space="0" w:color="auto"/>
              <w:bottom w:val="single" w:sz="4" w:space="0" w:color="auto"/>
            </w:tcBorders>
          </w:tcPr>
          <w:p w:rsidR="00E9065F" w:rsidRPr="00141E38" w:rsidRDefault="00E9065F" w:rsidP="00E9065F">
            <w:pPr>
              <w:autoSpaceDE w:val="0"/>
              <w:autoSpaceDN w:val="0"/>
              <w:adjustRightInd w:val="0"/>
              <w:spacing w:after="0" w:line="240" w:lineRule="auto"/>
              <w:rPr>
                <w:rFonts w:ascii="Arial" w:hAnsi="Arial" w:cs="Arial"/>
              </w:rPr>
            </w:pPr>
            <w:r w:rsidRPr="00141E38">
              <w:rPr>
                <w:rFonts w:ascii="Arial" w:hAnsi="Arial" w:cs="Arial"/>
              </w:rPr>
              <w:t>В течение 2-х рабочих дней с момента получения документа</w:t>
            </w:r>
          </w:p>
        </w:tc>
      </w:tr>
      <w:tr w:rsidR="00E9065F" w:rsidRPr="00141E38" w:rsidTr="002B7EE4">
        <w:tc>
          <w:tcPr>
            <w:tcW w:w="1173" w:type="pct"/>
            <w:tcBorders>
              <w:top w:val="nil"/>
              <w:bottom w:val="single" w:sz="4" w:space="0" w:color="auto"/>
              <w:right w:val="nil"/>
            </w:tcBorders>
          </w:tcPr>
          <w:p w:rsidR="00E9065F" w:rsidRPr="00141E38" w:rsidRDefault="00E9065F" w:rsidP="00E9065F">
            <w:pPr>
              <w:autoSpaceDE w:val="0"/>
              <w:autoSpaceDN w:val="0"/>
              <w:adjustRightInd w:val="0"/>
              <w:spacing w:after="0" w:line="240" w:lineRule="auto"/>
              <w:rPr>
                <w:rFonts w:ascii="Arial" w:hAnsi="Arial" w:cs="Arial"/>
              </w:rPr>
            </w:pPr>
            <w:r w:rsidRPr="00141E38">
              <w:rPr>
                <w:rFonts w:ascii="Arial" w:hAnsi="Arial" w:cs="Arial"/>
              </w:rPr>
              <w:t>Акт о списании объектов нефинансовых активов (кроме транспортных средств) (</w:t>
            </w:r>
            <w:hyperlink r:id="rId401" w:history="1">
              <w:r w:rsidRPr="00141E38">
                <w:rPr>
                  <w:rFonts w:ascii="Arial" w:hAnsi="Arial" w:cs="Arial"/>
                </w:rPr>
                <w:t>ф. 0504104</w:t>
              </w:r>
            </w:hyperlink>
            <w:r w:rsidRPr="00141E38">
              <w:rPr>
                <w:rFonts w:ascii="Arial" w:hAnsi="Arial" w:cs="Arial"/>
              </w:rPr>
              <w:t>)</w:t>
            </w:r>
          </w:p>
        </w:tc>
        <w:tc>
          <w:tcPr>
            <w:tcW w:w="785" w:type="pct"/>
            <w:tcBorders>
              <w:top w:val="nil"/>
              <w:left w:val="single" w:sz="4" w:space="0" w:color="auto"/>
              <w:bottom w:val="single" w:sz="4" w:space="0" w:color="auto"/>
              <w:right w:val="nil"/>
            </w:tcBorders>
          </w:tcPr>
          <w:p w:rsidR="00E9065F" w:rsidRPr="00141E38" w:rsidRDefault="00E9065F" w:rsidP="00E9065F">
            <w:pPr>
              <w:autoSpaceDE w:val="0"/>
              <w:autoSpaceDN w:val="0"/>
              <w:adjustRightInd w:val="0"/>
              <w:spacing w:after="0" w:line="240" w:lineRule="auto"/>
              <w:jc w:val="center"/>
              <w:rPr>
                <w:rFonts w:ascii="Arial" w:hAnsi="Arial" w:cs="Arial"/>
              </w:rPr>
            </w:pPr>
            <w:r w:rsidRPr="00141E38">
              <w:rPr>
                <w:rFonts w:ascii="Arial" w:hAnsi="Arial" w:cs="Arial"/>
              </w:rPr>
              <w:t>Комиссия по поступлению и выбытию активов</w:t>
            </w:r>
          </w:p>
        </w:tc>
        <w:tc>
          <w:tcPr>
            <w:tcW w:w="709" w:type="pct"/>
            <w:gridSpan w:val="2"/>
            <w:tcBorders>
              <w:top w:val="nil"/>
              <w:left w:val="single" w:sz="4" w:space="0" w:color="auto"/>
              <w:bottom w:val="single" w:sz="4" w:space="0" w:color="auto"/>
              <w:right w:val="nil"/>
            </w:tcBorders>
          </w:tcPr>
          <w:p w:rsidR="00E9065F" w:rsidRPr="00141E38" w:rsidRDefault="002B7EE4" w:rsidP="00E9065F">
            <w:pPr>
              <w:autoSpaceDE w:val="0"/>
              <w:autoSpaceDN w:val="0"/>
              <w:adjustRightInd w:val="0"/>
              <w:spacing w:after="0" w:line="240" w:lineRule="auto"/>
              <w:jc w:val="center"/>
              <w:rPr>
                <w:rFonts w:ascii="Arial" w:hAnsi="Arial" w:cs="Arial"/>
              </w:rPr>
            </w:pPr>
            <w:r w:rsidRPr="00141E38">
              <w:rPr>
                <w:rFonts w:ascii="Arial" w:hAnsi="Arial" w:cs="Arial"/>
              </w:rPr>
              <w:t xml:space="preserve">Бухгалтерия </w:t>
            </w:r>
            <w:r w:rsidR="00E9065F" w:rsidRPr="00141E38">
              <w:rPr>
                <w:rFonts w:ascii="Arial" w:hAnsi="Arial" w:cs="Arial"/>
              </w:rPr>
              <w:t>n</w:t>
            </w:r>
          </w:p>
        </w:tc>
        <w:tc>
          <w:tcPr>
            <w:tcW w:w="1331" w:type="pct"/>
            <w:tcBorders>
              <w:top w:val="nil"/>
              <w:left w:val="single" w:sz="4" w:space="0" w:color="auto"/>
              <w:bottom w:val="single" w:sz="4" w:space="0" w:color="auto"/>
              <w:right w:val="nil"/>
            </w:tcBorders>
          </w:tcPr>
          <w:p w:rsidR="00E9065F" w:rsidRPr="00141E38" w:rsidRDefault="00E9065F" w:rsidP="00E9065F">
            <w:pPr>
              <w:autoSpaceDE w:val="0"/>
              <w:autoSpaceDN w:val="0"/>
              <w:adjustRightInd w:val="0"/>
              <w:spacing w:after="0" w:line="240" w:lineRule="auto"/>
              <w:rPr>
                <w:rFonts w:ascii="Arial" w:hAnsi="Arial" w:cs="Arial"/>
              </w:rPr>
            </w:pPr>
            <w:r w:rsidRPr="00141E38">
              <w:rPr>
                <w:rFonts w:ascii="Arial" w:hAnsi="Arial" w:cs="Arial"/>
              </w:rPr>
              <w:t>Не позднее 3 числа месяца, следующего за отчетным</w:t>
            </w:r>
          </w:p>
        </w:tc>
        <w:tc>
          <w:tcPr>
            <w:tcW w:w="1002" w:type="pct"/>
            <w:tcBorders>
              <w:top w:val="nil"/>
              <w:left w:val="single" w:sz="4" w:space="0" w:color="auto"/>
              <w:bottom w:val="single" w:sz="4" w:space="0" w:color="auto"/>
            </w:tcBorders>
          </w:tcPr>
          <w:p w:rsidR="00E9065F" w:rsidRPr="00141E38" w:rsidRDefault="00E9065F" w:rsidP="00E9065F">
            <w:pPr>
              <w:autoSpaceDE w:val="0"/>
              <w:autoSpaceDN w:val="0"/>
              <w:adjustRightInd w:val="0"/>
              <w:spacing w:after="0" w:line="240" w:lineRule="auto"/>
              <w:rPr>
                <w:rFonts w:ascii="Arial" w:hAnsi="Arial" w:cs="Arial"/>
              </w:rPr>
            </w:pPr>
            <w:r w:rsidRPr="00141E38">
              <w:rPr>
                <w:rFonts w:ascii="Arial" w:hAnsi="Arial" w:cs="Arial"/>
              </w:rPr>
              <w:t>В течение 1-го рабочего дня с момента получения документа</w:t>
            </w:r>
          </w:p>
        </w:tc>
      </w:tr>
      <w:tr w:rsidR="00E9065F" w:rsidRPr="00141E38" w:rsidTr="002B7EE4">
        <w:tc>
          <w:tcPr>
            <w:tcW w:w="1173" w:type="pct"/>
            <w:tcBorders>
              <w:top w:val="nil"/>
              <w:bottom w:val="single" w:sz="4" w:space="0" w:color="auto"/>
              <w:right w:val="nil"/>
            </w:tcBorders>
          </w:tcPr>
          <w:p w:rsidR="00E9065F" w:rsidRPr="00141E38" w:rsidRDefault="00E9065F" w:rsidP="00E9065F">
            <w:pPr>
              <w:autoSpaceDE w:val="0"/>
              <w:autoSpaceDN w:val="0"/>
              <w:adjustRightInd w:val="0"/>
              <w:spacing w:after="0" w:line="240" w:lineRule="auto"/>
              <w:rPr>
                <w:rFonts w:ascii="Arial" w:hAnsi="Arial" w:cs="Arial"/>
              </w:rPr>
            </w:pPr>
            <w:r w:rsidRPr="00141E38">
              <w:rPr>
                <w:rFonts w:ascii="Arial" w:hAnsi="Arial" w:cs="Arial"/>
              </w:rPr>
              <w:t>Акт о списании транспортного средства (</w:t>
            </w:r>
            <w:hyperlink r:id="rId402" w:history="1">
              <w:r w:rsidRPr="00141E38">
                <w:rPr>
                  <w:rFonts w:ascii="Arial" w:hAnsi="Arial" w:cs="Arial"/>
                </w:rPr>
                <w:t>ф. 0504105</w:t>
              </w:r>
            </w:hyperlink>
            <w:r w:rsidRPr="00141E38">
              <w:rPr>
                <w:rFonts w:ascii="Arial" w:hAnsi="Arial" w:cs="Arial"/>
              </w:rPr>
              <w:t>)</w:t>
            </w:r>
          </w:p>
        </w:tc>
        <w:tc>
          <w:tcPr>
            <w:tcW w:w="785" w:type="pct"/>
            <w:tcBorders>
              <w:top w:val="nil"/>
              <w:left w:val="single" w:sz="4" w:space="0" w:color="auto"/>
              <w:bottom w:val="single" w:sz="4" w:space="0" w:color="auto"/>
              <w:right w:val="nil"/>
            </w:tcBorders>
          </w:tcPr>
          <w:p w:rsidR="00E9065F" w:rsidRPr="00141E38" w:rsidRDefault="00E9065F" w:rsidP="00E9065F">
            <w:pPr>
              <w:autoSpaceDE w:val="0"/>
              <w:autoSpaceDN w:val="0"/>
              <w:adjustRightInd w:val="0"/>
              <w:spacing w:after="0" w:line="240" w:lineRule="auto"/>
              <w:jc w:val="center"/>
              <w:rPr>
                <w:rFonts w:ascii="Arial" w:hAnsi="Arial" w:cs="Arial"/>
              </w:rPr>
            </w:pPr>
            <w:r w:rsidRPr="00141E38">
              <w:rPr>
                <w:rFonts w:ascii="Arial" w:hAnsi="Arial" w:cs="Arial"/>
              </w:rPr>
              <w:t>Комиссия по поступлению и выбытию активов</w:t>
            </w:r>
          </w:p>
        </w:tc>
        <w:tc>
          <w:tcPr>
            <w:tcW w:w="709" w:type="pct"/>
            <w:gridSpan w:val="2"/>
            <w:tcBorders>
              <w:top w:val="nil"/>
              <w:left w:val="single" w:sz="4" w:space="0" w:color="auto"/>
              <w:bottom w:val="single" w:sz="4" w:space="0" w:color="auto"/>
              <w:right w:val="nil"/>
            </w:tcBorders>
          </w:tcPr>
          <w:p w:rsidR="00E9065F" w:rsidRPr="00141E38" w:rsidRDefault="002B7EE4" w:rsidP="00E9065F">
            <w:pPr>
              <w:autoSpaceDE w:val="0"/>
              <w:autoSpaceDN w:val="0"/>
              <w:adjustRightInd w:val="0"/>
              <w:spacing w:after="0" w:line="240" w:lineRule="auto"/>
              <w:jc w:val="center"/>
              <w:rPr>
                <w:rFonts w:ascii="Arial" w:hAnsi="Arial" w:cs="Arial"/>
              </w:rPr>
            </w:pPr>
            <w:r w:rsidRPr="00141E38">
              <w:rPr>
                <w:rFonts w:ascii="Arial" w:hAnsi="Arial" w:cs="Arial"/>
              </w:rPr>
              <w:t xml:space="preserve">Бухгалтерия </w:t>
            </w:r>
          </w:p>
        </w:tc>
        <w:tc>
          <w:tcPr>
            <w:tcW w:w="1331" w:type="pct"/>
            <w:tcBorders>
              <w:top w:val="nil"/>
              <w:left w:val="single" w:sz="4" w:space="0" w:color="auto"/>
              <w:bottom w:val="single" w:sz="4" w:space="0" w:color="auto"/>
              <w:right w:val="nil"/>
            </w:tcBorders>
          </w:tcPr>
          <w:p w:rsidR="00E9065F" w:rsidRPr="00141E38" w:rsidRDefault="00E9065F" w:rsidP="00E9065F">
            <w:pPr>
              <w:autoSpaceDE w:val="0"/>
              <w:autoSpaceDN w:val="0"/>
              <w:adjustRightInd w:val="0"/>
              <w:spacing w:after="0" w:line="240" w:lineRule="auto"/>
              <w:rPr>
                <w:rFonts w:ascii="Arial" w:hAnsi="Arial" w:cs="Arial"/>
              </w:rPr>
            </w:pPr>
            <w:r w:rsidRPr="00141E38">
              <w:rPr>
                <w:rFonts w:ascii="Arial" w:hAnsi="Arial" w:cs="Arial"/>
              </w:rPr>
              <w:t>Не позднее 3 числа месяца, следующего за отчетным</w:t>
            </w:r>
          </w:p>
        </w:tc>
        <w:tc>
          <w:tcPr>
            <w:tcW w:w="1002" w:type="pct"/>
            <w:tcBorders>
              <w:top w:val="nil"/>
              <w:left w:val="single" w:sz="4" w:space="0" w:color="auto"/>
              <w:bottom w:val="single" w:sz="4" w:space="0" w:color="auto"/>
            </w:tcBorders>
          </w:tcPr>
          <w:p w:rsidR="00E9065F" w:rsidRPr="00141E38" w:rsidRDefault="00E9065F" w:rsidP="00E9065F">
            <w:pPr>
              <w:autoSpaceDE w:val="0"/>
              <w:autoSpaceDN w:val="0"/>
              <w:adjustRightInd w:val="0"/>
              <w:spacing w:after="0" w:line="240" w:lineRule="auto"/>
              <w:rPr>
                <w:rFonts w:ascii="Arial" w:hAnsi="Arial" w:cs="Arial"/>
              </w:rPr>
            </w:pPr>
            <w:r w:rsidRPr="00141E38">
              <w:rPr>
                <w:rFonts w:ascii="Arial" w:hAnsi="Arial" w:cs="Arial"/>
              </w:rPr>
              <w:t>В течение 1-го рабочего дня с момента получения документа</w:t>
            </w:r>
          </w:p>
        </w:tc>
      </w:tr>
      <w:tr w:rsidR="00E9065F" w:rsidRPr="00141E38" w:rsidTr="002B7EE4">
        <w:tc>
          <w:tcPr>
            <w:tcW w:w="1173" w:type="pct"/>
            <w:tcBorders>
              <w:top w:val="nil"/>
              <w:bottom w:val="single" w:sz="4" w:space="0" w:color="auto"/>
              <w:right w:val="nil"/>
            </w:tcBorders>
          </w:tcPr>
          <w:p w:rsidR="00E9065F" w:rsidRPr="00141E38" w:rsidRDefault="00E9065F" w:rsidP="00E9065F">
            <w:pPr>
              <w:autoSpaceDE w:val="0"/>
              <w:autoSpaceDN w:val="0"/>
              <w:adjustRightInd w:val="0"/>
              <w:spacing w:after="0" w:line="240" w:lineRule="auto"/>
              <w:rPr>
                <w:rFonts w:ascii="Arial" w:hAnsi="Arial" w:cs="Arial"/>
              </w:rPr>
            </w:pPr>
            <w:r w:rsidRPr="00141E38">
              <w:rPr>
                <w:rFonts w:ascii="Arial" w:hAnsi="Arial" w:cs="Arial"/>
              </w:rPr>
              <w:t>Акт о списании мягкого и хозяйственного инвентаря (</w:t>
            </w:r>
            <w:hyperlink r:id="rId403" w:history="1">
              <w:r w:rsidRPr="00141E38">
                <w:rPr>
                  <w:rFonts w:ascii="Arial" w:hAnsi="Arial" w:cs="Arial"/>
                </w:rPr>
                <w:t>ф. 0504143</w:t>
              </w:r>
            </w:hyperlink>
            <w:r w:rsidRPr="00141E38">
              <w:rPr>
                <w:rFonts w:ascii="Arial" w:hAnsi="Arial" w:cs="Arial"/>
              </w:rPr>
              <w:t>)</w:t>
            </w:r>
          </w:p>
        </w:tc>
        <w:tc>
          <w:tcPr>
            <w:tcW w:w="785" w:type="pct"/>
            <w:tcBorders>
              <w:top w:val="nil"/>
              <w:left w:val="single" w:sz="4" w:space="0" w:color="auto"/>
              <w:bottom w:val="single" w:sz="4" w:space="0" w:color="auto"/>
              <w:right w:val="nil"/>
            </w:tcBorders>
          </w:tcPr>
          <w:p w:rsidR="00E9065F" w:rsidRPr="00141E38" w:rsidRDefault="00E9065F" w:rsidP="00E9065F">
            <w:pPr>
              <w:autoSpaceDE w:val="0"/>
              <w:autoSpaceDN w:val="0"/>
              <w:adjustRightInd w:val="0"/>
              <w:spacing w:after="0" w:line="240" w:lineRule="auto"/>
              <w:jc w:val="center"/>
              <w:rPr>
                <w:rFonts w:ascii="Arial" w:hAnsi="Arial" w:cs="Arial"/>
              </w:rPr>
            </w:pPr>
            <w:r w:rsidRPr="00141E38">
              <w:rPr>
                <w:rFonts w:ascii="Arial" w:hAnsi="Arial" w:cs="Arial"/>
              </w:rPr>
              <w:t>Комиссия по поступлению и выбытию активов</w:t>
            </w:r>
          </w:p>
        </w:tc>
        <w:tc>
          <w:tcPr>
            <w:tcW w:w="709" w:type="pct"/>
            <w:gridSpan w:val="2"/>
            <w:tcBorders>
              <w:top w:val="nil"/>
              <w:left w:val="single" w:sz="4" w:space="0" w:color="auto"/>
              <w:bottom w:val="single" w:sz="4" w:space="0" w:color="auto"/>
              <w:right w:val="nil"/>
            </w:tcBorders>
          </w:tcPr>
          <w:p w:rsidR="00E9065F" w:rsidRPr="00141E38" w:rsidRDefault="002B7EE4" w:rsidP="00E9065F">
            <w:pPr>
              <w:autoSpaceDE w:val="0"/>
              <w:autoSpaceDN w:val="0"/>
              <w:adjustRightInd w:val="0"/>
              <w:spacing w:after="0" w:line="240" w:lineRule="auto"/>
              <w:jc w:val="center"/>
              <w:rPr>
                <w:rFonts w:ascii="Arial" w:hAnsi="Arial" w:cs="Arial"/>
              </w:rPr>
            </w:pPr>
            <w:r w:rsidRPr="00141E38">
              <w:rPr>
                <w:rFonts w:ascii="Arial" w:hAnsi="Arial" w:cs="Arial"/>
              </w:rPr>
              <w:t xml:space="preserve">Бухгалтерия </w:t>
            </w:r>
          </w:p>
        </w:tc>
        <w:tc>
          <w:tcPr>
            <w:tcW w:w="1331" w:type="pct"/>
            <w:tcBorders>
              <w:top w:val="nil"/>
              <w:left w:val="single" w:sz="4" w:space="0" w:color="auto"/>
              <w:bottom w:val="single" w:sz="4" w:space="0" w:color="auto"/>
              <w:right w:val="nil"/>
            </w:tcBorders>
          </w:tcPr>
          <w:p w:rsidR="00E9065F" w:rsidRPr="00141E38" w:rsidRDefault="00E9065F" w:rsidP="00E9065F">
            <w:pPr>
              <w:autoSpaceDE w:val="0"/>
              <w:autoSpaceDN w:val="0"/>
              <w:adjustRightInd w:val="0"/>
              <w:spacing w:after="0" w:line="240" w:lineRule="auto"/>
              <w:rPr>
                <w:rFonts w:ascii="Arial" w:hAnsi="Arial" w:cs="Arial"/>
              </w:rPr>
            </w:pPr>
            <w:r w:rsidRPr="00141E38">
              <w:rPr>
                <w:rFonts w:ascii="Arial" w:hAnsi="Arial" w:cs="Arial"/>
              </w:rPr>
              <w:t>Не позднее 3 числа месяца, следующего за отчетным</w:t>
            </w:r>
          </w:p>
        </w:tc>
        <w:tc>
          <w:tcPr>
            <w:tcW w:w="1002" w:type="pct"/>
            <w:tcBorders>
              <w:top w:val="nil"/>
              <w:left w:val="single" w:sz="4" w:space="0" w:color="auto"/>
              <w:bottom w:val="single" w:sz="4" w:space="0" w:color="auto"/>
            </w:tcBorders>
          </w:tcPr>
          <w:p w:rsidR="00E9065F" w:rsidRPr="00141E38" w:rsidRDefault="00E9065F" w:rsidP="00E9065F">
            <w:pPr>
              <w:autoSpaceDE w:val="0"/>
              <w:autoSpaceDN w:val="0"/>
              <w:adjustRightInd w:val="0"/>
              <w:spacing w:after="0" w:line="240" w:lineRule="auto"/>
              <w:rPr>
                <w:rFonts w:ascii="Arial" w:hAnsi="Arial" w:cs="Arial"/>
              </w:rPr>
            </w:pPr>
            <w:r w:rsidRPr="00141E38">
              <w:rPr>
                <w:rFonts w:ascii="Arial" w:hAnsi="Arial" w:cs="Arial"/>
              </w:rPr>
              <w:t>В течение 1-го рабочего дня с момента получения документа</w:t>
            </w:r>
          </w:p>
        </w:tc>
      </w:tr>
      <w:tr w:rsidR="00E9065F" w:rsidRPr="00141E38" w:rsidTr="002B7EE4">
        <w:tc>
          <w:tcPr>
            <w:tcW w:w="1173" w:type="pct"/>
            <w:tcBorders>
              <w:top w:val="nil"/>
              <w:bottom w:val="single" w:sz="4" w:space="0" w:color="auto"/>
              <w:right w:val="nil"/>
            </w:tcBorders>
          </w:tcPr>
          <w:p w:rsidR="00E9065F" w:rsidRPr="00141E38" w:rsidRDefault="00E9065F" w:rsidP="00E9065F">
            <w:pPr>
              <w:autoSpaceDE w:val="0"/>
              <w:autoSpaceDN w:val="0"/>
              <w:adjustRightInd w:val="0"/>
              <w:spacing w:after="0" w:line="240" w:lineRule="auto"/>
              <w:rPr>
                <w:rFonts w:ascii="Arial" w:hAnsi="Arial" w:cs="Arial"/>
              </w:rPr>
            </w:pPr>
            <w:r w:rsidRPr="00141E38">
              <w:rPr>
                <w:rFonts w:ascii="Arial" w:hAnsi="Arial" w:cs="Arial"/>
              </w:rPr>
              <w:t>Акт о списании исключенных объектов библиотечного фонда (</w:t>
            </w:r>
            <w:hyperlink r:id="rId404" w:history="1">
              <w:r w:rsidRPr="00141E38">
                <w:rPr>
                  <w:rFonts w:ascii="Arial" w:hAnsi="Arial" w:cs="Arial"/>
                </w:rPr>
                <w:t>ф. 0504144</w:t>
              </w:r>
            </w:hyperlink>
            <w:r w:rsidRPr="00141E38">
              <w:rPr>
                <w:rFonts w:ascii="Arial" w:hAnsi="Arial" w:cs="Arial"/>
              </w:rPr>
              <w:t>)</w:t>
            </w:r>
          </w:p>
        </w:tc>
        <w:tc>
          <w:tcPr>
            <w:tcW w:w="785" w:type="pct"/>
            <w:tcBorders>
              <w:top w:val="nil"/>
              <w:left w:val="single" w:sz="4" w:space="0" w:color="auto"/>
              <w:bottom w:val="single" w:sz="4" w:space="0" w:color="auto"/>
              <w:right w:val="nil"/>
            </w:tcBorders>
          </w:tcPr>
          <w:p w:rsidR="00E9065F" w:rsidRPr="00141E38" w:rsidRDefault="00E9065F" w:rsidP="00E9065F">
            <w:pPr>
              <w:autoSpaceDE w:val="0"/>
              <w:autoSpaceDN w:val="0"/>
              <w:adjustRightInd w:val="0"/>
              <w:spacing w:after="0" w:line="240" w:lineRule="auto"/>
              <w:jc w:val="center"/>
              <w:rPr>
                <w:rFonts w:ascii="Arial" w:hAnsi="Arial" w:cs="Arial"/>
              </w:rPr>
            </w:pPr>
            <w:r w:rsidRPr="00141E38">
              <w:rPr>
                <w:rFonts w:ascii="Arial" w:hAnsi="Arial" w:cs="Arial"/>
              </w:rPr>
              <w:t>Комиссия по поступлению и выбытию активов</w:t>
            </w:r>
          </w:p>
        </w:tc>
        <w:tc>
          <w:tcPr>
            <w:tcW w:w="709" w:type="pct"/>
            <w:gridSpan w:val="2"/>
            <w:tcBorders>
              <w:top w:val="nil"/>
              <w:left w:val="single" w:sz="4" w:space="0" w:color="auto"/>
              <w:bottom w:val="single" w:sz="4" w:space="0" w:color="auto"/>
              <w:right w:val="nil"/>
            </w:tcBorders>
          </w:tcPr>
          <w:p w:rsidR="00E9065F" w:rsidRPr="00141E38" w:rsidRDefault="002B7EE4" w:rsidP="00E9065F">
            <w:pPr>
              <w:autoSpaceDE w:val="0"/>
              <w:autoSpaceDN w:val="0"/>
              <w:adjustRightInd w:val="0"/>
              <w:spacing w:after="0" w:line="240" w:lineRule="auto"/>
              <w:jc w:val="center"/>
              <w:rPr>
                <w:rFonts w:ascii="Arial" w:hAnsi="Arial" w:cs="Arial"/>
              </w:rPr>
            </w:pPr>
            <w:r w:rsidRPr="00141E38">
              <w:rPr>
                <w:rFonts w:ascii="Arial" w:hAnsi="Arial" w:cs="Arial"/>
              </w:rPr>
              <w:t xml:space="preserve">Бухгалтерия </w:t>
            </w:r>
          </w:p>
        </w:tc>
        <w:tc>
          <w:tcPr>
            <w:tcW w:w="1331" w:type="pct"/>
            <w:tcBorders>
              <w:top w:val="nil"/>
              <w:left w:val="single" w:sz="4" w:space="0" w:color="auto"/>
              <w:bottom w:val="single" w:sz="4" w:space="0" w:color="auto"/>
              <w:right w:val="nil"/>
            </w:tcBorders>
          </w:tcPr>
          <w:p w:rsidR="00E9065F" w:rsidRPr="00141E38" w:rsidRDefault="00E9065F" w:rsidP="00E9065F">
            <w:pPr>
              <w:autoSpaceDE w:val="0"/>
              <w:autoSpaceDN w:val="0"/>
              <w:adjustRightInd w:val="0"/>
              <w:spacing w:after="0" w:line="240" w:lineRule="auto"/>
              <w:rPr>
                <w:rFonts w:ascii="Arial" w:hAnsi="Arial" w:cs="Arial"/>
              </w:rPr>
            </w:pPr>
            <w:r w:rsidRPr="00141E38">
              <w:rPr>
                <w:rFonts w:ascii="Arial" w:hAnsi="Arial" w:cs="Arial"/>
              </w:rPr>
              <w:t>Не позднее 3 числа месяца, следующего за отчетным</w:t>
            </w:r>
          </w:p>
        </w:tc>
        <w:tc>
          <w:tcPr>
            <w:tcW w:w="1002" w:type="pct"/>
            <w:tcBorders>
              <w:top w:val="nil"/>
              <w:left w:val="single" w:sz="4" w:space="0" w:color="auto"/>
              <w:bottom w:val="single" w:sz="4" w:space="0" w:color="auto"/>
            </w:tcBorders>
          </w:tcPr>
          <w:p w:rsidR="00E9065F" w:rsidRPr="00141E38" w:rsidRDefault="00E9065F" w:rsidP="00E9065F">
            <w:pPr>
              <w:autoSpaceDE w:val="0"/>
              <w:autoSpaceDN w:val="0"/>
              <w:adjustRightInd w:val="0"/>
              <w:spacing w:after="0" w:line="240" w:lineRule="auto"/>
              <w:rPr>
                <w:rFonts w:ascii="Arial" w:hAnsi="Arial" w:cs="Arial"/>
              </w:rPr>
            </w:pPr>
            <w:r w:rsidRPr="00141E38">
              <w:rPr>
                <w:rFonts w:ascii="Arial" w:hAnsi="Arial" w:cs="Arial"/>
              </w:rPr>
              <w:t>В течение 1-го рабочего дня с момента получения документа</w:t>
            </w:r>
          </w:p>
        </w:tc>
      </w:tr>
      <w:tr w:rsidR="00E9065F" w:rsidRPr="00141E38" w:rsidTr="002B7EE4">
        <w:tc>
          <w:tcPr>
            <w:tcW w:w="1173" w:type="pct"/>
            <w:tcBorders>
              <w:top w:val="nil"/>
              <w:bottom w:val="single" w:sz="4" w:space="0" w:color="auto"/>
              <w:right w:val="nil"/>
            </w:tcBorders>
          </w:tcPr>
          <w:p w:rsidR="00E9065F" w:rsidRPr="00141E38" w:rsidRDefault="00E9065F" w:rsidP="00E9065F">
            <w:pPr>
              <w:autoSpaceDE w:val="0"/>
              <w:autoSpaceDN w:val="0"/>
              <w:adjustRightInd w:val="0"/>
              <w:spacing w:after="0" w:line="240" w:lineRule="auto"/>
              <w:rPr>
                <w:rFonts w:ascii="Arial" w:hAnsi="Arial" w:cs="Arial"/>
              </w:rPr>
            </w:pPr>
            <w:r w:rsidRPr="00141E38">
              <w:rPr>
                <w:rFonts w:ascii="Arial" w:hAnsi="Arial" w:cs="Arial"/>
              </w:rPr>
              <w:t>Акт о списании бланков строгой отчетности (</w:t>
            </w:r>
            <w:hyperlink r:id="rId405" w:history="1">
              <w:r w:rsidRPr="00141E38">
                <w:rPr>
                  <w:rFonts w:ascii="Arial" w:hAnsi="Arial" w:cs="Arial"/>
                </w:rPr>
                <w:t>ф. 0504816</w:t>
              </w:r>
            </w:hyperlink>
            <w:r w:rsidRPr="00141E38">
              <w:rPr>
                <w:rFonts w:ascii="Arial" w:hAnsi="Arial" w:cs="Arial"/>
              </w:rPr>
              <w:t>)</w:t>
            </w:r>
          </w:p>
        </w:tc>
        <w:tc>
          <w:tcPr>
            <w:tcW w:w="785" w:type="pct"/>
            <w:tcBorders>
              <w:top w:val="nil"/>
              <w:left w:val="single" w:sz="4" w:space="0" w:color="auto"/>
              <w:bottom w:val="single" w:sz="4" w:space="0" w:color="auto"/>
              <w:right w:val="nil"/>
            </w:tcBorders>
          </w:tcPr>
          <w:p w:rsidR="00E9065F" w:rsidRPr="00141E38" w:rsidRDefault="00E9065F" w:rsidP="00E9065F">
            <w:pPr>
              <w:autoSpaceDE w:val="0"/>
              <w:autoSpaceDN w:val="0"/>
              <w:adjustRightInd w:val="0"/>
              <w:spacing w:after="0" w:line="240" w:lineRule="auto"/>
              <w:jc w:val="center"/>
              <w:rPr>
                <w:rFonts w:ascii="Arial" w:hAnsi="Arial" w:cs="Arial"/>
              </w:rPr>
            </w:pPr>
            <w:r w:rsidRPr="00141E38">
              <w:rPr>
                <w:rFonts w:ascii="Arial" w:hAnsi="Arial" w:cs="Arial"/>
              </w:rPr>
              <w:t>Комиссия по поступлению и выбытию активов</w:t>
            </w:r>
          </w:p>
        </w:tc>
        <w:tc>
          <w:tcPr>
            <w:tcW w:w="709" w:type="pct"/>
            <w:gridSpan w:val="2"/>
            <w:tcBorders>
              <w:top w:val="nil"/>
              <w:left w:val="single" w:sz="4" w:space="0" w:color="auto"/>
              <w:bottom w:val="single" w:sz="4" w:space="0" w:color="auto"/>
              <w:right w:val="nil"/>
            </w:tcBorders>
          </w:tcPr>
          <w:p w:rsidR="00E9065F" w:rsidRPr="00141E38" w:rsidRDefault="002B7EE4" w:rsidP="00E9065F">
            <w:pPr>
              <w:autoSpaceDE w:val="0"/>
              <w:autoSpaceDN w:val="0"/>
              <w:adjustRightInd w:val="0"/>
              <w:spacing w:after="0" w:line="240" w:lineRule="auto"/>
              <w:jc w:val="center"/>
              <w:rPr>
                <w:rFonts w:ascii="Arial" w:hAnsi="Arial" w:cs="Arial"/>
              </w:rPr>
            </w:pPr>
            <w:r w:rsidRPr="00141E38">
              <w:rPr>
                <w:rFonts w:ascii="Arial" w:hAnsi="Arial" w:cs="Arial"/>
              </w:rPr>
              <w:t xml:space="preserve">Бухгалтерия </w:t>
            </w:r>
          </w:p>
        </w:tc>
        <w:tc>
          <w:tcPr>
            <w:tcW w:w="1331" w:type="pct"/>
            <w:tcBorders>
              <w:top w:val="nil"/>
              <w:left w:val="single" w:sz="4" w:space="0" w:color="auto"/>
              <w:bottom w:val="single" w:sz="4" w:space="0" w:color="auto"/>
              <w:right w:val="nil"/>
            </w:tcBorders>
          </w:tcPr>
          <w:p w:rsidR="00E9065F" w:rsidRPr="00141E38" w:rsidRDefault="00E9065F" w:rsidP="00E9065F">
            <w:pPr>
              <w:autoSpaceDE w:val="0"/>
              <w:autoSpaceDN w:val="0"/>
              <w:adjustRightInd w:val="0"/>
              <w:spacing w:after="0" w:line="240" w:lineRule="auto"/>
              <w:rPr>
                <w:rFonts w:ascii="Arial" w:hAnsi="Arial" w:cs="Arial"/>
              </w:rPr>
            </w:pPr>
            <w:r w:rsidRPr="00141E38">
              <w:rPr>
                <w:rFonts w:ascii="Arial" w:hAnsi="Arial" w:cs="Arial"/>
              </w:rPr>
              <w:t>Не позднее 3 числа месяца, следующего за отчетным</w:t>
            </w:r>
          </w:p>
        </w:tc>
        <w:tc>
          <w:tcPr>
            <w:tcW w:w="1002" w:type="pct"/>
            <w:tcBorders>
              <w:top w:val="nil"/>
              <w:left w:val="single" w:sz="4" w:space="0" w:color="auto"/>
              <w:bottom w:val="single" w:sz="4" w:space="0" w:color="auto"/>
            </w:tcBorders>
          </w:tcPr>
          <w:p w:rsidR="00E9065F" w:rsidRPr="00141E38" w:rsidRDefault="00E9065F" w:rsidP="00E9065F">
            <w:pPr>
              <w:autoSpaceDE w:val="0"/>
              <w:autoSpaceDN w:val="0"/>
              <w:adjustRightInd w:val="0"/>
              <w:spacing w:after="0" w:line="240" w:lineRule="auto"/>
              <w:rPr>
                <w:rFonts w:ascii="Arial" w:hAnsi="Arial" w:cs="Arial"/>
              </w:rPr>
            </w:pPr>
            <w:r w:rsidRPr="00141E38">
              <w:rPr>
                <w:rFonts w:ascii="Arial" w:hAnsi="Arial" w:cs="Arial"/>
              </w:rPr>
              <w:t>В течение 1-го рабочего дня с момента получения документа</w:t>
            </w:r>
          </w:p>
        </w:tc>
      </w:tr>
      <w:tr w:rsidR="00E9065F" w:rsidRPr="00141E38" w:rsidTr="002B7EE4">
        <w:tc>
          <w:tcPr>
            <w:tcW w:w="1173" w:type="pct"/>
            <w:tcBorders>
              <w:top w:val="nil"/>
              <w:bottom w:val="single" w:sz="4" w:space="0" w:color="auto"/>
              <w:right w:val="nil"/>
            </w:tcBorders>
          </w:tcPr>
          <w:p w:rsidR="00E9065F" w:rsidRPr="00141E38" w:rsidRDefault="00E9065F" w:rsidP="00E9065F">
            <w:pPr>
              <w:autoSpaceDE w:val="0"/>
              <w:autoSpaceDN w:val="0"/>
              <w:adjustRightInd w:val="0"/>
              <w:spacing w:after="0" w:line="240" w:lineRule="auto"/>
              <w:rPr>
                <w:rFonts w:ascii="Arial" w:hAnsi="Arial" w:cs="Arial"/>
              </w:rPr>
            </w:pPr>
            <w:r w:rsidRPr="00141E38">
              <w:rPr>
                <w:rFonts w:ascii="Arial" w:hAnsi="Arial" w:cs="Arial"/>
              </w:rPr>
              <w:t>Акт приемки материалов (материальных ценностей) (</w:t>
            </w:r>
            <w:hyperlink r:id="rId406" w:history="1">
              <w:r w:rsidRPr="00141E38">
                <w:rPr>
                  <w:rFonts w:ascii="Arial" w:hAnsi="Arial" w:cs="Arial"/>
                </w:rPr>
                <w:t>ф. 0504220</w:t>
              </w:r>
            </w:hyperlink>
            <w:r w:rsidRPr="00141E38">
              <w:rPr>
                <w:rFonts w:ascii="Arial" w:hAnsi="Arial" w:cs="Arial"/>
              </w:rPr>
              <w:t>)</w:t>
            </w:r>
          </w:p>
        </w:tc>
        <w:tc>
          <w:tcPr>
            <w:tcW w:w="785" w:type="pct"/>
            <w:tcBorders>
              <w:top w:val="nil"/>
              <w:left w:val="single" w:sz="4" w:space="0" w:color="auto"/>
              <w:bottom w:val="single" w:sz="4" w:space="0" w:color="auto"/>
              <w:right w:val="nil"/>
            </w:tcBorders>
          </w:tcPr>
          <w:p w:rsidR="002B7EE4" w:rsidRPr="00141E38" w:rsidRDefault="00E9065F" w:rsidP="004807FB">
            <w:pPr>
              <w:autoSpaceDE w:val="0"/>
              <w:autoSpaceDN w:val="0"/>
              <w:adjustRightInd w:val="0"/>
              <w:spacing w:after="0" w:line="240" w:lineRule="auto"/>
              <w:jc w:val="center"/>
              <w:rPr>
                <w:rFonts w:ascii="Arial" w:hAnsi="Arial" w:cs="Arial"/>
              </w:rPr>
            </w:pPr>
            <w:r w:rsidRPr="00141E38">
              <w:rPr>
                <w:rFonts w:ascii="Arial" w:hAnsi="Arial" w:cs="Arial"/>
              </w:rPr>
              <w:t>Комиссия по поступлению и выбытию активов</w:t>
            </w:r>
          </w:p>
        </w:tc>
        <w:tc>
          <w:tcPr>
            <w:tcW w:w="709" w:type="pct"/>
            <w:gridSpan w:val="2"/>
            <w:tcBorders>
              <w:top w:val="nil"/>
              <w:left w:val="single" w:sz="4" w:space="0" w:color="auto"/>
              <w:bottom w:val="single" w:sz="4" w:space="0" w:color="auto"/>
              <w:right w:val="nil"/>
            </w:tcBorders>
          </w:tcPr>
          <w:p w:rsidR="00E9065F" w:rsidRPr="00141E38" w:rsidRDefault="002B7EE4" w:rsidP="00E9065F">
            <w:pPr>
              <w:autoSpaceDE w:val="0"/>
              <w:autoSpaceDN w:val="0"/>
              <w:adjustRightInd w:val="0"/>
              <w:spacing w:after="0" w:line="240" w:lineRule="auto"/>
              <w:jc w:val="center"/>
              <w:rPr>
                <w:rFonts w:ascii="Arial" w:hAnsi="Arial" w:cs="Arial"/>
              </w:rPr>
            </w:pPr>
            <w:r w:rsidRPr="00141E38">
              <w:rPr>
                <w:rFonts w:ascii="Arial" w:hAnsi="Arial" w:cs="Arial"/>
              </w:rPr>
              <w:t xml:space="preserve">Бухгалтерия </w:t>
            </w:r>
          </w:p>
        </w:tc>
        <w:tc>
          <w:tcPr>
            <w:tcW w:w="1331" w:type="pct"/>
            <w:tcBorders>
              <w:top w:val="nil"/>
              <w:left w:val="single" w:sz="4" w:space="0" w:color="auto"/>
              <w:bottom w:val="single" w:sz="4" w:space="0" w:color="auto"/>
              <w:right w:val="nil"/>
            </w:tcBorders>
          </w:tcPr>
          <w:p w:rsidR="00E9065F" w:rsidRPr="00141E38" w:rsidRDefault="00E9065F" w:rsidP="00E9065F">
            <w:pPr>
              <w:autoSpaceDE w:val="0"/>
              <w:autoSpaceDN w:val="0"/>
              <w:adjustRightInd w:val="0"/>
              <w:spacing w:after="0" w:line="240" w:lineRule="auto"/>
              <w:rPr>
                <w:rFonts w:ascii="Arial" w:hAnsi="Arial" w:cs="Arial"/>
              </w:rPr>
            </w:pPr>
            <w:r w:rsidRPr="00141E38">
              <w:rPr>
                <w:rFonts w:ascii="Arial" w:hAnsi="Arial" w:cs="Arial"/>
              </w:rPr>
              <w:t>Не позднее 3 числа месяца, следующего за отчетным</w:t>
            </w:r>
          </w:p>
        </w:tc>
        <w:tc>
          <w:tcPr>
            <w:tcW w:w="1002" w:type="pct"/>
            <w:tcBorders>
              <w:top w:val="nil"/>
              <w:left w:val="single" w:sz="4" w:space="0" w:color="auto"/>
              <w:bottom w:val="single" w:sz="4" w:space="0" w:color="auto"/>
            </w:tcBorders>
          </w:tcPr>
          <w:p w:rsidR="00E9065F" w:rsidRPr="00141E38" w:rsidRDefault="00E9065F" w:rsidP="00E9065F">
            <w:pPr>
              <w:autoSpaceDE w:val="0"/>
              <w:autoSpaceDN w:val="0"/>
              <w:adjustRightInd w:val="0"/>
              <w:spacing w:after="0" w:line="240" w:lineRule="auto"/>
              <w:rPr>
                <w:rFonts w:ascii="Arial" w:hAnsi="Arial" w:cs="Arial"/>
              </w:rPr>
            </w:pPr>
            <w:r w:rsidRPr="00141E38">
              <w:rPr>
                <w:rFonts w:ascii="Arial" w:hAnsi="Arial" w:cs="Arial"/>
              </w:rPr>
              <w:t>В течение 1-го рабочего дня с момента получения документа</w:t>
            </w:r>
          </w:p>
        </w:tc>
      </w:tr>
      <w:tr w:rsidR="00E9065F" w:rsidRPr="00141E38" w:rsidTr="004807FB">
        <w:tc>
          <w:tcPr>
            <w:tcW w:w="1173" w:type="pct"/>
            <w:tcBorders>
              <w:top w:val="nil"/>
              <w:bottom w:val="single" w:sz="4" w:space="0" w:color="auto"/>
              <w:right w:val="nil"/>
            </w:tcBorders>
          </w:tcPr>
          <w:p w:rsidR="00E9065F" w:rsidRPr="00141E38" w:rsidRDefault="00E9065F" w:rsidP="00E9065F">
            <w:pPr>
              <w:autoSpaceDE w:val="0"/>
              <w:autoSpaceDN w:val="0"/>
              <w:adjustRightInd w:val="0"/>
              <w:spacing w:after="0" w:line="240" w:lineRule="auto"/>
              <w:rPr>
                <w:rFonts w:ascii="Arial" w:hAnsi="Arial" w:cs="Arial"/>
              </w:rPr>
            </w:pPr>
            <w:r w:rsidRPr="00141E38">
              <w:rPr>
                <w:rFonts w:ascii="Arial" w:hAnsi="Arial" w:cs="Arial"/>
              </w:rPr>
              <w:t>Акт о списании материальных запасов (</w:t>
            </w:r>
            <w:hyperlink r:id="rId407" w:history="1">
              <w:r w:rsidRPr="00141E38">
                <w:rPr>
                  <w:rFonts w:ascii="Arial" w:hAnsi="Arial" w:cs="Arial"/>
                </w:rPr>
                <w:t>ф. 0504230</w:t>
              </w:r>
            </w:hyperlink>
            <w:r w:rsidRPr="00141E38">
              <w:rPr>
                <w:rFonts w:ascii="Arial" w:hAnsi="Arial" w:cs="Arial"/>
              </w:rPr>
              <w:t>)</w:t>
            </w:r>
          </w:p>
        </w:tc>
        <w:tc>
          <w:tcPr>
            <w:tcW w:w="785" w:type="pct"/>
            <w:tcBorders>
              <w:top w:val="nil"/>
              <w:left w:val="single" w:sz="4" w:space="0" w:color="auto"/>
              <w:bottom w:val="single" w:sz="4" w:space="0" w:color="auto"/>
              <w:right w:val="nil"/>
            </w:tcBorders>
          </w:tcPr>
          <w:p w:rsidR="00E9065F" w:rsidRPr="00141E38" w:rsidRDefault="00E9065F" w:rsidP="00E9065F">
            <w:pPr>
              <w:autoSpaceDE w:val="0"/>
              <w:autoSpaceDN w:val="0"/>
              <w:adjustRightInd w:val="0"/>
              <w:spacing w:after="0" w:line="240" w:lineRule="auto"/>
              <w:jc w:val="center"/>
              <w:rPr>
                <w:rFonts w:ascii="Arial" w:hAnsi="Arial" w:cs="Arial"/>
              </w:rPr>
            </w:pPr>
            <w:r w:rsidRPr="00141E38">
              <w:rPr>
                <w:rFonts w:ascii="Arial" w:hAnsi="Arial" w:cs="Arial"/>
              </w:rPr>
              <w:t>Комиссия по поступлению и выбытию активов</w:t>
            </w:r>
          </w:p>
        </w:tc>
        <w:tc>
          <w:tcPr>
            <w:tcW w:w="709" w:type="pct"/>
            <w:gridSpan w:val="2"/>
            <w:tcBorders>
              <w:top w:val="nil"/>
              <w:left w:val="single" w:sz="4" w:space="0" w:color="auto"/>
              <w:bottom w:val="single" w:sz="4" w:space="0" w:color="auto"/>
              <w:right w:val="nil"/>
            </w:tcBorders>
          </w:tcPr>
          <w:p w:rsidR="00E9065F" w:rsidRPr="00141E38" w:rsidRDefault="002B7EE4" w:rsidP="00E9065F">
            <w:pPr>
              <w:autoSpaceDE w:val="0"/>
              <w:autoSpaceDN w:val="0"/>
              <w:adjustRightInd w:val="0"/>
              <w:spacing w:after="0" w:line="240" w:lineRule="auto"/>
              <w:jc w:val="center"/>
              <w:rPr>
                <w:rFonts w:ascii="Arial" w:hAnsi="Arial" w:cs="Arial"/>
              </w:rPr>
            </w:pPr>
            <w:r w:rsidRPr="00141E38">
              <w:rPr>
                <w:rFonts w:ascii="Arial" w:hAnsi="Arial" w:cs="Arial"/>
              </w:rPr>
              <w:t xml:space="preserve">Бухгалтерия </w:t>
            </w:r>
          </w:p>
        </w:tc>
        <w:tc>
          <w:tcPr>
            <w:tcW w:w="1331" w:type="pct"/>
            <w:tcBorders>
              <w:top w:val="nil"/>
              <w:left w:val="single" w:sz="4" w:space="0" w:color="auto"/>
              <w:bottom w:val="single" w:sz="4" w:space="0" w:color="auto"/>
              <w:right w:val="nil"/>
            </w:tcBorders>
          </w:tcPr>
          <w:p w:rsidR="00E9065F" w:rsidRPr="00141E38" w:rsidRDefault="00E9065F" w:rsidP="00E9065F">
            <w:pPr>
              <w:autoSpaceDE w:val="0"/>
              <w:autoSpaceDN w:val="0"/>
              <w:adjustRightInd w:val="0"/>
              <w:spacing w:after="0" w:line="240" w:lineRule="auto"/>
              <w:rPr>
                <w:rFonts w:ascii="Arial" w:hAnsi="Arial" w:cs="Arial"/>
              </w:rPr>
            </w:pPr>
            <w:r w:rsidRPr="00141E38">
              <w:rPr>
                <w:rFonts w:ascii="Arial" w:hAnsi="Arial" w:cs="Arial"/>
              </w:rPr>
              <w:t>Не позднее 3 числа месяца, следующего за отчетным</w:t>
            </w:r>
          </w:p>
        </w:tc>
        <w:tc>
          <w:tcPr>
            <w:tcW w:w="1002" w:type="pct"/>
            <w:tcBorders>
              <w:top w:val="nil"/>
              <w:left w:val="single" w:sz="4" w:space="0" w:color="auto"/>
              <w:bottom w:val="single" w:sz="4" w:space="0" w:color="auto"/>
            </w:tcBorders>
          </w:tcPr>
          <w:p w:rsidR="00E9065F" w:rsidRPr="00141E38" w:rsidRDefault="00E9065F" w:rsidP="00E9065F">
            <w:pPr>
              <w:autoSpaceDE w:val="0"/>
              <w:autoSpaceDN w:val="0"/>
              <w:adjustRightInd w:val="0"/>
              <w:spacing w:after="0" w:line="240" w:lineRule="auto"/>
              <w:rPr>
                <w:rFonts w:ascii="Arial" w:hAnsi="Arial" w:cs="Arial"/>
              </w:rPr>
            </w:pPr>
            <w:r w:rsidRPr="00141E38">
              <w:rPr>
                <w:rFonts w:ascii="Arial" w:hAnsi="Arial" w:cs="Arial"/>
              </w:rPr>
              <w:t>В течение 1-го рабочего дня с момента получения документа</w:t>
            </w:r>
          </w:p>
        </w:tc>
      </w:tr>
      <w:tr w:rsidR="00E9065F" w:rsidRPr="00141E38" w:rsidTr="004807FB">
        <w:tc>
          <w:tcPr>
            <w:tcW w:w="1173" w:type="pct"/>
            <w:tcBorders>
              <w:top w:val="nil"/>
              <w:bottom w:val="single" w:sz="4" w:space="0" w:color="auto"/>
              <w:right w:val="nil"/>
            </w:tcBorders>
          </w:tcPr>
          <w:p w:rsidR="00E9065F" w:rsidRPr="00141E38" w:rsidRDefault="00E9065F" w:rsidP="00E9065F">
            <w:pPr>
              <w:autoSpaceDE w:val="0"/>
              <w:autoSpaceDN w:val="0"/>
              <w:adjustRightInd w:val="0"/>
              <w:spacing w:after="0" w:line="240" w:lineRule="auto"/>
              <w:rPr>
                <w:rFonts w:ascii="Arial" w:hAnsi="Arial" w:cs="Arial"/>
              </w:rPr>
            </w:pPr>
            <w:r w:rsidRPr="00141E38">
              <w:rPr>
                <w:rFonts w:ascii="Arial" w:hAnsi="Arial" w:cs="Arial"/>
              </w:rPr>
              <w:t>Накладная на внутреннее перемещение объектов нефинансовых активов (</w:t>
            </w:r>
            <w:hyperlink r:id="rId408" w:history="1">
              <w:r w:rsidRPr="00141E38">
                <w:rPr>
                  <w:rFonts w:ascii="Arial" w:hAnsi="Arial" w:cs="Arial"/>
                </w:rPr>
                <w:t>ф. 0504102</w:t>
              </w:r>
            </w:hyperlink>
            <w:r w:rsidRPr="00141E38">
              <w:rPr>
                <w:rFonts w:ascii="Arial" w:hAnsi="Arial" w:cs="Arial"/>
              </w:rPr>
              <w:t>)</w:t>
            </w:r>
          </w:p>
        </w:tc>
        <w:tc>
          <w:tcPr>
            <w:tcW w:w="785" w:type="pct"/>
            <w:tcBorders>
              <w:top w:val="nil"/>
              <w:left w:val="single" w:sz="4" w:space="0" w:color="auto"/>
              <w:bottom w:val="single" w:sz="4" w:space="0" w:color="auto"/>
              <w:right w:val="nil"/>
            </w:tcBorders>
          </w:tcPr>
          <w:p w:rsidR="00E9065F" w:rsidRPr="00141E38" w:rsidRDefault="00E9065F" w:rsidP="00E9065F">
            <w:pPr>
              <w:autoSpaceDE w:val="0"/>
              <w:autoSpaceDN w:val="0"/>
              <w:adjustRightInd w:val="0"/>
              <w:spacing w:after="0" w:line="240" w:lineRule="auto"/>
              <w:jc w:val="center"/>
              <w:rPr>
                <w:rFonts w:ascii="Arial" w:hAnsi="Arial" w:cs="Arial"/>
              </w:rPr>
            </w:pPr>
            <w:r w:rsidRPr="00141E38">
              <w:rPr>
                <w:rFonts w:ascii="Arial" w:hAnsi="Arial" w:cs="Arial"/>
              </w:rPr>
              <w:t>Ответственное лицо передающей стороны</w:t>
            </w:r>
          </w:p>
        </w:tc>
        <w:tc>
          <w:tcPr>
            <w:tcW w:w="709" w:type="pct"/>
            <w:gridSpan w:val="2"/>
            <w:tcBorders>
              <w:top w:val="nil"/>
              <w:left w:val="single" w:sz="4" w:space="0" w:color="auto"/>
              <w:bottom w:val="single" w:sz="4" w:space="0" w:color="auto"/>
              <w:right w:val="nil"/>
            </w:tcBorders>
          </w:tcPr>
          <w:p w:rsidR="00E9065F" w:rsidRPr="00141E38" w:rsidRDefault="002B7EE4" w:rsidP="00E9065F">
            <w:pPr>
              <w:autoSpaceDE w:val="0"/>
              <w:autoSpaceDN w:val="0"/>
              <w:adjustRightInd w:val="0"/>
              <w:spacing w:after="0" w:line="240" w:lineRule="auto"/>
              <w:jc w:val="center"/>
              <w:rPr>
                <w:rFonts w:ascii="Arial" w:hAnsi="Arial" w:cs="Arial"/>
              </w:rPr>
            </w:pPr>
            <w:r w:rsidRPr="00141E38">
              <w:rPr>
                <w:rFonts w:ascii="Arial" w:hAnsi="Arial" w:cs="Arial"/>
              </w:rPr>
              <w:t xml:space="preserve">Бухгалтерия </w:t>
            </w:r>
          </w:p>
        </w:tc>
        <w:tc>
          <w:tcPr>
            <w:tcW w:w="1331" w:type="pct"/>
            <w:tcBorders>
              <w:top w:val="nil"/>
              <w:left w:val="single" w:sz="4" w:space="0" w:color="auto"/>
              <w:bottom w:val="single" w:sz="4" w:space="0" w:color="auto"/>
              <w:right w:val="nil"/>
            </w:tcBorders>
          </w:tcPr>
          <w:p w:rsidR="00E9065F" w:rsidRPr="00141E38" w:rsidRDefault="00E9065F" w:rsidP="00E9065F">
            <w:pPr>
              <w:autoSpaceDE w:val="0"/>
              <w:autoSpaceDN w:val="0"/>
              <w:adjustRightInd w:val="0"/>
              <w:spacing w:after="0" w:line="240" w:lineRule="auto"/>
              <w:rPr>
                <w:rFonts w:ascii="Arial" w:hAnsi="Arial" w:cs="Arial"/>
              </w:rPr>
            </w:pPr>
            <w:r w:rsidRPr="00141E38">
              <w:rPr>
                <w:rFonts w:ascii="Arial" w:hAnsi="Arial" w:cs="Arial"/>
              </w:rPr>
              <w:t>В течение 1-го рабочего дня</w:t>
            </w:r>
          </w:p>
        </w:tc>
        <w:tc>
          <w:tcPr>
            <w:tcW w:w="1002" w:type="pct"/>
            <w:tcBorders>
              <w:top w:val="nil"/>
              <w:left w:val="single" w:sz="4" w:space="0" w:color="auto"/>
              <w:bottom w:val="single" w:sz="4" w:space="0" w:color="auto"/>
            </w:tcBorders>
          </w:tcPr>
          <w:p w:rsidR="00E9065F" w:rsidRPr="00141E38" w:rsidRDefault="00E9065F" w:rsidP="00E9065F">
            <w:pPr>
              <w:autoSpaceDE w:val="0"/>
              <w:autoSpaceDN w:val="0"/>
              <w:adjustRightInd w:val="0"/>
              <w:spacing w:after="0" w:line="240" w:lineRule="auto"/>
              <w:rPr>
                <w:rFonts w:ascii="Arial" w:hAnsi="Arial" w:cs="Arial"/>
              </w:rPr>
            </w:pPr>
            <w:r w:rsidRPr="00141E38">
              <w:rPr>
                <w:rFonts w:ascii="Arial" w:hAnsi="Arial" w:cs="Arial"/>
              </w:rPr>
              <w:t>В течение 1-го рабочего дня с момента получения документа</w:t>
            </w:r>
          </w:p>
        </w:tc>
      </w:tr>
      <w:tr w:rsidR="00E9065F" w:rsidRPr="00141E38" w:rsidTr="004807FB">
        <w:tc>
          <w:tcPr>
            <w:tcW w:w="1173" w:type="pct"/>
            <w:tcBorders>
              <w:top w:val="nil"/>
              <w:bottom w:val="single" w:sz="4" w:space="0" w:color="auto"/>
              <w:right w:val="nil"/>
            </w:tcBorders>
          </w:tcPr>
          <w:p w:rsidR="00E9065F" w:rsidRPr="00141E38" w:rsidRDefault="00E9065F" w:rsidP="00E9065F">
            <w:pPr>
              <w:autoSpaceDE w:val="0"/>
              <w:autoSpaceDN w:val="0"/>
              <w:adjustRightInd w:val="0"/>
              <w:spacing w:after="0" w:line="240" w:lineRule="auto"/>
              <w:rPr>
                <w:rFonts w:ascii="Arial" w:hAnsi="Arial" w:cs="Arial"/>
              </w:rPr>
            </w:pPr>
            <w:r w:rsidRPr="00141E38">
              <w:rPr>
                <w:rFonts w:ascii="Arial" w:hAnsi="Arial" w:cs="Arial"/>
              </w:rPr>
              <w:t>Меню-требование на выдачу продуктов питания (</w:t>
            </w:r>
            <w:hyperlink r:id="rId409" w:history="1">
              <w:r w:rsidRPr="00141E38">
                <w:rPr>
                  <w:rFonts w:ascii="Arial" w:hAnsi="Arial" w:cs="Arial"/>
                </w:rPr>
                <w:t>ф. 0504202</w:t>
              </w:r>
            </w:hyperlink>
            <w:r w:rsidRPr="00141E38">
              <w:rPr>
                <w:rFonts w:ascii="Arial" w:hAnsi="Arial" w:cs="Arial"/>
              </w:rPr>
              <w:t>)</w:t>
            </w:r>
          </w:p>
        </w:tc>
        <w:tc>
          <w:tcPr>
            <w:tcW w:w="785" w:type="pct"/>
            <w:tcBorders>
              <w:top w:val="nil"/>
              <w:left w:val="single" w:sz="4" w:space="0" w:color="auto"/>
              <w:bottom w:val="single" w:sz="4" w:space="0" w:color="auto"/>
              <w:right w:val="nil"/>
            </w:tcBorders>
          </w:tcPr>
          <w:p w:rsidR="00E9065F" w:rsidRPr="00141E38" w:rsidRDefault="00E9065F" w:rsidP="00E9065F">
            <w:pPr>
              <w:autoSpaceDE w:val="0"/>
              <w:autoSpaceDN w:val="0"/>
              <w:adjustRightInd w:val="0"/>
              <w:spacing w:after="0" w:line="240" w:lineRule="auto"/>
              <w:jc w:val="center"/>
              <w:rPr>
                <w:rFonts w:ascii="Arial" w:hAnsi="Arial" w:cs="Arial"/>
              </w:rPr>
            </w:pPr>
            <w:r w:rsidRPr="00141E38">
              <w:rPr>
                <w:rFonts w:ascii="Arial" w:hAnsi="Arial" w:cs="Arial"/>
              </w:rPr>
              <w:t xml:space="preserve">Лицо, ответственное за получение (выдачу, использование) </w:t>
            </w:r>
            <w:r w:rsidRPr="00141E38">
              <w:rPr>
                <w:rFonts w:ascii="Arial" w:hAnsi="Arial" w:cs="Arial"/>
              </w:rPr>
              <w:lastRenderedPageBreak/>
              <w:t>продуктов питания</w:t>
            </w:r>
          </w:p>
        </w:tc>
        <w:tc>
          <w:tcPr>
            <w:tcW w:w="709" w:type="pct"/>
            <w:gridSpan w:val="2"/>
            <w:tcBorders>
              <w:top w:val="nil"/>
              <w:left w:val="single" w:sz="4" w:space="0" w:color="auto"/>
              <w:bottom w:val="single" w:sz="4" w:space="0" w:color="auto"/>
              <w:right w:val="nil"/>
            </w:tcBorders>
          </w:tcPr>
          <w:p w:rsidR="00E9065F" w:rsidRPr="00141E38" w:rsidRDefault="002B7EE4" w:rsidP="00E9065F">
            <w:pPr>
              <w:autoSpaceDE w:val="0"/>
              <w:autoSpaceDN w:val="0"/>
              <w:adjustRightInd w:val="0"/>
              <w:spacing w:after="0" w:line="240" w:lineRule="auto"/>
              <w:jc w:val="center"/>
              <w:rPr>
                <w:rFonts w:ascii="Arial" w:hAnsi="Arial" w:cs="Arial"/>
              </w:rPr>
            </w:pPr>
            <w:r w:rsidRPr="00141E38">
              <w:rPr>
                <w:rFonts w:ascii="Arial" w:hAnsi="Arial" w:cs="Arial"/>
              </w:rPr>
              <w:lastRenderedPageBreak/>
              <w:t xml:space="preserve">Бухгалтерия </w:t>
            </w:r>
          </w:p>
        </w:tc>
        <w:tc>
          <w:tcPr>
            <w:tcW w:w="1331" w:type="pct"/>
            <w:tcBorders>
              <w:top w:val="nil"/>
              <w:left w:val="single" w:sz="4" w:space="0" w:color="auto"/>
              <w:bottom w:val="single" w:sz="4" w:space="0" w:color="auto"/>
              <w:right w:val="nil"/>
            </w:tcBorders>
          </w:tcPr>
          <w:p w:rsidR="00E9065F" w:rsidRPr="00141E38" w:rsidRDefault="00E9065F" w:rsidP="00E9065F">
            <w:pPr>
              <w:autoSpaceDE w:val="0"/>
              <w:autoSpaceDN w:val="0"/>
              <w:adjustRightInd w:val="0"/>
              <w:spacing w:after="0" w:line="240" w:lineRule="auto"/>
              <w:rPr>
                <w:rFonts w:ascii="Arial" w:hAnsi="Arial" w:cs="Arial"/>
              </w:rPr>
            </w:pPr>
            <w:r w:rsidRPr="00141E38">
              <w:rPr>
                <w:rFonts w:ascii="Arial" w:hAnsi="Arial" w:cs="Arial"/>
              </w:rPr>
              <w:t>Ежедневно</w:t>
            </w:r>
          </w:p>
        </w:tc>
        <w:tc>
          <w:tcPr>
            <w:tcW w:w="1002" w:type="pct"/>
            <w:tcBorders>
              <w:top w:val="nil"/>
              <w:left w:val="single" w:sz="4" w:space="0" w:color="auto"/>
              <w:bottom w:val="single" w:sz="4" w:space="0" w:color="auto"/>
            </w:tcBorders>
          </w:tcPr>
          <w:p w:rsidR="00E9065F" w:rsidRPr="00141E38" w:rsidRDefault="00E9065F" w:rsidP="00E9065F">
            <w:pPr>
              <w:autoSpaceDE w:val="0"/>
              <w:autoSpaceDN w:val="0"/>
              <w:adjustRightInd w:val="0"/>
              <w:spacing w:after="0" w:line="240" w:lineRule="auto"/>
              <w:rPr>
                <w:rFonts w:ascii="Arial" w:hAnsi="Arial" w:cs="Arial"/>
              </w:rPr>
            </w:pPr>
            <w:r w:rsidRPr="00141E38">
              <w:rPr>
                <w:rFonts w:ascii="Arial" w:hAnsi="Arial" w:cs="Arial"/>
              </w:rPr>
              <w:t>В течение 1-го рабочего дня с момента получения документа</w:t>
            </w:r>
          </w:p>
        </w:tc>
      </w:tr>
      <w:tr w:rsidR="00E9065F" w:rsidRPr="00141E38" w:rsidTr="004807FB">
        <w:tc>
          <w:tcPr>
            <w:tcW w:w="1173" w:type="pct"/>
            <w:tcBorders>
              <w:top w:val="nil"/>
              <w:bottom w:val="single" w:sz="4" w:space="0" w:color="auto"/>
              <w:right w:val="nil"/>
            </w:tcBorders>
          </w:tcPr>
          <w:p w:rsidR="00E9065F" w:rsidRPr="00141E38" w:rsidRDefault="00E9065F" w:rsidP="00E9065F">
            <w:pPr>
              <w:autoSpaceDE w:val="0"/>
              <w:autoSpaceDN w:val="0"/>
              <w:adjustRightInd w:val="0"/>
              <w:spacing w:after="0" w:line="240" w:lineRule="auto"/>
              <w:rPr>
                <w:rFonts w:ascii="Arial" w:hAnsi="Arial" w:cs="Arial"/>
              </w:rPr>
            </w:pPr>
            <w:r w:rsidRPr="00141E38">
              <w:rPr>
                <w:rFonts w:ascii="Arial" w:hAnsi="Arial" w:cs="Arial"/>
              </w:rPr>
              <w:lastRenderedPageBreak/>
              <w:t>Ведомость на выдачу кормов и фуража (</w:t>
            </w:r>
            <w:hyperlink r:id="rId410" w:history="1">
              <w:r w:rsidRPr="00141E38">
                <w:rPr>
                  <w:rFonts w:ascii="Arial" w:hAnsi="Arial" w:cs="Arial"/>
                </w:rPr>
                <w:t>ф. 0504203</w:t>
              </w:r>
            </w:hyperlink>
            <w:r w:rsidRPr="00141E38">
              <w:rPr>
                <w:rFonts w:ascii="Arial" w:hAnsi="Arial" w:cs="Arial"/>
              </w:rPr>
              <w:t>)</w:t>
            </w:r>
          </w:p>
        </w:tc>
        <w:tc>
          <w:tcPr>
            <w:tcW w:w="785" w:type="pct"/>
            <w:tcBorders>
              <w:top w:val="nil"/>
              <w:left w:val="single" w:sz="4" w:space="0" w:color="auto"/>
              <w:bottom w:val="single" w:sz="4" w:space="0" w:color="auto"/>
              <w:right w:val="nil"/>
            </w:tcBorders>
          </w:tcPr>
          <w:p w:rsidR="00E9065F" w:rsidRPr="00141E38" w:rsidRDefault="00E9065F" w:rsidP="00E9065F">
            <w:pPr>
              <w:autoSpaceDE w:val="0"/>
              <w:autoSpaceDN w:val="0"/>
              <w:adjustRightInd w:val="0"/>
              <w:spacing w:after="0" w:line="240" w:lineRule="auto"/>
              <w:jc w:val="center"/>
              <w:rPr>
                <w:rFonts w:ascii="Arial" w:hAnsi="Arial" w:cs="Arial"/>
              </w:rPr>
            </w:pPr>
            <w:r w:rsidRPr="00141E38">
              <w:rPr>
                <w:rFonts w:ascii="Arial" w:hAnsi="Arial" w:cs="Arial"/>
              </w:rPr>
              <w:t>Ответственное лицо</w:t>
            </w:r>
          </w:p>
        </w:tc>
        <w:tc>
          <w:tcPr>
            <w:tcW w:w="709" w:type="pct"/>
            <w:gridSpan w:val="2"/>
            <w:tcBorders>
              <w:top w:val="nil"/>
              <w:left w:val="single" w:sz="4" w:space="0" w:color="auto"/>
              <w:bottom w:val="single" w:sz="4" w:space="0" w:color="auto"/>
              <w:right w:val="nil"/>
            </w:tcBorders>
          </w:tcPr>
          <w:p w:rsidR="00E9065F" w:rsidRPr="00141E38" w:rsidRDefault="002B7EE4" w:rsidP="00E9065F">
            <w:pPr>
              <w:autoSpaceDE w:val="0"/>
              <w:autoSpaceDN w:val="0"/>
              <w:adjustRightInd w:val="0"/>
              <w:spacing w:after="0" w:line="240" w:lineRule="auto"/>
              <w:jc w:val="center"/>
              <w:rPr>
                <w:rFonts w:ascii="Arial" w:hAnsi="Arial" w:cs="Arial"/>
              </w:rPr>
            </w:pPr>
            <w:r w:rsidRPr="00141E38">
              <w:rPr>
                <w:rFonts w:ascii="Arial" w:hAnsi="Arial" w:cs="Arial"/>
              </w:rPr>
              <w:t xml:space="preserve">Бухгалтерия </w:t>
            </w:r>
          </w:p>
        </w:tc>
        <w:tc>
          <w:tcPr>
            <w:tcW w:w="1331" w:type="pct"/>
            <w:tcBorders>
              <w:top w:val="nil"/>
              <w:left w:val="single" w:sz="4" w:space="0" w:color="auto"/>
              <w:bottom w:val="single" w:sz="4" w:space="0" w:color="auto"/>
              <w:right w:val="nil"/>
            </w:tcBorders>
          </w:tcPr>
          <w:p w:rsidR="00E9065F" w:rsidRPr="00141E38" w:rsidRDefault="00E9065F" w:rsidP="00E9065F">
            <w:pPr>
              <w:autoSpaceDE w:val="0"/>
              <w:autoSpaceDN w:val="0"/>
              <w:adjustRightInd w:val="0"/>
              <w:spacing w:after="0" w:line="240" w:lineRule="auto"/>
              <w:rPr>
                <w:rFonts w:ascii="Arial" w:hAnsi="Arial" w:cs="Arial"/>
              </w:rPr>
            </w:pPr>
            <w:r w:rsidRPr="00141E38">
              <w:rPr>
                <w:rFonts w:ascii="Arial" w:hAnsi="Arial" w:cs="Arial"/>
              </w:rPr>
              <w:t>Не позднее 3 числа месяца, следующего за отчетным</w:t>
            </w:r>
          </w:p>
        </w:tc>
        <w:tc>
          <w:tcPr>
            <w:tcW w:w="1002" w:type="pct"/>
            <w:tcBorders>
              <w:top w:val="nil"/>
              <w:left w:val="single" w:sz="4" w:space="0" w:color="auto"/>
              <w:bottom w:val="single" w:sz="4" w:space="0" w:color="auto"/>
            </w:tcBorders>
          </w:tcPr>
          <w:p w:rsidR="00E9065F" w:rsidRPr="00141E38" w:rsidRDefault="00E9065F" w:rsidP="00E9065F">
            <w:pPr>
              <w:autoSpaceDE w:val="0"/>
              <w:autoSpaceDN w:val="0"/>
              <w:adjustRightInd w:val="0"/>
              <w:spacing w:after="0" w:line="240" w:lineRule="auto"/>
              <w:rPr>
                <w:rFonts w:ascii="Arial" w:hAnsi="Arial" w:cs="Arial"/>
              </w:rPr>
            </w:pPr>
            <w:r w:rsidRPr="00141E38">
              <w:rPr>
                <w:rFonts w:ascii="Arial" w:hAnsi="Arial" w:cs="Arial"/>
              </w:rPr>
              <w:t>В течение 2-х рабочих дней с момента получения документа</w:t>
            </w:r>
          </w:p>
        </w:tc>
      </w:tr>
      <w:tr w:rsidR="00E9065F" w:rsidRPr="00141E38" w:rsidTr="004807FB">
        <w:tc>
          <w:tcPr>
            <w:tcW w:w="1173" w:type="pct"/>
            <w:tcBorders>
              <w:top w:val="nil"/>
              <w:bottom w:val="single" w:sz="4" w:space="0" w:color="auto"/>
              <w:right w:val="nil"/>
            </w:tcBorders>
          </w:tcPr>
          <w:p w:rsidR="00E9065F" w:rsidRPr="00141E38" w:rsidRDefault="00E9065F" w:rsidP="00E9065F">
            <w:pPr>
              <w:autoSpaceDE w:val="0"/>
              <w:autoSpaceDN w:val="0"/>
              <w:adjustRightInd w:val="0"/>
              <w:spacing w:after="0" w:line="240" w:lineRule="auto"/>
              <w:rPr>
                <w:rFonts w:ascii="Arial" w:hAnsi="Arial" w:cs="Arial"/>
              </w:rPr>
            </w:pPr>
            <w:r w:rsidRPr="00141E38">
              <w:rPr>
                <w:rFonts w:ascii="Arial" w:hAnsi="Arial" w:cs="Arial"/>
              </w:rPr>
              <w:t>Требование-накладная (</w:t>
            </w:r>
            <w:hyperlink r:id="rId411" w:history="1">
              <w:r w:rsidRPr="00141E38">
                <w:rPr>
                  <w:rFonts w:ascii="Arial" w:hAnsi="Arial" w:cs="Arial"/>
                </w:rPr>
                <w:t>ф. 0504204</w:t>
              </w:r>
            </w:hyperlink>
            <w:r w:rsidRPr="00141E38">
              <w:rPr>
                <w:rFonts w:ascii="Arial" w:hAnsi="Arial" w:cs="Arial"/>
              </w:rPr>
              <w:t>)</w:t>
            </w:r>
          </w:p>
        </w:tc>
        <w:tc>
          <w:tcPr>
            <w:tcW w:w="785" w:type="pct"/>
            <w:tcBorders>
              <w:top w:val="nil"/>
              <w:left w:val="single" w:sz="4" w:space="0" w:color="auto"/>
              <w:bottom w:val="single" w:sz="4" w:space="0" w:color="auto"/>
              <w:right w:val="nil"/>
            </w:tcBorders>
          </w:tcPr>
          <w:p w:rsidR="00E9065F" w:rsidRPr="00141E38" w:rsidRDefault="00E9065F" w:rsidP="00E9065F">
            <w:pPr>
              <w:autoSpaceDE w:val="0"/>
              <w:autoSpaceDN w:val="0"/>
              <w:adjustRightInd w:val="0"/>
              <w:spacing w:after="0" w:line="240" w:lineRule="auto"/>
              <w:jc w:val="center"/>
              <w:rPr>
                <w:rFonts w:ascii="Arial" w:hAnsi="Arial" w:cs="Arial"/>
              </w:rPr>
            </w:pPr>
            <w:r w:rsidRPr="00141E38">
              <w:rPr>
                <w:rFonts w:ascii="Arial" w:hAnsi="Arial" w:cs="Arial"/>
              </w:rPr>
              <w:t>Ответственное лицо</w:t>
            </w:r>
          </w:p>
        </w:tc>
        <w:tc>
          <w:tcPr>
            <w:tcW w:w="709" w:type="pct"/>
            <w:gridSpan w:val="2"/>
            <w:tcBorders>
              <w:top w:val="nil"/>
              <w:left w:val="single" w:sz="4" w:space="0" w:color="auto"/>
              <w:bottom w:val="single" w:sz="4" w:space="0" w:color="auto"/>
              <w:right w:val="nil"/>
            </w:tcBorders>
          </w:tcPr>
          <w:p w:rsidR="00E9065F" w:rsidRPr="00141E38" w:rsidRDefault="002B7EE4" w:rsidP="00E9065F">
            <w:pPr>
              <w:autoSpaceDE w:val="0"/>
              <w:autoSpaceDN w:val="0"/>
              <w:adjustRightInd w:val="0"/>
              <w:spacing w:after="0" w:line="240" w:lineRule="auto"/>
              <w:jc w:val="center"/>
              <w:rPr>
                <w:rFonts w:ascii="Arial" w:hAnsi="Arial" w:cs="Arial"/>
              </w:rPr>
            </w:pPr>
            <w:r w:rsidRPr="00141E38">
              <w:rPr>
                <w:rFonts w:ascii="Arial" w:hAnsi="Arial" w:cs="Arial"/>
              </w:rPr>
              <w:t xml:space="preserve">Бухгалтерия </w:t>
            </w:r>
          </w:p>
        </w:tc>
        <w:tc>
          <w:tcPr>
            <w:tcW w:w="1331" w:type="pct"/>
            <w:tcBorders>
              <w:top w:val="nil"/>
              <w:left w:val="single" w:sz="4" w:space="0" w:color="auto"/>
              <w:bottom w:val="single" w:sz="4" w:space="0" w:color="auto"/>
              <w:right w:val="nil"/>
            </w:tcBorders>
          </w:tcPr>
          <w:p w:rsidR="00E9065F" w:rsidRPr="00141E38" w:rsidRDefault="00E9065F" w:rsidP="00E9065F">
            <w:pPr>
              <w:autoSpaceDE w:val="0"/>
              <w:autoSpaceDN w:val="0"/>
              <w:adjustRightInd w:val="0"/>
              <w:spacing w:after="0" w:line="240" w:lineRule="auto"/>
              <w:rPr>
                <w:rFonts w:ascii="Arial" w:hAnsi="Arial" w:cs="Arial"/>
              </w:rPr>
            </w:pPr>
            <w:r w:rsidRPr="00141E38">
              <w:rPr>
                <w:rFonts w:ascii="Arial" w:hAnsi="Arial" w:cs="Arial"/>
              </w:rPr>
              <w:t>В день оформления документа</w:t>
            </w:r>
          </w:p>
        </w:tc>
        <w:tc>
          <w:tcPr>
            <w:tcW w:w="1002" w:type="pct"/>
            <w:tcBorders>
              <w:top w:val="nil"/>
              <w:left w:val="single" w:sz="4" w:space="0" w:color="auto"/>
              <w:bottom w:val="single" w:sz="4" w:space="0" w:color="auto"/>
            </w:tcBorders>
          </w:tcPr>
          <w:p w:rsidR="00E9065F" w:rsidRPr="00141E38" w:rsidRDefault="00E9065F" w:rsidP="00E9065F">
            <w:pPr>
              <w:autoSpaceDE w:val="0"/>
              <w:autoSpaceDN w:val="0"/>
              <w:adjustRightInd w:val="0"/>
              <w:spacing w:after="0" w:line="240" w:lineRule="auto"/>
              <w:rPr>
                <w:rFonts w:ascii="Arial" w:hAnsi="Arial" w:cs="Arial"/>
              </w:rPr>
            </w:pPr>
            <w:r w:rsidRPr="00141E38">
              <w:rPr>
                <w:rFonts w:ascii="Arial" w:hAnsi="Arial" w:cs="Arial"/>
              </w:rPr>
              <w:t>В течение 1-го рабочего дня с момента получения документа</w:t>
            </w:r>
          </w:p>
        </w:tc>
      </w:tr>
      <w:tr w:rsidR="00E9065F" w:rsidRPr="00141E38" w:rsidTr="004807FB">
        <w:tc>
          <w:tcPr>
            <w:tcW w:w="1173" w:type="pct"/>
            <w:tcBorders>
              <w:top w:val="nil"/>
              <w:bottom w:val="single" w:sz="4" w:space="0" w:color="auto"/>
              <w:right w:val="nil"/>
            </w:tcBorders>
          </w:tcPr>
          <w:p w:rsidR="00E9065F" w:rsidRPr="00141E38" w:rsidRDefault="00E9065F" w:rsidP="00E9065F">
            <w:pPr>
              <w:autoSpaceDE w:val="0"/>
              <w:autoSpaceDN w:val="0"/>
              <w:adjustRightInd w:val="0"/>
              <w:spacing w:after="0" w:line="240" w:lineRule="auto"/>
              <w:rPr>
                <w:rFonts w:ascii="Arial" w:hAnsi="Arial" w:cs="Arial"/>
              </w:rPr>
            </w:pPr>
            <w:r w:rsidRPr="00141E38">
              <w:rPr>
                <w:rFonts w:ascii="Arial" w:hAnsi="Arial" w:cs="Arial"/>
              </w:rPr>
              <w:t>Накладная на отпуск материалов (материальных ценностей) на сторону (</w:t>
            </w:r>
            <w:hyperlink r:id="rId412" w:history="1">
              <w:r w:rsidRPr="00141E38">
                <w:rPr>
                  <w:rFonts w:ascii="Arial" w:hAnsi="Arial" w:cs="Arial"/>
                </w:rPr>
                <w:t>ф. 0504205</w:t>
              </w:r>
            </w:hyperlink>
            <w:r w:rsidRPr="00141E38">
              <w:rPr>
                <w:rFonts w:ascii="Arial" w:hAnsi="Arial" w:cs="Arial"/>
              </w:rPr>
              <w:t>)</w:t>
            </w:r>
          </w:p>
        </w:tc>
        <w:tc>
          <w:tcPr>
            <w:tcW w:w="785" w:type="pct"/>
            <w:tcBorders>
              <w:top w:val="nil"/>
              <w:left w:val="single" w:sz="4" w:space="0" w:color="auto"/>
              <w:bottom w:val="single" w:sz="4" w:space="0" w:color="auto"/>
              <w:right w:val="nil"/>
            </w:tcBorders>
          </w:tcPr>
          <w:p w:rsidR="00E9065F" w:rsidRPr="00141E38" w:rsidRDefault="00E9065F" w:rsidP="00E9065F">
            <w:pPr>
              <w:autoSpaceDE w:val="0"/>
              <w:autoSpaceDN w:val="0"/>
              <w:adjustRightInd w:val="0"/>
              <w:spacing w:after="0" w:line="240" w:lineRule="auto"/>
              <w:jc w:val="center"/>
              <w:rPr>
                <w:rFonts w:ascii="Arial" w:hAnsi="Arial" w:cs="Arial"/>
              </w:rPr>
            </w:pPr>
            <w:r w:rsidRPr="00141E38">
              <w:rPr>
                <w:rFonts w:ascii="Arial" w:hAnsi="Arial" w:cs="Arial"/>
              </w:rPr>
              <w:t>Ответственное лицо</w:t>
            </w:r>
          </w:p>
        </w:tc>
        <w:tc>
          <w:tcPr>
            <w:tcW w:w="709" w:type="pct"/>
            <w:gridSpan w:val="2"/>
            <w:tcBorders>
              <w:top w:val="nil"/>
              <w:left w:val="single" w:sz="4" w:space="0" w:color="auto"/>
              <w:bottom w:val="single" w:sz="4" w:space="0" w:color="auto"/>
              <w:right w:val="nil"/>
            </w:tcBorders>
          </w:tcPr>
          <w:p w:rsidR="00E9065F" w:rsidRPr="00141E38" w:rsidRDefault="002B7EE4" w:rsidP="00E9065F">
            <w:pPr>
              <w:autoSpaceDE w:val="0"/>
              <w:autoSpaceDN w:val="0"/>
              <w:adjustRightInd w:val="0"/>
              <w:spacing w:after="0" w:line="240" w:lineRule="auto"/>
              <w:jc w:val="center"/>
              <w:rPr>
                <w:rFonts w:ascii="Arial" w:hAnsi="Arial" w:cs="Arial"/>
              </w:rPr>
            </w:pPr>
            <w:r w:rsidRPr="00141E38">
              <w:rPr>
                <w:rFonts w:ascii="Arial" w:hAnsi="Arial" w:cs="Arial"/>
              </w:rPr>
              <w:t xml:space="preserve">Бухгалтерия </w:t>
            </w:r>
          </w:p>
        </w:tc>
        <w:tc>
          <w:tcPr>
            <w:tcW w:w="1331" w:type="pct"/>
            <w:tcBorders>
              <w:top w:val="nil"/>
              <w:left w:val="single" w:sz="4" w:space="0" w:color="auto"/>
              <w:bottom w:val="single" w:sz="4" w:space="0" w:color="auto"/>
              <w:right w:val="nil"/>
            </w:tcBorders>
          </w:tcPr>
          <w:p w:rsidR="00E9065F" w:rsidRPr="00141E38" w:rsidRDefault="00E9065F" w:rsidP="00E9065F">
            <w:pPr>
              <w:autoSpaceDE w:val="0"/>
              <w:autoSpaceDN w:val="0"/>
              <w:adjustRightInd w:val="0"/>
              <w:spacing w:after="0" w:line="240" w:lineRule="auto"/>
              <w:rPr>
                <w:rFonts w:ascii="Arial" w:hAnsi="Arial" w:cs="Arial"/>
              </w:rPr>
            </w:pPr>
            <w:r w:rsidRPr="00141E38">
              <w:rPr>
                <w:rFonts w:ascii="Arial" w:hAnsi="Arial" w:cs="Arial"/>
              </w:rPr>
              <w:t>В день оформления документа</w:t>
            </w:r>
          </w:p>
        </w:tc>
        <w:tc>
          <w:tcPr>
            <w:tcW w:w="1002" w:type="pct"/>
            <w:tcBorders>
              <w:top w:val="nil"/>
              <w:left w:val="single" w:sz="4" w:space="0" w:color="auto"/>
              <w:bottom w:val="single" w:sz="4" w:space="0" w:color="auto"/>
            </w:tcBorders>
          </w:tcPr>
          <w:p w:rsidR="00E9065F" w:rsidRPr="00141E38" w:rsidRDefault="00E9065F" w:rsidP="00E9065F">
            <w:pPr>
              <w:autoSpaceDE w:val="0"/>
              <w:autoSpaceDN w:val="0"/>
              <w:adjustRightInd w:val="0"/>
              <w:spacing w:after="0" w:line="240" w:lineRule="auto"/>
              <w:rPr>
                <w:rFonts w:ascii="Arial" w:hAnsi="Arial" w:cs="Arial"/>
              </w:rPr>
            </w:pPr>
            <w:r w:rsidRPr="00141E38">
              <w:rPr>
                <w:rFonts w:ascii="Arial" w:hAnsi="Arial" w:cs="Arial"/>
              </w:rPr>
              <w:t>В течение 1-го рабочего дня с момента получения документа</w:t>
            </w:r>
          </w:p>
        </w:tc>
      </w:tr>
      <w:tr w:rsidR="00E9065F" w:rsidRPr="00141E38" w:rsidTr="004807FB">
        <w:tc>
          <w:tcPr>
            <w:tcW w:w="1173" w:type="pct"/>
            <w:tcBorders>
              <w:top w:val="nil"/>
              <w:bottom w:val="single" w:sz="4" w:space="0" w:color="auto"/>
              <w:right w:val="nil"/>
            </w:tcBorders>
          </w:tcPr>
          <w:p w:rsidR="00E9065F" w:rsidRPr="00141E38" w:rsidRDefault="00E9065F" w:rsidP="00E9065F">
            <w:pPr>
              <w:autoSpaceDE w:val="0"/>
              <w:autoSpaceDN w:val="0"/>
              <w:adjustRightInd w:val="0"/>
              <w:spacing w:after="0" w:line="240" w:lineRule="auto"/>
              <w:rPr>
                <w:rFonts w:ascii="Arial" w:hAnsi="Arial" w:cs="Arial"/>
              </w:rPr>
            </w:pPr>
            <w:r w:rsidRPr="00141E38">
              <w:rPr>
                <w:rFonts w:ascii="Arial" w:hAnsi="Arial" w:cs="Arial"/>
              </w:rPr>
              <w:t>Приходный ордер на приемку материальных ценностей (нефинансовых активов)</w:t>
            </w:r>
          </w:p>
          <w:p w:rsidR="00E9065F" w:rsidRPr="00141E38" w:rsidRDefault="00E9065F" w:rsidP="00E9065F">
            <w:pPr>
              <w:autoSpaceDE w:val="0"/>
              <w:autoSpaceDN w:val="0"/>
              <w:adjustRightInd w:val="0"/>
              <w:spacing w:after="0" w:line="240" w:lineRule="auto"/>
              <w:rPr>
                <w:rFonts w:ascii="Arial" w:hAnsi="Arial" w:cs="Arial"/>
              </w:rPr>
            </w:pPr>
            <w:r w:rsidRPr="00141E38">
              <w:rPr>
                <w:rFonts w:ascii="Arial" w:hAnsi="Arial" w:cs="Arial"/>
              </w:rPr>
              <w:t>(</w:t>
            </w:r>
            <w:hyperlink r:id="rId413" w:history="1">
              <w:r w:rsidRPr="00141E38">
                <w:rPr>
                  <w:rFonts w:ascii="Arial" w:hAnsi="Arial" w:cs="Arial"/>
                </w:rPr>
                <w:t>ф. 0504207</w:t>
              </w:r>
            </w:hyperlink>
            <w:r w:rsidRPr="00141E38">
              <w:rPr>
                <w:rFonts w:ascii="Arial" w:hAnsi="Arial" w:cs="Arial"/>
              </w:rPr>
              <w:t>)</w:t>
            </w:r>
          </w:p>
        </w:tc>
        <w:tc>
          <w:tcPr>
            <w:tcW w:w="785" w:type="pct"/>
            <w:tcBorders>
              <w:top w:val="nil"/>
              <w:left w:val="single" w:sz="4" w:space="0" w:color="auto"/>
              <w:bottom w:val="single" w:sz="4" w:space="0" w:color="auto"/>
              <w:right w:val="nil"/>
            </w:tcBorders>
          </w:tcPr>
          <w:p w:rsidR="00E9065F" w:rsidRPr="00141E38" w:rsidRDefault="00E9065F" w:rsidP="00E9065F">
            <w:pPr>
              <w:autoSpaceDE w:val="0"/>
              <w:autoSpaceDN w:val="0"/>
              <w:adjustRightInd w:val="0"/>
              <w:spacing w:after="0" w:line="240" w:lineRule="auto"/>
              <w:jc w:val="center"/>
              <w:rPr>
                <w:rFonts w:ascii="Arial" w:hAnsi="Arial" w:cs="Arial"/>
              </w:rPr>
            </w:pPr>
            <w:r w:rsidRPr="00141E38">
              <w:rPr>
                <w:rFonts w:ascii="Arial" w:hAnsi="Arial" w:cs="Arial"/>
              </w:rPr>
              <w:t>Комиссия по поступлению и выбытию активов</w:t>
            </w:r>
          </w:p>
        </w:tc>
        <w:tc>
          <w:tcPr>
            <w:tcW w:w="709" w:type="pct"/>
            <w:gridSpan w:val="2"/>
            <w:tcBorders>
              <w:top w:val="nil"/>
              <w:left w:val="single" w:sz="4" w:space="0" w:color="auto"/>
              <w:bottom w:val="single" w:sz="4" w:space="0" w:color="auto"/>
              <w:right w:val="nil"/>
            </w:tcBorders>
          </w:tcPr>
          <w:p w:rsidR="00E9065F" w:rsidRPr="00141E38" w:rsidRDefault="002B7EE4" w:rsidP="00E9065F">
            <w:pPr>
              <w:autoSpaceDE w:val="0"/>
              <w:autoSpaceDN w:val="0"/>
              <w:adjustRightInd w:val="0"/>
              <w:spacing w:after="0" w:line="240" w:lineRule="auto"/>
              <w:jc w:val="center"/>
              <w:rPr>
                <w:rFonts w:ascii="Arial" w:hAnsi="Arial" w:cs="Arial"/>
              </w:rPr>
            </w:pPr>
            <w:r w:rsidRPr="00141E38">
              <w:rPr>
                <w:rFonts w:ascii="Arial" w:hAnsi="Arial" w:cs="Arial"/>
              </w:rPr>
              <w:t xml:space="preserve">Бухгалтерия </w:t>
            </w:r>
          </w:p>
        </w:tc>
        <w:tc>
          <w:tcPr>
            <w:tcW w:w="1331" w:type="pct"/>
            <w:tcBorders>
              <w:top w:val="nil"/>
              <w:left w:val="single" w:sz="4" w:space="0" w:color="auto"/>
              <w:bottom w:val="single" w:sz="4" w:space="0" w:color="auto"/>
              <w:right w:val="nil"/>
            </w:tcBorders>
          </w:tcPr>
          <w:p w:rsidR="00E9065F" w:rsidRPr="00141E38" w:rsidRDefault="00E9065F" w:rsidP="00E9065F">
            <w:pPr>
              <w:autoSpaceDE w:val="0"/>
              <w:autoSpaceDN w:val="0"/>
              <w:adjustRightInd w:val="0"/>
              <w:spacing w:after="0" w:line="240" w:lineRule="auto"/>
              <w:rPr>
                <w:rFonts w:ascii="Arial" w:hAnsi="Arial" w:cs="Arial"/>
              </w:rPr>
            </w:pPr>
            <w:r w:rsidRPr="00141E38">
              <w:rPr>
                <w:rFonts w:ascii="Arial" w:hAnsi="Arial" w:cs="Arial"/>
              </w:rPr>
              <w:t>В день оформления документа</w:t>
            </w:r>
          </w:p>
        </w:tc>
        <w:tc>
          <w:tcPr>
            <w:tcW w:w="1002" w:type="pct"/>
            <w:tcBorders>
              <w:top w:val="nil"/>
              <w:left w:val="single" w:sz="4" w:space="0" w:color="auto"/>
              <w:bottom w:val="single" w:sz="4" w:space="0" w:color="auto"/>
            </w:tcBorders>
          </w:tcPr>
          <w:p w:rsidR="00E9065F" w:rsidRPr="00141E38" w:rsidRDefault="00E9065F" w:rsidP="00E9065F">
            <w:pPr>
              <w:autoSpaceDE w:val="0"/>
              <w:autoSpaceDN w:val="0"/>
              <w:adjustRightInd w:val="0"/>
              <w:spacing w:after="0" w:line="240" w:lineRule="auto"/>
              <w:rPr>
                <w:rFonts w:ascii="Arial" w:hAnsi="Arial" w:cs="Arial"/>
              </w:rPr>
            </w:pPr>
            <w:r w:rsidRPr="00141E38">
              <w:rPr>
                <w:rFonts w:ascii="Arial" w:hAnsi="Arial" w:cs="Arial"/>
              </w:rPr>
              <w:t>В течение 1-го рабочего дня с момента получения документа</w:t>
            </w:r>
          </w:p>
        </w:tc>
      </w:tr>
      <w:tr w:rsidR="00E9065F" w:rsidRPr="00141E38" w:rsidTr="004807FB">
        <w:tc>
          <w:tcPr>
            <w:tcW w:w="1173" w:type="pct"/>
            <w:tcBorders>
              <w:top w:val="nil"/>
              <w:bottom w:val="single" w:sz="4" w:space="0" w:color="auto"/>
              <w:right w:val="nil"/>
            </w:tcBorders>
          </w:tcPr>
          <w:p w:rsidR="002B7EE4" w:rsidRPr="00141E38" w:rsidRDefault="00E9065F" w:rsidP="007F490D">
            <w:pPr>
              <w:autoSpaceDE w:val="0"/>
              <w:autoSpaceDN w:val="0"/>
              <w:adjustRightInd w:val="0"/>
              <w:spacing w:after="0" w:line="240" w:lineRule="auto"/>
              <w:rPr>
                <w:rFonts w:ascii="Arial" w:hAnsi="Arial" w:cs="Arial"/>
              </w:rPr>
            </w:pPr>
            <w:r w:rsidRPr="00141E38">
              <w:rPr>
                <w:rFonts w:ascii="Arial" w:hAnsi="Arial" w:cs="Arial"/>
              </w:rPr>
              <w:t>Ведомость выдачи материальных ценностей на нужды учреждения (</w:t>
            </w:r>
            <w:hyperlink r:id="rId414" w:history="1">
              <w:r w:rsidRPr="00141E38">
                <w:rPr>
                  <w:rFonts w:ascii="Arial" w:hAnsi="Arial" w:cs="Arial"/>
                </w:rPr>
                <w:t>ф. 0504210</w:t>
              </w:r>
            </w:hyperlink>
            <w:r w:rsidRPr="00141E38">
              <w:rPr>
                <w:rFonts w:ascii="Arial" w:hAnsi="Arial" w:cs="Arial"/>
              </w:rPr>
              <w:t>)</w:t>
            </w:r>
          </w:p>
        </w:tc>
        <w:tc>
          <w:tcPr>
            <w:tcW w:w="785" w:type="pct"/>
            <w:tcBorders>
              <w:top w:val="nil"/>
              <w:left w:val="single" w:sz="4" w:space="0" w:color="auto"/>
              <w:bottom w:val="single" w:sz="4" w:space="0" w:color="auto"/>
              <w:right w:val="nil"/>
            </w:tcBorders>
          </w:tcPr>
          <w:p w:rsidR="00E9065F" w:rsidRPr="00141E38" w:rsidRDefault="00E9065F" w:rsidP="00E9065F">
            <w:pPr>
              <w:autoSpaceDE w:val="0"/>
              <w:autoSpaceDN w:val="0"/>
              <w:adjustRightInd w:val="0"/>
              <w:spacing w:after="0" w:line="240" w:lineRule="auto"/>
              <w:jc w:val="center"/>
              <w:rPr>
                <w:rFonts w:ascii="Arial" w:hAnsi="Arial" w:cs="Arial"/>
              </w:rPr>
            </w:pPr>
            <w:r w:rsidRPr="00141E38">
              <w:rPr>
                <w:rFonts w:ascii="Arial" w:hAnsi="Arial" w:cs="Arial"/>
              </w:rPr>
              <w:t>Ответственное лицо</w:t>
            </w:r>
          </w:p>
        </w:tc>
        <w:tc>
          <w:tcPr>
            <w:tcW w:w="709" w:type="pct"/>
            <w:gridSpan w:val="2"/>
            <w:tcBorders>
              <w:top w:val="nil"/>
              <w:left w:val="single" w:sz="4" w:space="0" w:color="auto"/>
              <w:bottom w:val="single" w:sz="4" w:space="0" w:color="auto"/>
              <w:right w:val="nil"/>
            </w:tcBorders>
          </w:tcPr>
          <w:p w:rsidR="00E9065F" w:rsidRPr="00141E38" w:rsidRDefault="002B7EE4" w:rsidP="00E9065F">
            <w:pPr>
              <w:autoSpaceDE w:val="0"/>
              <w:autoSpaceDN w:val="0"/>
              <w:adjustRightInd w:val="0"/>
              <w:spacing w:after="0" w:line="240" w:lineRule="auto"/>
              <w:jc w:val="center"/>
              <w:rPr>
                <w:rFonts w:ascii="Arial" w:hAnsi="Arial" w:cs="Arial"/>
              </w:rPr>
            </w:pPr>
            <w:r w:rsidRPr="00141E38">
              <w:rPr>
                <w:rFonts w:ascii="Arial" w:hAnsi="Arial" w:cs="Arial"/>
              </w:rPr>
              <w:t xml:space="preserve">Бухгалтерия </w:t>
            </w:r>
          </w:p>
        </w:tc>
        <w:tc>
          <w:tcPr>
            <w:tcW w:w="1331" w:type="pct"/>
            <w:tcBorders>
              <w:top w:val="nil"/>
              <w:left w:val="single" w:sz="4" w:space="0" w:color="auto"/>
              <w:bottom w:val="single" w:sz="4" w:space="0" w:color="auto"/>
              <w:right w:val="nil"/>
            </w:tcBorders>
          </w:tcPr>
          <w:p w:rsidR="00E9065F" w:rsidRPr="00141E38" w:rsidRDefault="00E9065F" w:rsidP="00E9065F">
            <w:pPr>
              <w:autoSpaceDE w:val="0"/>
              <w:autoSpaceDN w:val="0"/>
              <w:adjustRightInd w:val="0"/>
              <w:spacing w:after="0" w:line="240" w:lineRule="auto"/>
              <w:rPr>
                <w:rFonts w:ascii="Arial" w:hAnsi="Arial" w:cs="Arial"/>
              </w:rPr>
            </w:pPr>
            <w:r w:rsidRPr="00141E38">
              <w:rPr>
                <w:rFonts w:ascii="Arial" w:hAnsi="Arial" w:cs="Arial"/>
              </w:rPr>
              <w:t>Не позднее 3 числа месяца, следующего за отчетным</w:t>
            </w:r>
          </w:p>
        </w:tc>
        <w:tc>
          <w:tcPr>
            <w:tcW w:w="1002" w:type="pct"/>
            <w:tcBorders>
              <w:top w:val="nil"/>
              <w:left w:val="single" w:sz="4" w:space="0" w:color="auto"/>
              <w:bottom w:val="single" w:sz="4" w:space="0" w:color="auto"/>
            </w:tcBorders>
          </w:tcPr>
          <w:p w:rsidR="00E9065F" w:rsidRPr="00141E38" w:rsidRDefault="00E9065F" w:rsidP="00E9065F">
            <w:pPr>
              <w:autoSpaceDE w:val="0"/>
              <w:autoSpaceDN w:val="0"/>
              <w:adjustRightInd w:val="0"/>
              <w:spacing w:after="0" w:line="240" w:lineRule="auto"/>
              <w:rPr>
                <w:rFonts w:ascii="Arial" w:hAnsi="Arial" w:cs="Arial"/>
              </w:rPr>
            </w:pPr>
            <w:r w:rsidRPr="00141E38">
              <w:rPr>
                <w:rFonts w:ascii="Arial" w:hAnsi="Arial" w:cs="Arial"/>
              </w:rPr>
              <w:t>В течение 1-го рабочего дня с момента получения документа</w:t>
            </w:r>
          </w:p>
        </w:tc>
      </w:tr>
      <w:tr w:rsidR="00E9065F" w:rsidRPr="00141E38" w:rsidTr="00E9065F">
        <w:tc>
          <w:tcPr>
            <w:tcW w:w="5000" w:type="pct"/>
            <w:gridSpan w:val="6"/>
            <w:tcBorders>
              <w:top w:val="nil"/>
              <w:bottom w:val="single" w:sz="4" w:space="0" w:color="auto"/>
            </w:tcBorders>
          </w:tcPr>
          <w:p w:rsidR="00E9065F" w:rsidRPr="00141E38" w:rsidRDefault="00E9065F" w:rsidP="00E9065F">
            <w:pPr>
              <w:autoSpaceDE w:val="0"/>
              <w:autoSpaceDN w:val="0"/>
              <w:adjustRightInd w:val="0"/>
              <w:spacing w:after="0" w:line="240" w:lineRule="auto"/>
              <w:jc w:val="center"/>
              <w:outlineLvl w:val="0"/>
              <w:rPr>
                <w:rFonts w:ascii="Arial" w:hAnsi="Arial" w:cs="Arial"/>
                <w:b/>
                <w:bCs/>
              </w:rPr>
            </w:pPr>
            <w:bookmarkStart w:id="75" w:name="sub_5"/>
            <w:r w:rsidRPr="00141E38">
              <w:rPr>
                <w:rFonts w:ascii="Arial" w:hAnsi="Arial" w:cs="Arial"/>
                <w:b/>
                <w:bCs/>
              </w:rPr>
              <w:t>Прочие документы</w:t>
            </w:r>
            <w:bookmarkEnd w:id="75"/>
          </w:p>
        </w:tc>
      </w:tr>
      <w:tr w:rsidR="00E9065F" w:rsidRPr="00141E38" w:rsidTr="002B7EE4">
        <w:tc>
          <w:tcPr>
            <w:tcW w:w="1173" w:type="pct"/>
            <w:tcBorders>
              <w:top w:val="nil"/>
              <w:bottom w:val="single" w:sz="4" w:space="0" w:color="auto"/>
              <w:right w:val="nil"/>
            </w:tcBorders>
          </w:tcPr>
          <w:p w:rsidR="00E9065F" w:rsidRPr="00141E38" w:rsidRDefault="00E9065F" w:rsidP="00E9065F">
            <w:pPr>
              <w:autoSpaceDE w:val="0"/>
              <w:autoSpaceDN w:val="0"/>
              <w:adjustRightInd w:val="0"/>
              <w:spacing w:after="0" w:line="240" w:lineRule="auto"/>
              <w:rPr>
                <w:rFonts w:ascii="Arial" w:hAnsi="Arial" w:cs="Arial"/>
              </w:rPr>
            </w:pPr>
            <w:r w:rsidRPr="00141E38">
              <w:rPr>
                <w:rFonts w:ascii="Arial" w:hAnsi="Arial" w:cs="Arial"/>
              </w:rPr>
              <w:t>Акт об оказании услуг (акт выполненных работ)</w:t>
            </w:r>
          </w:p>
        </w:tc>
        <w:tc>
          <w:tcPr>
            <w:tcW w:w="785" w:type="pct"/>
            <w:tcBorders>
              <w:top w:val="nil"/>
              <w:left w:val="single" w:sz="4" w:space="0" w:color="auto"/>
              <w:bottom w:val="single" w:sz="4" w:space="0" w:color="auto"/>
              <w:right w:val="nil"/>
            </w:tcBorders>
          </w:tcPr>
          <w:p w:rsidR="00E9065F" w:rsidRPr="00141E38" w:rsidRDefault="00E9065F" w:rsidP="002B7EE4">
            <w:pPr>
              <w:autoSpaceDE w:val="0"/>
              <w:autoSpaceDN w:val="0"/>
              <w:adjustRightInd w:val="0"/>
              <w:spacing w:after="0" w:line="240" w:lineRule="auto"/>
              <w:jc w:val="center"/>
              <w:rPr>
                <w:rFonts w:ascii="Arial" w:hAnsi="Arial" w:cs="Arial"/>
                <w:sz w:val="20"/>
                <w:szCs w:val="20"/>
              </w:rPr>
            </w:pPr>
            <w:r w:rsidRPr="00141E38">
              <w:rPr>
                <w:rFonts w:ascii="Arial" w:hAnsi="Arial" w:cs="Arial"/>
                <w:sz w:val="20"/>
                <w:szCs w:val="20"/>
              </w:rPr>
              <w:t>Лицо, ответственное за исполнение договора</w:t>
            </w:r>
            <w:r w:rsidR="002B7EE4" w:rsidRPr="00141E38">
              <w:rPr>
                <w:rFonts w:ascii="Arial" w:hAnsi="Arial" w:cs="Arial"/>
                <w:sz w:val="20"/>
                <w:szCs w:val="20"/>
              </w:rPr>
              <w:t>/</w:t>
            </w:r>
            <w:r w:rsidRPr="00141E38">
              <w:rPr>
                <w:rFonts w:ascii="Arial" w:hAnsi="Arial" w:cs="Arial"/>
                <w:sz w:val="20"/>
                <w:szCs w:val="20"/>
              </w:rPr>
              <w:t>контракта</w:t>
            </w:r>
          </w:p>
        </w:tc>
        <w:tc>
          <w:tcPr>
            <w:tcW w:w="709" w:type="pct"/>
            <w:gridSpan w:val="2"/>
            <w:tcBorders>
              <w:top w:val="nil"/>
              <w:left w:val="single" w:sz="4" w:space="0" w:color="auto"/>
              <w:bottom w:val="single" w:sz="4" w:space="0" w:color="auto"/>
              <w:right w:val="nil"/>
            </w:tcBorders>
          </w:tcPr>
          <w:p w:rsidR="00E9065F" w:rsidRPr="00141E38" w:rsidRDefault="002B7EE4" w:rsidP="00E9065F">
            <w:pPr>
              <w:autoSpaceDE w:val="0"/>
              <w:autoSpaceDN w:val="0"/>
              <w:adjustRightInd w:val="0"/>
              <w:spacing w:after="0" w:line="240" w:lineRule="auto"/>
              <w:jc w:val="center"/>
              <w:rPr>
                <w:rFonts w:ascii="Arial" w:hAnsi="Arial" w:cs="Arial"/>
              </w:rPr>
            </w:pPr>
            <w:r w:rsidRPr="00141E38">
              <w:rPr>
                <w:rFonts w:ascii="Arial" w:hAnsi="Arial" w:cs="Arial"/>
              </w:rPr>
              <w:t xml:space="preserve">Бухгалтерия </w:t>
            </w:r>
          </w:p>
        </w:tc>
        <w:tc>
          <w:tcPr>
            <w:tcW w:w="1331" w:type="pct"/>
            <w:tcBorders>
              <w:top w:val="nil"/>
              <w:left w:val="single" w:sz="4" w:space="0" w:color="auto"/>
              <w:bottom w:val="single" w:sz="4" w:space="0" w:color="auto"/>
              <w:right w:val="nil"/>
            </w:tcBorders>
          </w:tcPr>
          <w:p w:rsidR="00E9065F" w:rsidRPr="00141E38" w:rsidRDefault="00E9065F" w:rsidP="00E9065F">
            <w:pPr>
              <w:autoSpaceDE w:val="0"/>
              <w:autoSpaceDN w:val="0"/>
              <w:adjustRightInd w:val="0"/>
              <w:spacing w:after="0" w:line="240" w:lineRule="auto"/>
              <w:rPr>
                <w:rFonts w:ascii="Arial" w:hAnsi="Arial" w:cs="Arial"/>
              </w:rPr>
            </w:pPr>
            <w:r w:rsidRPr="00141E38">
              <w:rPr>
                <w:rFonts w:ascii="Arial" w:hAnsi="Arial" w:cs="Arial"/>
              </w:rPr>
              <w:t>В день подписания (поступления) документа, но не позднее 3 числа месяца, следующего за отчетным</w:t>
            </w:r>
          </w:p>
        </w:tc>
        <w:tc>
          <w:tcPr>
            <w:tcW w:w="1002" w:type="pct"/>
            <w:tcBorders>
              <w:top w:val="nil"/>
              <w:left w:val="single" w:sz="4" w:space="0" w:color="auto"/>
              <w:bottom w:val="single" w:sz="4" w:space="0" w:color="auto"/>
            </w:tcBorders>
          </w:tcPr>
          <w:p w:rsidR="00E9065F" w:rsidRPr="00141E38" w:rsidRDefault="00E9065F" w:rsidP="00E9065F">
            <w:pPr>
              <w:autoSpaceDE w:val="0"/>
              <w:autoSpaceDN w:val="0"/>
              <w:adjustRightInd w:val="0"/>
              <w:spacing w:after="0" w:line="240" w:lineRule="auto"/>
              <w:rPr>
                <w:rFonts w:ascii="Arial" w:hAnsi="Arial" w:cs="Arial"/>
              </w:rPr>
            </w:pPr>
            <w:r w:rsidRPr="00141E38">
              <w:rPr>
                <w:rFonts w:ascii="Arial" w:hAnsi="Arial" w:cs="Arial"/>
              </w:rPr>
              <w:t>В течение 1-го рабочего дня с момента получения документа</w:t>
            </w:r>
          </w:p>
        </w:tc>
      </w:tr>
      <w:tr w:rsidR="00E9065F" w:rsidRPr="00141E38" w:rsidTr="004807FB">
        <w:tc>
          <w:tcPr>
            <w:tcW w:w="1173" w:type="pct"/>
            <w:tcBorders>
              <w:top w:val="nil"/>
              <w:bottom w:val="single" w:sz="4" w:space="0" w:color="auto"/>
              <w:right w:val="nil"/>
            </w:tcBorders>
          </w:tcPr>
          <w:p w:rsidR="00E9065F" w:rsidRPr="00141E38" w:rsidRDefault="00E9065F" w:rsidP="00E9065F">
            <w:pPr>
              <w:autoSpaceDE w:val="0"/>
              <w:autoSpaceDN w:val="0"/>
              <w:adjustRightInd w:val="0"/>
              <w:spacing w:after="0" w:line="240" w:lineRule="auto"/>
              <w:rPr>
                <w:rFonts w:ascii="Arial" w:hAnsi="Arial" w:cs="Arial"/>
              </w:rPr>
            </w:pPr>
            <w:r w:rsidRPr="00141E38">
              <w:rPr>
                <w:rFonts w:ascii="Arial" w:hAnsi="Arial" w:cs="Arial"/>
              </w:rPr>
              <w:t>Акт о приемке выполненных работ (</w:t>
            </w:r>
            <w:hyperlink r:id="rId415" w:history="1">
              <w:r w:rsidRPr="00141E38">
                <w:rPr>
                  <w:rFonts w:ascii="Arial" w:hAnsi="Arial" w:cs="Arial"/>
                </w:rPr>
                <w:t>ф. N КС-2</w:t>
              </w:r>
            </w:hyperlink>
            <w:r w:rsidRPr="00141E38">
              <w:rPr>
                <w:rFonts w:ascii="Arial" w:hAnsi="Arial" w:cs="Arial"/>
              </w:rPr>
              <w:t>)</w:t>
            </w:r>
          </w:p>
        </w:tc>
        <w:tc>
          <w:tcPr>
            <w:tcW w:w="785" w:type="pct"/>
            <w:tcBorders>
              <w:top w:val="nil"/>
              <w:left w:val="single" w:sz="4" w:space="0" w:color="auto"/>
              <w:bottom w:val="single" w:sz="4" w:space="0" w:color="auto"/>
              <w:right w:val="nil"/>
            </w:tcBorders>
          </w:tcPr>
          <w:p w:rsidR="00E9065F" w:rsidRPr="00141E38" w:rsidRDefault="002B7EE4" w:rsidP="00E9065F">
            <w:pPr>
              <w:autoSpaceDE w:val="0"/>
              <w:autoSpaceDN w:val="0"/>
              <w:adjustRightInd w:val="0"/>
              <w:spacing w:after="0" w:line="240" w:lineRule="auto"/>
              <w:jc w:val="center"/>
              <w:rPr>
                <w:rFonts w:ascii="Arial" w:hAnsi="Arial" w:cs="Arial"/>
                <w:sz w:val="20"/>
                <w:szCs w:val="20"/>
              </w:rPr>
            </w:pPr>
            <w:r w:rsidRPr="00141E38">
              <w:rPr>
                <w:rFonts w:ascii="Arial" w:hAnsi="Arial" w:cs="Arial"/>
                <w:sz w:val="20"/>
                <w:szCs w:val="20"/>
              </w:rPr>
              <w:t>Лицо, ответственное за исполнение договора/контракта</w:t>
            </w:r>
          </w:p>
        </w:tc>
        <w:tc>
          <w:tcPr>
            <w:tcW w:w="709" w:type="pct"/>
            <w:gridSpan w:val="2"/>
            <w:tcBorders>
              <w:top w:val="nil"/>
              <w:left w:val="single" w:sz="4" w:space="0" w:color="auto"/>
              <w:bottom w:val="single" w:sz="4" w:space="0" w:color="auto"/>
              <w:right w:val="nil"/>
            </w:tcBorders>
          </w:tcPr>
          <w:p w:rsidR="00E9065F" w:rsidRPr="00141E38" w:rsidRDefault="002B7EE4" w:rsidP="00E9065F">
            <w:pPr>
              <w:autoSpaceDE w:val="0"/>
              <w:autoSpaceDN w:val="0"/>
              <w:adjustRightInd w:val="0"/>
              <w:spacing w:after="0" w:line="240" w:lineRule="auto"/>
              <w:jc w:val="center"/>
              <w:rPr>
                <w:rFonts w:ascii="Arial" w:hAnsi="Arial" w:cs="Arial"/>
              </w:rPr>
            </w:pPr>
            <w:r w:rsidRPr="00141E38">
              <w:rPr>
                <w:rFonts w:ascii="Arial" w:hAnsi="Arial" w:cs="Arial"/>
              </w:rPr>
              <w:t xml:space="preserve">Бухгалтерия </w:t>
            </w:r>
          </w:p>
        </w:tc>
        <w:tc>
          <w:tcPr>
            <w:tcW w:w="1331" w:type="pct"/>
            <w:tcBorders>
              <w:top w:val="nil"/>
              <w:left w:val="single" w:sz="4" w:space="0" w:color="auto"/>
              <w:bottom w:val="single" w:sz="4" w:space="0" w:color="auto"/>
              <w:right w:val="nil"/>
            </w:tcBorders>
          </w:tcPr>
          <w:p w:rsidR="00E9065F" w:rsidRPr="00141E38" w:rsidRDefault="00E9065F" w:rsidP="00E9065F">
            <w:pPr>
              <w:autoSpaceDE w:val="0"/>
              <w:autoSpaceDN w:val="0"/>
              <w:adjustRightInd w:val="0"/>
              <w:spacing w:after="0" w:line="240" w:lineRule="auto"/>
              <w:rPr>
                <w:rFonts w:ascii="Arial" w:hAnsi="Arial" w:cs="Arial"/>
              </w:rPr>
            </w:pPr>
            <w:r w:rsidRPr="00141E38">
              <w:rPr>
                <w:rFonts w:ascii="Arial" w:hAnsi="Arial" w:cs="Arial"/>
              </w:rPr>
              <w:t>Не позднее 3 числа месяца, следующего за отчетным</w:t>
            </w:r>
          </w:p>
        </w:tc>
        <w:tc>
          <w:tcPr>
            <w:tcW w:w="1002" w:type="pct"/>
            <w:tcBorders>
              <w:top w:val="nil"/>
              <w:left w:val="single" w:sz="4" w:space="0" w:color="auto"/>
              <w:bottom w:val="single" w:sz="4" w:space="0" w:color="auto"/>
            </w:tcBorders>
          </w:tcPr>
          <w:p w:rsidR="00E9065F" w:rsidRPr="00141E38" w:rsidRDefault="00E9065F" w:rsidP="00E9065F">
            <w:pPr>
              <w:autoSpaceDE w:val="0"/>
              <w:autoSpaceDN w:val="0"/>
              <w:adjustRightInd w:val="0"/>
              <w:spacing w:after="0" w:line="240" w:lineRule="auto"/>
              <w:rPr>
                <w:rFonts w:ascii="Arial" w:hAnsi="Arial" w:cs="Arial"/>
              </w:rPr>
            </w:pPr>
            <w:r w:rsidRPr="00141E38">
              <w:rPr>
                <w:rFonts w:ascii="Arial" w:hAnsi="Arial" w:cs="Arial"/>
              </w:rPr>
              <w:t>В течение 1-го рабочего дня с момента получения документа</w:t>
            </w:r>
          </w:p>
        </w:tc>
      </w:tr>
      <w:tr w:rsidR="00E9065F" w:rsidRPr="00141E38" w:rsidTr="004807FB">
        <w:tc>
          <w:tcPr>
            <w:tcW w:w="1173" w:type="pct"/>
            <w:tcBorders>
              <w:top w:val="nil"/>
              <w:bottom w:val="single" w:sz="4" w:space="0" w:color="auto"/>
              <w:right w:val="nil"/>
            </w:tcBorders>
          </w:tcPr>
          <w:p w:rsidR="00E9065F" w:rsidRPr="00141E38" w:rsidRDefault="00E9065F" w:rsidP="00E9065F">
            <w:pPr>
              <w:autoSpaceDE w:val="0"/>
              <w:autoSpaceDN w:val="0"/>
              <w:adjustRightInd w:val="0"/>
              <w:spacing w:after="0" w:line="240" w:lineRule="auto"/>
              <w:rPr>
                <w:rFonts w:ascii="Arial" w:hAnsi="Arial" w:cs="Arial"/>
              </w:rPr>
            </w:pPr>
            <w:r w:rsidRPr="00141E38">
              <w:rPr>
                <w:rFonts w:ascii="Arial" w:hAnsi="Arial" w:cs="Arial"/>
              </w:rPr>
              <w:t>Акт приемки законченного строительством объекта (</w:t>
            </w:r>
            <w:hyperlink r:id="rId416" w:history="1">
              <w:r w:rsidRPr="00141E38">
                <w:rPr>
                  <w:rFonts w:ascii="Arial" w:hAnsi="Arial" w:cs="Arial"/>
                </w:rPr>
                <w:t>ф. N КС-11</w:t>
              </w:r>
            </w:hyperlink>
            <w:r w:rsidRPr="00141E38">
              <w:rPr>
                <w:rFonts w:ascii="Arial" w:hAnsi="Arial" w:cs="Arial"/>
              </w:rPr>
              <w:t>)</w:t>
            </w:r>
          </w:p>
        </w:tc>
        <w:tc>
          <w:tcPr>
            <w:tcW w:w="785" w:type="pct"/>
            <w:tcBorders>
              <w:top w:val="nil"/>
              <w:left w:val="single" w:sz="4" w:space="0" w:color="auto"/>
              <w:bottom w:val="single" w:sz="4" w:space="0" w:color="auto"/>
              <w:right w:val="nil"/>
            </w:tcBorders>
          </w:tcPr>
          <w:p w:rsidR="00E9065F" w:rsidRPr="00141E38" w:rsidRDefault="002B7EE4" w:rsidP="00E9065F">
            <w:pPr>
              <w:autoSpaceDE w:val="0"/>
              <w:autoSpaceDN w:val="0"/>
              <w:adjustRightInd w:val="0"/>
              <w:spacing w:after="0" w:line="240" w:lineRule="auto"/>
              <w:jc w:val="center"/>
              <w:rPr>
                <w:rFonts w:ascii="Arial" w:hAnsi="Arial" w:cs="Arial"/>
                <w:sz w:val="20"/>
                <w:szCs w:val="20"/>
              </w:rPr>
            </w:pPr>
            <w:r w:rsidRPr="00141E38">
              <w:rPr>
                <w:rFonts w:ascii="Arial" w:hAnsi="Arial" w:cs="Arial"/>
                <w:sz w:val="20"/>
                <w:szCs w:val="20"/>
              </w:rPr>
              <w:t>Лицо, ответственное за исполнение договора/контракта</w:t>
            </w:r>
          </w:p>
        </w:tc>
        <w:tc>
          <w:tcPr>
            <w:tcW w:w="709" w:type="pct"/>
            <w:gridSpan w:val="2"/>
            <w:tcBorders>
              <w:top w:val="nil"/>
              <w:left w:val="single" w:sz="4" w:space="0" w:color="auto"/>
              <w:bottom w:val="single" w:sz="4" w:space="0" w:color="auto"/>
              <w:right w:val="nil"/>
            </w:tcBorders>
          </w:tcPr>
          <w:p w:rsidR="00E9065F" w:rsidRPr="00141E38" w:rsidRDefault="002B7EE4" w:rsidP="00E9065F">
            <w:pPr>
              <w:autoSpaceDE w:val="0"/>
              <w:autoSpaceDN w:val="0"/>
              <w:adjustRightInd w:val="0"/>
              <w:spacing w:after="0" w:line="240" w:lineRule="auto"/>
              <w:jc w:val="center"/>
              <w:rPr>
                <w:rFonts w:ascii="Arial" w:hAnsi="Arial" w:cs="Arial"/>
              </w:rPr>
            </w:pPr>
            <w:r w:rsidRPr="00141E38">
              <w:rPr>
                <w:rFonts w:ascii="Arial" w:hAnsi="Arial" w:cs="Arial"/>
              </w:rPr>
              <w:t xml:space="preserve">Бухгалтерия </w:t>
            </w:r>
          </w:p>
        </w:tc>
        <w:tc>
          <w:tcPr>
            <w:tcW w:w="1331" w:type="pct"/>
            <w:tcBorders>
              <w:top w:val="nil"/>
              <w:left w:val="single" w:sz="4" w:space="0" w:color="auto"/>
              <w:bottom w:val="single" w:sz="4" w:space="0" w:color="auto"/>
              <w:right w:val="nil"/>
            </w:tcBorders>
          </w:tcPr>
          <w:p w:rsidR="00E9065F" w:rsidRPr="00141E38" w:rsidRDefault="00E9065F" w:rsidP="00E9065F">
            <w:pPr>
              <w:autoSpaceDE w:val="0"/>
              <w:autoSpaceDN w:val="0"/>
              <w:adjustRightInd w:val="0"/>
              <w:spacing w:after="0" w:line="240" w:lineRule="auto"/>
              <w:rPr>
                <w:rFonts w:ascii="Arial" w:hAnsi="Arial" w:cs="Arial"/>
              </w:rPr>
            </w:pPr>
            <w:r w:rsidRPr="00141E38">
              <w:rPr>
                <w:rFonts w:ascii="Arial" w:hAnsi="Arial" w:cs="Arial"/>
              </w:rPr>
              <w:t>Не позднее 3 числа месяца, следующего за отчетным</w:t>
            </w:r>
          </w:p>
        </w:tc>
        <w:tc>
          <w:tcPr>
            <w:tcW w:w="1002" w:type="pct"/>
            <w:tcBorders>
              <w:top w:val="nil"/>
              <w:left w:val="single" w:sz="4" w:space="0" w:color="auto"/>
              <w:bottom w:val="single" w:sz="4" w:space="0" w:color="auto"/>
            </w:tcBorders>
          </w:tcPr>
          <w:p w:rsidR="00E9065F" w:rsidRPr="00141E38" w:rsidRDefault="00E9065F" w:rsidP="00E9065F">
            <w:pPr>
              <w:autoSpaceDE w:val="0"/>
              <w:autoSpaceDN w:val="0"/>
              <w:adjustRightInd w:val="0"/>
              <w:spacing w:after="0" w:line="240" w:lineRule="auto"/>
              <w:rPr>
                <w:rFonts w:ascii="Arial" w:hAnsi="Arial" w:cs="Arial"/>
              </w:rPr>
            </w:pPr>
            <w:r w:rsidRPr="00141E38">
              <w:rPr>
                <w:rFonts w:ascii="Arial" w:hAnsi="Arial" w:cs="Arial"/>
              </w:rPr>
              <w:t>В течение 1-го рабочего дня с момента получения документа</w:t>
            </w:r>
          </w:p>
        </w:tc>
      </w:tr>
      <w:tr w:rsidR="00E9065F" w:rsidRPr="00141E38" w:rsidTr="004807FB">
        <w:tc>
          <w:tcPr>
            <w:tcW w:w="1173" w:type="pct"/>
            <w:tcBorders>
              <w:top w:val="nil"/>
              <w:bottom w:val="single" w:sz="4" w:space="0" w:color="auto"/>
              <w:right w:val="nil"/>
            </w:tcBorders>
          </w:tcPr>
          <w:p w:rsidR="00E9065F" w:rsidRPr="00141E38" w:rsidRDefault="00E9065F" w:rsidP="00E9065F">
            <w:pPr>
              <w:autoSpaceDE w:val="0"/>
              <w:autoSpaceDN w:val="0"/>
              <w:adjustRightInd w:val="0"/>
              <w:spacing w:after="0" w:line="240" w:lineRule="auto"/>
              <w:rPr>
                <w:rFonts w:ascii="Arial" w:hAnsi="Arial" w:cs="Arial"/>
              </w:rPr>
            </w:pPr>
            <w:r w:rsidRPr="00141E38">
              <w:rPr>
                <w:rFonts w:ascii="Arial" w:hAnsi="Arial" w:cs="Arial"/>
              </w:rPr>
              <w:t>Справка о стоимости выполненных работ и затрат (</w:t>
            </w:r>
            <w:hyperlink r:id="rId417" w:history="1">
              <w:r w:rsidRPr="00141E38">
                <w:rPr>
                  <w:rFonts w:ascii="Arial" w:hAnsi="Arial" w:cs="Arial"/>
                </w:rPr>
                <w:t>ф. N КС-3</w:t>
              </w:r>
            </w:hyperlink>
            <w:r w:rsidRPr="00141E38">
              <w:rPr>
                <w:rFonts w:ascii="Arial" w:hAnsi="Arial" w:cs="Arial"/>
              </w:rPr>
              <w:t>)</w:t>
            </w:r>
          </w:p>
        </w:tc>
        <w:tc>
          <w:tcPr>
            <w:tcW w:w="785" w:type="pct"/>
            <w:tcBorders>
              <w:top w:val="nil"/>
              <w:left w:val="single" w:sz="4" w:space="0" w:color="auto"/>
              <w:bottom w:val="single" w:sz="4" w:space="0" w:color="auto"/>
              <w:right w:val="nil"/>
            </w:tcBorders>
          </w:tcPr>
          <w:p w:rsidR="00E9065F" w:rsidRPr="00141E38" w:rsidRDefault="002B7EE4" w:rsidP="00E9065F">
            <w:pPr>
              <w:autoSpaceDE w:val="0"/>
              <w:autoSpaceDN w:val="0"/>
              <w:adjustRightInd w:val="0"/>
              <w:spacing w:after="0" w:line="240" w:lineRule="auto"/>
              <w:jc w:val="center"/>
              <w:rPr>
                <w:rFonts w:ascii="Arial" w:hAnsi="Arial" w:cs="Arial"/>
                <w:sz w:val="20"/>
                <w:szCs w:val="20"/>
              </w:rPr>
            </w:pPr>
            <w:r w:rsidRPr="00141E38">
              <w:rPr>
                <w:rFonts w:ascii="Arial" w:hAnsi="Arial" w:cs="Arial"/>
                <w:sz w:val="20"/>
                <w:szCs w:val="20"/>
              </w:rPr>
              <w:t>Лицо, ответственное за исполнение договора/контракта</w:t>
            </w:r>
          </w:p>
        </w:tc>
        <w:tc>
          <w:tcPr>
            <w:tcW w:w="709" w:type="pct"/>
            <w:gridSpan w:val="2"/>
            <w:tcBorders>
              <w:top w:val="nil"/>
              <w:left w:val="single" w:sz="4" w:space="0" w:color="auto"/>
              <w:bottom w:val="single" w:sz="4" w:space="0" w:color="auto"/>
              <w:right w:val="nil"/>
            </w:tcBorders>
          </w:tcPr>
          <w:p w:rsidR="00E9065F" w:rsidRPr="00141E38" w:rsidRDefault="002B7EE4" w:rsidP="00E9065F">
            <w:pPr>
              <w:autoSpaceDE w:val="0"/>
              <w:autoSpaceDN w:val="0"/>
              <w:adjustRightInd w:val="0"/>
              <w:spacing w:after="0" w:line="240" w:lineRule="auto"/>
              <w:jc w:val="center"/>
              <w:rPr>
                <w:rFonts w:ascii="Arial" w:hAnsi="Arial" w:cs="Arial"/>
              </w:rPr>
            </w:pPr>
            <w:r w:rsidRPr="00141E38">
              <w:rPr>
                <w:rFonts w:ascii="Arial" w:hAnsi="Arial" w:cs="Arial"/>
              </w:rPr>
              <w:t xml:space="preserve">Бухгалтерия </w:t>
            </w:r>
          </w:p>
        </w:tc>
        <w:tc>
          <w:tcPr>
            <w:tcW w:w="1331" w:type="pct"/>
            <w:tcBorders>
              <w:top w:val="nil"/>
              <w:left w:val="single" w:sz="4" w:space="0" w:color="auto"/>
              <w:bottom w:val="single" w:sz="4" w:space="0" w:color="auto"/>
              <w:right w:val="nil"/>
            </w:tcBorders>
          </w:tcPr>
          <w:p w:rsidR="00E9065F" w:rsidRPr="00141E38" w:rsidRDefault="00E9065F" w:rsidP="00E9065F">
            <w:pPr>
              <w:autoSpaceDE w:val="0"/>
              <w:autoSpaceDN w:val="0"/>
              <w:adjustRightInd w:val="0"/>
              <w:spacing w:after="0" w:line="240" w:lineRule="auto"/>
              <w:rPr>
                <w:rFonts w:ascii="Arial" w:hAnsi="Arial" w:cs="Arial"/>
              </w:rPr>
            </w:pPr>
            <w:r w:rsidRPr="00141E38">
              <w:rPr>
                <w:rFonts w:ascii="Arial" w:hAnsi="Arial" w:cs="Arial"/>
              </w:rPr>
              <w:t>Не позднее 3 числа месяца, следующего за отчетным</w:t>
            </w:r>
          </w:p>
        </w:tc>
        <w:tc>
          <w:tcPr>
            <w:tcW w:w="1002" w:type="pct"/>
            <w:tcBorders>
              <w:top w:val="nil"/>
              <w:left w:val="single" w:sz="4" w:space="0" w:color="auto"/>
              <w:bottom w:val="single" w:sz="4" w:space="0" w:color="auto"/>
            </w:tcBorders>
          </w:tcPr>
          <w:p w:rsidR="00E9065F" w:rsidRPr="00141E38" w:rsidRDefault="00E9065F" w:rsidP="00E9065F">
            <w:pPr>
              <w:autoSpaceDE w:val="0"/>
              <w:autoSpaceDN w:val="0"/>
              <w:adjustRightInd w:val="0"/>
              <w:spacing w:after="0" w:line="240" w:lineRule="auto"/>
              <w:rPr>
                <w:rFonts w:ascii="Arial" w:hAnsi="Arial" w:cs="Arial"/>
              </w:rPr>
            </w:pPr>
            <w:r w:rsidRPr="00141E38">
              <w:rPr>
                <w:rFonts w:ascii="Arial" w:hAnsi="Arial" w:cs="Arial"/>
              </w:rPr>
              <w:t>В течение 1-го рабочего дня с момента получения документа</w:t>
            </w:r>
          </w:p>
        </w:tc>
      </w:tr>
      <w:tr w:rsidR="00E9065F" w:rsidRPr="00141E38" w:rsidTr="004807FB">
        <w:tc>
          <w:tcPr>
            <w:tcW w:w="1173" w:type="pct"/>
            <w:tcBorders>
              <w:top w:val="nil"/>
              <w:bottom w:val="single" w:sz="4" w:space="0" w:color="auto"/>
              <w:right w:val="nil"/>
            </w:tcBorders>
          </w:tcPr>
          <w:p w:rsidR="00E9065F" w:rsidRPr="00141E38" w:rsidRDefault="00E9065F" w:rsidP="00E9065F">
            <w:pPr>
              <w:autoSpaceDE w:val="0"/>
              <w:autoSpaceDN w:val="0"/>
              <w:adjustRightInd w:val="0"/>
              <w:spacing w:after="0" w:line="240" w:lineRule="auto"/>
              <w:rPr>
                <w:rFonts w:ascii="Arial" w:hAnsi="Arial" w:cs="Arial"/>
              </w:rPr>
            </w:pPr>
            <w:r w:rsidRPr="00141E38">
              <w:rPr>
                <w:rFonts w:ascii="Arial" w:hAnsi="Arial" w:cs="Arial"/>
              </w:rPr>
              <w:t>Счет</w:t>
            </w:r>
          </w:p>
        </w:tc>
        <w:tc>
          <w:tcPr>
            <w:tcW w:w="785" w:type="pct"/>
            <w:tcBorders>
              <w:top w:val="nil"/>
              <w:left w:val="single" w:sz="4" w:space="0" w:color="auto"/>
              <w:bottom w:val="single" w:sz="4" w:space="0" w:color="auto"/>
              <w:right w:val="nil"/>
            </w:tcBorders>
          </w:tcPr>
          <w:p w:rsidR="00E9065F" w:rsidRPr="00141E38" w:rsidRDefault="002B7EE4" w:rsidP="00E9065F">
            <w:pPr>
              <w:autoSpaceDE w:val="0"/>
              <w:autoSpaceDN w:val="0"/>
              <w:adjustRightInd w:val="0"/>
              <w:spacing w:after="0" w:line="240" w:lineRule="auto"/>
              <w:jc w:val="center"/>
              <w:rPr>
                <w:rFonts w:ascii="Arial" w:hAnsi="Arial" w:cs="Arial"/>
                <w:sz w:val="20"/>
                <w:szCs w:val="20"/>
              </w:rPr>
            </w:pPr>
            <w:r w:rsidRPr="00141E38">
              <w:rPr>
                <w:rFonts w:ascii="Arial" w:hAnsi="Arial" w:cs="Arial"/>
                <w:sz w:val="20"/>
                <w:szCs w:val="20"/>
              </w:rPr>
              <w:t>Лицо, ответственное за исполнение договора/контракта</w:t>
            </w:r>
          </w:p>
        </w:tc>
        <w:tc>
          <w:tcPr>
            <w:tcW w:w="709" w:type="pct"/>
            <w:gridSpan w:val="2"/>
            <w:tcBorders>
              <w:top w:val="nil"/>
              <w:left w:val="single" w:sz="4" w:space="0" w:color="auto"/>
              <w:bottom w:val="single" w:sz="4" w:space="0" w:color="auto"/>
              <w:right w:val="nil"/>
            </w:tcBorders>
          </w:tcPr>
          <w:p w:rsidR="00E9065F" w:rsidRPr="00141E38" w:rsidRDefault="002B7EE4" w:rsidP="00E9065F">
            <w:pPr>
              <w:autoSpaceDE w:val="0"/>
              <w:autoSpaceDN w:val="0"/>
              <w:adjustRightInd w:val="0"/>
              <w:spacing w:after="0" w:line="240" w:lineRule="auto"/>
              <w:jc w:val="center"/>
              <w:rPr>
                <w:rFonts w:ascii="Arial" w:hAnsi="Arial" w:cs="Arial"/>
              </w:rPr>
            </w:pPr>
            <w:r w:rsidRPr="00141E38">
              <w:rPr>
                <w:rFonts w:ascii="Arial" w:hAnsi="Arial" w:cs="Arial"/>
              </w:rPr>
              <w:t xml:space="preserve">Бухгалтерия </w:t>
            </w:r>
          </w:p>
        </w:tc>
        <w:tc>
          <w:tcPr>
            <w:tcW w:w="1331" w:type="pct"/>
            <w:tcBorders>
              <w:top w:val="nil"/>
              <w:left w:val="single" w:sz="4" w:space="0" w:color="auto"/>
              <w:bottom w:val="single" w:sz="4" w:space="0" w:color="auto"/>
              <w:right w:val="nil"/>
            </w:tcBorders>
          </w:tcPr>
          <w:p w:rsidR="00E9065F" w:rsidRPr="00141E38" w:rsidRDefault="00E9065F" w:rsidP="00E9065F">
            <w:pPr>
              <w:autoSpaceDE w:val="0"/>
              <w:autoSpaceDN w:val="0"/>
              <w:adjustRightInd w:val="0"/>
              <w:spacing w:after="0" w:line="240" w:lineRule="auto"/>
              <w:rPr>
                <w:rFonts w:ascii="Arial" w:hAnsi="Arial" w:cs="Arial"/>
              </w:rPr>
            </w:pPr>
            <w:r w:rsidRPr="00141E38">
              <w:rPr>
                <w:rFonts w:ascii="Arial" w:hAnsi="Arial" w:cs="Arial"/>
              </w:rPr>
              <w:t>В день получения документа</w:t>
            </w:r>
          </w:p>
        </w:tc>
        <w:tc>
          <w:tcPr>
            <w:tcW w:w="1002" w:type="pct"/>
            <w:tcBorders>
              <w:top w:val="nil"/>
              <w:left w:val="single" w:sz="4" w:space="0" w:color="auto"/>
              <w:bottom w:val="single" w:sz="4" w:space="0" w:color="auto"/>
            </w:tcBorders>
          </w:tcPr>
          <w:p w:rsidR="00E9065F" w:rsidRPr="00141E38" w:rsidRDefault="00E9065F" w:rsidP="00E9065F">
            <w:pPr>
              <w:autoSpaceDE w:val="0"/>
              <w:autoSpaceDN w:val="0"/>
              <w:adjustRightInd w:val="0"/>
              <w:spacing w:after="0" w:line="240" w:lineRule="auto"/>
              <w:rPr>
                <w:rFonts w:ascii="Arial" w:hAnsi="Arial" w:cs="Arial"/>
              </w:rPr>
            </w:pPr>
            <w:r w:rsidRPr="00141E38">
              <w:rPr>
                <w:rFonts w:ascii="Arial" w:hAnsi="Arial" w:cs="Arial"/>
              </w:rPr>
              <w:t>В течение 1-го рабочего дня с момента получения документа</w:t>
            </w:r>
          </w:p>
        </w:tc>
      </w:tr>
      <w:tr w:rsidR="00E9065F" w:rsidRPr="00141E38" w:rsidTr="004807FB">
        <w:tc>
          <w:tcPr>
            <w:tcW w:w="1173" w:type="pct"/>
            <w:tcBorders>
              <w:top w:val="nil"/>
              <w:bottom w:val="single" w:sz="4" w:space="0" w:color="auto"/>
              <w:right w:val="nil"/>
            </w:tcBorders>
          </w:tcPr>
          <w:p w:rsidR="00E9065F" w:rsidRPr="00141E38" w:rsidRDefault="00E9065F" w:rsidP="00E9065F">
            <w:pPr>
              <w:autoSpaceDE w:val="0"/>
              <w:autoSpaceDN w:val="0"/>
              <w:adjustRightInd w:val="0"/>
              <w:spacing w:after="0" w:line="240" w:lineRule="auto"/>
              <w:rPr>
                <w:rFonts w:ascii="Arial" w:hAnsi="Arial" w:cs="Arial"/>
              </w:rPr>
            </w:pPr>
            <w:r w:rsidRPr="00141E38">
              <w:rPr>
                <w:rFonts w:ascii="Arial" w:hAnsi="Arial" w:cs="Arial"/>
              </w:rPr>
              <w:t>Счет-фактура</w:t>
            </w:r>
          </w:p>
        </w:tc>
        <w:tc>
          <w:tcPr>
            <w:tcW w:w="785" w:type="pct"/>
            <w:tcBorders>
              <w:top w:val="nil"/>
              <w:left w:val="single" w:sz="4" w:space="0" w:color="auto"/>
              <w:bottom w:val="single" w:sz="4" w:space="0" w:color="auto"/>
              <w:right w:val="nil"/>
            </w:tcBorders>
          </w:tcPr>
          <w:p w:rsidR="00E9065F" w:rsidRPr="00141E38" w:rsidRDefault="002B7EE4" w:rsidP="00E9065F">
            <w:pPr>
              <w:autoSpaceDE w:val="0"/>
              <w:autoSpaceDN w:val="0"/>
              <w:adjustRightInd w:val="0"/>
              <w:spacing w:after="0" w:line="240" w:lineRule="auto"/>
              <w:jc w:val="center"/>
              <w:rPr>
                <w:rFonts w:ascii="Arial" w:hAnsi="Arial" w:cs="Arial"/>
                <w:sz w:val="20"/>
                <w:szCs w:val="20"/>
              </w:rPr>
            </w:pPr>
            <w:r w:rsidRPr="00141E38">
              <w:rPr>
                <w:rFonts w:ascii="Arial" w:hAnsi="Arial" w:cs="Arial"/>
                <w:sz w:val="20"/>
                <w:szCs w:val="20"/>
              </w:rPr>
              <w:t xml:space="preserve">Лицо, ответственное за исполнение </w:t>
            </w:r>
            <w:r w:rsidRPr="00141E38">
              <w:rPr>
                <w:rFonts w:ascii="Arial" w:hAnsi="Arial" w:cs="Arial"/>
                <w:sz w:val="20"/>
                <w:szCs w:val="20"/>
              </w:rPr>
              <w:lastRenderedPageBreak/>
              <w:t>договора/контракта</w:t>
            </w:r>
          </w:p>
        </w:tc>
        <w:tc>
          <w:tcPr>
            <w:tcW w:w="709" w:type="pct"/>
            <w:gridSpan w:val="2"/>
            <w:tcBorders>
              <w:top w:val="nil"/>
              <w:left w:val="single" w:sz="4" w:space="0" w:color="auto"/>
              <w:bottom w:val="single" w:sz="4" w:space="0" w:color="auto"/>
              <w:right w:val="nil"/>
            </w:tcBorders>
          </w:tcPr>
          <w:p w:rsidR="00E9065F" w:rsidRPr="00141E38" w:rsidRDefault="002B7EE4" w:rsidP="00E9065F">
            <w:pPr>
              <w:autoSpaceDE w:val="0"/>
              <w:autoSpaceDN w:val="0"/>
              <w:adjustRightInd w:val="0"/>
              <w:spacing w:after="0" w:line="240" w:lineRule="auto"/>
              <w:jc w:val="center"/>
              <w:rPr>
                <w:rFonts w:ascii="Arial" w:hAnsi="Arial" w:cs="Arial"/>
              </w:rPr>
            </w:pPr>
            <w:r w:rsidRPr="00141E38">
              <w:rPr>
                <w:rFonts w:ascii="Arial" w:hAnsi="Arial" w:cs="Arial"/>
              </w:rPr>
              <w:lastRenderedPageBreak/>
              <w:t xml:space="preserve">Бухгалтерия </w:t>
            </w:r>
          </w:p>
        </w:tc>
        <w:tc>
          <w:tcPr>
            <w:tcW w:w="1331" w:type="pct"/>
            <w:tcBorders>
              <w:top w:val="nil"/>
              <w:left w:val="single" w:sz="4" w:space="0" w:color="auto"/>
              <w:bottom w:val="single" w:sz="4" w:space="0" w:color="auto"/>
              <w:right w:val="nil"/>
            </w:tcBorders>
          </w:tcPr>
          <w:p w:rsidR="00E9065F" w:rsidRPr="00141E38" w:rsidRDefault="00E9065F" w:rsidP="00E9065F">
            <w:pPr>
              <w:autoSpaceDE w:val="0"/>
              <w:autoSpaceDN w:val="0"/>
              <w:adjustRightInd w:val="0"/>
              <w:spacing w:after="0" w:line="240" w:lineRule="auto"/>
              <w:rPr>
                <w:rFonts w:ascii="Arial" w:hAnsi="Arial" w:cs="Arial"/>
              </w:rPr>
            </w:pPr>
            <w:r w:rsidRPr="00141E38">
              <w:rPr>
                <w:rFonts w:ascii="Arial" w:hAnsi="Arial" w:cs="Arial"/>
              </w:rPr>
              <w:t>В день получения документа</w:t>
            </w:r>
          </w:p>
        </w:tc>
        <w:tc>
          <w:tcPr>
            <w:tcW w:w="1002" w:type="pct"/>
            <w:tcBorders>
              <w:top w:val="nil"/>
              <w:left w:val="single" w:sz="4" w:space="0" w:color="auto"/>
              <w:bottom w:val="single" w:sz="4" w:space="0" w:color="auto"/>
            </w:tcBorders>
          </w:tcPr>
          <w:p w:rsidR="00E9065F" w:rsidRPr="00141E38" w:rsidRDefault="00E9065F" w:rsidP="00E9065F">
            <w:pPr>
              <w:autoSpaceDE w:val="0"/>
              <w:autoSpaceDN w:val="0"/>
              <w:adjustRightInd w:val="0"/>
              <w:spacing w:after="0" w:line="240" w:lineRule="auto"/>
              <w:rPr>
                <w:rFonts w:ascii="Arial" w:hAnsi="Arial" w:cs="Arial"/>
              </w:rPr>
            </w:pPr>
            <w:r w:rsidRPr="00141E38">
              <w:rPr>
                <w:rFonts w:ascii="Arial" w:hAnsi="Arial" w:cs="Arial"/>
              </w:rPr>
              <w:t xml:space="preserve">В течение 1-го рабочего дня с момента </w:t>
            </w:r>
            <w:r w:rsidRPr="00141E38">
              <w:rPr>
                <w:rFonts w:ascii="Arial" w:hAnsi="Arial" w:cs="Arial"/>
              </w:rPr>
              <w:lastRenderedPageBreak/>
              <w:t>получения документа</w:t>
            </w:r>
          </w:p>
        </w:tc>
      </w:tr>
      <w:tr w:rsidR="00E9065F" w:rsidRPr="00141E38" w:rsidTr="004807FB">
        <w:tc>
          <w:tcPr>
            <w:tcW w:w="1173" w:type="pct"/>
            <w:tcBorders>
              <w:top w:val="nil"/>
              <w:bottom w:val="single" w:sz="4" w:space="0" w:color="auto"/>
              <w:right w:val="nil"/>
            </w:tcBorders>
          </w:tcPr>
          <w:p w:rsidR="00E9065F" w:rsidRPr="00141E38" w:rsidRDefault="00E9065F" w:rsidP="00E9065F">
            <w:pPr>
              <w:autoSpaceDE w:val="0"/>
              <w:autoSpaceDN w:val="0"/>
              <w:adjustRightInd w:val="0"/>
              <w:spacing w:after="0" w:line="240" w:lineRule="auto"/>
              <w:rPr>
                <w:rFonts w:ascii="Arial" w:hAnsi="Arial" w:cs="Arial"/>
              </w:rPr>
            </w:pPr>
            <w:r w:rsidRPr="00141E38">
              <w:rPr>
                <w:rFonts w:ascii="Arial" w:hAnsi="Arial" w:cs="Arial"/>
              </w:rPr>
              <w:lastRenderedPageBreak/>
              <w:t>Товарная накладная</w:t>
            </w:r>
          </w:p>
        </w:tc>
        <w:tc>
          <w:tcPr>
            <w:tcW w:w="785" w:type="pct"/>
            <w:tcBorders>
              <w:top w:val="nil"/>
              <w:left w:val="single" w:sz="4" w:space="0" w:color="auto"/>
              <w:bottom w:val="single" w:sz="4" w:space="0" w:color="auto"/>
              <w:right w:val="nil"/>
            </w:tcBorders>
          </w:tcPr>
          <w:p w:rsidR="00E9065F" w:rsidRPr="00141E38" w:rsidRDefault="00E9065F" w:rsidP="00E9065F">
            <w:pPr>
              <w:autoSpaceDE w:val="0"/>
              <w:autoSpaceDN w:val="0"/>
              <w:adjustRightInd w:val="0"/>
              <w:spacing w:after="0" w:line="240" w:lineRule="auto"/>
              <w:jc w:val="center"/>
              <w:rPr>
                <w:rFonts w:ascii="Arial" w:hAnsi="Arial" w:cs="Arial"/>
              </w:rPr>
            </w:pPr>
            <w:r w:rsidRPr="00141E38">
              <w:rPr>
                <w:rFonts w:ascii="Arial" w:hAnsi="Arial" w:cs="Arial"/>
              </w:rPr>
              <w:t>Ответственное лицо</w:t>
            </w:r>
          </w:p>
        </w:tc>
        <w:tc>
          <w:tcPr>
            <w:tcW w:w="709" w:type="pct"/>
            <w:gridSpan w:val="2"/>
            <w:tcBorders>
              <w:top w:val="nil"/>
              <w:left w:val="single" w:sz="4" w:space="0" w:color="auto"/>
              <w:bottom w:val="single" w:sz="4" w:space="0" w:color="auto"/>
              <w:right w:val="nil"/>
            </w:tcBorders>
          </w:tcPr>
          <w:p w:rsidR="00E9065F" w:rsidRPr="00141E38" w:rsidRDefault="002B7EE4" w:rsidP="00E9065F">
            <w:pPr>
              <w:autoSpaceDE w:val="0"/>
              <w:autoSpaceDN w:val="0"/>
              <w:adjustRightInd w:val="0"/>
              <w:spacing w:after="0" w:line="240" w:lineRule="auto"/>
              <w:jc w:val="center"/>
              <w:rPr>
                <w:rFonts w:ascii="Arial" w:hAnsi="Arial" w:cs="Arial"/>
              </w:rPr>
            </w:pPr>
            <w:r w:rsidRPr="00141E38">
              <w:rPr>
                <w:rFonts w:ascii="Arial" w:hAnsi="Arial" w:cs="Arial"/>
              </w:rPr>
              <w:t xml:space="preserve">Бухгалтерия </w:t>
            </w:r>
          </w:p>
        </w:tc>
        <w:tc>
          <w:tcPr>
            <w:tcW w:w="1331" w:type="pct"/>
            <w:tcBorders>
              <w:top w:val="nil"/>
              <w:left w:val="single" w:sz="4" w:space="0" w:color="auto"/>
              <w:bottom w:val="single" w:sz="4" w:space="0" w:color="auto"/>
              <w:right w:val="nil"/>
            </w:tcBorders>
          </w:tcPr>
          <w:p w:rsidR="00E9065F" w:rsidRPr="00141E38" w:rsidRDefault="00E9065F" w:rsidP="00E9065F">
            <w:pPr>
              <w:autoSpaceDE w:val="0"/>
              <w:autoSpaceDN w:val="0"/>
              <w:adjustRightInd w:val="0"/>
              <w:spacing w:after="0" w:line="240" w:lineRule="auto"/>
              <w:rPr>
                <w:rFonts w:ascii="Arial" w:hAnsi="Arial" w:cs="Arial"/>
              </w:rPr>
            </w:pPr>
            <w:r w:rsidRPr="00141E38">
              <w:rPr>
                <w:rFonts w:ascii="Arial" w:hAnsi="Arial" w:cs="Arial"/>
              </w:rPr>
              <w:t>В день получения (предоставления) документа</w:t>
            </w:r>
          </w:p>
        </w:tc>
        <w:tc>
          <w:tcPr>
            <w:tcW w:w="1002" w:type="pct"/>
            <w:tcBorders>
              <w:top w:val="nil"/>
              <w:left w:val="single" w:sz="4" w:space="0" w:color="auto"/>
              <w:bottom w:val="single" w:sz="4" w:space="0" w:color="auto"/>
            </w:tcBorders>
          </w:tcPr>
          <w:p w:rsidR="00E9065F" w:rsidRPr="00141E38" w:rsidRDefault="00E9065F" w:rsidP="00E9065F">
            <w:pPr>
              <w:autoSpaceDE w:val="0"/>
              <w:autoSpaceDN w:val="0"/>
              <w:adjustRightInd w:val="0"/>
              <w:spacing w:after="0" w:line="240" w:lineRule="auto"/>
              <w:rPr>
                <w:rFonts w:ascii="Arial" w:hAnsi="Arial" w:cs="Arial"/>
              </w:rPr>
            </w:pPr>
            <w:r w:rsidRPr="00141E38">
              <w:rPr>
                <w:rFonts w:ascii="Arial" w:hAnsi="Arial" w:cs="Arial"/>
              </w:rPr>
              <w:t>В течение 1-го рабочего дня с момента получения документа</w:t>
            </w:r>
          </w:p>
        </w:tc>
      </w:tr>
      <w:tr w:rsidR="00E9065F" w:rsidRPr="00141E38" w:rsidTr="004807FB">
        <w:tc>
          <w:tcPr>
            <w:tcW w:w="1173" w:type="pct"/>
            <w:tcBorders>
              <w:top w:val="nil"/>
              <w:bottom w:val="single" w:sz="4" w:space="0" w:color="auto"/>
              <w:right w:val="nil"/>
            </w:tcBorders>
          </w:tcPr>
          <w:p w:rsidR="00E9065F" w:rsidRPr="00141E38" w:rsidRDefault="00E9065F" w:rsidP="00E9065F">
            <w:pPr>
              <w:autoSpaceDE w:val="0"/>
              <w:autoSpaceDN w:val="0"/>
              <w:adjustRightInd w:val="0"/>
              <w:spacing w:after="0" w:line="240" w:lineRule="auto"/>
              <w:rPr>
                <w:rFonts w:ascii="Arial" w:hAnsi="Arial" w:cs="Arial"/>
              </w:rPr>
            </w:pPr>
            <w:r w:rsidRPr="00141E38">
              <w:rPr>
                <w:rFonts w:ascii="Arial" w:hAnsi="Arial" w:cs="Arial"/>
              </w:rPr>
              <w:t>Товарно-транспортная накладная</w:t>
            </w:r>
          </w:p>
        </w:tc>
        <w:tc>
          <w:tcPr>
            <w:tcW w:w="785" w:type="pct"/>
            <w:tcBorders>
              <w:top w:val="nil"/>
              <w:left w:val="single" w:sz="4" w:space="0" w:color="auto"/>
              <w:bottom w:val="single" w:sz="4" w:space="0" w:color="auto"/>
              <w:right w:val="nil"/>
            </w:tcBorders>
          </w:tcPr>
          <w:p w:rsidR="00E9065F" w:rsidRPr="00141E38" w:rsidRDefault="00E9065F" w:rsidP="00E9065F">
            <w:pPr>
              <w:autoSpaceDE w:val="0"/>
              <w:autoSpaceDN w:val="0"/>
              <w:adjustRightInd w:val="0"/>
              <w:spacing w:after="0" w:line="240" w:lineRule="auto"/>
              <w:jc w:val="center"/>
              <w:rPr>
                <w:rFonts w:ascii="Arial" w:hAnsi="Arial" w:cs="Arial"/>
              </w:rPr>
            </w:pPr>
            <w:r w:rsidRPr="00141E38">
              <w:rPr>
                <w:rFonts w:ascii="Arial" w:hAnsi="Arial" w:cs="Arial"/>
              </w:rPr>
              <w:t>Ответственное лицо</w:t>
            </w:r>
          </w:p>
        </w:tc>
        <w:tc>
          <w:tcPr>
            <w:tcW w:w="709" w:type="pct"/>
            <w:gridSpan w:val="2"/>
            <w:tcBorders>
              <w:top w:val="nil"/>
              <w:left w:val="single" w:sz="4" w:space="0" w:color="auto"/>
              <w:bottom w:val="single" w:sz="4" w:space="0" w:color="auto"/>
              <w:right w:val="nil"/>
            </w:tcBorders>
          </w:tcPr>
          <w:p w:rsidR="00E9065F" w:rsidRPr="00141E38" w:rsidRDefault="002B7EE4" w:rsidP="00E9065F">
            <w:pPr>
              <w:autoSpaceDE w:val="0"/>
              <w:autoSpaceDN w:val="0"/>
              <w:adjustRightInd w:val="0"/>
              <w:spacing w:after="0" w:line="240" w:lineRule="auto"/>
              <w:jc w:val="center"/>
              <w:rPr>
                <w:rFonts w:ascii="Arial" w:hAnsi="Arial" w:cs="Arial"/>
              </w:rPr>
            </w:pPr>
            <w:r w:rsidRPr="00141E38">
              <w:rPr>
                <w:rFonts w:ascii="Arial" w:hAnsi="Arial" w:cs="Arial"/>
              </w:rPr>
              <w:t xml:space="preserve">Бухгалтерия </w:t>
            </w:r>
          </w:p>
        </w:tc>
        <w:tc>
          <w:tcPr>
            <w:tcW w:w="1331" w:type="pct"/>
            <w:tcBorders>
              <w:top w:val="nil"/>
              <w:left w:val="single" w:sz="4" w:space="0" w:color="auto"/>
              <w:bottom w:val="single" w:sz="4" w:space="0" w:color="auto"/>
              <w:right w:val="nil"/>
            </w:tcBorders>
          </w:tcPr>
          <w:p w:rsidR="00E9065F" w:rsidRPr="00141E38" w:rsidRDefault="00E9065F" w:rsidP="00E9065F">
            <w:pPr>
              <w:autoSpaceDE w:val="0"/>
              <w:autoSpaceDN w:val="0"/>
              <w:adjustRightInd w:val="0"/>
              <w:spacing w:after="0" w:line="240" w:lineRule="auto"/>
              <w:rPr>
                <w:rFonts w:ascii="Arial" w:hAnsi="Arial" w:cs="Arial"/>
              </w:rPr>
            </w:pPr>
            <w:r w:rsidRPr="00141E38">
              <w:rPr>
                <w:rFonts w:ascii="Arial" w:hAnsi="Arial" w:cs="Arial"/>
              </w:rPr>
              <w:t>В день получения (предоставления) документа</w:t>
            </w:r>
          </w:p>
        </w:tc>
        <w:tc>
          <w:tcPr>
            <w:tcW w:w="1002" w:type="pct"/>
            <w:tcBorders>
              <w:top w:val="nil"/>
              <w:left w:val="single" w:sz="4" w:space="0" w:color="auto"/>
              <w:bottom w:val="single" w:sz="4" w:space="0" w:color="auto"/>
            </w:tcBorders>
          </w:tcPr>
          <w:p w:rsidR="00E9065F" w:rsidRPr="00141E38" w:rsidRDefault="00E9065F" w:rsidP="00E9065F">
            <w:pPr>
              <w:autoSpaceDE w:val="0"/>
              <w:autoSpaceDN w:val="0"/>
              <w:adjustRightInd w:val="0"/>
              <w:spacing w:after="0" w:line="240" w:lineRule="auto"/>
              <w:rPr>
                <w:rFonts w:ascii="Arial" w:hAnsi="Arial" w:cs="Arial"/>
              </w:rPr>
            </w:pPr>
            <w:r w:rsidRPr="00141E38">
              <w:rPr>
                <w:rFonts w:ascii="Arial" w:hAnsi="Arial" w:cs="Arial"/>
              </w:rPr>
              <w:t>В течение 1-го рабочего дня с момента получения документа</w:t>
            </w:r>
          </w:p>
        </w:tc>
      </w:tr>
      <w:tr w:rsidR="00E9065F" w:rsidRPr="00141E38" w:rsidTr="004807FB">
        <w:tc>
          <w:tcPr>
            <w:tcW w:w="1173" w:type="pct"/>
            <w:tcBorders>
              <w:top w:val="nil"/>
              <w:bottom w:val="single" w:sz="4" w:space="0" w:color="auto"/>
              <w:right w:val="nil"/>
            </w:tcBorders>
          </w:tcPr>
          <w:p w:rsidR="00E9065F" w:rsidRPr="00141E38" w:rsidRDefault="00E9065F" w:rsidP="00E9065F">
            <w:pPr>
              <w:autoSpaceDE w:val="0"/>
              <w:autoSpaceDN w:val="0"/>
              <w:adjustRightInd w:val="0"/>
              <w:spacing w:after="0" w:line="240" w:lineRule="auto"/>
              <w:rPr>
                <w:rFonts w:ascii="Arial" w:hAnsi="Arial" w:cs="Arial"/>
              </w:rPr>
            </w:pPr>
            <w:r w:rsidRPr="00141E38">
              <w:rPr>
                <w:rFonts w:ascii="Arial" w:hAnsi="Arial" w:cs="Arial"/>
              </w:rPr>
              <w:t>Универсальный передаточный акт</w:t>
            </w:r>
          </w:p>
        </w:tc>
        <w:tc>
          <w:tcPr>
            <w:tcW w:w="785" w:type="pct"/>
            <w:tcBorders>
              <w:top w:val="nil"/>
              <w:left w:val="single" w:sz="4" w:space="0" w:color="auto"/>
              <w:bottom w:val="single" w:sz="4" w:space="0" w:color="auto"/>
              <w:right w:val="nil"/>
            </w:tcBorders>
          </w:tcPr>
          <w:p w:rsidR="00E9065F" w:rsidRPr="00141E38" w:rsidRDefault="00E9065F" w:rsidP="00E9065F">
            <w:pPr>
              <w:autoSpaceDE w:val="0"/>
              <w:autoSpaceDN w:val="0"/>
              <w:adjustRightInd w:val="0"/>
              <w:spacing w:after="0" w:line="240" w:lineRule="auto"/>
              <w:jc w:val="center"/>
              <w:rPr>
                <w:rFonts w:ascii="Arial" w:hAnsi="Arial" w:cs="Arial"/>
              </w:rPr>
            </w:pPr>
            <w:r w:rsidRPr="00141E38">
              <w:rPr>
                <w:rFonts w:ascii="Arial" w:hAnsi="Arial" w:cs="Arial"/>
              </w:rPr>
              <w:t>Ответственное лицо</w:t>
            </w:r>
          </w:p>
        </w:tc>
        <w:tc>
          <w:tcPr>
            <w:tcW w:w="709" w:type="pct"/>
            <w:gridSpan w:val="2"/>
            <w:tcBorders>
              <w:top w:val="nil"/>
              <w:left w:val="single" w:sz="4" w:space="0" w:color="auto"/>
              <w:bottom w:val="single" w:sz="4" w:space="0" w:color="auto"/>
              <w:right w:val="nil"/>
            </w:tcBorders>
          </w:tcPr>
          <w:p w:rsidR="00E9065F" w:rsidRPr="00141E38" w:rsidRDefault="002B7EE4" w:rsidP="00E9065F">
            <w:pPr>
              <w:autoSpaceDE w:val="0"/>
              <w:autoSpaceDN w:val="0"/>
              <w:adjustRightInd w:val="0"/>
              <w:spacing w:after="0" w:line="240" w:lineRule="auto"/>
              <w:jc w:val="center"/>
              <w:rPr>
                <w:rFonts w:ascii="Arial" w:hAnsi="Arial" w:cs="Arial"/>
              </w:rPr>
            </w:pPr>
            <w:r w:rsidRPr="00141E38">
              <w:rPr>
                <w:rFonts w:ascii="Arial" w:hAnsi="Arial" w:cs="Arial"/>
              </w:rPr>
              <w:t xml:space="preserve">Бухгалтерия </w:t>
            </w:r>
          </w:p>
        </w:tc>
        <w:tc>
          <w:tcPr>
            <w:tcW w:w="1331" w:type="pct"/>
            <w:tcBorders>
              <w:top w:val="nil"/>
              <w:left w:val="single" w:sz="4" w:space="0" w:color="auto"/>
              <w:bottom w:val="single" w:sz="4" w:space="0" w:color="auto"/>
              <w:right w:val="nil"/>
            </w:tcBorders>
          </w:tcPr>
          <w:p w:rsidR="00E9065F" w:rsidRPr="00141E38" w:rsidRDefault="00E9065F" w:rsidP="00E9065F">
            <w:pPr>
              <w:autoSpaceDE w:val="0"/>
              <w:autoSpaceDN w:val="0"/>
              <w:adjustRightInd w:val="0"/>
              <w:spacing w:after="0" w:line="240" w:lineRule="auto"/>
              <w:rPr>
                <w:rFonts w:ascii="Arial" w:hAnsi="Arial" w:cs="Arial"/>
              </w:rPr>
            </w:pPr>
            <w:r w:rsidRPr="00141E38">
              <w:rPr>
                <w:rFonts w:ascii="Arial" w:hAnsi="Arial" w:cs="Arial"/>
              </w:rPr>
              <w:t>В день получения (предоставления) документа</w:t>
            </w:r>
          </w:p>
        </w:tc>
        <w:tc>
          <w:tcPr>
            <w:tcW w:w="1002" w:type="pct"/>
            <w:tcBorders>
              <w:top w:val="nil"/>
              <w:left w:val="single" w:sz="4" w:space="0" w:color="auto"/>
              <w:bottom w:val="single" w:sz="4" w:space="0" w:color="auto"/>
            </w:tcBorders>
          </w:tcPr>
          <w:p w:rsidR="00E9065F" w:rsidRPr="00141E38" w:rsidRDefault="00E9065F" w:rsidP="00E9065F">
            <w:pPr>
              <w:autoSpaceDE w:val="0"/>
              <w:autoSpaceDN w:val="0"/>
              <w:adjustRightInd w:val="0"/>
              <w:spacing w:after="0" w:line="240" w:lineRule="auto"/>
              <w:rPr>
                <w:rFonts w:ascii="Arial" w:hAnsi="Arial" w:cs="Arial"/>
              </w:rPr>
            </w:pPr>
            <w:r w:rsidRPr="00141E38">
              <w:rPr>
                <w:rFonts w:ascii="Arial" w:hAnsi="Arial" w:cs="Arial"/>
              </w:rPr>
              <w:t>В течение 1-го рабочего дня с момента получения документа</w:t>
            </w:r>
          </w:p>
        </w:tc>
      </w:tr>
    </w:tbl>
    <w:p w:rsidR="00E9065F" w:rsidRPr="00141E38" w:rsidRDefault="00E9065F" w:rsidP="00E9065F">
      <w:pPr>
        <w:autoSpaceDE w:val="0"/>
        <w:autoSpaceDN w:val="0"/>
        <w:adjustRightInd w:val="0"/>
        <w:spacing w:after="0" w:line="240" w:lineRule="auto"/>
        <w:ind w:firstLine="720"/>
        <w:jc w:val="both"/>
        <w:rPr>
          <w:rFonts w:ascii="Arial" w:hAnsi="Arial" w:cs="Arial"/>
        </w:rPr>
      </w:pPr>
    </w:p>
    <w:p w:rsidR="00E9065F" w:rsidRPr="00141E38" w:rsidRDefault="00E9065F" w:rsidP="00E9065F">
      <w:pPr>
        <w:autoSpaceDE w:val="0"/>
        <w:autoSpaceDN w:val="0"/>
        <w:adjustRightInd w:val="0"/>
        <w:spacing w:after="0" w:line="240" w:lineRule="auto"/>
        <w:ind w:firstLine="720"/>
        <w:jc w:val="both"/>
        <w:rPr>
          <w:rFonts w:ascii="Arial" w:hAnsi="Arial" w:cs="Arial"/>
        </w:rPr>
      </w:pPr>
    </w:p>
    <w:p w:rsidR="00E9065F" w:rsidRPr="00141E38" w:rsidRDefault="00E9065F" w:rsidP="00A32708">
      <w:pPr>
        <w:spacing w:after="0" w:line="240" w:lineRule="auto"/>
        <w:jc w:val="right"/>
        <w:rPr>
          <w:rFonts w:ascii="Arial" w:hAnsi="Arial" w:cs="Arial"/>
          <w:sz w:val="24"/>
          <w:szCs w:val="24"/>
        </w:rPr>
        <w:sectPr w:rsidR="00E9065F" w:rsidRPr="00141E38" w:rsidSect="00E9065F">
          <w:pgSz w:w="16800" w:h="11900" w:orient="landscape"/>
          <w:pgMar w:top="1100" w:right="1440" w:bottom="799" w:left="1440" w:header="720" w:footer="720" w:gutter="0"/>
          <w:cols w:space="720"/>
          <w:noEndnote/>
          <w:docGrid w:linePitch="299"/>
        </w:sectPr>
      </w:pPr>
    </w:p>
    <w:p w:rsidR="006B004D" w:rsidRPr="00141E38" w:rsidRDefault="006B65B9" w:rsidP="00A32708">
      <w:pPr>
        <w:spacing w:after="0" w:line="240" w:lineRule="auto"/>
        <w:jc w:val="right"/>
        <w:rPr>
          <w:rFonts w:ascii="Arial" w:hAnsi="Arial" w:cs="Arial"/>
          <w:sz w:val="24"/>
          <w:szCs w:val="24"/>
        </w:rPr>
      </w:pPr>
      <w:r w:rsidRPr="00141E38">
        <w:rPr>
          <w:rFonts w:ascii="Arial" w:hAnsi="Arial" w:cs="Arial"/>
          <w:sz w:val="24"/>
          <w:szCs w:val="24"/>
        </w:rPr>
        <w:lastRenderedPageBreak/>
        <w:t>Приложение № 5</w:t>
      </w:r>
    </w:p>
    <w:p w:rsidR="006B65B9" w:rsidRPr="00141E38" w:rsidRDefault="006B65B9" w:rsidP="00A32708">
      <w:pPr>
        <w:spacing w:after="0" w:line="240" w:lineRule="auto"/>
        <w:jc w:val="right"/>
        <w:rPr>
          <w:rFonts w:ascii="Arial" w:hAnsi="Arial" w:cs="Arial"/>
          <w:sz w:val="24"/>
          <w:szCs w:val="24"/>
        </w:rPr>
      </w:pPr>
    </w:p>
    <w:p w:rsidR="006B65B9" w:rsidRPr="00141E38" w:rsidRDefault="006B65B9" w:rsidP="006B65B9">
      <w:pPr>
        <w:autoSpaceDE w:val="0"/>
        <w:autoSpaceDN w:val="0"/>
        <w:adjustRightInd w:val="0"/>
        <w:spacing w:before="108" w:after="108" w:line="240" w:lineRule="auto"/>
        <w:jc w:val="center"/>
        <w:outlineLvl w:val="0"/>
        <w:rPr>
          <w:rFonts w:ascii="Arial" w:hAnsi="Arial" w:cs="Arial"/>
          <w:b/>
          <w:bCs/>
          <w:sz w:val="24"/>
          <w:szCs w:val="24"/>
        </w:rPr>
      </w:pPr>
      <w:r w:rsidRPr="00141E38">
        <w:rPr>
          <w:rFonts w:ascii="Arial" w:hAnsi="Arial" w:cs="Arial"/>
          <w:b/>
          <w:bCs/>
          <w:sz w:val="24"/>
          <w:szCs w:val="24"/>
        </w:rPr>
        <w:t>Положение о комиссии по поступлению и выбытию активов</w:t>
      </w:r>
    </w:p>
    <w:p w:rsidR="006B65B9" w:rsidRPr="00141E38" w:rsidRDefault="006B65B9" w:rsidP="006B65B9">
      <w:pPr>
        <w:autoSpaceDE w:val="0"/>
        <w:autoSpaceDN w:val="0"/>
        <w:adjustRightInd w:val="0"/>
        <w:spacing w:after="0" w:line="240" w:lineRule="auto"/>
        <w:ind w:firstLine="720"/>
        <w:jc w:val="both"/>
        <w:rPr>
          <w:rFonts w:ascii="Arial" w:hAnsi="Arial" w:cs="Arial"/>
          <w:sz w:val="24"/>
          <w:szCs w:val="24"/>
        </w:rPr>
      </w:pPr>
    </w:p>
    <w:p w:rsidR="006B65B9" w:rsidRPr="00141E38" w:rsidRDefault="006B65B9" w:rsidP="006B65B9">
      <w:pPr>
        <w:autoSpaceDE w:val="0"/>
        <w:autoSpaceDN w:val="0"/>
        <w:adjustRightInd w:val="0"/>
        <w:spacing w:before="108" w:after="108" w:line="240" w:lineRule="auto"/>
        <w:jc w:val="center"/>
        <w:outlineLvl w:val="0"/>
        <w:rPr>
          <w:rFonts w:ascii="Arial" w:hAnsi="Arial" w:cs="Arial"/>
          <w:b/>
          <w:bCs/>
          <w:sz w:val="24"/>
          <w:szCs w:val="24"/>
        </w:rPr>
      </w:pPr>
      <w:r w:rsidRPr="00141E38">
        <w:rPr>
          <w:rFonts w:ascii="Arial" w:hAnsi="Arial" w:cs="Arial"/>
          <w:b/>
          <w:bCs/>
          <w:sz w:val="24"/>
          <w:szCs w:val="24"/>
        </w:rPr>
        <w:t>1. Общие положения</w:t>
      </w:r>
    </w:p>
    <w:p w:rsidR="006B65B9" w:rsidRPr="00141E38" w:rsidRDefault="006B65B9" w:rsidP="006B65B9">
      <w:pPr>
        <w:autoSpaceDE w:val="0"/>
        <w:autoSpaceDN w:val="0"/>
        <w:adjustRightInd w:val="0"/>
        <w:spacing w:after="0" w:line="240" w:lineRule="auto"/>
        <w:ind w:firstLine="720"/>
        <w:jc w:val="both"/>
        <w:rPr>
          <w:rFonts w:ascii="Arial" w:hAnsi="Arial" w:cs="Arial"/>
          <w:sz w:val="24"/>
          <w:szCs w:val="24"/>
        </w:rPr>
      </w:pPr>
    </w:p>
    <w:p w:rsidR="006B65B9" w:rsidRPr="00141E38" w:rsidRDefault="006B65B9" w:rsidP="006B65B9">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 xml:space="preserve">1.1. Настоящее Положение разработано в соответствии с федеральными стандартами бухгалтерского учета для организаций государственного сектора, в том числе "Концептуальные основы бухгалтерского учета и отчетности организаций государственного сектора", "Основные средства", "Аренда", "Обесценение активов", утвержденными приказами Минфина России от 31.12.2016 </w:t>
      </w:r>
      <w:hyperlink r:id="rId418" w:history="1">
        <w:r w:rsidRPr="00141E38">
          <w:rPr>
            <w:rFonts w:ascii="Arial" w:hAnsi="Arial" w:cs="Arial"/>
            <w:sz w:val="24"/>
            <w:szCs w:val="24"/>
          </w:rPr>
          <w:t>N 256н</w:t>
        </w:r>
      </w:hyperlink>
      <w:r w:rsidRPr="00141E38">
        <w:rPr>
          <w:rFonts w:ascii="Arial" w:hAnsi="Arial" w:cs="Arial"/>
          <w:sz w:val="24"/>
          <w:szCs w:val="24"/>
        </w:rPr>
        <w:t xml:space="preserve">, </w:t>
      </w:r>
      <w:hyperlink r:id="rId419" w:history="1">
        <w:r w:rsidRPr="00141E38">
          <w:rPr>
            <w:rFonts w:ascii="Arial" w:hAnsi="Arial" w:cs="Arial"/>
            <w:sz w:val="24"/>
            <w:szCs w:val="24"/>
          </w:rPr>
          <w:t>N 257н</w:t>
        </w:r>
      </w:hyperlink>
      <w:r w:rsidRPr="00141E38">
        <w:rPr>
          <w:rFonts w:ascii="Arial" w:hAnsi="Arial" w:cs="Arial"/>
          <w:sz w:val="24"/>
          <w:szCs w:val="24"/>
        </w:rPr>
        <w:t xml:space="preserve">, </w:t>
      </w:r>
      <w:hyperlink r:id="rId420" w:history="1">
        <w:r w:rsidRPr="00141E38">
          <w:rPr>
            <w:rFonts w:ascii="Arial" w:hAnsi="Arial" w:cs="Arial"/>
            <w:sz w:val="24"/>
            <w:szCs w:val="24"/>
          </w:rPr>
          <w:t>N 258н</w:t>
        </w:r>
      </w:hyperlink>
      <w:r w:rsidRPr="00141E38">
        <w:rPr>
          <w:rFonts w:ascii="Arial" w:hAnsi="Arial" w:cs="Arial"/>
          <w:sz w:val="24"/>
          <w:szCs w:val="24"/>
        </w:rPr>
        <w:t xml:space="preserve">, </w:t>
      </w:r>
      <w:hyperlink r:id="rId421" w:history="1">
        <w:r w:rsidRPr="00141E38">
          <w:rPr>
            <w:rFonts w:ascii="Arial" w:hAnsi="Arial" w:cs="Arial"/>
            <w:sz w:val="24"/>
            <w:szCs w:val="24"/>
          </w:rPr>
          <w:t>N 259н</w:t>
        </w:r>
      </w:hyperlink>
      <w:r w:rsidRPr="00141E38">
        <w:rPr>
          <w:rFonts w:ascii="Arial" w:hAnsi="Arial" w:cs="Arial"/>
          <w:sz w:val="24"/>
          <w:szCs w:val="24"/>
        </w:rPr>
        <w:t xml:space="preserve"> соответственно; приказами Минфина России </w:t>
      </w:r>
      <w:hyperlink r:id="rId422" w:history="1">
        <w:r w:rsidRPr="00141E38">
          <w:rPr>
            <w:rFonts w:ascii="Arial" w:hAnsi="Arial" w:cs="Arial"/>
            <w:sz w:val="24"/>
            <w:szCs w:val="24"/>
          </w:rPr>
          <w:t>от 01.12.2010 N 157н</w:t>
        </w:r>
      </w:hyperlink>
      <w:r w:rsidRPr="00141E38">
        <w:rPr>
          <w:rFonts w:ascii="Arial" w:hAnsi="Arial" w:cs="Arial"/>
          <w:sz w:val="24"/>
          <w:szCs w:val="24"/>
        </w:rPr>
        <w:t xml:space="preserve">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hyperlink r:id="rId423" w:history="1">
        <w:r w:rsidRPr="00141E38">
          <w:rPr>
            <w:rFonts w:ascii="Arial" w:hAnsi="Arial" w:cs="Arial"/>
            <w:sz w:val="24"/>
            <w:szCs w:val="24"/>
          </w:rPr>
          <w:t>от 16.12.2010 N 174н</w:t>
        </w:r>
      </w:hyperlink>
      <w:r w:rsidRPr="00141E38">
        <w:rPr>
          <w:rFonts w:ascii="Arial" w:hAnsi="Arial" w:cs="Arial"/>
          <w:bCs/>
          <w:sz w:val="24"/>
          <w:szCs w:val="24"/>
        </w:rPr>
        <w:t xml:space="preserve"> "Об утверждении Плана счетов бухгалтерского учета бюджетных учреждений и Инструкции по его применению" (далее - Инструкция N 174н);</w:t>
      </w:r>
      <w:r w:rsidR="004807FB" w:rsidRPr="00141E38">
        <w:rPr>
          <w:rFonts w:ascii="Arial" w:hAnsi="Arial" w:cs="Arial"/>
          <w:bCs/>
          <w:sz w:val="24"/>
          <w:szCs w:val="24"/>
        </w:rPr>
        <w:t xml:space="preserve"> нормативными актами уполномоченных органов об</w:t>
      </w:r>
      <w:r w:rsidRPr="00141E38">
        <w:rPr>
          <w:rFonts w:ascii="Arial" w:hAnsi="Arial" w:cs="Arial"/>
          <w:bCs/>
          <w:sz w:val="24"/>
          <w:szCs w:val="24"/>
        </w:rPr>
        <w:t xml:space="preserve">особенностях списания </w:t>
      </w:r>
      <w:r w:rsidR="004807FB" w:rsidRPr="00141E38">
        <w:rPr>
          <w:rFonts w:ascii="Arial" w:hAnsi="Arial" w:cs="Arial"/>
          <w:bCs/>
          <w:sz w:val="24"/>
          <w:szCs w:val="24"/>
        </w:rPr>
        <w:t xml:space="preserve">государственного (муниципального) имущества, </w:t>
      </w:r>
      <w:hyperlink r:id="rId424" w:history="1">
        <w:r w:rsidRPr="00141E38">
          <w:rPr>
            <w:rFonts w:ascii="Arial" w:hAnsi="Arial" w:cs="Arial"/>
            <w:sz w:val="24"/>
            <w:szCs w:val="24"/>
          </w:rPr>
          <w:t>Методическими указаниями</w:t>
        </w:r>
      </w:hyperlink>
      <w:r w:rsidRPr="00141E38">
        <w:rPr>
          <w:rFonts w:ascii="Arial" w:hAnsi="Arial" w:cs="Arial"/>
          <w:sz w:val="24"/>
          <w:szCs w:val="24"/>
        </w:rPr>
        <w:t xml:space="preserve"> по проведению инвентаризации имущества и финансовых обязательств, утвержденных </w:t>
      </w:r>
      <w:hyperlink r:id="rId425" w:history="1">
        <w:r w:rsidRPr="00141E38">
          <w:rPr>
            <w:rFonts w:ascii="Arial" w:hAnsi="Arial" w:cs="Arial"/>
            <w:sz w:val="24"/>
            <w:szCs w:val="24"/>
          </w:rPr>
          <w:t>приказом</w:t>
        </w:r>
      </w:hyperlink>
      <w:r w:rsidRPr="00141E38">
        <w:rPr>
          <w:rFonts w:ascii="Arial" w:hAnsi="Arial" w:cs="Arial"/>
          <w:sz w:val="24"/>
          <w:szCs w:val="24"/>
        </w:rPr>
        <w:t xml:space="preserve"> Минфина РФ от 13.06.1995 N 49; </w:t>
      </w:r>
      <w:hyperlink r:id="rId426" w:history="1">
        <w:r w:rsidRPr="00141E38">
          <w:rPr>
            <w:rFonts w:ascii="Arial" w:hAnsi="Arial" w:cs="Arial"/>
            <w:sz w:val="24"/>
            <w:szCs w:val="24"/>
          </w:rPr>
          <w:t>приказом</w:t>
        </w:r>
      </w:hyperlink>
      <w:r w:rsidRPr="00141E38">
        <w:rPr>
          <w:rFonts w:ascii="Arial" w:hAnsi="Arial" w:cs="Arial"/>
          <w:sz w:val="24"/>
          <w:szCs w:val="24"/>
        </w:rPr>
        <w:t xml:space="preserve"> Минфина России от 30.03.2015 N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p>
    <w:p w:rsidR="006B65B9" w:rsidRPr="00141E38" w:rsidRDefault="006B65B9" w:rsidP="006B65B9">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 xml:space="preserve">1.2. Персональный состав комиссии утверждается </w:t>
      </w:r>
      <w:r w:rsidRPr="00141E38">
        <w:rPr>
          <w:rFonts w:ascii="Arial" w:hAnsi="Arial" w:cs="Arial"/>
          <w:bCs/>
          <w:sz w:val="24"/>
          <w:szCs w:val="24"/>
        </w:rPr>
        <w:t>отдельным приказом</w:t>
      </w:r>
      <w:r w:rsidRPr="00141E38">
        <w:rPr>
          <w:rFonts w:ascii="Arial" w:hAnsi="Arial" w:cs="Arial"/>
          <w:sz w:val="24"/>
          <w:szCs w:val="24"/>
        </w:rPr>
        <w:t>.</w:t>
      </w:r>
    </w:p>
    <w:p w:rsidR="006B65B9" w:rsidRPr="00141E38" w:rsidRDefault="006B65B9" w:rsidP="006B65B9">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1.3. Комиссию возглавляет председатель, который осуществляет общее руководство деятельностью комиссии, обеспечивает коллегиальность в обсуждении спорных вопросов, распределяет обязанности и дает поручения членам комиссии.</w:t>
      </w:r>
    </w:p>
    <w:p w:rsidR="006B65B9" w:rsidRPr="00141E38" w:rsidRDefault="006B65B9" w:rsidP="006B65B9">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 xml:space="preserve">1.4. Комиссия проводит заседания по мере необходимости, но не реже </w:t>
      </w:r>
      <w:r w:rsidR="004807FB" w:rsidRPr="00141E38">
        <w:rPr>
          <w:rFonts w:ascii="Arial" w:hAnsi="Arial" w:cs="Arial"/>
          <w:bCs/>
          <w:sz w:val="24"/>
          <w:szCs w:val="24"/>
        </w:rPr>
        <w:t>1 раза в месяц.</w:t>
      </w:r>
    </w:p>
    <w:p w:rsidR="004807FB" w:rsidRPr="00141E38" w:rsidRDefault="006B65B9" w:rsidP="006B65B9">
      <w:pPr>
        <w:autoSpaceDE w:val="0"/>
        <w:autoSpaceDN w:val="0"/>
        <w:adjustRightInd w:val="0"/>
        <w:spacing w:after="0" w:line="240" w:lineRule="auto"/>
        <w:ind w:firstLine="720"/>
        <w:jc w:val="both"/>
        <w:rPr>
          <w:rFonts w:ascii="Arial" w:hAnsi="Arial" w:cs="Arial"/>
          <w:bCs/>
          <w:sz w:val="24"/>
          <w:szCs w:val="24"/>
        </w:rPr>
      </w:pPr>
      <w:r w:rsidRPr="00141E38">
        <w:rPr>
          <w:rFonts w:ascii="Arial" w:hAnsi="Arial" w:cs="Arial"/>
          <w:sz w:val="24"/>
          <w:szCs w:val="24"/>
        </w:rPr>
        <w:t>1.5. Срок рассмотрения комиссией представленных ей документов не должен превышать</w:t>
      </w:r>
      <w:r w:rsidRPr="00141E38">
        <w:rPr>
          <w:rFonts w:ascii="Arial" w:hAnsi="Arial" w:cs="Arial"/>
          <w:bCs/>
          <w:sz w:val="24"/>
          <w:szCs w:val="24"/>
        </w:rPr>
        <w:t>14 дней</w:t>
      </w:r>
      <w:r w:rsidR="004807FB" w:rsidRPr="00141E38">
        <w:rPr>
          <w:rFonts w:ascii="Arial" w:hAnsi="Arial" w:cs="Arial"/>
          <w:bCs/>
          <w:sz w:val="24"/>
          <w:szCs w:val="24"/>
        </w:rPr>
        <w:t>.</w:t>
      </w:r>
    </w:p>
    <w:p w:rsidR="006B65B9" w:rsidRPr="00141E38" w:rsidRDefault="006B65B9" w:rsidP="006B65B9">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 xml:space="preserve">1.6. Решения комиссии считаются правомочными, если на ее заседании присутствует не менее </w:t>
      </w:r>
      <w:r w:rsidRPr="00141E38">
        <w:rPr>
          <w:rFonts w:ascii="Arial" w:hAnsi="Arial" w:cs="Arial"/>
          <w:bCs/>
          <w:sz w:val="24"/>
          <w:szCs w:val="24"/>
        </w:rPr>
        <w:t>двух третей</w:t>
      </w:r>
      <w:r w:rsidR="004807FB" w:rsidRPr="00141E38">
        <w:rPr>
          <w:rFonts w:ascii="Arial" w:hAnsi="Arial" w:cs="Arial"/>
          <w:bCs/>
          <w:sz w:val="24"/>
          <w:szCs w:val="24"/>
        </w:rPr>
        <w:t xml:space="preserve"> от</w:t>
      </w:r>
      <w:r w:rsidRPr="00141E38">
        <w:rPr>
          <w:rFonts w:ascii="Arial" w:hAnsi="Arial" w:cs="Arial"/>
          <w:sz w:val="24"/>
          <w:szCs w:val="24"/>
        </w:rPr>
        <w:t xml:space="preserve"> общего числа ее членов.</w:t>
      </w:r>
    </w:p>
    <w:p w:rsidR="006B65B9" w:rsidRPr="00141E38" w:rsidRDefault="006B65B9" w:rsidP="006B65B9">
      <w:pPr>
        <w:autoSpaceDE w:val="0"/>
        <w:autoSpaceDN w:val="0"/>
        <w:adjustRightInd w:val="0"/>
        <w:spacing w:after="0" w:line="240" w:lineRule="auto"/>
        <w:ind w:firstLine="720"/>
        <w:jc w:val="both"/>
        <w:rPr>
          <w:rFonts w:ascii="Arial" w:hAnsi="Arial" w:cs="Arial"/>
          <w:sz w:val="24"/>
          <w:szCs w:val="24"/>
        </w:rPr>
      </w:pPr>
      <w:bookmarkStart w:id="76" w:name="sub_307"/>
      <w:r w:rsidRPr="00141E38">
        <w:rPr>
          <w:rFonts w:ascii="Arial" w:hAnsi="Arial" w:cs="Arial"/>
          <w:sz w:val="24"/>
          <w:szCs w:val="24"/>
        </w:rPr>
        <w:t>1.7. Комиссия принимает решения по вопросам поступления и выбытия нефинансовых активов, в том числе по обособленным структурным подразделениям и филиалам.</w:t>
      </w:r>
    </w:p>
    <w:bookmarkEnd w:id="76"/>
    <w:p w:rsidR="006B65B9" w:rsidRPr="00141E38" w:rsidRDefault="006B65B9" w:rsidP="006B65B9">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bCs/>
          <w:sz w:val="24"/>
          <w:szCs w:val="24"/>
        </w:rPr>
        <w:t>К полномочиям комиссии также относится проведение плановых и внеплановых инвентаризаций имущества и обязательств, в том числе драгоценных металлов и драгоценных камней, согласно Положению об инвентаризации (Приложение N </w:t>
      </w:r>
      <w:r w:rsidR="004807FB" w:rsidRPr="00141E38">
        <w:rPr>
          <w:rFonts w:ascii="Arial" w:hAnsi="Arial" w:cs="Arial"/>
          <w:bCs/>
          <w:sz w:val="24"/>
          <w:szCs w:val="24"/>
        </w:rPr>
        <w:t>6</w:t>
      </w:r>
      <w:r w:rsidRPr="00141E38">
        <w:rPr>
          <w:rFonts w:ascii="Arial" w:hAnsi="Arial" w:cs="Arial"/>
          <w:bCs/>
          <w:sz w:val="24"/>
          <w:szCs w:val="24"/>
        </w:rPr>
        <w:t xml:space="preserve"> к Учетной политике для целей бухгалтерского учета).</w:t>
      </w:r>
    </w:p>
    <w:p w:rsidR="006B65B9" w:rsidRPr="00141E38" w:rsidRDefault="006B65B9" w:rsidP="006B65B9">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 xml:space="preserve">1.8. При отсутствии работников учреждения, обладающих специальными знаниями, для участия в заседаниях комиссии могут приглашаться эксперты. Экспертом не может быть материально ответственное лицо учреждения, на которое возложена </w:t>
      </w:r>
      <w:r w:rsidRPr="00141E38">
        <w:rPr>
          <w:rFonts w:ascii="Arial" w:hAnsi="Arial" w:cs="Arial"/>
          <w:sz w:val="24"/>
          <w:szCs w:val="24"/>
        </w:rPr>
        <w:lastRenderedPageBreak/>
        <w:t>ответственность за материальные ценности, в отношении которых принимается решение о списании.</w:t>
      </w:r>
    </w:p>
    <w:p w:rsidR="006B65B9" w:rsidRPr="00141E38" w:rsidRDefault="006B65B9" w:rsidP="006B65B9">
      <w:pPr>
        <w:autoSpaceDE w:val="0"/>
        <w:autoSpaceDN w:val="0"/>
        <w:adjustRightInd w:val="0"/>
        <w:spacing w:after="0" w:line="240" w:lineRule="auto"/>
        <w:ind w:firstLine="720"/>
        <w:jc w:val="both"/>
        <w:rPr>
          <w:rFonts w:ascii="Arial" w:hAnsi="Arial" w:cs="Arial"/>
          <w:sz w:val="24"/>
          <w:szCs w:val="24"/>
        </w:rPr>
      </w:pPr>
      <w:bookmarkStart w:id="77" w:name="sub_109"/>
      <w:r w:rsidRPr="00141E38">
        <w:rPr>
          <w:rFonts w:ascii="Arial" w:hAnsi="Arial" w:cs="Arial"/>
          <w:sz w:val="24"/>
          <w:szCs w:val="24"/>
        </w:rPr>
        <w:t xml:space="preserve">1.9. Решение комиссии оформляется </w:t>
      </w:r>
      <w:hyperlink r:id="rId427" w:history="1">
        <w:r w:rsidRPr="00141E38">
          <w:rPr>
            <w:rFonts w:ascii="Arial" w:hAnsi="Arial" w:cs="Arial"/>
            <w:sz w:val="24"/>
            <w:szCs w:val="24"/>
          </w:rPr>
          <w:t>протоколом</w:t>
        </w:r>
      </w:hyperlink>
      <w:r w:rsidRPr="00141E38">
        <w:rPr>
          <w:rFonts w:ascii="Arial" w:hAnsi="Arial" w:cs="Arial"/>
          <w:sz w:val="24"/>
          <w:szCs w:val="24"/>
        </w:rPr>
        <w:t>. Протокол подписывают председатель и члены комиссии, присутствовавшие на заседании. Также комиссия оформляет соответствующие акты о поступлении и выбытии нефинансовых активов.</w:t>
      </w:r>
    </w:p>
    <w:bookmarkEnd w:id="77"/>
    <w:p w:rsidR="006B65B9" w:rsidRPr="00141E38" w:rsidRDefault="006B65B9" w:rsidP="006B65B9">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1.10. Оформленные в установленном порядке документы (</w:t>
      </w:r>
      <w:hyperlink w:anchor="sub_109" w:history="1">
        <w:r w:rsidRPr="00141E38">
          <w:rPr>
            <w:rFonts w:ascii="Arial" w:hAnsi="Arial" w:cs="Arial"/>
            <w:sz w:val="24"/>
            <w:szCs w:val="24"/>
          </w:rPr>
          <w:t>п.п. 1.9</w:t>
        </w:r>
      </w:hyperlink>
      <w:r w:rsidRPr="00141E38">
        <w:rPr>
          <w:rFonts w:ascii="Arial" w:hAnsi="Arial" w:cs="Arial"/>
          <w:sz w:val="24"/>
          <w:szCs w:val="24"/>
        </w:rPr>
        <w:t xml:space="preserve">, </w:t>
      </w:r>
      <w:hyperlink w:anchor="sub_206" w:history="1">
        <w:r w:rsidRPr="00141E38">
          <w:rPr>
            <w:rFonts w:ascii="Arial" w:hAnsi="Arial" w:cs="Arial"/>
            <w:sz w:val="24"/>
            <w:szCs w:val="24"/>
          </w:rPr>
          <w:t>2.6</w:t>
        </w:r>
      </w:hyperlink>
      <w:r w:rsidRPr="00141E38">
        <w:rPr>
          <w:rFonts w:ascii="Arial" w:hAnsi="Arial" w:cs="Arial"/>
          <w:sz w:val="24"/>
          <w:szCs w:val="24"/>
        </w:rPr>
        <w:t xml:space="preserve">, </w:t>
      </w:r>
      <w:hyperlink w:anchor="sub_217" w:history="1">
        <w:r w:rsidRPr="00141E38">
          <w:rPr>
            <w:rFonts w:ascii="Arial" w:hAnsi="Arial" w:cs="Arial"/>
            <w:sz w:val="24"/>
            <w:szCs w:val="24"/>
          </w:rPr>
          <w:t>2.17</w:t>
        </w:r>
      </w:hyperlink>
      <w:r w:rsidRPr="00141E38">
        <w:rPr>
          <w:rFonts w:ascii="Arial" w:hAnsi="Arial" w:cs="Arial"/>
          <w:sz w:val="24"/>
          <w:szCs w:val="24"/>
        </w:rPr>
        <w:t xml:space="preserve">, </w:t>
      </w:r>
      <w:hyperlink w:anchor="sub_311" w:history="1">
        <w:r w:rsidRPr="00141E38">
          <w:rPr>
            <w:rFonts w:ascii="Arial" w:hAnsi="Arial" w:cs="Arial"/>
            <w:sz w:val="24"/>
            <w:szCs w:val="24"/>
          </w:rPr>
          <w:t>2.18</w:t>
        </w:r>
      </w:hyperlink>
      <w:r w:rsidRPr="00141E38">
        <w:rPr>
          <w:rFonts w:ascii="Arial" w:hAnsi="Arial" w:cs="Arial"/>
          <w:sz w:val="24"/>
          <w:szCs w:val="24"/>
        </w:rPr>
        <w:t xml:space="preserve">, </w:t>
      </w:r>
      <w:hyperlink w:anchor="sub_303" w:history="1">
        <w:r w:rsidRPr="00141E38">
          <w:rPr>
            <w:rFonts w:ascii="Arial" w:hAnsi="Arial" w:cs="Arial"/>
            <w:sz w:val="24"/>
            <w:szCs w:val="24"/>
          </w:rPr>
          <w:t>3.3</w:t>
        </w:r>
      </w:hyperlink>
      <w:r w:rsidRPr="00141E38">
        <w:rPr>
          <w:rFonts w:ascii="Arial" w:hAnsi="Arial" w:cs="Arial"/>
          <w:sz w:val="24"/>
          <w:szCs w:val="24"/>
        </w:rPr>
        <w:t xml:space="preserve">, </w:t>
      </w:r>
      <w:hyperlink w:anchor="sub_306" w:history="1">
        <w:r w:rsidRPr="00141E38">
          <w:rPr>
            <w:rFonts w:ascii="Arial" w:hAnsi="Arial" w:cs="Arial"/>
            <w:sz w:val="24"/>
            <w:szCs w:val="24"/>
          </w:rPr>
          <w:t>3.6</w:t>
        </w:r>
      </w:hyperlink>
      <w:r w:rsidRPr="00141E38">
        <w:rPr>
          <w:rFonts w:ascii="Arial" w:hAnsi="Arial" w:cs="Arial"/>
          <w:sz w:val="24"/>
          <w:szCs w:val="24"/>
        </w:rPr>
        <w:t xml:space="preserve"> настоящего Положения), необходимые для согласования решения о списании имущества, комиссия передает в соответствии с </w:t>
      </w:r>
      <w:hyperlink r:id="rId428" w:history="1">
        <w:r w:rsidRPr="00141E38">
          <w:rPr>
            <w:rFonts w:ascii="Arial" w:hAnsi="Arial" w:cs="Arial"/>
            <w:sz w:val="24"/>
            <w:szCs w:val="24"/>
          </w:rPr>
          <w:t>Графиком документооборота</w:t>
        </w:r>
      </w:hyperlink>
      <w:r w:rsidRPr="00141E38">
        <w:rPr>
          <w:rFonts w:ascii="Arial" w:hAnsi="Arial" w:cs="Arial"/>
          <w:sz w:val="24"/>
          <w:szCs w:val="24"/>
        </w:rPr>
        <w:t xml:space="preserve"> (Приложение N </w:t>
      </w:r>
      <w:r w:rsidR="004807FB" w:rsidRPr="00141E38">
        <w:rPr>
          <w:rFonts w:ascii="Arial" w:hAnsi="Arial" w:cs="Arial"/>
          <w:sz w:val="24"/>
          <w:szCs w:val="24"/>
        </w:rPr>
        <w:t>4</w:t>
      </w:r>
      <w:r w:rsidRPr="00141E38">
        <w:rPr>
          <w:rFonts w:ascii="Arial" w:hAnsi="Arial" w:cs="Arial"/>
          <w:sz w:val="24"/>
          <w:szCs w:val="24"/>
        </w:rPr>
        <w:t xml:space="preserve"> к Учетной политике </w:t>
      </w:r>
      <w:r w:rsidR="007F490D" w:rsidRPr="00141E38">
        <w:rPr>
          <w:rFonts w:ascii="Arial" w:hAnsi="Arial" w:cs="Arial"/>
          <w:sz w:val="24"/>
          <w:szCs w:val="24"/>
        </w:rPr>
        <w:t xml:space="preserve">для целей бухгалтерского учета) </w:t>
      </w:r>
      <w:r w:rsidRPr="00141E38">
        <w:rPr>
          <w:rFonts w:ascii="Arial" w:hAnsi="Arial" w:cs="Arial"/>
          <w:bCs/>
          <w:sz w:val="24"/>
          <w:szCs w:val="24"/>
        </w:rPr>
        <w:t>в бухгалтерскую службу учреждения</w:t>
      </w:r>
      <w:r w:rsidR="007F490D" w:rsidRPr="00141E38">
        <w:rPr>
          <w:rFonts w:ascii="Arial" w:hAnsi="Arial" w:cs="Arial"/>
          <w:bCs/>
          <w:sz w:val="24"/>
          <w:szCs w:val="24"/>
        </w:rPr>
        <w:t>.</w:t>
      </w:r>
    </w:p>
    <w:p w:rsidR="007F490D" w:rsidRPr="00141E38" w:rsidRDefault="007F490D" w:rsidP="006B65B9">
      <w:pPr>
        <w:autoSpaceDE w:val="0"/>
        <w:autoSpaceDN w:val="0"/>
        <w:adjustRightInd w:val="0"/>
        <w:spacing w:before="108" w:after="108" w:line="240" w:lineRule="auto"/>
        <w:jc w:val="center"/>
        <w:outlineLvl w:val="0"/>
        <w:rPr>
          <w:rFonts w:ascii="Arial" w:hAnsi="Arial" w:cs="Arial"/>
          <w:b/>
          <w:bCs/>
          <w:sz w:val="24"/>
          <w:szCs w:val="24"/>
        </w:rPr>
      </w:pPr>
    </w:p>
    <w:p w:rsidR="006B65B9" w:rsidRPr="00141E38" w:rsidRDefault="006B65B9" w:rsidP="006B65B9">
      <w:pPr>
        <w:autoSpaceDE w:val="0"/>
        <w:autoSpaceDN w:val="0"/>
        <w:adjustRightInd w:val="0"/>
        <w:spacing w:before="108" w:after="108" w:line="240" w:lineRule="auto"/>
        <w:jc w:val="center"/>
        <w:outlineLvl w:val="0"/>
        <w:rPr>
          <w:rFonts w:ascii="Arial" w:hAnsi="Arial" w:cs="Arial"/>
          <w:b/>
          <w:bCs/>
          <w:sz w:val="24"/>
          <w:szCs w:val="24"/>
        </w:rPr>
      </w:pPr>
      <w:r w:rsidRPr="00141E38">
        <w:rPr>
          <w:rFonts w:ascii="Arial" w:hAnsi="Arial" w:cs="Arial"/>
          <w:b/>
          <w:bCs/>
          <w:sz w:val="24"/>
          <w:szCs w:val="24"/>
        </w:rPr>
        <w:t>2. Принятие решений при поступлении нефинансовых активов и в ходе их эксплуатации</w:t>
      </w:r>
    </w:p>
    <w:p w:rsidR="006B65B9" w:rsidRPr="00141E38" w:rsidRDefault="006B65B9" w:rsidP="006B65B9">
      <w:pPr>
        <w:autoSpaceDE w:val="0"/>
        <w:autoSpaceDN w:val="0"/>
        <w:adjustRightInd w:val="0"/>
        <w:spacing w:after="0" w:line="240" w:lineRule="auto"/>
        <w:ind w:firstLine="720"/>
        <w:jc w:val="both"/>
        <w:rPr>
          <w:rFonts w:ascii="Arial" w:hAnsi="Arial" w:cs="Arial"/>
          <w:sz w:val="24"/>
          <w:szCs w:val="24"/>
        </w:rPr>
      </w:pPr>
    </w:p>
    <w:p w:rsidR="006B65B9" w:rsidRPr="00141E38" w:rsidRDefault="006B65B9" w:rsidP="006B65B9">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2.1. Комиссия принимает решения по следующим вопросам:</w:t>
      </w:r>
    </w:p>
    <w:p w:rsidR="006B65B9" w:rsidRPr="00141E38" w:rsidRDefault="006B65B9" w:rsidP="006B65B9">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1) выявление при приемке нефинансовых активов товаров ненадлежащего качества;</w:t>
      </w:r>
    </w:p>
    <w:p w:rsidR="006B65B9" w:rsidRPr="00141E38" w:rsidRDefault="006B65B9" w:rsidP="006B65B9">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2) определение категории поступающего имущества (основные средства, нематериальные активы, непроизведенные активы или материальные запасы);</w:t>
      </w:r>
    </w:p>
    <w:p w:rsidR="006B65B9" w:rsidRPr="00141E38" w:rsidRDefault="006B65B9" w:rsidP="006B65B9">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3) определение срока полезного использования поступающих в учреждение основных средств и нематериальных активов в целях принятия к учету и начисления амортизации;</w:t>
      </w:r>
    </w:p>
    <w:p w:rsidR="006B65B9" w:rsidRPr="00141E38" w:rsidRDefault="006B65B9" w:rsidP="006B65B9">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4) определение первоначальной (фактической) стоимости поступающих в учреждение нефинансовых активов в установленных случаях;</w:t>
      </w:r>
    </w:p>
    <w:p w:rsidR="006B65B9" w:rsidRPr="00141E38" w:rsidRDefault="006B65B9" w:rsidP="006B65B9">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5) выбор метода и определение справедливой стоимости активов в установленных нормативными актами и Учетной политикой случаях;</w:t>
      </w:r>
    </w:p>
    <w:p w:rsidR="006B65B9" w:rsidRPr="00141E38" w:rsidRDefault="006B65B9" w:rsidP="006B65B9">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6) изменение первоначальной (фактической) стоимости нефинансовых активов учреждения и сроков их полезного использования, обесценение основных средств и нематериальных активов;</w:t>
      </w:r>
    </w:p>
    <w:p w:rsidR="006B65B9" w:rsidRPr="00141E38" w:rsidRDefault="006B65B9" w:rsidP="006B65B9">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7) проверка кадастровой стоимости земельных участков и объектов недвижимости, которые учитываются в бухгалтерском учете по кадастровой стоимости;</w:t>
      </w:r>
    </w:p>
    <w:p w:rsidR="006B65B9" w:rsidRPr="00141E38" w:rsidRDefault="006B65B9" w:rsidP="006B65B9">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8) контроль за обозначением материально ответственными лицами инвентарных номеров на соответствующих объектах основных средств;</w:t>
      </w:r>
    </w:p>
    <w:p w:rsidR="006B65B9" w:rsidRPr="00141E38" w:rsidRDefault="006B65B9" w:rsidP="006B65B9">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9) отнесение объектов имущества к особо ценному движимому имуществу;</w:t>
      </w:r>
    </w:p>
    <w:p w:rsidR="006B65B9" w:rsidRPr="00141E38" w:rsidRDefault="006B65B9" w:rsidP="006B65B9">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10) определение перечня объектов имущества, полностью или частично используемых в приносящей доход деятельности;</w:t>
      </w:r>
    </w:p>
    <w:p w:rsidR="006B65B9" w:rsidRPr="00141E38" w:rsidRDefault="006B65B9" w:rsidP="006B65B9">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11) подготовка заключений об использовании объектов имущества, учитываемых в рамках вида финансового обеспечения 2 "Приносящая доход деятельность", в деятельности по выполнению государственного (муниципального) задания с целью их закрепления за учреждением и перевода на учет по виду финансового обеспечения 4 "Субсидии на выполнение государственного (муниципального) задания";</w:t>
      </w:r>
    </w:p>
    <w:p w:rsidR="006B65B9" w:rsidRPr="00141E38" w:rsidRDefault="006B65B9" w:rsidP="006B65B9">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1</w:t>
      </w:r>
      <w:r w:rsidR="00B85F9B">
        <w:rPr>
          <w:rFonts w:ascii="Arial" w:hAnsi="Arial" w:cs="Arial"/>
          <w:sz w:val="24"/>
          <w:szCs w:val="24"/>
        </w:rPr>
        <w:t>2</w:t>
      </w:r>
      <w:r w:rsidRPr="00141E38">
        <w:rPr>
          <w:rFonts w:ascii="Arial" w:hAnsi="Arial" w:cs="Arial"/>
          <w:sz w:val="24"/>
          <w:szCs w:val="24"/>
        </w:rPr>
        <w:t>) оценка обоснованности (эффективности) финансово-экономических решений, принимаемых при изготовлении объектов нефинансовых активов хозяйственным способом</w:t>
      </w:r>
      <w:r w:rsidR="007F490D" w:rsidRPr="00141E38">
        <w:rPr>
          <w:rFonts w:ascii="Arial" w:hAnsi="Arial" w:cs="Arial"/>
          <w:sz w:val="24"/>
          <w:szCs w:val="24"/>
        </w:rPr>
        <w:t>.</w:t>
      </w:r>
    </w:p>
    <w:p w:rsidR="006B65B9" w:rsidRPr="00141E38" w:rsidRDefault="006B65B9" w:rsidP="006B65B9">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2.2. В случае выявления товаров ненадлежащего качества при их приемке комиссией оформляется Акт приемки материалов (материальных ценностей) (</w:t>
      </w:r>
      <w:hyperlink r:id="rId429" w:history="1">
        <w:r w:rsidRPr="00141E38">
          <w:rPr>
            <w:rFonts w:ascii="Arial" w:hAnsi="Arial" w:cs="Arial"/>
            <w:sz w:val="24"/>
            <w:szCs w:val="24"/>
          </w:rPr>
          <w:t>ф. 0504220</w:t>
        </w:r>
      </w:hyperlink>
      <w:r w:rsidRPr="00141E38">
        <w:rPr>
          <w:rFonts w:ascii="Arial" w:hAnsi="Arial" w:cs="Arial"/>
          <w:sz w:val="24"/>
          <w:szCs w:val="24"/>
        </w:rPr>
        <w:t>) (в том числе при поступлении материальных запасов, некачественных объектов, подлежащих учету в составе основных средств, и других материальных ценностей ненадлежащего качества).</w:t>
      </w:r>
    </w:p>
    <w:p w:rsidR="006B65B9" w:rsidRPr="00141E38" w:rsidRDefault="006B65B9" w:rsidP="006B65B9">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lastRenderedPageBreak/>
        <w:t>2.3. При принятии к учету объектов имущества комиссия проверяет наличие сопроводительных документов и технической документации, а также производит инвентаризацию приспособлений, принадлежностей, составных частей поступающего имущества в соответствии данными указанных документов.</w:t>
      </w:r>
    </w:p>
    <w:p w:rsidR="006B65B9" w:rsidRPr="00141E38" w:rsidRDefault="006B65B9" w:rsidP="006B65B9">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 xml:space="preserve">2.4. Решение об отнесении объекта имущества к основным средствам, нематериальным активам, непроизведенным активам или материальным запасам принимается на основании </w:t>
      </w:r>
      <w:hyperlink r:id="rId430" w:history="1">
        <w:r w:rsidRPr="00141E38">
          <w:rPr>
            <w:rFonts w:ascii="Arial" w:hAnsi="Arial" w:cs="Arial"/>
            <w:sz w:val="24"/>
            <w:szCs w:val="24"/>
          </w:rPr>
          <w:t>п.п. 7</w:t>
        </w:r>
      </w:hyperlink>
      <w:r w:rsidRPr="00141E38">
        <w:rPr>
          <w:rFonts w:ascii="Arial" w:hAnsi="Arial" w:cs="Arial"/>
          <w:sz w:val="24"/>
          <w:szCs w:val="24"/>
        </w:rPr>
        <w:t xml:space="preserve">, </w:t>
      </w:r>
      <w:hyperlink r:id="rId431" w:history="1">
        <w:r w:rsidRPr="00141E38">
          <w:rPr>
            <w:rFonts w:ascii="Arial" w:hAnsi="Arial" w:cs="Arial"/>
            <w:sz w:val="24"/>
            <w:szCs w:val="24"/>
          </w:rPr>
          <w:t>8</w:t>
        </w:r>
      </w:hyperlink>
      <w:r w:rsidRPr="00141E38">
        <w:rPr>
          <w:rFonts w:ascii="Arial" w:hAnsi="Arial" w:cs="Arial"/>
          <w:sz w:val="24"/>
          <w:szCs w:val="24"/>
        </w:rPr>
        <w:t xml:space="preserve"> стандарта "Основные средства", </w:t>
      </w:r>
      <w:hyperlink r:id="rId432" w:history="1">
        <w:r w:rsidRPr="00141E38">
          <w:rPr>
            <w:rFonts w:ascii="Arial" w:hAnsi="Arial" w:cs="Arial"/>
            <w:sz w:val="24"/>
            <w:szCs w:val="24"/>
          </w:rPr>
          <w:t>п.п. 38</w:t>
        </w:r>
      </w:hyperlink>
      <w:r w:rsidRPr="00141E38">
        <w:rPr>
          <w:rFonts w:ascii="Arial" w:hAnsi="Arial" w:cs="Arial"/>
          <w:sz w:val="24"/>
          <w:szCs w:val="24"/>
        </w:rPr>
        <w:t xml:space="preserve">, </w:t>
      </w:r>
      <w:hyperlink r:id="rId433" w:history="1">
        <w:r w:rsidRPr="00141E38">
          <w:rPr>
            <w:rFonts w:ascii="Arial" w:hAnsi="Arial" w:cs="Arial"/>
            <w:sz w:val="24"/>
            <w:szCs w:val="24"/>
          </w:rPr>
          <w:t>39</w:t>
        </w:r>
      </w:hyperlink>
      <w:r w:rsidRPr="00141E38">
        <w:rPr>
          <w:rFonts w:ascii="Arial" w:hAnsi="Arial" w:cs="Arial"/>
          <w:sz w:val="24"/>
          <w:szCs w:val="24"/>
        </w:rPr>
        <w:t xml:space="preserve">, </w:t>
      </w:r>
      <w:hyperlink r:id="rId434" w:history="1">
        <w:r w:rsidRPr="00141E38">
          <w:rPr>
            <w:rFonts w:ascii="Arial" w:hAnsi="Arial" w:cs="Arial"/>
            <w:sz w:val="24"/>
            <w:szCs w:val="24"/>
          </w:rPr>
          <w:t>41</w:t>
        </w:r>
      </w:hyperlink>
      <w:r w:rsidRPr="00141E38">
        <w:rPr>
          <w:rFonts w:ascii="Arial" w:hAnsi="Arial" w:cs="Arial"/>
          <w:sz w:val="24"/>
          <w:szCs w:val="24"/>
        </w:rPr>
        <w:t xml:space="preserve">, </w:t>
      </w:r>
      <w:hyperlink r:id="rId435" w:history="1">
        <w:r w:rsidRPr="00141E38">
          <w:rPr>
            <w:rFonts w:ascii="Arial" w:hAnsi="Arial" w:cs="Arial"/>
            <w:sz w:val="24"/>
            <w:szCs w:val="24"/>
          </w:rPr>
          <w:t>56</w:t>
        </w:r>
      </w:hyperlink>
      <w:r w:rsidRPr="00141E38">
        <w:rPr>
          <w:rFonts w:ascii="Arial" w:hAnsi="Arial" w:cs="Arial"/>
          <w:sz w:val="24"/>
          <w:szCs w:val="24"/>
        </w:rPr>
        <w:t xml:space="preserve">, </w:t>
      </w:r>
      <w:hyperlink r:id="rId436" w:history="1">
        <w:r w:rsidRPr="00141E38">
          <w:rPr>
            <w:rFonts w:ascii="Arial" w:hAnsi="Arial" w:cs="Arial"/>
            <w:sz w:val="24"/>
            <w:szCs w:val="24"/>
          </w:rPr>
          <w:t>57</w:t>
        </w:r>
      </w:hyperlink>
      <w:r w:rsidRPr="00141E38">
        <w:rPr>
          <w:rFonts w:ascii="Arial" w:hAnsi="Arial" w:cs="Arial"/>
          <w:sz w:val="24"/>
          <w:szCs w:val="24"/>
        </w:rPr>
        <w:t xml:space="preserve">, </w:t>
      </w:r>
      <w:hyperlink r:id="rId437" w:history="1">
        <w:r w:rsidRPr="00141E38">
          <w:rPr>
            <w:rFonts w:ascii="Arial" w:hAnsi="Arial" w:cs="Arial"/>
            <w:sz w:val="24"/>
            <w:szCs w:val="24"/>
          </w:rPr>
          <w:t>70</w:t>
        </w:r>
      </w:hyperlink>
      <w:r w:rsidRPr="00141E38">
        <w:rPr>
          <w:rFonts w:ascii="Arial" w:hAnsi="Arial" w:cs="Arial"/>
          <w:sz w:val="24"/>
          <w:szCs w:val="24"/>
        </w:rPr>
        <w:t xml:space="preserve">, </w:t>
      </w:r>
      <w:hyperlink r:id="rId438" w:history="1">
        <w:r w:rsidRPr="00141E38">
          <w:rPr>
            <w:rFonts w:ascii="Arial" w:hAnsi="Arial" w:cs="Arial"/>
            <w:sz w:val="24"/>
            <w:szCs w:val="24"/>
          </w:rPr>
          <w:t>98</w:t>
        </w:r>
      </w:hyperlink>
      <w:r w:rsidRPr="00141E38">
        <w:rPr>
          <w:rFonts w:ascii="Arial" w:hAnsi="Arial" w:cs="Arial"/>
          <w:sz w:val="24"/>
          <w:szCs w:val="24"/>
        </w:rPr>
        <w:t xml:space="preserve">, </w:t>
      </w:r>
      <w:hyperlink r:id="rId439" w:history="1">
        <w:r w:rsidRPr="00141E38">
          <w:rPr>
            <w:rFonts w:ascii="Arial" w:hAnsi="Arial" w:cs="Arial"/>
            <w:sz w:val="24"/>
            <w:szCs w:val="24"/>
          </w:rPr>
          <w:t>99</w:t>
        </w:r>
      </w:hyperlink>
      <w:r w:rsidRPr="00141E38">
        <w:rPr>
          <w:rFonts w:ascii="Arial" w:hAnsi="Arial" w:cs="Arial"/>
          <w:sz w:val="24"/>
          <w:szCs w:val="24"/>
        </w:rPr>
        <w:t xml:space="preserve"> Инструкции N 157н, а также соответствующих положений Учетной политики для целей бухгалтерского учета.</w:t>
      </w:r>
    </w:p>
    <w:p w:rsidR="006B65B9" w:rsidRPr="00141E38" w:rsidRDefault="006B65B9" w:rsidP="006B65B9">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2.5. </w:t>
      </w:r>
      <w:hyperlink r:id="rId440" w:history="1">
        <w:r w:rsidRPr="00141E38">
          <w:rPr>
            <w:rFonts w:ascii="Arial" w:hAnsi="Arial" w:cs="Arial"/>
            <w:sz w:val="24"/>
            <w:szCs w:val="24"/>
          </w:rPr>
          <w:t>Решение</w:t>
        </w:r>
      </w:hyperlink>
      <w:r w:rsidRPr="00141E38">
        <w:rPr>
          <w:rFonts w:ascii="Arial" w:hAnsi="Arial" w:cs="Arial"/>
          <w:sz w:val="24"/>
          <w:szCs w:val="24"/>
        </w:rPr>
        <w:t xml:space="preserve"> о сроках полезного использования поступивших в учреждение основных средств, нематериальных активов в целях их принятия к учету и начисления амортизации принимается комиссией в соответствии с требованиями </w:t>
      </w:r>
      <w:hyperlink r:id="rId441" w:history="1">
        <w:r w:rsidRPr="00141E38">
          <w:rPr>
            <w:rFonts w:ascii="Arial" w:hAnsi="Arial" w:cs="Arial"/>
            <w:sz w:val="24"/>
            <w:szCs w:val="24"/>
          </w:rPr>
          <w:t>п. 35</w:t>
        </w:r>
      </w:hyperlink>
      <w:r w:rsidRPr="00141E38">
        <w:rPr>
          <w:rFonts w:ascii="Arial" w:hAnsi="Arial" w:cs="Arial"/>
          <w:sz w:val="24"/>
          <w:szCs w:val="24"/>
        </w:rPr>
        <w:t xml:space="preserve"> стандарта "Основные средства", </w:t>
      </w:r>
      <w:hyperlink r:id="rId442" w:history="1">
        <w:r w:rsidRPr="00141E38">
          <w:rPr>
            <w:rFonts w:ascii="Arial" w:hAnsi="Arial" w:cs="Arial"/>
            <w:sz w:val="24"/>
            <w:szCs w:val="24"/>
          </w:rPr>
          <w:t>п.п. 44</w:t>
        </w:r>
      </w:hyperlink>
      <w:r w:rsidRPr="00141E38">
        <w:rPr>
          <w:rFonts w:ascii="Arial" w:hAnsi="Arial" w:cs="Arial"/>
          <w:sz w:val="24"/>
          <w:szCs w:val="24"/>
        </w:rPr>
        <w:t xml:space="preserve">, </w:t>
      </w:r>
      <w:hyperlink r:id="rId443" w:history="1">
        <w:r w:rsidRPr="00141E38">
          <w:rPr>
            <w:rFonts w:ascii="Arial" w:hAnsi="Arial" w:cs="Arial"/>
            <w:sz w:val="24"/>
            <w:szCs w:val="24"/>
          </w:rPr>
          <w:t>60</w:t>
        </w:r>
      </w:hyperlink>
      <w:r w:rsidRPr="00141E38">
        <w:rPr>
          <w:rFonts w:ascii="Arial" w:hAnsi="Arial" w:cs="Arial"/>
          <w:sz w:val="24"/>
          <w:szCs w:val="24"/>
        </w:rPr>
        <w:t xml:space="preserve">, </w:t>
      </w:r>
      <w:hyperlink r:id="rId444" w:history="1">
        <w:r w:rsidRPr="00141E38">
          <w:rPr>
            <w:rFonts w:ascii="Arial" w:hAnsi="Arial" w:cs="Arial"/>
            <w:sz w:val="24"/>
            <w:szCs w:val="24"/>
          </w:rPr>
          <w:t>61</w:t>
        </w:r>
      </w:hyperlink>
      <w:r w:rsidRPr="00141E38">
        <w:rPr>
          <w:rFonts w:ascii="Arial" w:hAnsi="Arial" w:cs="Arial"/>
          <w:sz w:val="24"/>
          <w:szCs w:val="24"/>
        </w:rPr>
        <w:t xml:space="preserve"> Инструкции N 157н, а также согласно положениям Учетной политики для целей бухгалтерского учета.</w:t>
      </w:r>
    </w:p>
    <w:p w:rsidR="006B65B9" w:rsidRPr="00141E38" w:rsidRDefault="006B65B9" w:rsidP="006B65B9">
      <w:pPr>
        <w:autoSpaceDE w:val="0"/>
        <w:autoSpaceDN w:val="0"/>
        <w:adjustRightInd w:val="0"/>
        <w:spacing w:after="0" w:line="240" w:lineRule="auto"/>
        <w:ind w:firstLine="720"/>
        <w:jc w:val="both"/>
        <w:rPr>
          <w:rFonts w:ascii="Arial" w:hAnsi="Arial" w:cs="Arial"/>
          <w:sz w:val="24"/>
          <w:szCs w:val="24"/>
        </w:rPr>
      </w:pPr>
      <w:bookmarkStart w:id="78" w:name="sub_206"/>
      <w:r w:rsidRPr="00141E38">
        <w:rPr>
          <w:rFonts w:ascii="Arial" w:hAnsi="Arial" w:cs="Arial"/>
          <w:sz w:val="24"/>
          <w:szCs w:val="24"/>
        </w:rPr>
        <w:t xml:space="preserve">2.6. Первоначальная (фактическая) стоимость объектов нефинансовых активов при их приобретении, сооружении, изготовлении (создании) определяется на основании сопроводительной документации (контрактов, договоров, актов выполненных работ (оказанных услуг), накладных и других сопроводительных документов поставщиков (исполнителей)) согласно положениям </w:t>
      </w:r>
      <w:hyperlink r:id="rId445" w:history="1">
        <w:r w:rsidRPr="00141E38">
          <w:rPr>
            <w:rFonts w:ascii="Arial" w:hAnsi="Arial" w:cs="Arial"/>
            <w:sz w:val="24"/>
            <w:szCs w:val="24"/>
          </w:rPr>
          <w:t>п.п. 15 </w:t>
        </w:r>
      </w:hyperlink>
      <w:r w:rsidRPr="00141E38">
        <w:rPr>
          <w:rFonts w:ascii="Arial" w:hAnsi="Arial" w:cs="Arial"/>
          <w:sz w:val="24"/>
          <w:szCs w:val="24"/>
        </w:rPr>
        <w:t>- </w:t>
      </w:r>
      <w:hyperlink r:id="rId446" w:history="1">
        <w:r w:rsidRPr="00141E38">
          <w:rPr>
            <w:rFonts w:ascii="Arial" w:hAnsi="Arial" w:cs="Arial"/>
            <w:sz w:val="24"/>
            <w:szCs w:val="24"/>
          </w:rPr>
          <w:t>24</w:t>
        </w:r>
      </w:hyperlink>
      <w:r w:rsidRPr="00141E38">
        <w:rPr>
          <w:rFonts w:ascii="Arial" w:hAnsi="Arial" w:cs="Arial"/>
          <w:sz w:val="24"/>
          <w:szCs w:val="24"/>
        </w:rPr>
        <w:t xml:space="preserve"> стандарта "Основные средства", требованиям </w:t>
      </w:r>
      <w:hyperlink r:id="rId447" w:history="1">
        <w:r w:rsidRPr="00141E38">
          <w:rPr>
            <w:rFonts w:ascii="Arial" w:hAnsi="Arial" w:cs="Arial"/>
            <w:sz w:val="24"/>
            <w:szCs w:val="24"/>
          </w:rPr>
          <w:t>п.п. 23</w:t>
        </w:r>
      </w:hyperlink>
      <w:r w:rsidRPr="00141E38">
        <w:rPr>
          <w:rFonts w:ascii="Arial" w:hAnsi="Arial" w:cs="Arial"/>
          <w:sz w:val="24"/>
          <w:szCs w:val="24"/>
        </w:rPr>
        <w:t xml:space="preserve">, </w:t>
      </w:r>
      <w:hyperlink r:id="rId448" w:history="1">
        <w:r w:rsidRPr="00141E38">
          <w:rPr>
            <w:rFonts w:ascii="Arial" w:hAnsi="Arial" w:cs="Arial"/>
            <w:sz w:val="24"/>
            <w:szCs w:val="24"/>
          </w:rPr>
          <w:t>47</w:t>
        </w:r>
      </w:hyperlink>
      <w:r w:rsidRPr="00141E38">
        <w:rPr>
          <w:rFonts w:ascii="Arial" w:hAnsi="Arial" w:cs="Arial"/>
          <w:sz w:val="24"/>
          <w:szCs w:val="24"/>
        </w:rPr>
        <w:t xml:space="preserve">, </w:t>
      </w:r>
      <w:hyperlink r:id="rId449" w:history="1">
        <w:r w:rsidRPr="00141E38">
          <w:rPr>
            <w:rFonts w:ascii="Arial" w:hAnsi="Arial" w:cs="Arial"/>
            <w:sz w:val="24"/>
            <w:szCs w:val="24"/>
          </w:rPr>
          <w:t>62</w:t>
        </w:r>
      </w:hyperlink>
      <w:r w:rsidRPr="00141E38">
        <w:rPr>
          <w:rFonts w:ascii="Arial" w:hAnsi="Arial" w:cs="Arial"/>
          <w:sz w:val="24"/>
          <w:szCs w:val="24"/>
        </w:rPr>
        <w:t xml:space="preserve">, </w:t>
      </w:r>
      <w:hyperlink r:id="rId450" w:history="1">
        <w:r w:rsidRPr="00141E38">
          <w:rPr>
            <w:rFonts w:ascii="Arial" w:hAnsi="Arial" w:cs="Arial"/>
            <w:sz w:val="24"/>
            <w:szCs w:val="24"/>
          </w:rPr>
          <w:t>72</w:t>
        </w:r>
      </w:hyperlink>
      <w:r w:rsidRPr="00141E38">
        <w:rPr>
          <w:rFonts w:ascii="Arial" w:hAnsi="Arial" w:cs="Arial"/>
          <w:sz w:val="24"/>
          <w:szCs w:val="24"/>
        </w:rPr>
        <w:t xml:space="preserve">, </w:t>
      </w:r>
      <w:hyperlink r:id="rId451" w:history="1">
        <w:r w:rsidRPr="00141E38">
          <w:rPr>
            <w:rFonts w:ascii="Arial" w:hAnsi="Arial" w:cs="Arial"/>
            <w:sz w:val="24"/>
            <w:szCs w:val="24"/>
          </w:rPr>
          <w:t>102</w:t>
        </w:r>
      </w:hyperlink>
      <w:r w:rsidRPr="00141E38">
        <w:rPr>
          <w:rFonts w:ascii="Arial" w:hAnsi="Arial" w:cs="Arial"/>
          <w:sz w:val="24"/>
          <w:szCs w:val="24"/>
        </w:rPr>
        <w:t xml:space="preserve">, </w:t>
      </w:r>
      <w:hyperlink r:id="rId452" w:history="1">
        <w:r w:rsidRPr="00141E38">
          <w:rPr>
            <w:rFonts w:ascii="Arial" w:hAnsi="Arial" w:cs="Arial"/>
            <w:sz w:val="24"/>
            <w:szCs w:val="24"/>
          </w:rPr>
          <w:t>103</w:t>
        </w:r>
      </w:hyperlink>
      <w:r w:rsidRPr="00141E38">
        <w:rPr>
          <w:rFonts w:ascii="Arial" w:hAnsi="Arial" w:cs="Arial"/>
          <w:sz w:val="24"/>
          <w:szCs w:val="24"/>
        </w:rPr>
        <w:t xml:space="preserve"> Инструкции N 157н и соответствующим положениям Учетной политики для целей бухгалтерского учета.</w:t>
      </w:r>
    </w:p>
    <w:bookmarkEnd w:id="78"/>
    <w:p w:rsidR="006B65B9" w:rsidRPr="00141E38" w:rsidRDefault="006B65B9" w:rsidP="006B65B9">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 xml:space="preserve">2.7. По решению комиссии затраты могут быть признаны непосредственно связанными с приобретением, сооружением или изготовлением (созданием) объектов нефинансовых активов с целью их включения в первоначальную (фактическую) стоимость этих активов. Положения данного пункта применяются в отношении тех затрат, включение которых в первоначальную (фактическую) стоимость объектов нефинансовых активов прямо не предусмотрено федеральными стандартами, </w:t>
      </w:r>
      <w:hyperlink r:id="rId453" w:history="1">
        <w:r w:rsidRPr="00141E38">
          <w:rPr>
            <w:rFonts w:ascii="Arial" w:hAnsi="Arial" w:cs="Arial"/>
            <w:sz w:val="24"/>
            <w:szCs w:val="24"/>
          </w:rPr>
          <w:t>Инструкцией</w:t>
        </w:r>
      </w:hyperlink>
      <w:r w:rsidRPr="00141E38">
        <w:rPr>
          <w:rFonts w:ascii="Arial" w:hAnsi="Arial" w:cs="Arial"/>
          <w:sz w:val="24"/>
          <w:szCs w:val="24"/>
        </w:rPr>
        <w:t xml:space="preserve"> N 157н и </w:t>
      </w:r>
      <w:hyperlink r:id="rId454" w:history="1">
        <w:r w:rsidRPr="00141E38">
          <w:rPr>
            <w:rFonts w:ascii="Arial" w:hAnsi="Arial" w:cs="Arial"/>
            <w:sz w:val="24"/>
            <w:szCs w:val="24"/>
          </w:rPr>
          <w:t>Учетной политикой</w:t>
        </w:r>
      </w:hyperlink>
      <w:r w:rsidRPr="00141E38">
        <w:rPr>
          <w:rFonts w:ascii="Arial" w:hAnsi="Arial" w:cs="Arial"/>
          <w:sz w:val="24"/>
          <w:szCs w:val="24"/>
        </w:rPr>
        <w:t xml:space="preserve"> для целей бухгалтерского учета.</w:t>
      </w:r>
    </w:p>
    <w:p w:rsidR="006B65B9" w:rsidRPr="00141E38" w:rsidRDefault="006B65B9" w:rsidP="006B65B9">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 xml:space="preserve">2.8. При получении объектов государственного (муниципального) имущества от органов государственной власти (местного самоуправления), государственных (муниципальных) организаций, созданных на базе государственного (муниципального) имущества, в связи с закреплением этого имущества на праве оперативного управления, принятие к учету объектов нефинансовых активов осуществляется на основании Актов приема-передачи или иных документов, представленных предыдущим балансодержателем, в соответствии с требованиями </w:t>
      </w:r>
      <w:hyperlink r:id="rId455" w:history="1">
        <w:r w:rsidRPr="00141E38">
          <w:rPr>
            <w:rFonts w:ascii="Arial" w:hAnsi="Arial" w:cs="Arial"/>
            <w:sz w:val="24"/>
            <w:szCs w:val="24"/>
          </w:rPr>
          <w:t>п. 29</w:t>
        </w:r>
      </w:hyperlink>
      <w:r w:rsidRPr="00141E38">
        <w:rPr>
          <w:rFonts w:ascii="Arial" w:hAnsi="Arial" w:cs="Arial"/>
          <w:sz w:val="24"/>
          <w:szCs w:val="24"/>
        </w:rPr>
        <w:t xml:space="preserve"> Инструкции N 157н, </w:t>
      </w:r>
      <w:hyperlink r:id="rId456" w:history="1">
        <w:r w:rsidRPr="00141E38">
          <w:rPr>
            <w:rFonts w:ascii="Arial" w:hAnsi="Arial" w:cs="Arial"/>
            <w:sz w:val="24"/>
            <w:szCs w:val="24"/>
          </w:rPr>
          <w:t>п. 24</w:t>
        </w:r>
      </w:hyperlink>
      <w:r w:rsidRPr="00141E38">
        <w:rPr>
          <w:rFonts w:ascii="Arial" w:hAnsi="Arial" w:cs="Arial"/>
          <w:sz w:val="24"/>
          <w:szCs w:val="24"/>
        </w:rPr>
        <w:t xml:space="preserve"> стандарта "Основные средства": в оценке, определенной передающей стороной (собственником) - по стоимости, отраженной в передаточных документах.</w:t>
      </w:r>
    </w:p>
    <w:p w:rsidR="006B65B9" w:rsidRPr="00141E38" w:rsidRDefault="006B65B9" w:rsidP="006B65B9">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 xml:space="preserve">2.9. При поступлении объектов нефинансовых активов по договорам дарения (пожертвования) от юридических и физических лиц, оприходовании неучтенных активов, выявленных при инвентаризации и проверках, поступлении объектов имущества от разукомплектации (частичной ликвидации) объектов нефинансовых активов, поступлении материальных запасов в результате разборки, утилизации (ликвидации) основных средств или иного имущества стоимость нефинансовых активов определяется комиссией согласно положениям </w:t>
      </w:r>
      <w:hyperlink r:id="rId457" w:history="1">
        <w:r w:rsidRPr="00141E38">
          <w:rPr>
            <w:rFonts w:ascii="Arial" w:hAnsi="Arial" w:cs="Arial"/>
            <w:sz w:val="24"/>
            <w:szCs w:val="24"/>
          </w:rPr>
          <w:t>п. 52</w:t>
        </w:r>
      </w:hyperlink>
      <w:r w:rsidRPr="00141E38">
        <w:rPr>
          <w:rFonts w:ascii="Arial" w:hAnsi="Arial" w:cs="Arial"/>
          <w:sz w:val="24"/>
          <w:szCs w:val="24"/>
        </w:rPr>
        <w:t xml:space="preserve"> стандарта "Концептуальные основы</w:t>
      </w:r>
      <w:r w:rsidR="007F490D" w:rsidRPr="00141E38">
        <w:rPr>
          <w:rFonts w:ascii="Arial" w:hAnsi="Arial" w:cs="Arial"/>
          <w:sz w:val="24"/>
          <w:szCs w:val="24"/>
        </w:rPr>
        <w:t>…</w:t>
      </w:r>
      <w:r w:rsidRPr="00141E38">
        <w:rPr>
          <w:rFonts w:ascii="Arial" w:hAnsi="Arial" w:cs="Arial"/>
          <w:sz w:val="24"/>
          <w:szCs w:val="24"/>
        </w:rPr>
        <w:t xml:space="preserve">", </w:t>
      </w:r>
      <w:hyperlink r:id="rId458" w:history="1">
        <w:r w:rsidRPr="00141E38">
          <w:rPr>
            <w:rFonts w:ascii="Arial" w:hAnsi="Arial" w:cs="Arial"/>
            <w:sz w:val="24"/>
            <w:szCs w:val="24"/>
          </w:rPr>
          <w:t>п. 22</w:t>
        </w:r>
      </w:hyperlink>
      <w:r w:rsidRPr="00141E38">
        <w:rPr>
          <w:rFonts w:ascii="Arial" w:hAnsi="Arial" w:cs="Arial"/>
          <w:sz w:val="24"/>
          <w:szCs w:val="24"/>
        </w:rPr>
        <w:t xml:space="preserve"> стандарта "Основные средства", </w:t>
      </w:r>
      <w:hyperlink r:id="rId459" w:history="1">
        <w:r w:rsidRPr="00141E38">
          <w:rPr>
            <w:rFonts w:ascii="Arial" w:hAnsi="Arial" w:cs="Arial"/>
            <w:sz w:val="24"/>
            <w:szCs w:val="24"/>
          </w:rPr>
          <w:t>п.п. 23</w:t>
        </w:r>
      </w:hyperlink>
      <w:r w:rsidRPr="00141E38">
        <w:rPr>
          <w:rFonts w:ascii="Arial" w:hAnsi="Arial" w:cs="Arial"/>
          <w:sz w:val="24"/>
          <w:szCs w:val="24"/>
        </w:rPr>
        <w:t xml:space="preserve">, </w:t>
      </w:r>
      <w:hyperlink r:id="rId460" w:history="1">
        <w:r w:rsidRPr="00141E38">
          <w:rPr>
            <w:rFonts w:ascii="Arial" w:hAnsi="Arial" w:cs="Arial"/>
            <w:sz w:val="24"/>
            <w:szCs w:val="24"/>
          </w:rPr>
          <w:t>25</w:t>
        </w:r>
      </w:hyperlink>
      <w:r w:rsidRPr="00141E38">
        <w:rPr>
          <w:rFonts w:ascii="Arial" w:hAnsi="Arial" w:cs="Arial"/>
          <w:sz w:val="24"/>
          <w:szCs w:val="24"/>
        </w:rPr>
        <w:t xml:space="preserve">, </w:t>
      </w:r>
      <w:hyperlink r:id="rId461" w:history="1">
        <w:r w:rsidRPr="00141E38">
          <w:rPr>
            <w:rFonts w:ascii="Arial" w:hAnsi="Arial" w:cs="Arial"/>
            <w:sz w:val="24"/>
            <w:szCs w:val="24"/>
          </w:rPr>
          <w:t>31</w:t>
        </w:r>
      </w:hyperlink>
      <w:r w:rsidRPr="00141E38">
        <w:rPr>
          <w:rFonts w:ascii="Arial" w:hAnsi="Arial" w:cs="Arial"/>
          <w:sz w:val="24"/>
          <w:szCs w:val="24"/>
        </w:rPr>
        <w:t xml:space="preserve">, </w:t>
      </w:r>
      <w:hyperlink r:id="rId462" w:history="1">
        <w:r w:rsidRPr="00141E38">
          <w:rPr>
            <w:rFonts w:ascii="Arial" w:hAnsi="Arial" w:cs="Arial"/>
            <w:sz w:val="24"/>
            <w:szCs w:val="24"/>
          </w:rPr>
          <w:t>106</w:t>
        </w:r>
      </w:hyperlink>
      <w:r w:rsidRPr="00141E38">
        <w:rPr>
          <w:rFonts w:ascii="Arial" w:hAnsi="Arial" w:cs="Arial"/>
          <w:sz w:val="24"/>
          <w:szCs w:val="24"/>
        </w:rPr>
        <w:t xml:space="preserve">, </w:t>
      </w:r>
      <w:hyperlink r:id="rId463" w:history="1">
        <w:r w:rsidRPr="00141E38">
          <w:rPr>
            <w:rFonts w:ascii="Arial" w:hAnsi="Arial" w:cs="Arial"/>
            <w:sz w:val="24"/>
            <w:szCs w:val="24"/>
          </w:rPr>
          <w:t>357</w:t>
        </w:r>
      </w:hyperlink>
      <w:r w:rsidRPr="00141E38">
        <w:rPr>
          <w:rFonts w:ascii="Arial" w:hAnsi="Arial" w:cs="Arial"/>
          <w:sz w:val="24"/>
          <w:szCs w:val="24"/>
        </w:rPr>
        <w:t xml:space="preserve"> Инструкции N 157н и соответствующим положениям Учетной политики для целей бухгалтерского учета.</w:t>
      </w:r>
    </w:p>
    <w:p w:rsidR="006B65B9" w:rsidRPr="00141E38" w:rsidRDefault="006B65B9" w:rsidP="006B65B9">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 xml:space="preserve">При частичной ликвидации объекта основных средств расчет стоимости ликвидируемой части объекта осуществляется в соответствии с </w:t>
      </w:r>
      <w:hyperlink r:id="rId464" w:history="1">
        <w:r w:rsidRPr="00141E38">
          <w:rPr>
            <w:rFonts w:ascii="Arial" w:hAnsi="Arial" w:cs="Arial"/>
            <w:sz w:val="24"/>
            <w:szCs w:val="24"/>
          </w:rPr>
          <w:t>Учетной политикой</w:t>
        </w:r>
      </w:hyperlink>
      <w:r w:rsidRPr="00141E38">
        <w:rPr>
          <w:rFonts w:ascii="Arial" w:hAnsi="Arial" w:cs="Arial"/>
          <w:sz w:val="24"/>
          <w:szCs w:val="24"/>
        </w:rPr>
        <w:t xml:space="preserve"> для целей бухгалтерского учета.</w:t>
      </w:r>
    </w:p>
    <w:p w:rsidR="006B65B9" w:rsidRPr="00141E38" w:rsidRDefault="006B65B9" w:rsidP="006B65B9">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lastRenderedPageBreak/>
        <w:t>2.10. Первоначальной стоимостью земельных участков, находящихся у учреждения на праве постоянного (бессрочного) пользования, признается их рыночная (кадастровая) стоимость (</w:t>
      </w:r>
      <w:hyperlink r:id="rId465" w:history="1">
        <w:r w:rsidRPr="00141E38">
          <w:rPr>
            <w:rFonts w:ascii="Arial" w:hAnsi="Arial" w:cs="Arial"/>
            <w:sz w:val="24"/>
            <w:szCs w:val="24"/>
          </w:rPr>
          <w:t>п. 23</w:t>
        </w:r>
      </w:hyperlink>
      <w:r w:rsidRPr="00141E38">
        <w:rPr>
          <w:rFonts w:ascii="Arial" w:hAnsi="Arial" w:cs="Arial"/>
          <w:sz w:val="24"/>
          <w:szCs w:val="24"/>
        </w:rPr>
        <w:t xml:space="preserve"> Инструкции N 157н).</w:t>
      </w:r>
    </w:p>
    <w:p w:rsidR="006B65B9" w:rsidRPr="00141E38" w:rsidRDefault="006B65B9" w:rsidP="006B65B9">
      <w:pPr>
        <w:autoSpaceDE w:val="0"/>
        <w:autoSpaceDN w:val="0"/>
        <w:adjustRightInd w:val="0"/>
        <w:spacing w:after="0" w:line="240" w:lineRule="auto"/>
        <w:ind w:firstLine="720"/>
        <w:jc w:val="both"/>
        <w:rPr>
          <w:rFonts w:ascii="Arial" w:hAnsi="Arial" w:cs="Arial"/>
          <w:sz w:val="24"/>
          <w:szCs w:val="24"/>
        </w:rPr>
      </w:pPr>
      <w:bookmarkStart w:id="79" w:name="sub_308"/>
      <w:r w:rsidRPr="00141E38">
        <w:rPr>
          <w:rFonts w:ascii="Arial" w:hAnsi="Arial" w:cs="Arial"/>
          <w:sz w:val="24"/>
          <w:szCs w:val="24"/>
        </w:rPr>
        <w:t xml:space="preserve">2.11. При начислении задолженности по недостаче нефинансовых активов текущая восстановительная стоимость нефинансовых активов определяется комиссией на день обнаружения ущерба согласно положениям </w:t>
      </w:r>
      <w:hyperlink r:id="rId466" w:history="1">
        <w:r w:rsidRPr="00141E38">
          <w:rPr>
            <w:rFonts w:ascii="Arial" w:hAnsi="Arial" w:cs="Arial"/>
            <w:sz w:val="24"/>
            <w:szCs w:val="24"/>
          </w:rPr>
          <w:t>п. 220</w:t>
        </w:r>
      </w:hyperlink>
      <w:r w:rsidRPr="00141E38">
        <w:rPr>
          <w:rFonts w:ascii="Arial" w:hAnsi="Arial" w:cs="Arial"/>
          <w:sz w:val="24"/>
          <w:szCs w:val="24"/>
        </w:rPr>
        <w:t xml:space="preserve"> Инструкции N 157н и </w:t>
      </w:r>
      <w:hyperlink r:id="rId467" w:history="1">
        <w:r w:rsidRPr="00141E38">
          <w:rPr>
            <w:rFonts w:ascii="Arial" w:hAnsi="Arial" w:cs="Arial"/>
            <w:sz w:val="24"/>
            <w:szCs w:val="24"/>
          </w:rPr>
          <w:t>Учетной политики</w:t>
        </w:r>
      </w:hyperlink>
      <w:r w:rsidRPr="00141E38">
        <w:rPr>
          <w:rFonts w:ascii="Arial" w:hAnsi="Arial" w:cs="Arial"/>
          <w:sz w:val="24"/>
          <w:szCs w:val="24"/>
        </w:rPr>
        <w:t xml:space="preserve"> для целей бухгалтерского учета.</w:t>
      </w:r>
    </w:p>
    <w:bookmarkEnd w:id="79"/>
    <w:p w:rsidR="006B65B9" w:rsidRPr="00141E38" w:rsidRDefault="006B65B9" w:rsidP="006B65B9">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2.12. В случае достройки, реконструкции, дооборудования, модернизации основных средств комиссией может быть принято решение об увеличении срока полезного использования соответствующих объектов. Это решение принимается на основании заключения комиссии, если в результате произведенных работ изменились первоначально принятые нормативные показатели функционирования объекта.</w:t>
      </w:r>
    </w:p>
    <w:p w:rsidR="006B65B9" w:rsidRPr="00141E38" w:rsidRDefault="006B65B9" w:rsidP="006B65B9">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2.13. Ежегодно комиссия определяет продолжительность периода, в течение которого предполагается использовать нематериальные активы, числящиеся в балансовом учете учреждения (</w:t>
      </w:r>
      <w:hyperlink r:id="rId468" w:history="1">
        <w:r w:rsidRPr="00141E38">
          <w:rPr>
            <w:rFonts w:ascii="Arial" w:hAnsi="Arial" w:cs="Arial"/>
            <w:sz w:val="24"/>
            <w:szCs w:val="24"/>
          </w:rPr>
          <w:t>п. 61</w:t>
        </w:r>
      </w:hyperlink>
      <w:r w:rsidRPr="00141E38">
        <w:rPr>
          <w:rFonts w:ascii="Arial" w:hAnsi="Arial" w:cs="Arial"/>
          <w:sz w:val="24"/>
          <w:szCs w:val="24"/>
        </w:rPr>
        <w:t xml:space="preserve"> Инструкции N 157н). В случаях его существенного изменения комиссия уточняет срок полезного использования соответствующих нематериальных активов.</w:t>
      </w:r>
    </w:p>
    <w:p w:rsidR="006B65B9" w:rsidRPr="00141E38" w:rsidRDefault="006B65B9" w:rsidP="006B65B9">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2.14. В случае достройки, реконструкции, дооборудования, модернизации нефинансовых активов (основных средств, нематериальных активов, материальных запасов) комиссией принимается решение об увеличении их первоначальной (фактической) стоимости (</w:t>
      </w:r>
      <w:hyperlink r:id="rId469" w:history="1">
        <w:r w:rsidRPr="00141E38">
          <w:rPr>
            <w:rFonts w:ascii="Arial" w:hAnsi="Arial" w:cs="Arial"/>
            <w:sz w:val="24"/>
            <w:szCs w:val="24"/>
          </w:rPr>
          <w:t>п. 19</w:t>
        </w:r>
      </w:hyperlink>
      <w:r w:rsidRPr="00141E38">
        <w:rPr>
          <w:rFonts w:ascii="Arial" w:hAnsi="Arial" w:cs="Arial"/>
          <w:sz w:val="24"/>
          <w:szCs w:val="24"/>
        </w:rPr>
        <w:t xml:space="preserve"> стандарта "Основные средства", </w:t>
      </w:r>
      <w:hyperlink r:id="rId470" w:history="1">
        <w:r w:rsidRPr="00141E38">
          <w:rPr>
            <w:rFonts w:ascii="Arial" w:hAnsi="Arial" w:cs="Arial"/>
            <w:sz w:val="24"/>
            <w:szCs w:val="24"/>
          </w:rPr>
          <w:t>п.п. 27</w:t>
        </w:r>
      </w:hyperlink>
      <w:r w:rsidRPr="00141E38">
        <w:rPr>
          <w:rFonts w:ascii="Arial" w:hAnsi="Arial" w:cs="Arial"/>
          <w:sz w:val="24"/>
          <w:szCs w:val="24"/>
        </w:rPr>
        <w:t xml:space="preserve">, </w:t>
      </w:r>
      <w:hyperlink r:id="rId471" w:history="1">
        <w:r w:rsidRPr="00141E38">
          <w:rPr>
            <w:rFonts w:ascii="Arial" w:hAnsi="Arial" w:cs="Arial"/>
            <w:sz w:val="24"/>
            <w:szCs w:val="24"/>
          </w:rPr>
          <w:t>69</w:t>
        </w:r>
      </w:hyperlink>
      <w:r w:rsidRPr="00141E38">
        <w:rPr>
          <w:rFonts w:ascii="Arial" w:hAnsi="Arial" w:cs="Arial"/>
          <w:sz w:val="24"/>
          <w:szCs w:val="24"/>
        </w:rPr>
        <w:t xml:space="preserve">, </w:t>
      </w:r>
      <w:hyperlink r:id="rId472" w:history="1">
        <w:r w:rsidRPr="00141E38">
          <w:rPr>
            <w:rFonts w:ascii="Arial" w:hAnsi="Arial" w:cs="Arial"/>
            <w:sz w:val="24"/>
            <w:szCs w:val="24"/>
          </w:rPr>
          <w:t>120</w:t>
        </w:r>
      </w:hyperlink>
      <w:r w:rsidRPr="00141E38">
        <w:rPr>
          <w:rFonts w:ascii="Arial" w:hAnsi="Arial" w:cs="Arial"/>
          <w:sz w:val="24"/>
          <w:szCs w:val="24"/>
        </w:rPr>
        <w:t xml:space="preserve"> Инструкции N 157н; соответствующие положения Учетной политики для целей бухгалтерского учета).</w:t>
      </w:r>
    </w:p>
    <w:p w:rsidR="006B65B9" w:rsidRPr="00141E38" w:rsidRDefault="006B65B9" w:rsidP="006B65B9">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 xml:space="preserve">2.15. Уполномоченный член комиссии контролирует нанесение материально ответственным лицом присвоенных объектам основных средств инвентарных номеров, а также маркировку мягкого инвентаря и иных объектов материальных запасов с учетом требований </w:t>
      </w:r>
      <w:hyperlink r:id="rId473" w:history="1">
        <w:r w:rsidRPr="00141E38">
          <w:rPr>
            <w:rFonts w:ascii="Arial" w:hAnsi="Arial" w:cs="Arial"/>
            <w:sz w:val="24"/>
            <w:szCs w:val="24"/>
          </w:rPr>
          <w:t>п.п. 46</w:t>
        </w:r>
      </w:hyperlink>
      <w:r w:rsidRPr="00141E38">
        <w:rPr>
          <w:rFonts w:ascii="Arial" w:hAnsi="Arial" w:cs="Arial"/>
          <w:sz w:val="24"/>
          <w:szCs w:val="24"/>
        </w:rPr>
        <w:t xml:space="preserve">, </w:t>
      </w:r>
      <w:hyperlink r:id="rId474" w:history="1">
        <w:r w:rsidRPr="00141E38">
          <w:rPr>
            <w:rFonts w:ascii="Arial" w:hAnsi="Arial" w:cs="Arial"/>
            <w:sz w:val="24"/>
            <w:szCs w:val="24"/>
          </w:rPr>
          <w:t>118</w:t>
        </w:r>
      </w:hyperlink>
      <w:r w:rsidRPr="00141E38">
        <w:rPr>
          <w:rFonts w:ascii="Arial" w:hAnsi="Arial" w:cs="Arial"/>
          <w:sz w:val="24"/>
          <w:szCs w:val="24"/>
        </w:rPr>
        <w:t xml:space="preserve"> Инструкции N 157н и Учетной политики для целей бухгалтерского учета.</w:t>
      </w:r>
    </w:p>
    <w:p w:rsidR="006B65B9" w:rsidRPr="00141E38" w:rsidRDefault="006B65B9" w:rsidP="006B65B9">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2.16. При частичной ликвидации (разукомплектации) объекта нефинансовых активов комиссия принимает решение о расчете стоимости ликвидируемой части объекта в соответствии с положениями Учетной политики для целей бухгалтерского учета.</w:t>
      </w:r>
    </w:p>
    <w:p w:rsidR="006B65B9" w:rsidRPr="00141E38" w:rsidRDefault="006B65B9" w:rsidP="006B65B9">
      <w:pPr>
        <w:autoSpaceDE w:val="0"/>
        <w:autoSpaceDN w:val="0"/>
        <w:adjustRightInd w:val="0"/>
        <w:spacing w:after="0" w:line="240" w:lineRule="auto"/>
        <w:ind w:firstLine="720"/>
        <w:jc w:val="both"/>
        <w:rPr>
          <w:rFonts w:ascii="Arial" w:hAnsi="Arial" w:cs="Arial"/>
          <w:sz w:val="24"/>
          <w:szCs w:val="24"/>
        </w:rPr>
      </w:pPr>
      <w:bookmarkStart w:id="80" w:name="sub_217"/>
      <w:r w:rsidRPr="00141E38">
        <w:rPr>
          <w:rFonts w:ascii="Arial" w:hAnsi="Arial" w:cs="Arial"/>
          <w:sz w:val="24"/>
          <w:szCs w:val="24"/>
        </w:rPr>
        <w:t>2.17. </w:t>
      </w:r>
      <w:bookmarkEnd w:id="80"/>
      <w:r w:rsidRPr="00141E38">
        <w:rPr>
          <w:rFonts w:ascii="Arial" w:hAnsi="Arial" w:cs="Arial"/>
          <w:sz w:val="24"/>
          <w:szCs w:val="24"/>
        </w:rPr>
        <w:t xml:space="preserve">При принятии имущества (вложений) к балансовому учету движимое имущество относится комиссией к особо ценному движимому имуществу или иному движимому имуществу согласно критериям (требованиям), установленным </w:t>
      </w:r>
      <w:hyperlink r:id="rId475" w:history="1">
        <w:r w:rsidRPr="00141E38">
          <w:rPr>
            <w:rFonts w:ascii="Arial" w:hAnsi="Arial" w:cs="Arial"/>
            <w:sz w:val="24"/>
            <w:szCs w:val="24"/>
          </w:rPr>
          <w:t>постановлением</w:t>
        </w:r>
      </w:hyperlink>
      <w:r w:rsidRPr="00141E38">
        <w:rPr>
          <w:rFonts w:ascii="Arial" w:hAnsi="Arial" w:cs="Arial"/>
          <w:sz w:val="24"/>
          <w:szCs w:val="24"/>
        </w:rPr>
        <w:t xml:space="preserve"> Правительства РФ от 26.07.2010 N 538 и правовыми актами иных уполномоченных органов.</w:t>
      </w:r>
    </w:p>
    <w:p w:rsidR="006B65B9" w:rsidRPr="00141E38" w:rsidRDefault="006B65B9" w:rsidP="006B65B9">
      <w:pPr>
        <w:autoSpaceDE w:val="0"/>
        <w:autoSpaceDN w:val="0"/>
        <w:adjustRightInd w:val="0"/>
        <w:spacing w:after="0" w:line="240" w:lineRule="auto"/>
        <w:ind w:firstLine="720"/>
        <w:jc w:val="both"/>
        <w:rPr>
          <w:rFonts w:ascii="Arial" w:hAnsi="Arial" w:cs="Arial"/>
          <w:sz w:val="24"/>
          <w:szCs w:val="24"/>
        </w:rPr>
      </w:pPr>
      <w:bookmarkStart w:id="81" w:name="sub_311"/>
      <w:r w:rsidRPr="00141E38">
        <w:rPr>
          <w:rFonts w:ascii="Arial" w:hAnsi="Arial" w:cs="Arial"/>
          <w:sz w:val="24"/>
          <w:szCs w:val="24"/>
        </w:rPr>
        <w:t>2.18. При поступлении нефинансовых активов, а также в ходе их эксплуатации (использования) комиссией оформляются следующие первичные документы:</w:t>
      </w:r>
    </w:p>
    <w:bookmarkEnd w:id="81"/>
    <w:p w:rsidR="006B65B9" w:rsidRPr="00141E38" w:rsidRDefault="006B65B9" w:rsidP="006B65B9">
      <w:pPr>
        <w:autoSpaceDE w:val="0"/>
        <w:autoSpaceDN w:val="0"/>
        <w:adjustRightInd w:val="0"/>
        <w:spacing w:after="0" w:line="240" w:lineRule="auto"/>
        <w:ind w:firstLine="720"/>
        <w:jc w:val="both"/>
        <w:rPr>
          <w:rFonts w:ascii="Arial" w:hAnsi="Arial" w:cs="Arial"/>
          <w:sz w:val="24"/>
          <w:szCs w:val="24"/>
        </w:rPr>
      </w:pPr>
    </w:p>
    <w:tbl>
      <w:tblPr>
        <w:tblW w:w="1016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264"/>
        <w:gridCol w:w="5902"/>
      </w:tblGrid>
      <w:tr w:rsidR="006B65B9" w:rsidRPr="00141E38" w:rsidTr="007F490D">
        <w:tc>
          <w:tcPr>
            <w:tcW w:w="4264" w:type="dxa"/>
            <w:tcBorders>
              <w:top w:val="single" w:sz="4" w:space="0" w:color="auto"/>
              <w:bottom w:val="single" w:sz="4" w:space="0" w:color="auto"/>
              <w:right w:val="nil"/>
            </w:tcBorders>
          </w:tcPr>
          <w:p w:rsidR="006B65B9" w:rsidRPr="00141E38" w:rsidRDefault="006B65B9" w:rsidP="006B65B9">
            <w:pPr>
              <w:autoSpaceDE w:val="0"/>
              <w:autoSpaceDN w:val="0"/>
              <w:adjustRightInd w:val="0"/>
              <w:spacing w:after="0" w:line="240" w:lineRule="auto"/>
              <w:jc w:val="center"/>
              <w:rPr>
                <w:rFonts w:ascii="Arial" w:hAnsi="Arial" w:cs="Arial"/>
                <w:sz w:val="24"/>
                <w:szCs w:val="24"/>
              </w:rPr>
            </w:pPr>
            <w:r w:rsidRPr="00141E38">
              <w:rPr>
                <w:rFonts w:ascii="Arial" w:hAnsi="Arial" w:cs="Arial"/>
                <w:sz w:val="24"/>
                <w:szCs w:val="24"/>
              </w:rPr>
              <w:t>Первичные учетные документы</w:t>
            </w:r>
          </w:p>
        </w:tc>
        <w:tc>
          <w:tcPr>
            <w:tcW w:w="5902" w:type="dxa"/>
            <w:tcBorders>
              <w:top w:val="single" w:sz="4" w:space="0" w:color="auto"/>
              <w:left w:val="single" w:sz="4" w:space="0" w:color="auto"/>
              <w:bottom w:val="single" w:sz="4" w:space="0" w:color="auto"/>
            </w:tcBorders>
          </w:tcPr>
          <w:p w:rsidR="006B65B9" w:rsidRPr="00141E38" w:rsidRDefault="006B65B9" w:rsidP="006B65B9">
            <w:pPr>
              <w:autoSpaceDE w:val="0"/>
              <w:autoSpaceDN w:val="0"/>
              <w:adjustRightInd w:val="0"/>
              <w:spacing w:after="0" w:line="240" w:lineRule="auto"/>
              <w:jc w:val="center"/>
              <w:rPr>
                <w:rFonts w:ascii="Arial" w:hAnsi="Arial" w:cs="Arial"/>
                <w:sz w:val="24"/>
                <w:szCs w:val="24"/>
              </w:rPr>
            </w:pPr>
            <w:r w:rsidRPr="00141E38">
              <w:rPr>
                <w:rFonts w:ascii="Arial" w:hAnsi="Arial" w:cs="Arial"/>
                <w:sz w:val="24"/>
                <w:szCs w:val="24"/>
              </w:rPr>
              <w:t>Основания для оформления</w:t>
            </w:r>
          </w:p>
        </w:tc>
      </w:tr>
      <w:tr w:rsidR="006B65B9" w:rsidRPr="00141E38" w:rsidTr="007F490D">
        <w:tc>
          <w:tcPr>
            <w:tcW w:w="4264" w:type="dxa"/>
            <w:vMerge w:val="restart"/>
            <w:tcBorders>
              <w:top w:val="nil"/>
              <w:bottom w:val="single" w:sz="4" w:space="0" w:color="auto"/>
              <w:right w:val="nil"/>
            </w:tcBorders>
          </w:tcPr>
          <w:p w:rsidR="006B65B9" w:rsidRPr="00141E38" w:rsidRDefault="006B65B9" w:rsidP="006B65B9">
            <w:pPr>
              <w:autoSpaceDE w:val="0"/>
              <w:autoSpaceDN w:val="0"/>
              <w:adjustRightInd w:val="0"/>
              <w:spacing w:after="0" w:line="240" w:lineRule="auto"/>
              <w:rPr>
                <w:rFonts w:ascii="Arial" w:hAnsi="Arial" w:cs="Arial"/>
                <w:sz w:val="24"/>
                <w:szCs w:val="24"/>
              </w:rPr>
            </w:pPr>
            <w:r w:rsidRPr="00141E38">
              <w:rPr>
                <w:rFonts w:ascii="Arial" w:hAnsi="Arial" w:cs="Arial"/>
                <w:sz w:val="24"/>
                <w:szCs w:val="24"/>
              </w:rPr>
              <w:t>Акт о приеме-передаче объектов нефинансовых активов (</w:t>
            </w:r>
            <w:hyperlink r:id="rId476" w:history="1">
              <w:r w:rsidRPr="00141E38">
                <w:rPr>
                  <w:rFonts w:ascii="Arial" w:hAnsi="Arial" w:cs="Arial"/>
                  <w:sz w:val="24"/>
                  <w:szCs w:val="24"/>
                </w:rPr>
                <w:t>ф. 0504101</w:t>
              </w:r>
            </w:hyperlink>
            <w:r w:rsidRPr="00141E38">
              <w:rPr>
                <w:rFonts w:ascii="Arial" w:hAnsi="Arial" w:cs="Arial"/>
                <w:sz w:val="24"/>
                <w:szCs w:val="24"/>
              </w:rPr>
              <w:t>)</w:t>
            </w:r>
          </w:p>
        </w:tc>
        <w:tc>
          <w:tcPr>
            <w:tcW w:w="5902" w:type="dxa"/>
            <w:tcBorders>
              <w:top w:val="nil"/>
              <w:left w:val="single" w:sz="4" w:space="0" w:color="auto"/>
              <w:bottom w:val="single" w:sz="4" w:space="0" w:color="auto"/>
            </w:tcBorders>
          </w:tcPr>
          <w:p w:rsidR="006B65B9" w:rsidRPr="00141E38" w:rsidRDefault="006B65B9" w:rsidP="006B65B9">
            <w:pPr>
              <w:autoSpaceDE w:val="0"/>
              <w:autoSpaceDN w:val="0"/>
              <w:adjustRightInd w:val="0"/>
              <w:spacing w:after="0" w:line="240" w:lineRule="auto"/>
              <w:rPr>
                <w:rFonts w:ascii="Arial" w:hAnsi="Arial" w:cs="Arial"/>
                <w:sz w:val="24"/>
                <w:szCs w:val="24"/>
              </w:rPr>
            </w:pPr>
            <w:r w:rsidRPr="00141E38">
              <w:rPr>
                <w:rFonts w:ascii="Arial" w:hAnsi="Arial" w:cs="Arial"/>
                <w:sz w:val="24"/>
                <w:szCs w:val="24"/>
              </w:rPr>
              <w:t xml:space="preserve">Поступление объектов недвижимого имущества (в том числе непроизведенных активов) по любым основаниям, а также неотделимых улучшений в арендованное имущество. В установленных законодательством случаях к </w:t>
            </w:r>
            <w:hyperlink r:id="rId477" w:history="1">
              <w:r w:rsidRPr="00141E38">
                <w:rPr>
                  <w:rFonts w:ascii="Arial" w:hAnsi="Arial" w:cs="Arial"/>
                  <w:sz w:val="24"/>
                  <w:szCs w:val="24"/>
                </w:rPr>
                <w:t>Акту</w:t>
              </w:r>
            </w:hyperlink>
            <w:r w:rsidRPr="00141E38">
              <w:rPr>
                <w:rFonts w:ascii="Arial" w:hAnsi="Arial" w:cs="Arial"/>
                <w:sz w:val="24"/>
                <w:szCs w:val="24"/>
              </w:rPr>
              <w:t xml:space="preserve"> прилагаются документы, подтверждающие государственную регистрацию объектов недвижимости</w:t>
            </w:r>
          </w:p>
        </w:tc>
      </w:tr>
      <w:tr w:rsidR="006B65B9" w:rsidRPr="00141E38" w:rsidTr="007F490D">
        <w:tc>
          <w:tcPr>
            <w:tcW w:w="4264" w:type="dxa"/>
            <w:vMerge/>
            <w:tcBorders>
              <w:top w:val="nil"/>
              <w:bottom w:val="single" w:sz="4" w:space="0" w:color="auto"/>
              <w:right w:val="nil"/>
            </w:tcBorders>
          </w:tcPr>
          <w:p w:rsidR="006B65B9" w:rsidRPr="00141E38" w:rsidRDefault="006B65B9" w:rsidP="006B65B9">
            <w:pPr>
              <w:autoSpaceDE w:val="0"/>
              <w:autoSpaceDN w:val="0"/>
              <w:adjustRightInd w:val="0"/>
              <w:spacing w:after="0" w:line="240" w:lineRule="auto"/>
              <w:jc w:val="both"/>
              <w:rPr>
                <w:rFonts w:ascii="Arial" w:hAnsi="Arial" w:cs="Arial"/>
                <w:sz w:val="24"/>
                <w:szCs w:val="24"/>
              </w:rPr>
            </w:pPr>
          </w:p>
        </w:tc>
        <w:tc>
          <w:tcPr>
            <w:tcW w:w="5902" w:type="dxa"/>
            <w:tcBorders>
              <w:top w:val="nil"/>
              <w:left w:val="single" w:sz="4" w:space="0" w:color="auto"/>
              <w:bottom w:val="single" w:sz="4" w:space="0" w:color="auto"/>
            </w:tcBorders>
          </w:tcPr>
          <w:p w:rsidR="006B65B9" w:rsidRPr="00141E38" w:rsidRDefault="006B65B9" w:rsidP="006B65B9">
            <w:pPr>
              <w:autoSpaceDE w:val="0"/>
              <w:autoSpaceDN w:val="0"/>
              <w:adjustRightInd w:val="0"/>
              <w:spacing w:after="0" w:line="240" w:lineRule="auto"/>
              <w:rPr>
                <w:rFonts w:ascii="Arial" w:hAnsi="Arial" w:cs="Arial"/>
                <w:sz w:val="24"/>
                <w:szCs w:val="24"/>
              </w:rPr>
            </w:pPr>
            <w:r w:rsidRPr="00141E38">
              <w:rPr>
                <w:rFonts w:ascii="Arial" w:hAnsi="Arial" w:cs="Arial"/>
                <w:sz w:val="24"/>
                <w:szCs w:val="24"/>
              </w:rPr>
              <w:t xml:space="preserve">Поступление объектов движимого имущества (в том числе отдельных видов непроизведенных </w:t>
            </w:r>
            <w:r w:rsidRPr="00141E38">
              <w:rPr>
                <w:rFonts w:ascii="Arial" w:hAnsi="Arial" w:cs="Arial"/>
                <w:sz w:val="24"/>
                <w:szCs w:val="24"/>
              </w:rPr>
              <w:lastRenderedPageBreak/>
              <w:t xml:space="preserve">активов), нематериальных активов по любым основаниям, </w:t>
            </w:r>
            <w:r w:rsidRPr="00141E38">
              <w:rPr>
                <w:rFonts w:ascii="Arial" w:hAnsi="Arial" w:cs="Arial"/>
                <w:b/>
                <w:bCs/>
                <w:sz w:val="24"/>
                <w:szCs w:val="24"/>
              </w:rPr>
              <w:t>кроме</w:t>
            </w:r>
            <w:r w:rsidRPr="00141E38">
              <w:rPr>
                <w:rFonts w:ascii="Arial" w:hAnsi="Arial" w:cs="Arial"/>
                <w:sz w:val="24"/>
                <w:szCs w:val="24"/>
              </w:rPr>
              <w:t>:</w:t>
            </w:r>
          </w:p>
          <w:p w:rsidR="006B65B9" w:rsidRPr="00141E38" w:rsidRDefault="006B65B9" w:rsidP="006B65B9">
            <w:pPr>
              <w:autoSpaceDE w:val="0"/>
              <w:autoSpaceDN w:val="0"/>
              <w:adjustRightInd w:val="0"/>
              <w:spacing w:after="0" w:line="240" w:lineRule="auto"/>
              <w:rPr>
                <w:rFonts w:ascii="Arial" w:hAnsi="Arial" w:cs="Arial"/>
                <w:sz w:val="24"/>
                <w:szCs w:val="24"/>
              </w:rPr>
            </w:pPr>
            <w:r w:rsidRPr="00141E38">
              <w:rPr>
                <w:rFonts w:ascii="Arial" w:hAnsi="Arial" w:cs="Arial"/>
                <w:sz w:val="24"/>
                <w:szCs w:val="24"/>
              </w:rPr>
              <w:t>- объектов основных средств стоимостью до 10 000 рублей включительно;</w:t>
            </w:r>
          </w:p>
          <w:p w:rsidR="006B65B9" w:rsidRPr="00141E38" w:rsidRDefault="006B65B9" w:rsidP="006B65B9">
            <w:pPr>
              <w:autoSpaceDE w:val="0"/>
              <w:autoSpaceDN w:val="0"/>
              <w:adjustRightInd w:val="0"/>
              <w:spacing w:after="0" w:line="240" w:lineRule="auto"/>
              <w:rPr>
                <w:rFonts w:ascii="Arial" w:hAnsi="Arial" w:cs="Arial"/>
                <w:sz w:val="24"/>
                <w:szCs w:val="24"/>
              </w:rPr>
            </w:pPr>
            <w:r w:rsidRPr="00141E38">
              <w:rPr>
                <w:rFonts w:ascii="Arial" w:hAnsi="Arial" w:cs="Arial"/>
                <w:sz w:val="24"/>
                <w:szCs w:val="24"/>
              </w:rPr>
              <w:t>- библиотечного фонда.</w:t>
            </w:r>
          </w:p>
        </w:tc>
      </w:tr>
      <w:tr w:rsidR="006B65B9" w:rsidRPr="00141E38" w:rsidTr="007F490D">
        <w:tc>
          <w:tcPr>
            <w:tcW w:w="4264" w:type="dxa"/>
            <w:vMerge/>
            <w:tcBorders>
              <w:top w:val="nil"/>
              <w:bottom w:val="single" w:sz="4" w:space="0" w:color="auto"/>
              <w:right w:val="nil"/>
            </w:tcBorders>
          </w:tcPr>
          <w:p w:rsidR="006B65B9" w:rsidRPr="00141E38" w:rsidRDefault="006B65B9" w:rsidP="006B65B9">
            <w:pPr>
              <w:autoSpaceDE w:val="0"/>
              <w:autoSpaceDN w:val="0"/>
              <w:adjustRightInd w:val="0"/>
              <w:spacing w:after="0" w:line="240" w:lineRule="auto"/>
              <w:jc w:val="both"/>
              <w:rPr>
                <w:rFonts w:ascii="Arial" w:hAnsi="Arial" w:cs="Arial"/>
                <w:sz w:val="24"/>
                <w:szCs w:val="24"/>
              </w:rPr>
            </w:pPr>
          </w:p>
        </w:tc>
        <w:tc>
          <w:tcPr>
            <w:tcW w:w="5902" w:type="dxa"/>
            <w:tcBorders>
              <w:top w:val="nil"/>
              <w:left w:val="single" w:sz="4" w:space="0" w:color="auto"/>
              <w:bottom w:val="single" w:sz="4" w:space="0" w:color="auto"/>
            </w:tcBorders>
          </w:tcPr>
          <w:p w:rsidR="006B65B9" w:rsidRPr="00141E38" w:rsidRDefault="006B65B9" w:rsidP="006B65B9">
            <w:pPr>
              <w:autoSpaceDE w:val="0"/>
              <w:autoSpaceDN w:val="0"/>
              <w:adjustRightInd w:val="0"/>
              <w:spacing w:after="0" w:line="240" w:lineRule="auto"/>
              <w:rPr>
                <w:rFonts w:ascii="Arial" w:hAnsi="Arial" w:cs="Arial"/>
                <w:sz w:val="24"/>
                <w:szCs w:val="24"/>
              </w:rPr>
            </w:pPr>
            <w:r w:rsidRPr="00141E38">
              <w:rPr>
                <w:rFonts w:ascii="Arial" w:hAnsi="Arial" w:cs="Arial"/>
                <w:sz w:val="24"/>
                <w:szCs w:val="24"/>
              </w:rPr>
              <w:t xml:space="preserve">Поступление однородных групп объектов основных средств, нематериальных и непроизведенных активов по любым основаниям, </w:t>
            </w:r>
            <w:r w:rsidRPr="00141E38">
              <w:rPr>
                <w:rFonts w:ascii="Arial" w:hAnsi="Arial" w:cs="Arial"/>
                <w:b/>
                <w:bCs/>
                <w:sz w:val="24"/>
                <w:szCs w:val="24"/>
              </w:rPr>
              <w:t>кроме</w:t>
            </w:r>
            <w:r w:rsidRPr="00141E38">
              <w:rPr>
                <w:rFonts w:ascii="Arial" w:hAnsi="Arial" w:cs="Arial"/>
                <w:sz w:val="24"/>
                <w:szCs w:val="24"/>
              </w:rPr>
              <w:t>, объектов движимого имущества, стоимостью до 10 000 руб. включительно.</w:t>
            </w:r>
          </w:p>
        </w:tc>
      </w:tr>
      <w:tr w:rsidR="006B65B9" w:rsidRPr="00141E38" w:rsidTr="007F490D">
        <w:tc>
          <w:tcPr>
            <w:tcW w:w="4264" w:type="dxa"/>
            <w:tcBorders>
              <w:top w:val="nil"/>
              <w:bottom w:val="single" w:sz="4" w:space="0" w:color="auto"/>
              <w:right w:val="nil"/>
            </w:tcBorders>
          </w:tcPr>
          <w:p w:rsidR="006B65B9" w:rsidRPr="00141E38" w:rsidRDefault="006B65B9" w:rsidP="006B65B9">
            <w:pPr>
              <w:autoSpaceDE w:val="0"/>
              <w:autoSpaceDN w:val="0"/>
              <w:adjustRightInd w:val="0"/>
              <w:spacing w:after="0" w:line="240" w:lineRule="auto"/>
              <w:rPr>
                <w:rFonts w:ascii="Arial" w:hAnsi="Arial" w:cs="Arial"/>
                <w:sz w:val="24"/>
                <w:szCs w:val="24"/>
              </w:rPr>
            </w:pPr>
            <w:r w:rsidRPr="00141E38">
              <w:rPr>
                <w:rFonts w:ascii="Arial" w:hAnsi="Arial" w:cs="Arial"/>
                <w:sz w:val="24"/>
                <w:szCs w:val="24"/>
              </w:rPr>
              <w:t>Приходный ордер на приемку материальных ценностей (нефинансовых активов) (</w:t>
            </w:r>
            <w:hyperlink r:id="rId478" w:history="1">
              <w:r w:rsidRPr="00141E38">
                <w:rPr>
                  <w:rFonts w:ascii="Arial" w:hAnsi="Arial" w:cs="Arial"/>
                  <w:sz w:val="24"/>
                  <w:szCs w:val="24"/>
                </w:rPr>
                <w:t>ф. 0504207</w:t>
              </w:r>
            </w:hyperlink>
            <w:r w:rsidRPr="00141E38">
              <w:rPr>
                <w:rFonts w:ascii="Arial" w:hAnsi="Arial" w:cs="Arial"/>
                <w:sz w:val="24"/>
                <w:szCs w:val="24"/>
              </w:rPr>
              <w:t>)</w:t>
            </w:r>
          </w:p>
        </w:tc>
        <w:tc>
          <w:tcPr>
            <w:tcW w:w="5902" w:type="dxa"/>
            <w:tcBorders>
              <w:top w:val="nil"/>
              <w:left w:val="single" w:sz="4" w:space="0" w:color="auto"/>
              <w:bottom w:val="single" w:sz="4" w:space="0" w:color="auto"/>
            </w:tcBorders>
          </w:tcPr>
          <w:p w:rsidR="006B65B9" w:rsidRPr="00141E38" w:rsidRDefault="006B65B9" w:rsidP="006B65B9">
            <w:pPr>
              <w:autoSpaceDE w:val="0"/>
              <w:autoSpaceDN w:val="0"/>
              <w:adjustRightInd w:val="0"/>
              <w:spacing w:after="0" w:line="240" w:lineRule="auto"/>
              <w:rPr>
                <w:rFonts w:ascii="Arial" w:hAnsi="Arial" w:cs="Arial"/>
                <w:sz w:val="24"/>
                <w:szCs w:val="24"/>
              </w:rPr>
            </w:pPr>
            <w:r w:rsidRPr="00141E38">
              <w:rPr>
                <w:rFonts w:ascii="Arial" w:hAnsi="Arial" w:cs="Arial"/>
                <w:sz w:val="24"/>
                <w:szCs w:val="24"/>
              </w:rPr>
              <w:t>Поступление нефинансовых активов, включая:</w:t>
            </w:r>
          </w:p>
          <w:p w:rsidR="006B65B9" w:rsidRPr="00141E38" w:rsidRDefault="006B65B9" w:rsidP="006B65B9">
            <w:pPr>
              <w:autoSpaceDE w:val="0"/>
              <w:autoSpaceDN w:val="0"/>
              <w:adjustRightInd w:val="0"/>
              <w:spacing w:after="0" w:line="240" w:lineRule="auto"/>
              <w:rPr>
                <w:rFonts w:ascii="Arial" w:hAnsi="Arial" w:cs="Arial"/>
                <w:sz w:val="24"/>
                <w:szCs w:val="24"/>
              </w:rPr>
            </w:pPr>
            <w:r w:rsidRPr="00141E38">
              <w:rPr>
                <w:rFonts w:ascii="Arial" w:hAnsi="Arial" w:cs="Arial"/>
                <w:sz w:val="24"/>
                <w:szCs w:val="24"/>
              </w:rPr>
              <w:t>- объекты движимого имущества, стоимостью до 10 000 руб. включительно;</w:t>
            </w:r>
          </w:p>
          <w:p w:rsidR="006B65B9" w:rsidRPr="00141E38" w:rsidRDefault="006B65B9" w:rsidP="006B65B9">
            <w:pPr>
              <w:autoSpaceDE w:val="0"/>
              <w:autoSpaceDN w:val="0"/>
              <w:adjustRightInd w:val="0"/>
              <w:spacing w:after="0" w:line="240" w:lineRule="auto"/>
              <w:rPr>
                <w:rFonts w:ascii="Arial" w:hAnsi="Arial" w:cs="Arial"/>
                <w:sz w:val="24"/>
                <w:szCs w:val="24"/>
              </w:rPr>
            </w:pPr>
            <w:r w:rsidRPr="00141E38">
              <w:rPr>
                <w:rFonts w:ascii="Arial" w:hAnsi="Arial" w:cs="Arial"/>
                <w:sz w:val="24"/>
                <w:szCs w:val="24"/>
              </w:rPr>
              <w:t>- объекты библиотечного фонда, драгоценных металлов и драгоценных камней;</w:t>
            </w:r>
          </w:p>
          <w:p w:rsidR="006B65B9" w:rsidRPr="00141E38" w:rsidRDefault="006B65B9" w:rsidP="006B65B9">
            <w:pPr>
              <w:autoSpaceDE w:val="0"/>
              <w:autoSpaceDN w:val="0"/>
              <w:adjustRightInd w:val="0"/>
              <w:spacing w:after="0" w:line="240" w:lineRule="auto"/>
              <w:rPr>
                <w:rFonts w:ascii="Arial" w:hAnsi="Arial" w:cs="Arial"/>
                <w:sz w:val="24"/>
                <w:szCs w:val="24"/>
              </w:rPr>
            </w:pPr>
            <w:r w:rsidRPr="00141E38">
              <w:rPr>
                <w:rFonts w:ascii="Arial" w:hAnsi="Arial" w:cs="Arial"/>
                <w:sz w:val="24"/>
                <w:szCs w:val="24"/>
              </w:rPr>
              <w:t>- материалы, полученные от ликвидации (разборки, утилизации), проведения демонтажных и ремонтных работ объектов основных средств (на основании данных, отраженных в соответствующем Акте на списание)</w:t>
            </w:r>
          </w:p>
        </w:tc>
      </w:tr>
      <w:tr w:rsidR="006B65B9" w:rsidRPr="00141E38" w:rsidTr="007F490D">
        <w:tc>
          <w:tcPr>
            <w:tcW w:w="4264" w:type="dxa"/>
            <w:tcBorders>
              <w:top w:val="nil"/>
              <w:bottom w:val="single" w:sz="4" w:space="0" w:color="auto"/>
              <w:right w:val="nil"/>
            </w:tcBorders>
          </w:tcPr>
          <w:p w:rsidR="006B65B9" w:rsidRPr="00141E38" w:rsidRDefault="006B65B9" w:rsidP="006B65B9">
            <w:pPr>
              <w:autoSpaceDE w:val="0"/>
              <w:autoSpaceDN w:val="0"/>
              <w:adjustRightInd w:val="0"/>
              <w:spacing w:after="0" w:line="240" w:lineRule="auto"/>
              <w:rPr>
                <w:rFonts w:ascii="Arial" w:hAnsi="Arial" w:cs="Arial"/>
                <w:sz w:val="24"/>
                <w:szCs w:val="24"/>
              </w:rPr>
            </w:pPr>
            <w:r w:rsidRPr="00141E38">
              <w:rPr>
                <w:rFonts w:ascii="Arial" w:hAnsi="Arial" w:cs="Arial"/>
                <w:sz w:val="24"/>
                <w:szCs w:val="24"/>
              </w:rPr>
              <w:t>Акт о приеме-сдаче отремонтированных, реконструированных, модернизированных объектов основных средств (</w:t>
            </w:r>
            <w:hyperlink r:id="rId479" w:history="1">
              <w:r w:rsidRPr="00141E38">
                <w:rPr>
                  <w:rFonts w:ascii="Arial" w:hAnsi="Arial" w:cs="Arial"/>
                  <w:sz w:val="24"/>
                  <w:szCs w:val="24"/>
                </w:rPr>
                <w:t>ф. 0504103</w:t>
              </w:r>
            </w:hyperlink>
            <w:r w:rsidRPr="00141E38">
              <w:rPr>
                <w:rFonts w:ascii="Arial" w:hAnsi="Arial" w:cs="Arial"/>
                <w:sz w:val="24"/>
                <w:szCs w:val="24"/>
              </w:rPr>
              <w:t>)</w:t>
            </w:r>
          </w:p>
        </w:tc>
        <w:tc>
          <w:tcPr>
            <w:tcW w:w="5902" w:type="dxa"/>
            <w:tcBorders>
              <w:top w:val="nil"/>
              <w:left w:val="single" w:sz="4" w:space="0" w:color="auto"/>
              <w:bottom w:val="single" w:sz="4" w:space="0" w:color="auto"/>
            </w:tcBorders>
          </w:tcPr>
          <w:p w:rsidR="006B65B9" w:rsidRPr="00141E38" w:rsidRDefault="006B65B9" w:rsidP="006B65B9">
            <w:pPr>
              <w:autoSpaceDE w:val="0"/>
              <w:autoSpaceDN w:val="0"/>
              <w:adjustRightInd w:val="0"/>
              <w:spacing w:after="0" w:line="240" w:lineRule="auto"/>
              <w:rPr>
                <w:rFonts w:ascii="Arial" w:hAnsi="Arial" w:cs="Arial"/>
                <w:sz w:val="24"/>
                <w:szCs w:val="24"/>
              </w:rPr>
            </w:pPr>
            <w:r w:rsidRPr="00141E38">
              <w:rPr>
                <w:rFonts w:ascii="Arial" w:hAnsi="Arial" w:cs="Arial"/>
                <w:sz w:val="24"/>
                <w:szCs w:val="24"/>
              </w:rPr>
              <w:t>Завершение работ по достройке, реконструкции, модернизации, дооборудованию объектов основных средств</w:t>
            </w:r>
          </w:p>
        </w:tc>
      </w:tr>
      <w:tr w:rsidR="006B65B9" w:rsidRPr="00141E38" w:rsidTr="007F490D">
        <w:tc>
          <w:tcPr>
            <w:tcW w:w="4264" w:type="dxa"/>
            <w:tcBorders>
              <w:top w:val="nil"/>
              <w:bottom w:val="single" w:sz="4" w:space="0" w:color="auto"/>
              <w:right w:val="nil"/>
            </w:tcBorders>
          </w:tcPr>
          <w:p w:rsidR="006B65B9" w:rsidRPr="00141E38" w:rsidRDefault="006B65B9" w:rsidP="006B65B9">
            <w:pPr>
              <w:autoSpaceDE w:val="0"/>
              <w:autoSpaceDN w:val="0"/>
              <w:adjustRightInd w:val="0"/>
              <w:spacing w:after="0" w:line="240" w:lineRule="auto"/>
              <w:rPr>
                <w:rFonts w:ascii="Arial" w:hAnsi="Arial" w:cs="Arial"/>
                <w:sz w:val="24"/>
                <w:szCs w:val="24"/>
              </w:rPr>
            </w:pPr>
            <w:r w:rsidRPr="00141E38">
              <w:rPr>
                <w:rFonts w:ascii="Arial" w:hAnsi="Arial" w:cs="Arial"/>
                <w:sz w:val="24"/>
                <w:szCs w:val="24"/>
              </w:rPr>
              <w:t>Акт о модернизации нематериального актива</w:t>
            </w:r>
          </w:p>
        </w:tc>
        <w:tc>
          <w:tcPr>
            <w:tcW w:w="5902" w:type="dxa"/>
            <w:tcBorders>
              <w:top w:val="nil"/>
              <w:left w:val="single" w:sz="4" w:space="0" w:color="auto"/>
              <w:bottom w:val="single" w:sz="4" w:space="0" w:color="auto"/>
            </w:tcBorders>
          </w:tcPr>
          <w:p w:rsidR="006B65B9" w:rsidRPr="00141E38" w:rsidRDefault="006B65B9" w:rsidP="006B65B9">
            <w:pPr>
              <w:autoSpaceDE w:val="0"/>
              <w:autoSpaceDN w:val="0"/>
              <w:adjustRightInd w:val="0"/>
              <w:spacing w:after="0" w:line="240" w:lineRule="auto"/>
              <w:rPr>
                <w:rFonts w:ascii="Arial" w:hAnsi="Arial" w:cs="Arial"/>
                <w:sz w:val="24"/>
                <w:szCs w:val="24"/>
              </w:rPr>
            </w:pPr>
            <w:r w:rsidRPr="00141E38">
              <w:rPr>
                <w:rFonts w:ascii="Arial" w:hAnsi="Arial" w:cs="Arial"/>
                <w:sz w:val="24"/>
                <w:szCs w:val="24"/>
              </w:rPr>
              <w:t>В случае увеличения стоимости нематериального актива в результате модернизации</w:t>
            </w:r>
          </w:p>
        </w:tc>
      </w:tr>
      <w:tr w:rsidR="006B65B9" w:rsidRPr="00141E38" w:rsidTr="007F490D">
        <w:tc>
          <w:tcPr>
            <w:tcW w:w="4264" w:type="dxa"/>
            <w:tcBorders>
              <w:top w:val="nil"/>
              <w:bottom w:val="single" w:sz="4" w:space="0" w:color="auto"/>
              <w:right w:val="nil"/>
            </w:tcBorders>
          </w:tcPr>
          <w:p w:rsidR="006B65B9" w:rsidRPr="00141E38" w:rsidRDefault="006B65B9" w:rsidP="006B65B9">
            <w:pPr>
              <w:autoSpaceDE w:val="0"/>
              <w:autoSpaceDN w:val="0"/>
              <w:adjustRightInd w:val="0"/>
              <w:spacing w:after="0" w:line="240" w:lineRule="auto"/>
              <w:rPr>
                <w:rFonts w:ascii="Arial" w:hAnsi="Arial" w:cs="Arial"/>
                <w:sz w:val="24"/>
                <w:szCs w:val="24"/>
              </w:rPr>
            </w:pPr>
            <w:r w:rsidRPr="00141E38">
              <w:rPr>
                <w:rFonts w:ascii="Arial" w:hAnsi="Arial" w:cs="Arial"/>
                <w:sz w:val="24"/>
                <w:szCs w:val="24"/>
              </w:rPr>
              <w:t>Акт о консервации (расконсервации) объектов основных средств</w:t>
            </w:r>
          </w:p>
        </w:tc>
        <w:tc>
          <w:tcPr>
            <w:tcW w:w="5902" w:type="dxa"/>
            <w:tcBorders>
              <w:top w:val="nil"/>
              <w:left w:val="single" w:sz="4" w:space="0" w:color="auto"/>
              <w:bottom w:val="single" w:sz="4" w:space="0" w:color="auto"/>
            </w:tcBorders>
          </w:tcPr>
          <w:p w:rsidR="006B65B9" w:rsidRPr="00141E38" w:rsidRDefault="006B65B9" w:rsidP="006B65B9">
            <w:pPr>
              <w:autoSpaceDE w:val="0"/>
              <w:autoSpaceDN w:val="0"/>
              <w:adjustRightInd w:val="0"/>
              <w:spacing w:after="0" w:line="240" w:lineRule="auto"/>
              <w:rPr>
                <w:rFonts w:ascii="Arial" w:hAnsi="Arial" w:cs="Arial"/>
                <w:sz w:val="24"/>
                <w:szCs w:val="24"/>
              </w:rPr>
            </w:pPr>
            <w:r w:rsidRPr="00141E38">
              <w:rPr>
                <w:rFonts w:ascii="Arial" w:hAnsi="Arial" w:cs="Arial"/>
                <w:sz w:val="24"/>
                <w:szCs w:val="24"/>
              </w:rPr>
              <w:t>Документ оформляется при консервации объектов основных средств на срок более трех месяцев и при расконсервации</w:t>
            </w:r>
          </w:p>
        </w:tc>
      </w:tr>
      <w:tr w:rsidR="006B65B9" w:rsidRPr="00141E38" w:rsidTr="007F490D">
        <w:tc>
          <w:tcPr>
            <w:tcW w:w="4264" w:type="dxa"/>
            <w:tcBorders>
              <w:top w:val="nil"/>
              <w:bottom w:val="single" w:sz="4" w:space="0" w:color="auto"/>
              <w:right w:val="nil"/>
            </w:tcBorders>
          </w:tcPr>
          <w:p w:rsidR="006B65B9" w:rsidRPr="00141E38" w:rsidRDefault="002F1EB0" w:rsidP="006B65B9">
            <w:pPr>
              <w:autoSpaceDE w:val="0"/>
              <w:autoSpaceDN w:val="0"/>
              <w:adjustRightInd w:val="0"/>
              <w:spacing w:after="0" w:line="240" w:lineRule="auto"/>
              <w:rPr>
                <w:rFonts w:ascii="Arial" w:hAnsi="Arial" w:cs="Arial"/>
                <w:sz w:val="24"/>
                <w:szCs w:val="24"/>
              </w:rPr>
            </w:pPr>
            <w:hyperlink r:id="rId480" w:history="1">
              <w:r w:rsidR="006B65B9" w:rsidRPr="00141E38">
                <w:rPr>
                  <w:rFonts w:ascii="Arial" w:hAnsi="Arial" w:cs="Arial"/>
                  <w:sz w:val="24"/>
                  <w:szCs w:val="24"/>
                </w:rPr>
                <w:t>Акт</w:t>
              </w:r>
            </w:hyperlink>
            <w:r w:rsidR="006B65B9" w:rsidRPr="00141E38">
              <w:rPr>
                <w:rFonts w:ascii="Arial" w:hAnsi="Arial" w:cs="Arial"/>
                <w:sz w:val="24"/>
                <w:szCs w:val="24"/>
              </w:rPr>
              <w:t xml:space="preserve"> о разукомплектации (частичной ликвидации) основного средства</w:t>
            </w:r>
          </w:p>
        </w:tc>
        <w:tc>
          <w:tcPr>
            <w:tcW w:w="5902" w:type="dxa"/>
            <w:tcBorders>
              <w:top w:val="nil"/>
              <w:left w:val="single" w:sz="4" w:space="0" w:color="auto"/>
              <w:bottom w:val="single" w:sz="4" w:space="0" w:color="auto"/>
            </w:tcBorders>
          </w:tcPr>
          <w:p w:rsidR="006B65B9" w:rsidRPr="00141E38" w:rsidRDefault="006B65B9" w:rsidP="006B65B9">
            <w:pPr>
              <w:autoSpaceDE w:val="0"/>
              <w:autoSpaceDN w:val="0"/>
              <w:adjustRightInd w:val="0"/>
              <w:spacing w:after="0" w:line="240" w:lineRule="auto"/>
              <w:rPr>
                <w:rFonts w:ascii="Arial" w:hAnsi="Arial" w:cs="Arial"/>
                <w:sz w:val="24"/>
                <w:szCs w:val="24"/>
              </w:rPr>
            </w:pPr>
            <w:r w:rsidRPr="00141E38">
              <w:rPr>
                <w:rFonts w:ascii="Arial" w:hAnsi="Arial" w:cs="Arial"/>
                <w:sz w:val="24"/>
                <w:szCs w:val="24"/>
              </w:rPr>
              <w:t>Решение о разукомплектации (частичной ликвидации) объектов основных средств силами учреждения (Учетная политика для целей бухгалтерского учета)</w:t>
            </w:r>
          </w:p>
        </w:tc>
      </w:tr>
      <w:tr w:rsidR="006B65B9" w:rsidRPr="00141E38" w:rsidTr="007F490D">
        <w:tc>
          <w:tcPr>
            <w:tcW w:w="4264" w:type="dxa"/>
            <w:tcBorders>
              <w:top w:val="nil"/>
              <w:bottom w:val="single" w:sz="4" w:space="0" w:color="auto"/>
              <w:right w:val="nil"/>
            </w:tcBorders>
          </w:tcPr>
          <w:p w:rsidR="006B65B9" w:rsidRPr="00141E38" w:rsidRDefault="006B65B9" w:rsidP="006B65B9">
            <w:pPr>
              <w:autoSpaceDE w:val="0"/>
              <w:autoSpaceDN w:val="0"/>
              <w:adjustRightInd w:val="0"/>
              <w:spacing w:after="0" w:line="240" w:lineRule="auto"/>
              <w:rPr>
                <w:rFonts w:ascii="Arial" w:hAnsi="Arial" w:cs="Arial"/>
                <w:sz w:val="24"/>
                <w:szCs w:val="24"/>
              </w:rPr>
            </w:pPr>
            <w:r w:rsidRPr="00141E38">
              <w:rPr>
                <w:rFonts w:ascii="Arial" w:hAnsi="Arial" w:cs="Arial"/>
                <w:sz w:val="24"/>
                <w:szCs w:val="24"/>
              </w:rPr>
              <w:t>Акт о приемке материалов (материальных ценностей) (</w:t>
            </w:r>
            <w:hyperlink r:id="rId481" w:history="1">
              <w:r w:rsidRPr="00141E38">
                <w:rPr>
                  <w:rFonts w:ascii="Arial" w:hAnsi="Arial" w:cs="Arial"/>
                  <w:sz w:val="24"/>
                  <w:szCs w:val="24"/>
                </w:rPr>
                <w:t>ф. 0504220</w:t>
              </w:r>
            </w:hyperlink>
            <w:r w:rsidRPr="00141E38">
              <w:rPr>
                <w:rFonts w:ascii="Arial" w:hAnsi="Arial" w:cs="Arial"/>
                <w:sz w:val="24"/>
                <w:szCs w:val="24"/>
              </w:rPr>
              <w:t>)</w:t>
            </w:r>
          </w:p>
        </w:tc>
        <w:tc>
          <w:tcPr>
            <w:tcW w:w="5902" w:type="dxa"/>
            <w:tcBorders>
              <w:top w:val="nil"/>
              <w:left w:val="single" w:sz="4" w:space="0" w:color="auto"/>
              <w:bottom w:val="single" w:sz="4" w:space="0" w:color="auto"/>
            </w:tcBorders>
          </w:tcPr>
          <w:p w:rsidR="006B65B9" w:rsidRPr="00141E38" w:rsidRDefault="006B65B9" w:rsidP="006B65B9">
            <w:pPr>
              <w:autoSpaceDE w:val="0"/>
              <w:autoSpaceDN w:val="0"/>
              <w:adjustRightInd w:val="0"/>
              <w:spacing w:after="0" w:line="240" w:lineRule="auto"/>
              <w:rPr>
                <w:rFonts w:ascii="Arial" w:hAnsi="Arial" w:cs="Arial"/>
                <w:sz w:val="24"/>
                <w:szCs w:val="24"/>
              </w:rPr>
            </w:pPr>
            <w:r w:rsidRPr="00141E38">
              <w:rPr>
                <w:rFonts w:ascii="Arial" w:hAnsi="Arial" w:cs="Arial"/>
                <w:sz w:val="24"/>
                <w:szCs w:val="24"/>
              </w:rPr>
              <w:t>- Выявление расхождений фактического наличия материалов с данными документов поставщика</w:t>
            </w:r>
          </w:p>
        </w:tc>
      </w:tr>
    </w:tbl>
    <w:p w:rsidR="006B65B9" w:rsidRPr="00141E38" w:rsidRDefault="006B65B9" w:rsidP="006B65B9">
      <w:pPr>
        <w:autoSpaceDE w:val="0"/>
        <w:autoSpaceDN w:val="0"/>
        <w:adjustRightInd w:val="0"/>
        <w:spacing w:after="0" w:line="240" w:lineRule="auto"/>
        <w:ind w:firstLine="720"/>
        <w:jc w:val="both"/>
        <w:rPr>
          <w:rFonts w:ascii="Arial" w:hAnsi="Arial" w:cs="Arial"/>
          <w:sz w:val="24"/>
          <w:szCs w:val="24"/>
        </w:rPr>
      </w:pPr>
    </w:p>
    <w:p w:rsidR="006B65B9" w:rsidRPr="00141E38" w:rsidRDefault="006B65B9" w:rsidP="006B65B9">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Соответствующие Акты и (или) приходные ордера составляются также в случае:</w:t>
      </w:r>
    </w:p>
    <w:p w:rsidR="006B65B9" w:rsidRPr="00141E38" w:rsidRDefault="006B65B9" w:rsidP="006B65B9">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 оприходования неучтенных объектов нефинансовых активов, выявленных при инвентаризации;</w:t>
      </w:r>
    </w:p>
    <w:p w:rsidR="006B65B9" w:rsidRPr="00141E38" w:rsidRDefault="006B65B9" w:rsidP="006B65B9">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 принятия к учету материальных ценностей, поступивших в порядке возмещения в натуральной форме ущерба, причиненного виновным лицом.</w:t>
      </w:r>
    </w:p>
    <w:p w:rsidR="006B65B9" w:rsidRPr="00141E38" w:rsidRDefault="006B65B9" w:rsidP="006B65B9">
      <w:pPr>
        <w:autoSpaceDE w:val="0"/>
        <w:autoSpaceDN w:val="0"/>
        <w:adjustRightInd w:val="0"/>
        <w:spacing w:after="0" w:line="240" w:lineRule="auto"/>
        <w:ind w:firstLine="720"/>
        <w:jc w:val="both"/>
        <w:rPr>
          <w:rFonts w:ascii="Arial" w:hAnsi="Arial" w:cs="Arial"/>
          <w:sz w:val="24"/>
          <w:szCs w:val="24"/>
        </w:rPr>
      </w:pPr>
    </w:p>
    <w:p w:rsidR="006B65B9" w:rsidRPr="00141E38" w:rsidRDefault="006B65B9" w:rsidP="006B65B9">
      <w:pPr>
        <w:autoSpaceDE w:val="0"/>
        <w:autoSpaceDN w:val="0"/>
        <w:adjustRightInd w:val="0"/>
        <w:spacing w:before="108" w:after="108" w:line="240" w:lineRule="auto"/>
        <w:jc w:val="center"/>
        <w:outlineLvl w:val="0"/>
        <w:rPr>
          <w:rFonts w:ascii="Arial" w:hAnsi="Arial" w:cs="Arial"/>
          <w:b/>
          <w:bCs/>
          <w:sz w:val="24"/>
          <w:szCs w:val="24"/>
        </w:rPr>
      </w:pPr>
      <w:r w:rsidRPr="00141E38">
        <w:rPr>
          <w:rFonts w:ascii="Arial" w:hAnsi="Arial" w:cs="Arial"/>
          <w:b/>
          <w:bCs/>
          <w:sz w:val="24"/>
          <w:szCs w:val="24"/>
        </w:rPr>
        <w:t>3. Принятие решений по выбытию активов</w:t>
      </w:r>
    </w:p>
    <w:p w:rsidR="006B65B9" w:rsidRPr="00141E38" w:rsidRDefault="006B65B9" w:rsidP="006B65B9">
      <w:pPr>
        <w:autoSpaceDE w:val="0"/>
        <w:autoSpaceDN w:val="0"/>
        <w:adjustRightInd w:val="0"/>
        <w:spacing w:after="0" w:line="240" w:lineRule="auto"/>
        <w:ind w:firstLine="720"/>
        <w:jc w:val="both"/>
        <w:rPr>
          <w:rFonts w:ascii="Arial" w:hAnsi="Arial" w:cs="Arial"/>
          <w:sz w:val="24"/>
          <w:szCs w:val="24"/>
        </w:rPr>
      </w:pPr>
    </w:p>
    <w:p w:rsidR="006B65B9" w:rsidRPr="00141E38" w:rsidRDefault="006B65B9" w:rsidP="006B65B9">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3.1. При выбытии (списании) активов комиссия осуществляет следующие полномочия:</w:t>
      </w:r>
    </w:p>
    <w:p w:rsidR="006B65B9" w:rsidRPr="00141E38" w:rsidRDefault="006B65B9" w:rsidP="006B65B9">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1) осмотр имущества;</w:t>
      </w:r>
    </w:p>
    <w:p w:rsidR="006B65B9" w:rsidRPr="00141E38" w:rsidRDefault="006B65B9" w:rsidP="006B65B9">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lastRenderedPageBreak/>
        <w:t>2) принятие решения по вопросу о целесообразности (возможности) дальнейшего использования (восстановления) имущества или его частей (узлов, деталей, конструкций и материалов) с учетом положений Учетной политики для целей бухгалтерского учета;</w:t>
      </w:r>
    </w:p>
    <w:p w:rsidR="006B65B9" w:rsidRPr="00141E38" w:rsidRDefault="006B65B9" w:rsidP="006B65B9">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3) установление причин списания имущества;</w:t>
      </w:r>
    </w:p>
    <w:p w:rsidR="006B65B9" w:rsidRPr="00141E38" w:rsidRDefault="006B65B9" w:rsidP="006B65B9">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4) проверка документов, представленных должностными лицами, инициировавшими рассмотрение вопроса о списании имущества;</w:t>
      </w:r>
    </w:p>
    <w:p w:rsidR="006B65B9" w:rsidRPr="00141E38" w:rsidRDefault="006B65B9" w:rsidP="006B65B9">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5) принятие решения о необходимости:</w:t>
      </w:r>
    </w:p>
    <w:p w:rsidR="006B65B9" w:rsidRPr="00141E38" w:rsidRDefault="006B65B9" w:rsidP="006B65B9">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 затребования дополнительных документов (информации);</w:t>
      </w:r>
    </w:p>
    <w:p w:rsidR="006B65B9" w:rsidRPr="00141E38" w:rsidRDefault="006B65B9" w:rsidP="006B65B9">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 привлечения специалистов (экспертов) и (или) специализированных организаций для принятия решения;</w:t>
      </w:r>
    </w:p>
    <w:p w:rsidR="006B65B9" w:rsidRPr="00141E38" w:rsidRDefault="006B65B9" w:rsidP="006B65B9">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6) принятие решения о списании имущества (в том числе числящихся за балансом объектов движимого имущества, периодических изданий), дебиторской и кредиторской задолженности;</w:t>
      </w:r>
    </w:p>
    <w:p w:rsidR="006B65B9" w:rsidRPr="00141E38" w:rsidRDefault="006B65B9" w:rsidP="006B65B9">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7) подготовка Акта о списании имущества и документов для согласования списания имущества;</w:t>
      </w:r>
    </w:p>
    <w:p w:rsidR="006B65B9" w:rsidRPr="00141E38" w:rsidRDefault="006B65B9" w:rsidP="006B65B9">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8) контроль за изъятием из списываемого имущества пригодных узлов, деталей, конструкций и материалов;</w:t>
      </w:r>
    </w:p>
    <w:p w:rsidR="006B65B9" w:rsidRPr="00141E38" w:rsidRDefault="006B65B9" w:rsidP="006B65B9">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9) контроль изъятия из списываемого имущества пригодных к использованию материальных ценностей (в том числе драгоценных металлов и камней, цветных металлов), определение их количества и веса;</w:t>
      </w:r>
    </w:p>
    <w:p w:rsidR="006B65B9" w:rsidRPr="00141E38" w:rsidRDefault="006B65B9" w:rsidP="006B65B9">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10) контроль сдачи на склад пригодных к использованию материальных ценностей, полученных в результате разборки (демонтажа) объектов имущества;</w:t>
      </w:r>
    </w:p>
    <w:p w:rsidR="006B65B9" w:rsidRPr="00141E38" w:rsidRDefault="006B65B9" w:rsidP="006B65B9">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11) установление лиц, виновных в списании имущества в результате нарушение условий содержания и (или) эксплуатации, недостач, порчи, хищений;</w:t>
      </w:r>
    </w:p>
    <w:p w:rsidR="006B65B9" w:rsidRPr="00141E38" w:rsidRDefault="006B65B9" w:rsidP="006B65B9">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12) осуществление сверок с дебиторами и кредиторами с целью принятия решения о списании дебиторск</w:t>
      </w:r>
      <w:r w:rsidR="007F490D" w:rsidRPr="00141E38">
        <w:rPr>
          <w:rFonts w:ascii="Arial" w:hAnsi="Arial" w:cs="Arial"/>
          <w:sz w:val="24"/>
          <w:szCs w:val="24"/>
        </w:rPr>
        <w:t>ой и кредиторской задолженности.</w:t>
      </w:r>
    </w:p>
    <w:p w:rsidR="006B65B9" w:rsidRPr="00141E38" w:rsidRDefault="006B65B9" w:rsidP="006B65B9">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 xml:space="preserve">3.2. Комиссия принимает решение о выбытии (списании) активов учреждения согласно положениям </w:t>
      </w:r>
      <w:hyperlink r:id="rId482" w:history="1">
        <w:r w:rsidRPr="00141E38">
          <w:rPr>
            <w:rFonts w:ascii="Arial" w:hAnsi="Arial" w:cs="Arial"/>
            <w:sz w:val="24"/>
            <w:szCs w:val="24"/>
          </w:rPr>
          <w:t>п.п. 45</w:t>
        </w:r>
      </w:hyperlink>
      <w:r w:rsidRPr="00141E38">
        <w:rPr>
          <w:rFonts w:ascii="Arial" w:hAnsi="Arial" w:cs="Arial"/>
          <w:sz w:val="24"/>
          <w:szCs w:val="24"/>
        </w:rPr>
        <w:t xml:space="preserve">, </w:t>
      </w:r>
      <w:hyperlink r:id="rId483" w:history="1">
        <w:r w:rsidRPr="00141E38">
          <w:rPr>
            <w:rFonts w:ascii="Arial" w:hAnsi="Arial" w:cs="Arial"/>
            <w:sz w:val="24"/>
            <w:szCs w:val="24"/>
          </w:rPr>
          <w:t>46</w:t>
        </w:r>
      </w:hyperlink>
      <w:r w:rsidRPr="00141E38">
        <w:rPr>
          <w:rFonts w:ascii="Arial" w:hAnsi="Arial" w:cs="Arial"/>
          <w:sz w:val="24"/>
          <w:szCs w:val="24"/>
        </w:rPr>
        <w:t xml:space="preserve"> стандарта "Основные средства", </w:t>
      </w:r>
      <w:hyperlink r:id="rId484" w:history="1">
        <w:r w:rsidRPr="00141E38">
          <w:rPr>
            <w:rFonts w:ascii="Arial" w:hAnsi="Arial" w:cs="Arial"/>
            <w:sz w:val="24"/>
            <w:szCs w:val="24"/>
          </w:rPr>
          <w:t>п.п. 34</w:t>
        </w:r>
      </w:hyperlink>
      <w:r w:rsidRPr="00141E38">
        <w:rPr>
          <w:rFonts w:ascii="Arial" w:hAnsi="Arial" w:cs="Arial"/>
          <w:sz w:val="24"/>
          <w:szCs w:val="24"/>
        </w:rPr>
        <w:t xml:space="preserve">, </w:t>
      </w:r>
      <w:hyperlink r:id="rId485" w:history="1">
        <w:r w:rsidRPr="00141E38">
          <w:rPr>
            <w:rFonts w:ascii="Arial" w:hAnsi="Arial" w:cs="Arial"/>
            <w:sz w:val="24"/>
            <w:szCs w:val="24"/>
          </w:rPr>
          <w:t>51</w:t>
        </w:r>
      </w:hyperlink>
      <w:r w:rsidRPr="00141E38">
        <w:rPr>
          <w:rFonts w:ascii="Arial" w:hAnsi="Arial" w:cs="Arial"/>
          <w:sz w:val="24"/>
          <w:szCs w:val="24"/>
        </w:rPr>
        <w:t xml:space="preserve">, </w:t>
      </w:r>
      <w:hyperlink r:id="rId486" w:history="1">
        <w:r w:rsidRPr="00141E38">
          <w:rPr>
            <w:rFonts w:ascii="Arial" w:hAnsi="Arial" w:cs="Arial"/>
            <w:sz w:val="24"/>
            <w:szCs w:val="24"/>
          </w:rPr>
          <w:t>63</w:t>
        </w:r>
      </w:hyperlink>
      <w:r w:rsidRPr="00141E38">
        <w:rPr>
          <w:rFonts w:ascii="Arial" w:hAnsi="Arial" w:cs="Arial"/>
          <w:sz w:val="24"/>
          <w:szCs w:val="24"/>
        </w:rPr>
        <w:t xml:space="preserve">, </w:t>
      </w:r>
      <w:hyperlink r:id="rId487" w:history="1">
        <w:r w:rsidRPr="00141E38">
          <w:rPr>
            <w:rFonts w:ascii="Arial" w:hAnsi="Arial" w:cs="Arial"/>
            <w:sz w:val="24"/>
            <w:szCs w:val="24"/>
          </w:rPr>
          <w:t>339</w:t>
        </w:r>
      </w:hyperlink>
      <w:r w:rsidRPr="00141E38">
        <w:rPr>
          <w:rFonts w:ascii="Arial" w:hAnsi="Arial" w:cs="Arial"/>
          <w:sz w:val="24"/>
          <w:szCs w:val="24"/>
        </w:rPr>
        <w:t xml:space="preserve">, </w:t>
      </w:r>
      <w:hyperlink r:id="rId488" w:history="1">
        <w:r w:rsidRPr="00141E38">
          <w:rPr>
            <w:rFonts w:ascii="Arial" w:hAnsi="Arial" w:cs="Arial"/>
            <w:sz w:val="24"/>
            <w:szCs w:val="24"/>
          </w:rPr>
          <w:t>371</w:t>
        </w:r>
      </w:hyperlink>
      <w:r w:rsidRPr="00141E38">
        <w:rPr>
          <w:rFonts w:ascii="Arial" w:hAnsi="Arial" w:cs="Arial"/>
          <w:sz w:val="24"/>
          <w:szCs w:val="24"/>
        </w:rPr>
        <w:t xml:space="preserve">, </w:t>
      </w:r>
      <w:hyperlink r:id="rId489" w:history="1">
        <w:r w:rsidRPr="00141E38">
          <w:rPr>
            <w:rFonts w:ascii="Arial" w:hAnsi="Arial" w:cs="Arial"/>
            <w:sz w:val="24"/>
            <w:szCs w:val="24"/>
          </w:rPr>
          <w:t>377</w:t>
        </w:r>
      </w:hyperlink>
      <w:r w:rsidRPr="00141E38">
        <w:rPr>
          <w:rFonts w:ascii="Arial" w:hAnsi="Arial" w:cs="Arial"/>
          <w:sz w:val="24"/>
          <w:szCs w:val="24"/>
        </w:rPr>
        <w:t xml:space="preserve"> Инструкции N 157н в следующих случаях:</w:t>
      </w:r>
    </w:p>
    <w:p w:rsidR="006B65B9" w:rsidRPr="00141E38" w:rsidRDefault="006B65B9" w:rsidP="006B65B9">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1) имущество непригодно для дальнейшего использования по целевому назначению вследствие полной или частичной утраты потребительских свойств, в том числе физического или морального износа;</w:t>
      </w:r>
    </w:p>
    <w:p w:rsidR="006B65B9" w:rsidRPr="00141E38" w:rsidRDefault="006B65B9" w:rsidP="006B65B9">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2) имущество выбыло из владения, пользования, распоряжения вследствие гибели или уничтожения, в том числе помимо воли учреждения (хищения, недостачи и порчи, выявленные при инвентаризации), а также невозможности выяснения его местонахождения;</w:t>
      </w:r>
    </w:p>
    <w:p w:rsidR="006B65B9" w:rsidRPr="00141E38" w:rsidRDefault="006B65B9" w:rsidP="006B65B9">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3) имущество в установленном порядке передается иной организации государственного сектора, государственному (муниципальному) предприятию;</w:t>
      </w:r>
    </w:p>
    <w:p w:rsidR="006B65B9" w:rsidRPr="00141E38" w:rsidRDefault="006B65B9" w:rsidP="006B65B9">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4) в иных случаях прекращения права оперативного управления, предусмотренных действующим законодательством;</w:t>
      </w:r>
    </w:p>
    <w:p w:rsidR="006B65B9" w:rsidRPr="00141E38" w:rsidRDefault="006B65B9" w:rsidP="006B65B9">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5)  признание дебиторской задолженности безнадежной ко взысканию в целях ее списания с балансового учета в связи с истечением срока исковой давности (</w:t>
      </w:r>
      <w:hyperlink r:id="rId490" w:history="1">
        <w:r w:rsidRPr="00141E38">
          <w:rPr>
            <w:rFonts w:ascii="Arial" w:hAnsi="Arial" w:cs="Arial"/>
            <w:sz w:val="24"/>
            <w:szCs w:val="24"/>
          </w:rPr>
          <w:t>ст. 196</w:t>
        </w:r>
      </w:hyperlink>
      <w:r w:rsidRPr="00141E38">
        <w:rPr>
          <w:rFonts w:ascii="Arial" w:hAnsi="Arial" w:cs="Arial"/>
          <w:sz w:val="24"/>
          <w:szCs w:val="24"/>
        </w:rPr>
        <w:t xml:space="preserve"> ГК РФ), прекращением (приостановлением) исполнительного производства по основаниям, предусмотренным </w:t>
      </w:r>
      <w:hyperlink r:id="rId491" w:history="1">
        <w:r w:rsidRPr="00141E38">
          <w:rPr>
            <w:rFonts w:ascii="Arial" w:hAnsi="Arial" w:cs="Arial"/>
            <w:sz w:val="24"/>
            <w:szCs w:val="24"/>
          </w:rPr>
          <w:t>Федеральным законом</w:t>
        </w:r>
      </w:hyperlink>
      <w:r w:rsidRPr="00141E38">
        <w:rPr>
          <w:rFonts w:ascii="Arial" w:hAnsi="Arial" w:cs="Arial"/>
          <w:sz w:val="24"/>
          <w:szCs w:val="24"/>
        </w:rPr>
        <w:t xml:space="preserve"> от 02.10.2007 N 229-ФЗ "Об исполнительном производстве", а также в соответствии с положениями </w:t>
      </w:r>
      <w:hyperlink r:id="rId492" w:history="1">
        <w:r w:rsidRPr="00141E38">
          <w:rPr>
            <w:rFonts w:ascii="Arial" w:hAnsi="Arial" w:cs="Arial"/>
            <w:sz w:val="24"/>
            <w:szCs w:val="24"/>
          </w:rPr>
          <w:t>главы 26</w:t>
        </w:r>
      </w:hyperlink>
      <w:r w:rsidRPr="00141E38">
        <w:rPr>
          <w:rFonts w:ascii="Arial" w:hAnsi="Arial" w:cs="Arial"/>
          <w:sz w:val="24"/>
          <w:szCs w:val="24"/>
        </w:rPr>
        <w:t xml:space="preserve"> "Прекращение обязательств" ГК РФ;</w:t>
      </w:r>
    </w:p>
    <w:p w:rsidR="006B65B9" w:rsidRPr="00141E38" w:rsidRDefault="006B65B9" w:rsidP="006B65B9">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 xml:space="preserve">6) признание дебиторской задолженности, подлежащей списанию с забалансового учета, при завершении срока возможного возобновления процедуры взыскания задолженности согласно действующему законодательству, а также при </w:t>
      </w:r>
      <w:r w:rsidRPr="00141E38">
        <w:rPr>
          <w:rFonts w:ascii="Arial" w:hAnsi="Arial" w:cs="Arial"/>
          <w:sz w:val="24"/>
          <w:szCs w:val="24"/>
        </w:rPr>
        <w:lastRenderedPageBreak/>
        <w:t>получении документов, подтверждающих прекращение обязательств смертью (ликвидацией) дебитора;</w:t>
      </w:r>
    </w:p>
    <w:p w:rsidR="006B65B9" w:rsidRPr="00141E38" w:rsidRDefault="006B65B9" w:rsidP="006B65B9">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 xml:space="preserve">7) признание согласно положениям </w:t>
      </w:r>
      <w:hyperlink r:id="rId493" w:history="1">
        <w:r w:rsidRPr="00141E38">
          <w:rPr>
            <w:rFonts w:ascii="Arial" w:hAnsi="Arial" w:cs="Arial"/>
            <w:sz w:val="24"/>
            <w:szCs w:val="24"/>
          </w:rPr>
          <w:t>Учетной политики</w:t>
        </w:r>
      </w:hyperlink>
      <w:r w:rsidRPr="00141E38">
        <w:rPr>
          <w:rFonts w:ascii="Arial" w:hAnsi="Arial" w:cs="Arial"/>
          <w:sz w:val="24"/>
          <w:szCs w:val="24"/>
        </w:rPr>
        <w:t xml:space="preserve"> для целей бухгалтерского учета кредиторской задолженности невостребованной кредиторами в целях ее списания с балансового учета и истечение срока учета кредиторской задолженности за балансом в целях ее списания с забалансового учета.</w:t>
      </w:r>
    </w:p>
    <w:p w:rsidR="006B65B9" w:rsidRPr="00141E38" w:rsidRDefault="006B65B9" w:rsidP="006B65B9">
      <w:pPr>
        <w:autoSpaceDE w:val="0"/>
        <w:autoSpaceDN w:val="0"/>
        <w:adjustRightInd w:val="0"/>
        <w:spacing w:after="0" w:line="240" w:lineRule="auto"/>
        <w:ind w:firstLine="720"/>
        <w:jc w:val="both"/>
        <w:rPr>
          <w:rFonts w:ascii="Arial" w:hAnsi="Arial" w:cs="Arial"/>
          <w:sz w:val="24"/>
          <w:szCs w:val="24"/>
        </w:rPr>
      </w:pPr>
      <w:bookmarkStart w:id="82" w:name="sub_303"/>
      <w:r w:rsidRPr="00141E38">
        <w:rPr>
          <w:rFonts w:ascii="Arial" w:hAnsi="Arial" w:cs="Arial"/>
          <w:sz w:val="24"/>
          <w:szCs w:val="24"/>
        </w:rPr>
        <w:t>3.3. Комиссия принимает решения по выбытию (списанию) активов с учетом:</w:t>
      </w:r>
    </w:p>
    <w:bookmarkEnd w:id="82"/>
    <w:p w:rsidR="006B65B9" w:rsidRPr="00141E38" w:rsidRDefault="006B65B9" w:rsidP="006B65B9">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1) наличия технического заключения экспертов или сотрудников учреждения, обладающих специальными знаниями, о состоянии объектов имущества, подлежащих списанию, или дефектной ведомости на оборудование, находящееся в эксплуатации, а также на производственный и хозяйственный инвентарь - при списании основных средств, не пригодных к использованию по назначению;</w:t>
      </w:r>
    </w:p>
    <w:p w:rsidR="006B65B9" w:rsidRPr="00141E38" w:rsidRDefault="006B65B9" w:rsidP="006B65B9">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 xml:space="preserve">2) информации о наличии драгоценных металлов и драгоценных камней, содержащихся в списываемых основных средствах, которые учитываются в порядке, установленном </w:t>
      </w:r>
      <w:hyperlink r:id="rId494" w:history="1">
        <w:r w:rsidRPr="00141E38">
          <w:rPr>
            <w:rFonts w:ascii="Arial" w:hAnsi="Arial" w:cs="Arial"/>
            <w:sz w:val="24"/>
            <w:szCs w:val="24"/>
          </w:rPr>
          <w:t>приказом</w:t>
        </w:r>
      </w:hyperlink>
      <w:r w:rsidRPr="00141E38">
        <w:rPr>
          <w:rFonts w:ascii="Arial" w:hAnsi="Arial" w:cs="Arial"/>
          <w:sz w:val="24"/>
          <w:szCs w:val="24"/>
        </w:rPr>
        <w:t xml:space="preserve"> Минфина России от 09.12.2016 N 231н "Об утверждении Инструкции о порядке учета и хранения драгоценных металлов, драгоценных камней, продукции из них и ведения отчетности при их производстве, использовании и обращении";</w:t>
      </w:r>
    </w:p>
    <w:p w:rsidR="006B65B9" w:rsidRPr="00141E38" w:rsidRDefault="006B65B9" w:rsidP="006B65B9">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3) наличия акта об аварии или заверенной его копии, а также пояснений причастных лиц о причинах, вызвавших аварию - при списании основных средств, выбывших вследствие аварий и иных чрезвычайных обстоятельств;</w:t>
      </w:r>
    </w:p>
    <w:p w:rsidR="006B65B9" w:rsidRPr="00141E38" w:rsidRDefault="006B65B9" w:rsidP="006B65B9">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4) наличия иных документов, подтверждающих факт преждевременного выбытия имущества из владения, пользования и распоряжения.</w:t>
      </w:r>
    </w:p>
    <w:p w:rsidR="006B65B9" w:rsidRPr="00141E38" w:rsidRDefault="006B65B9" w:rsidP="006B65B9">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3.4. В установленных действующими нормативными правовыми актами случаях комиссия передает в уполномоченный орган власти (местного самоуправления) Акт о списании имущества и иные документы, необходимые для согласования решения о списании имущества. После согласования Акт передается на утверждение руководителю учреждения.</w:t>
      </w:r>
    </w:p>
    <w:p w:rsidR="006B65B9" w:rsidRPr="00141E38" w:rsidRDefault="006B65B9" w:rsidP="006B65B9">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3.5. После утверждения Акта о списании имущества комиссия контролирует выполнение мероприятий, предусмотренных этим актом: разборку, демонтаж, уничтожение, утилизацию и т.п.</w:t>
      </w:r>
    </w:p>
    <w:p w:rsidR="006B65B9" w:rsidRPr="00141E38" w:rsidRDefault="006B65B9" w:rsidP="006B65B9">
      <w:pPr>
        <w:autoSpaceDE w:val="0"/>
        <w:autoSpaceDN w:val="0"/>
        <w:adjustRightInd w:val="0"/>
        <w:spacing w:after="0" w:line="240" w:lineRule="auto"/>
        <w:ind w:firstLine="720"/>
        <w:jc w:val="both"/>
        <w:rPr>
          <w:rFonts w:ascii="Arial" w:hAnsi="Arial" w:cs="Arial"/>
          <w:sz w:val="24"/>
          <w:szCs w:val="24"/>
        </w:rPr>
      </w:pPr>
      <w:bookmarkStart w:id="83" w:name="sub_306"/>
      <w:r w:rsidRPr="00141E38">
        <w:rPr>
          <w:rFonts w:ascii="Arial" w:hAnsi="Arial" w:cs="Arial"/>
          <w:sz w:val="24"/>
          <w:szCs w:val="24"/>
        </w:rPr>
        <w:t>3.6. При выбытии (списании) активов комиссией оформляются следующие первичные документы:</w:t>
      </w:r>
    </w:p>
    <w:tbl>
      <w:tblPr>
        <w:tblW w:w="1016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139"/>
        <w:gridCol w:w="5027"/>
      </w:tblGrid>
      <w:tr w:rsidR="006B65B9" w:rsidRPr="00141E38" w:rsidTr="007F490D">
        <w:tc>
          <w:tcPr>
            <w:tcW w:w="5139" w:type="dxa"/>
            <w:tcBorders>
              <w:top w:val="single" w:sz="4" w:space="0" w:color="auto"/>
              <w:bottom w:val="single" w:sz="4" w:space="0" w:color="auto"/>
              <w:right w:val="nil"/>
            </w:tcBorders>
          </w:tcPr>
          <w:bookmarkEnd w:id="83"/>
          <w:p w:rsidR="006B65B9" w:rsidRPr="00141E38" w:rsidRDefault="006B65B9" w:rsidP="006B65B9">
            <w:pPr>
              <w:autoSpaceDE w:val="0"/>
              <w:autoSpaceDN w:val="0"/>
              <w:adjustRightInd w:val="0"/>
              <w:spacing w:after="0" w:line="240" w:lineRule="auto"/>
              <w:jc w:val="center"/>
              <w:rPr>
                <w:rFonts w:ascii="Arial" w:hAnsi="Arial" w:cs="Arial"/>
                <w:sz w:val="24"/>
                <w:szCs w:val="24"/>
              </w:rPr>
            </w:pPr>
            <w:r w:rsidRPr="00141E38">
              <w:rPr>
                <w:rFonts w:ascii="Arial" w:hAnsi="Arial" w:cs="Arial"/>
                <w:sz w:val="24"/>
                <w:szCs w:val="24"/>
              </w:rPr>
              <w:t>Первичные учетные документы</w:t>
            </w:r>
          </w:p>
        </w:tc>
        <w:tc>
          <w:tcPr>
            <w:tcW w:w="5027" w:type="dxa"/>
            <w:tcBorders>
              <w:top w:val="single" w:sz="4" w:space="0" w:color="auto"/>
              <w:left w:val="single" w:sz="4" w:space="0" w:color="auto"/>
              <w:bottom w:val="single" w:sz="4" w:space="0" w:color="auto"/>
            </w:tcBorders>
          </w:tcPr>
          <w:p w:rsidR="006B65B9" w:rsidRPr="00141E38" w:rsidRDefault="006B65B9" w:rsidP="006B65B9">
            <w:pPr>
              <w:autoSpaceDE w:val="0"/>
              <w:autoSpaceDN w:val="0"/>
              <w:adjustRightInd w:val="0"/>
              <w:spacing w:after="0" w:line="240" w:lineRule="auto"/>
              <w:jc w:val="center"/>
              <w:rPr>
                <w:rFonts w:ascii="Arial" w:hAnsi="Arial" w:cs="Arial"/>
                <w:sz w:val="24"/>
                <w:szCs w:val="24"/>
              </w:rPr>
            </w:pPr>
            <w:r w:rsidRPr="00141E38">
              <w:rPr>
                <w:rFonts w:ascii="Arial" w:hAnsi="Arial" w:cs="Arial"/>
                <w:sz w:val="24"/>
                <w:szCs w:val="24"/>
              </w:rPr>
              <w:t>Основания для оформления</w:t>
            </w:r>
          </w:p>
        </w:tc>
      </w:tr>
      <w:tr w:rsidR="006B65B9" w:rsidRPr="00141E38" w:rsidTr="007F490D">
        <w:tc>
          <w:tcPr>
            <w:tcW w:w="5139" w:type="dxa"/>
            <w:tcBorders>
              <w:top w:val="nil"/>
              <w:bottom w:val="single" w:sz="4" w:space="0" w:color="auto"/>
              <w:right w:val="nil"/>
            </w:tcBorders>
          </w:tcPr>
          <w:p w:rsidR="006B65B9" w:rsidRPr="00141E38" w:rsidRDefault="006B65B9" w:rsidP="006B65B9">
            <w:pPr>
              <w:autoSpaceDE w:val="0"/>
              <w:autoSpaceDN w:val="0"/>
              <w:adjustRightInd w:val="0"/>
              <w:spacing w:after="0" w:line="240" w:lineRule="auto"/>
              <w:rPr>
                <w:rFonts w:ascii="Arial" w:hAnsi="Arial" w:cs="Arial"/>
                <w:sz w:val="24"/>
                <w:szCs w:val="24"/>
              </w:rPr>
            </w:pPr>
            <w:r w:rsidRPr="00141E38">
              <w:rPr>
                <w:rFonts w:ascii="Arial" w:hAnsi="Arial" w:cs="Arial"/>
                <w:sz w:val="24"/>
                <w:szCs w:val="24"/>
              </w:rPr>
              <w:t>Акт о списании объектов нефинансовых активов (кроме транспортных средств) (</w:t>
            </w:r>
            <w:hyperlink r:id="rId495" w:history="1">
              <w:r w:rsidRPr="00141E38">
                <w:rPr>
                  <w:rFonts w:ascii="Arial" w:hAnsi="Arial" w:cs="Arial"/>
                  <w:sz w:val="24"/>
                  <w:szCs w:val="24"/>
                </w:rPr>
                <w:t>ф. 0504104</w:t>
              </w:r>
            </w:hyperlink>
            <w:r w:rsidRPr="00141E38">
              <w:rPr>
                <w:rFonts w:ascii="Arial" w:hAnsi="Arial" w:cs="Arial"/>
                <w:sz w:val="24"/>
                <w:szCs w:val="24"/>
              </w:rPr>
              <w:t>)</w:t>
            </w:r>
          </w:p>
        </w:tc>
        <w:tc>
          <w:tcPr>
            <w:tcW w:w="5027" w:type="dxa"/>
            <w:tcBorders>
              <w:top w:val="nil"/>
              <w:left w:val="single" w:sz="4" w:space="0" w:color="auto"/>
              <w:bottom w:val="single" w:sz="4" w:space="0" w:color="auto"/>
            </w:tcBorders>
          </w:tcPr>
          <w:p w:rsidR="006B65B9" w:rsidRPr="00141E38" w:rsidRDefault="006B65B9" w:rsidP="006B65B9">
            <w:pPr>
              <w:autoSpaceDE w:val="0"/>
              <w:autoSpaceDN w:val="0"/>
              <w:adjustRightInd w:val="0"/>
              <w:spacing w:after="0" w:line="240" w:lineRule="auto"/>
              <w:rPr>
                <w:rFonts w:ascii="Arial" w:hAnsi="Arial" w:cs="Arial"/>
                <w:sz w:val="24"/>
                <w:szCs w:val="24"/>
              </w:rPr>
            </w:pPr>
            <w:r w:rsidRPr="00141E38">
              <w:rPr>
                <w:rFonts w:ascii="Arial" w:hAnsi="Arial" w:cs="Arial"/>
                <w:sz w:val="24"/>
                <w:szCs w:val="24"/>
              </w:rPr>
              <w:t>Списание основных средств (кроме автотранспортных средств), нематериальных активов, непроизведенных активов</w:t>
            </w:r>
          </w:p>
        </w:tc>
      </w:tr>
      <w:tr w:rsidR="006B65B9" w:rsidRPr="00141E38" w:rsidTr="007F490D">
        <w:tc>
          <w:tcPr>
            <w:tcW w:w="5139" w:type="dxa"/>
            <w:tcBorders>
              <w:top w:val="nil"/>
              <w:bottom w:val="single" w:sz="4" w:space="0" w:color="auto"/>
              <w:right w:val="nil"/>
            </w:tcBorders>
          </w:tcPr>
          <w:p w:rsidR="006B65B9" w:rsidRPr="00141E38" w:rsidRDefault="006B65B9" w:rsidP="006B65B9">
            <w:pPr>
              <w:autoSpaceDE w:val="0"/>
              <w:autoSpaceDN w:val="0"/>
              <w:adjustRightInd w:val="0"/>
              <w:spacing w:after="0" w:line="240" w:lineRule="auto"/>
              <w:rPr>
                <w:rFonts w:ascii="Arial" w:hAnsi="Arial" w:cs="Arial"/>
                <w:sz w:val="24"/>
                <w:szCs w:val="24"/>
              </w:rPr>
            </w:pPr>
            <w:r w:rsidRPr="00141E38">
              <w:rPr>
                <w:rFonts w:ascii="Arial" w:hAnsi="Arial" w:cs="Arial"/>
                <w:sz w:val="24"/>
                <w:szCs w:val="24"/>
              </w:rPr>
              <w:t>Акт о списании транспортного средства (</w:t>
            </w:r>
            <w:hyperlink r:id="rId496" w:history="1">
              <w:r w:rsidRPr="00141E38">
                <w:rPr>
                  <w:rFonts w:ascii="Arial" w:hAnsi="Arial" w:cs="Arial"/>
                  <w:sz w:val="24"/>
                  <w:szCs w:val="24"/>
                </w:rPr>
                <w:t>ф. 0504105</w:t>
              </w:r>
            </w:hyperlink>
            <w:r w:rsidRPr="00141E38">
              <w:rPr>
                <w:rFonts w:ascii="Arial" w:hAnsi="Arial" w:cs="Arial"/>
                <w:sz w:val="24"/>
                <w:szCs w:val="24"/>
              </w:rPr>
              <w:t>)</w:t>
            </w:r>
          </w:p>
        </w:tc>
        <w:tc>
          <w:tcPr>
            <w:tcW w:w="5027" w:type="dxa"/>
            <w:tcBorders>
              <w:top w:val="nil"/>
              <w:left w:val="single" w:sz="4" w:space="0" w:color="auto"/>
              <w:bottom w:val="single" w:sz="4" w:space="0" w:color="auto"/>
            </w:tcBorders>
          </w:tcPr>
          <w:p w:rsidR="006B65B9" w:rsidRPr="00141E38" w:rsidRDefault="006B65B9" w:rsidP="006B65B9">
            <w:pPr>
              <w:autoSpaceDE w:val="0"/>
              <w:autoSpaceDN w:val="0"/>
              <w:adjustRightInd w:val="0"/>
              <w:spacing w:after="0" w:line="240" w:lineRule="auto"/>
              <w:rPr>
                <w:rFonts w:ascii="Arial" w:hAnsi="Arial" w:cs="Arial"/>
                <w:sz w:val="24"/>
                <w:szCs w:val="24"/>
              </w:rPr>
            </w:pPr>
            <w:r w:rsidRPr="00141E38">
              <w:rPr>
                <w:rFonts w:ascii="Arial" w:hAnsi="Arial" w:cs="Arial"/>
                <w:sz w:val="24"/>
                <w:szCs w:val="24"/>
              </w:rPr>
              <w:t>Списание транспортных средств</w:t>
            </w:r>
          </w:p>
        </w:tc>
      </w:tr>
      <w:tr w:rsidR="006B65B9" w:rsidRPr="00141E38" w:rsidTr="007F490D">
        <w:tc>
          <w:tcPr>
            <w:tcW w:w="5139" w:type="dxa"/>
            <w:tcBorders>
              <w:top w:val="nil"/>
              <w:bottom w:val="single" w:sz="4" w:space="0" w:color="auto"/>
              <w:right w:val="nil"/>
            </w:tcBorders>
          </w:tcPr>
          <w:p w:rsidR="006B65B9" w:rsidRPr="00141E38" w:rsidRDefault="006B65B9" w:rsidP="006B65B9">
            <w:pPr>
              <w:autoSpaceDE w:val="0"/>
              <w:autoSpaceDN w:val="0"/>
              <w:adjustRightInd w:val="0"/>
              <w:spacing w:after="0" w:line="240" w:lineRule="auto"/>
              <w:rPr>
                <w:rFonts w:ascii="Arial" w:hAnsi="Arial" w:cs="Arial"/>
                <w:sz w:val="24"/>
                <w:szCs w:val="24"/>
              </w:rPr>
            </w:pPr>
            <w:r w:rsidRPr="00141E38">
              <w:rPr>
                <w:rFonts w:ascii="Arial" w:hAnsi="Arial" w:cs="Arial"/>
                <w:sz w:val="24"/>
                <w:szCs w:val="24"/>
              </w:rPr>
              <w:t>Акт о списании мягкого и хозяйственного инвентаря</w:t>
            </w:r>
          </w:p>
          <w:p w:rsidR="006B65B9" w:rsidRPr="00141E38" w:rsidRDefault="006B65B9" w:rsidP="006B65B9">
            <w:pPr>
              <w:autoSpaceDE w:val="0"/>
              <w:autoSpaceDN w:val="0"/>
              <w:adjustRightInd w:val="0"/>
              <w:spacing w:after="0" w:line="240" w:lineRule="auto"/>
              <w:rPr>
                <w:rFonts w:ascii="Arial" w:hAnsi="Arial" w:cs="Arial"/>
                <w:sz w:val="24"/>
                <w:szCs w:val="24"/>
              </w:rPr>
            </w:pPr>
            <w:r w:rsidRPr="00141E38">
              <w:rPr>
                <w:rFonts w:ascii="Arial" w:hAnsi="Arial" w:cs="Arial"/>
                <w:sz w:val="24"/>
                <w:szCs w:val="24"/>
              </w:rPr>
              <w:t>(</w:t>
            </w:r>
            <w:hyperlink r:id="rId497" w:history="1">
              <w:r w:rsidRPr="00141E38">
                <w:rPr>
                  <w:rFonts w:ascii="Arial" w:hAnsi="Arial" w:cs="Arial"/>
                  <w:sz w:val="24"/>
                  <w:szCs w:val="24"/>
                </w:rPr>
                <w:t>ф. 0504143</w:t>
              </w:r>
            </w:hyperlink>
            <w:r w:rsidRPr="00141E38">
              <w:rPr>
                <w:rFonts w:ascii="Arial" w:hAnsi="Arial" w:cs="Arial"/>
                <w:sz w:val="24"/>
                <w:szCs w:val="24"/>
              </w:rPr>
              <w:t>)</w:t>
            </w:r>
          </w:p>
        </w:tc>
        <w:tc>
          <w:tcPr>
            <w:tcW w:w="5027" w:type="dxa"/>
            <w:tcBorders>
              <w:top w:val="nil"/>
              <w:left w:val="single" w:sz="4" w:space="0" w:color="auto"/>
              <w:bottom w:val="single" w:sz="4" w:space="0" w:color="auto"/>
            </w:tcBorders>
          </w:tcPr>
          <w:p w:rsidR="006B65B9" w:rsidRPr="00141E38" w:rsidRDefault="006B65B9" w:rsidP="006B65B9">
            <w:pPr>
              <w:autoSpaceDE w:val="0"/>
              <w:autoSpaceDN w:val="0"/>
              <w:adjustRightInd w:val="0"/>
              <w:spacing w:after="0" w:line="240" w:lineRule="auto"/>
              <w:rPr>
                <w:rFonts w:ascii="Arial" w:hAnsi="Arial" w:cs="Arial"/>
                <w:sz w:val="24"/>
                <w:szCs w:val="24"/>
              </w:rPr>
            </w:pPr>
            <w:r w:rsidRPr="00141E38">
              <w:rPr>
                <w:rFonts w:ascii="Arial" w:hAnsi="Arial" w:cs="Arial"/>
                <w:sz w:val="24"/>
                <w:szCs w:val="24"/>
              </w:rPr>
              <w:t>Списание однородных предметов хозяйственного инвентаря (в т.ч. списание указанных объектов с забалансового учета)</w:t>
            </w:r>
          </w:p>
        </w:tc>
      </w:tr>
      <w:tr w:rsidR="006B65B9" w:rsidRPr="00141E38" w:rsidTr="007F490D">
        <w:tc>
          <w:tcPr>
            <w:tcW w:w="5139" w:type="dxa"/>
            <w:tcBorders>
              <w:top w:val="nil"/>
              <w:bottom w:val="single" w:sz="4" w:space="0" w:color="auto"/>
              <w:right w:val="nil"/>
            </w:tcBorders>
          </w:tcPr>
          <w:p w:rsidR="006B65B9" w:rsidRPr="00141E38" w:rsidRDefault="006B65B9" w:rsidP="006B65B9">
            <w:pPr>
              <w:autoSpaceDE w:val="0"/>
              <w:autoSpaceDN w:val="0"/>
              <w:adjustRightInd w:val="0"/>
              <w:spacing w:after="0" w:line="240" w:lineRule="auto"/>
              <w:rPr>
                <w:rFonts w:ascii="Arial" w:hAnsi="Arial" w:cs="Arial"/>
                <w:sz w:val="24"/>
                <w:szCs w:val="24"/>
              </w:rPr>
            </w:pPr>
            <w:r w:rsidRPr="00141E38">
              <w:rPr>
                <w:rFonts w:ascii="Arial" w:hAnsi="Arial" w:cs="Arial"/>
                <w:sz w:val="24"/>
                <w:szCs w:val="24"/>
              </w:rPr>
              <w:t>Акт о списании исключенных объектов библиотечного фонда (</w:t>
            </w:r>
            <w:hyperlink r:id="rId498" w:history="1">
              <w:r w:rsidRPr="00141E38">
                <w:rPr>
                  <w:rFonts w:ascii="Arial" w:hAnsi="Arial" w:cs="Arial"/>
                  <w:sz w:val="24"/>
                  <w:szCs w:val="24"/>
                </w:rPr>
                <w:t>ф. 0504144</w:t>
              </w:r>
            </w:hyperlink>
            <w:r w:rsidRPr="00141E38">
              <w:rPr>
                <w:rFonts w:ascii="Arial" w:hAnsi="Arial" w:cs="Arial"/>
                <w:sz w:val="24"/>
                <w:szCs w:val="24"/>
              </w:rPr>
              <w:t>)</w:t>
            </w:r>
          </w:p>
        </w:tc>
        <w:tc>
          <w:tcPr>
            <w:tcW w:w="5027" w:type="dxa"/>
            <w:tcBorders>
              <w:top w:val="nil"/>
              <w:left w:val="single" w:sz="4" w:space="0" w:color="auto"/>
              <w:bottom w:val="single" w:sz="4" w:space="0" w:color="auto"/>
            </w:tcBorders>
          </w:tcPr>
          <w:p w:rsidR="006B65B9" w:rsidRPr="00141E38" w:rsidRDefault="006B65B9" w:rsidP="006B65B9">
            <w:pPr>
              <w:autoSpaceDE w:val="0"/>
              <w:autoSpaceDN w:val="0"/>
              <w:adjustRightInd w:val="0"/>
              <w:spacing w:after="0" w:line="240" w:lineRule="auto"/>
              <w:rPr>
                <w:rFonts w:ascii="Arial" w:hAnsi="Arial" w:cs="Arial"/>
                <w:sz w:val="24"/>
                <w:szCs w:val="24"/>
              </w:rPr>
            </w:pPr>
            <w:r w:rsidRPr="00141E38">
              <w:rPr>
                <w:rFonts w:ascii="Arial" w:hAnsi="Arial" w:cs="Arial"/>
                <w:sz w:val="24"/>
                <w:szCs w:val="24"/>
              </w:rPr>
              <w:t>Списание литературы из библиотечного фонда (с приложением списков исключенной литературы)</w:t>
            </w:r>
          </w:p>
        </w:tc>
      </w:tr>
      <w:tr w:rsidR="006B65B9" w:rsidRPr="00141E38" w:rsidTr="007F490D">
        <w:tc>
          <w:tcPr>
            <w:tcW w:w="5139" w:type="dxa"/>
            <w:tcBorders>
              <w:top w:val="nil"/>
              <w:bottom w:val="single" w:sz="4" w:space="0" w:color="auto"/>
              <w:right w:val="nil"/>
            </w:tcBorders>
          </w:tcPr>
          <w:p w:rsidR="006B65B9" w:rsidRPr="00141E38" w:rsidRDefault="006B65B9" w:rsidP="006B65B9">
            <w:pPr>
              <w:autoSpaceDE w:val="0"/>
              <w:autoSpaceDN w:val="0"/>
              <w:adjustRightInd w:val="0"/>
              <w:spacing w:after="0" w:line="240" w:lineRule="auto"/>
              <w:rPr>
                <w:rFonts w:ascii="Arial" w:hAnsi="Arial" w:cs="Arial"/>
                <w:sz w:val="24"/>
                <w:szCs w:val="24"/>
              </w:rPr>
            </w:pPr>
            <w:r w:rsidRPr="00141E38">
              <w:rPr>
                <w:rFonts w:ascii="Arial" w:hAnsi="Arial" w:cs="Arial"/>
                <w:sz w:val="24"/>
                <w:szCs w:val="24"/>
              </w:rPr>
              <w:t>Акт о ликвидации (уничтожении) основного средства</w:t>
            </w:r>
          </w:p>
        </w:tc>
        <w:tc>
          <w:tcPr>
            <w:tcW w:w="5027" w:type="dxa"/>
            <w:tcBorders>
              <w:top w:val="nil"/>
              <w:left w:val="single" w:sz="4" w:space="0" w:color="auto"/>
              <w:bottom w:val="single" w:sz="4" w:space="0" w:color="auto"/>
            </w:tcBorders>
          </w:tcPr>
          <w:p w:rsidR="006B65B9" w:rsidRPr="00141E38" w:rsidRDefault="006B65B9" w:rsidP="006B65B9">
            <w:pPr>
              <w:autoSpaceDE w:val="0"/>
              <w:autoSpaceDN w:val="0"/>
              <w:adjustRightInd w:val="0"/>
              <w:spacing w:after="0" w:line="240" w:lineRule="auto"/>
              <w:rPr>
                <w:rFonts w:ascii="Arial" w:hAnsi="Arial" w:cs="Arial"/>
                <w:sz w:val="24"/>
                <w:szCs w:val="24"/>
              </w:rPr>
            </w:pPr>
            <w:r w:rsidRPr="00141E38">
              <w:rPr>
                <w:rFonts w:ascii="Arial" w:hAnsi="Arial" w:cs="Arial"/>
                <w:sz w:val="24"/>
                <w:szCs w:val="24"/>
              </w:rPr>
              <w:t xml:space="preserve">Оформляется при ликвидации (уничтожении) объектов основных средств силами учреждения (Учетная политика </w:t>
            </w:r>
            <w:r w:rsidRPr="00141E38">
              <w:rPr>
                <w:rFonts w:ascii="Arial" w:hAnsi="Arial" w:cs="Arial"/>
                <w:sz w:val="24"/>
                <w:szCs w:val="24"/>
              </w:rPr>
              <w:lastRenderedPageBreak/>
              <w:t>для целей бухгалтерского учета)</w:t>
            </w:r>
          </w:p>
        </w:tc>
      </w:tr>
      <w:tr w:rsidR="006B65B9" w:rsidRPr="00141E38" w:rsidTr="007F490D">
        <w:tc>
          <w:tcPr>
            <w:tcW w:w="5139" w:type="dxa"/>
            <w:tcBorders>
              <w:top w:val="nil"/>
              <w:bottom w:val="single" w:sz="4" w:space="0" w:color="auto"/>
              <w:right w:val="nil"/>
            </w:tcBorders>
          </w:tcPr>
          <w:p w:rsidR="006B65B9" w:rsidRPr="00141E38" w:rsidRDefault="006B65B9" w:rsidP="006B65B9">
            <w:pPr>
              <w:autoSpaceDE w:val="0"/>
              <w:autoSpaceDN w:val="0"/>
              <w:adjustRightInd w:val="0"/>
              <w:spacing w:after="0" w:line="240" w:lineRule="auto"/>
              <w:rPr>
                <w:rFonts w:ascii="Arial" w:hAnsi="Arial" w:cs="Arial"/>
                <w:sz w:val="24"/>
                <w:szCs w:val="24"/>
              </w:rPr>
            </w:pPr>
            <w:r w:rsidRPr="00141E38">
              <w:rPr>
                <w:rFonts w:ascii="Arial" w:hAnsi="Arial" w:cs="Arial"/>
                <w:sz w:val="24"/>
                <w:szCs w:val="24"/>
              </w:rPr>
              <w:lastRenderedPageBreak/>
              <w:t>Акт о списании материальных запасов (</w:t>
            </w:r>
            <w:hyperlink r:id="rId499" w:history="1">
              <w:r w:rsidRPr="00141E38">
                <w:rPr>
                  <w:rFonts w:ascii="Arial" w:hAnsi="Arial" w:cs="Arial"/>
                  <w:sz w:val="24"/>
                  <w:szCs w:val="24"/>
                </w:rPr>
                <w:t>ф. 0504230</w:t>
              </w:r>
            </w:hyperlink>
            <w:r w:rsidRPr="00141E38">
              <w:rPr>
                <w:rFonts w:ascii="Arial" w:hAnsi="Arial" w:cs="Arial"/>
                <w:sz w:val="24"/>
                <w:szCs w:val="24"/>
              </w:rPr>
              <w:t>)</w:t>
            </w:r>
          </w:p>
        </w:tc>
        <w:tc>
          <w:tcPr>
            <w:tcW w:w="5027" w:type="dxa"/>
            <w:tcBorders>
              <w:top w:val="nil"/>
              <w:left w:val="single" w:sz="4" w:space="0" w:color="auto"/>
              <w:bottom w:val="single" w:sz="4" w:space="0" w:color="auto"/>
            </w:tcBorders>
          </w:tcPr>
          <w:p w:rsidR="006B65B9" w:rsidRPr="00141E38" w:rsidRDefault="006B65B9" w:rsidP="006B65B9">
            <w:pPr>
              <w:autoSpaceDE w:val="0"/>
              <w:autoSpaceDN w:val="0"/>
              <w:adjustRightInd w:val="0"/>
              <w:spacing w:after="0" w:line="240" w:lineRule="auto"/>
              <w:rPr>
                <w:rFonts w:ascii="Arial" w:hAnsi="Arial" w:cs="Arial"/>
                <w:sz w:val="24"/>
                <w:szCs w:val="24"/>
              </w:rPr>
            </w:pPr>
            <w:r w:rsidRPr="00141E38">
              <w:rPr>
                <w:rFonts w:ascii="Arial" w:hAnsi="Arial" w:cs="Arial"/>
                <w:sz w:val="24"/>
                <w:szCs w:val="24"/>
              </w:rPr>
              <w:t>Оформляется после документального подтверждения достижения целей, ради которых выдавались материальные запасы, и возврата их остатков на склад. Актом, как правило, оформляются выдача и списание:</w:t>
            </w:r>
          </w:p>
          <w:p w:rsidR="006B65B9" w:rsidRPr="00141E38" w:rsidRDefault="006B65B9" w:rsidP="006B65B9">
            <w:pPr>
              <w:autoSpaceDE w:val="0"/>
              <w:autoSpaceDN w:val="0"/>
              <w:adjustRightInd w:val="0"/>
              <w:spacing w:after="0" w:line="240" w:lineRule="auto"/>
              <w:rPr>
                <w:rFonts w:ascii="Arial" w:hAnsi="Arial" w:cs="Arial"/>
                <w:sz w:val="24"/>
                <w:szCs w:val="24"/>
              </w:rPr>
            </w:pPr>
            <w:r w:rsidRPr="00141E38">
              <w:rPr>
                <w:rFonts w:ascii="Arial" w:hAnsi="Arial" w:cs="Arial"/>
                <w:sz w:val="24"/>
                <w:szCs w:val="24"/>
              </w:rPr>
              <w:t>- строительных материалов;</w:t>
            </w:r>
          </w:p>
          <w:p w:rsidR="006B65B9" w:rsidRPr="00141E38" w:rsidRDefault="006B65B9" w:rsidP="006B65B9">
            <w:pPr>
              <w:autoSpaceDE w:val="0"/>
              <w:autoSpaceDN w:val="0"/>
              <w:adjustRightInd w:val="0"/>
              <w:spacing w:after="0" w:line="240" w:lineRule="auto"/>
              <w:rPr>
                <w:rFonts w:ascii="Arial" w:hAnsi="Arial" w:cs="Arial"/>
                <w:sz w:val="24"/>
                <w:szCs w:val="24"/>
              </w:rPr>
            </w:pPr>
            <w:r w:rsidRPr="00141E38">
              <w:rPr>
                <w:rFonts w:ascii="Arial" w:hAnsi="Arial" w:cs="Arial"/>
                <w:sz w:val="24"/>
                <w:szCs w:val="24"/>
              </w:rPr>
              <w:t>- запасных частей и иных материалов, используемых для изготовления (ремонта) нефинансовых активов;</w:t>
            </w:r>
          </w:p>
          <w:p w:rsidR="006B65B9" w:rsidRPr="00141E38" w:rsidRDefault="006B65B9" w:rsidP="006B65B9">
            <w:pPr>
              <w:autoSpaceDE w:val="0"/>
              <w:autoSpaceDN w:val="0"/>
              <w:adjustRightInd w:val="0"/>
              <w:spacing w:after="0" w:line="240" w:lineRule="auto"/>
              <w:rPr>
                <w:rFonts w:ascii="Arial" w:hAnsi="Arial" w:cs="Arial"/>
                <w:sz w:val="24"/>
                <w:szCs w:val="24"/>
              </w:rPr>
            </w:pPr>
            <w:r w:rsidRPr="00141E38">
              <w:rPr>
                <w:rFonts w:ascii="Arial" w:hAnsi="Arial" w:cs="Arial"/>
                <w:sz w:val="24"/>
                <w:szCs w:val="24"/>
              </w:rPr>
              <w:t>- дорогостоящих канцелярских принадлежностей;</w:t>
            </w:r>
          </w:p>
          <w:p w:rsidR="006B65B9" w:rsidRPr="00141E38" w:rsidRDefault="006B65B9" w:rsidP="006B65B9">
            <w:pPr>
              <w:autoSpaceDE w:val="0"/>
              <w:autoSpaceDN w:val="0"/>
              <w:adjustRightInd w:val="0"/>
              <w:spacing w:after="0" w:line="240" w:lineRule="auto"/>
              <w:rPr>
                <w:rFonts w:ascii="Arial" w:hAnsi="Arial" w:cs="Arial"/>
                <w:sz w:val="24"/>
                <w:szCs w:val="24"/>
              </w:rPr>
            </w:pPr>
            <w:r w:rsidRPr="00141E38">
              <w:rPr>
                <w:rFonts w:ascii="Arial" w:hAnsi="Arial" w:cs="Arial"/>
                <w:sz w:val="24"/>
                <w:szCs w:val="24"/>
              </w:rPr>
              <w:t>- материальных запасов, используемых не в повседневной деятельности учреждения, а для проведения разовых мероприятий (концертов, семинаров и т.п.)</w:t>
            </w:r>
          </w:p>
        </w:tc>
      </w:tr>
      <w:tr w:rsidR="006B65B9" w:rsidRPr="00141E38" w:rsidTr="007F490D">
        <w:tc>
          <w:tcPr>
            <w:tcW w:w="5139" w:type="dxa"/>
            <w:vMerge w:val="restart"/>
            <w:tcBorders>
              <w:top w:val="nil"/>
              <w:bottom w:val="single" w:sz="4" w:space="0" w:color="auto"/>
              <w:right w:val="nil"/>
            </w:tcBorders>
          </w:tcPr>
          <w:p w:rsidR="006B65B9" w:rsidRPr="00141E38" w:rsidRDefault="006B65B9" w:rsidP="006B65B9">
            <w:pPr>
              <w:autoSpaceDE w:val="0"/>
              <w:autoSpaceDN w:val="0"/>
              <w:adjustRightInd w:val="0"/>
              <w:spacing w:after="0" w:line="240" w:lineRule="auto"/>
              <w:rPr>
                <w:rFonts w:ascii="Arial" w:hAnsi="Arial" w:cs="Arial"/>
                <w:sz w:val="24"/>
                <w:szCs w:val="24"/>
              </w:rPr>
            </w:pPr>
            <w:r w:rsidRPr="00141E38">
              <w:rPr>
                <w:rFonts w:ascii="Arial" w:hAnsi="Arial" w:cs="Arial"/>
                <w:sz w:val="24"/>
                <w:szCs w:val="24"/>
              </w:rPr>
              <w:t>Акт о приеме-передаче объектов нефинансовых активов (</w:t>
            </w:r>
            <w:hyperlink r:id="rId500" w:history="1">
              <w:r w:rsidRPr="00141E38">
                <w:rPr>
                  <w:rFonts w:ascii="Arial" w:hAnsi="Arial" w:cs="Arial"/>
                  <w:sz w:val="24"/>
                  <w:szCs w:val="24"/>
                </w:rPr>
                <w:t>ф. 0504101</w:t>
              </w:r>
            </w:hyperlink>
            <w:r w:rsidRPr="00141E38">
              <w:rPr>
                <w:rFonts w:ascii="Arial" w:hAnsi="Arial" w:cs="Arial"/>
                <w:sz w:val="24"/>
                <w:szCs w:val="24"/>
              </w:rPr>
              <w:t>)</w:t>
            </w:r>
          </w:p>
        </w:tc>
        <w:tc>
          <w:tcPr>
            <w:tcW w:w="5027" w:type="dxa"/>
            <w:tcBorders>
              <w:top w:val="nil"/>
              <w:left w:val="single" w:sz="4" w:space="0" w:color="auto"/>
              <w:bottom w:val="single" w:sz="4" w:space="0" w:color="auto"/>
            </w:tcBorders>
          </w:tcPr>
          <w:p w:rsidR="006B65B9" w:rsidRPr="00141E38" w:rsidRDefault="006B65B9" w:rsidP="006B65B9">
            <w:pPr>
              <w:autoSpaceDE w:val="0"/>
              <w:autoSpaceDN w:val="0"/>
              <w:adjustRightInd w:val="0"/>
              <w:spacing w:after="0" w:line="240" w:lineRule="auto"/>
              <w:rPr>
                <w:rFonts w:ascii="Arial" w:hAnsi="Arial" w:cs="Arial"/>
                <w:sz w:val="24"/>
                <w:szCs w:val="24"/>
              </w:rPr>
            </w:pPr>
            <w:r w:rsidRPr="00141E38">
              <w:rPr>
                <w:rFonts w:ascii="Arial" w:hAnsi="Arial" w:cs="Arial"/>
                <w:sz w:val="24"/>
                <w:szCs w:val="24"/>
              </w:rPr>
              <w:t>Составляется при выбытии здания (сооружения) в связи с передачей или при продаже объекта недвижимости.</w:t>
            </w:r>
          </w:p>
          <w:p w:rsidR="006B65B9" w:rsidRPr="00141E38" w:rsidRDefault="006B65B9" w:rsidP="006B65B9">
            <w:pPr>
              <w:autoSpaceDE w:val="0"/>
              <w:autoSpaceDN w:val="0"/>
              <w:adjustRightInd w:val="0"/>
              <w:spacing w:after="0" w:line="240" w:lineRule="auto"/>
              <w:rPr>
                <w:rFonts w:ascii="Arial" w:hAnsi="Arial" w:cs="Arial"/>
                <w:sz w:val="24"/>
                <w:szCs w:val="24"/>
              </w:rPr>
            </w:pPr>
            <w:r w:rsidRPr="00141E38">
              <w:rPr>
                <w:rFonts w:ascii="Arial" w:hAnsi="Arial" w:cs="Arial"/>
                <w:sz w:val="24"/>
                <w:szCs w:val="24"/>
              </w:rPr>
              <w:t>К Акту прилагаются документы о государственной регистрации прав (прекращении прав) на недвижимость (их заверенные копии)</w:t>
            </w:r>
          </w:p>
        </w:tc>
      </w:tr>
      <w:tr w:rsidR="006B65B9" w:rsidRPr="00141E38" w:rsidTr="007F490D">
        <w:tc>
          <w:tcPr>
            <w:tcW w:w="5139" w:type="dxa"/>
            <w:vMerge/>
            <w:tcBorders>
              <w:top w:val="nil"/>
              <w:bottom w:val="single" w:sz="4" w:space="0" w:color="auto"/>
              <w:right w:val="nil"/>
            </w:tcBorders>
          </w:tcPr>
          <w:p w:rsidR="006B65B9" w:rsidRPr="00141E38" w:rsidRDefault="006B65B9" w:rsidP="006B65B9">
            <w:pPr>
              <w:autoSpaceDE w:val="0"/>
              <w:autoSpaceDN w:val="0"/>
              <w:adjustRightInd w:val="0"/>
              <w:spacing w:after="0" w:line="240" w:lineRule="auto"/>
              <w:jc w:val="both"/>
              <w:rPr>
                <w:rFonts w:ascii="Arial" w:hAnsi="Arial" w:cs="Arial"/>
                <w:sz w:val="24"/>
                <w:szCs w:val="24"/>
              </w:rPr>
            </w:pPr>
          </w:p>
        </w:tc>
        <w:tc>
          <w:tcPr>
            <w:tcW w:w="5027" w:type="dxa"/>
            <w:tcBorders>
              <w:top w:val="nil"/>
              <w:left w:val="single" w:sz="4" w:space="0" w:color="auto"/>
              <w:bottom w:val="single" w:sz="4" w:space="0" w:color="auto"/>
            </w:tcBorders>
          </w:tcPr>
          <w:p w:rsidR="006B65B9" w:rsidRPr="00141E38" w:rsidRDefault="006B65B9" w:rsidP="006B65B9">
            <w:pPr>
              <w:autoSpaceDE w:val="0"/>
              <w:autoSpaceDN w:val="0"/>
              <w:adjustRightInd w:val="0"/>
              <w:spacing w:after="0" w:line="240" w:lineRule="auto"/>
              <w:rPr>
                <w:rFonts w:ascii="Arial" w:hAnsi="Arial" w:cs="Arial"/>
                <w:sz w:val="24"/>
                <w:szCs w:val="24"/>
              </w:rPr>
            </w:pPr>
            <w:r w:rsidRPr="00141E38">
              <w:rPr>
                <w:rFonts w:ascii="Arial" w:hAnsi="Arial" w:cs="Arial"/>
                <w:sz w:val="24"/>
                <w:szCs w:val="24"/>
              </w:rPr>
              <w:t>Составляется при выбытии объектов основных средств (за исключением объектов недвижимого имущества, объектов библиотечного фонда), непроизведенных активов в связи с передачей или продажей</w:t>
            </w:r>
          </w:p>
        </w:tc>
      </w:tr>
      <w:tr w:rsidR="006B65B9" w:rsidRPr="00141E38" w:rsidTr="007F490D">
        <w:tc>
          <w:tcPr>
            <w:tcW w:w="5139" w:type="dxa"/>
            <w:tcBorders>
              <w:top w:val="nil"/>
              <w:bottom w:val="single" w:sz="4" w:space="0" w:color="auto"/>
              <w:right w:val="nil"/>
            </w:tcBorders>
          </w:tcPr>
          <w:p w:rsidR="006B65B9" w:rsidRPr="00141E38" w:rsidRDefault="006B65B9" w:rsidP="006B65B9">
            <w:pPr>
              <w:autoSpaceDE w:val="0"/>
              <w:autoSpaceDN w:val="0"/>
              <w:adjustRightInd w:val="0"/>
              <w:spacing w:after="0" w:line="240" w:lineRule="auto"/>
              <w:rPr>
                <w:rFonts w:ascii="Arial" w:hAnsi="Arial" w:cs="Arial"/>
                <w:sz w:val="24"/>
                <w:szCs w:val="24"/>
              </w:rPr>
            </w:pPr>
            <w:r w:rsidRPr="00141E38">
              <w:rPr>
                <w:rFonts w:ascii="Arial" w:hAnsi="Arial" w:cs="Arial"/>
                <w:sz w:val="24"/>
                <w:szCs w:val="24"/>
              </w:rPr>
              <w:t>Акт о списании дебиторской задолженности с балансового учета</w:t>
            </w:r>
          </w:p>
        </w:tc>
        <w:tc>
          <w:tcPr>
            <w:tcW w:w="5027" w:type="dxa"/>
            <w:tcBorders>
              <w:top w:val="nil"/>
              <w:left w:val="single" w:sz="4" w:space="0" w:color="auto"/>
              <w:bottom w:val="single" w:sz="4" w:space="0" w:color="auto"/>
            </w:tcBorders>
          </w:tcPr>
          <w:p w:rsidR="006B65B9" w:rsidRPr="00141E38" w:rsidRDefault="006B65B9" w:rsidP="006B65B9">
            <w:pPr>
              <w:autoSpaceDE w:val="0"/>
              <w:autoSpaceDN w:val="0"/>
              <w:adjustRightInd w:val="0"/>
              <w:spacing w:after="0" w:line="240" w:lineRule="auto"/>
              <w:rPr>
                <w:rFonts w:ascii="Arial" w:hAnsi="Arial" w:cs="Arial"/>
                <w:sz w:val="24"/>
                <w:szCs w:val="24"/>
              </w:rPr>
            </w:pPr>
            <w:r w:rsidRPr="00141E38">
              <w:rPr>
                <w:rFonts w:ascii="Arial" w:hAnsi="Arial" w:cs="Arial"/>
                <w:sz w:val="24"/>
                <w:szCs w:val="24"/>
              </w:rPr>
              <w:t>- Истечение срока исковой давности (</w:t>
            </w:r>
            <w:hyperlink r:id="rId501" w:history="1">
              <w:r w:rsidRPr="00141E38">
                <w:rPr>
                  <w:rFonts w:ascii="Arial" w:hAnsi="Arial" w:cs="Arial"/>
                  <w:sz w:val="24"/>
                  <w:szCs w:val="24"/>
                </w:rPr>
                <w:t>ст. 196</w:t>
              </w:r>
            </w:hyperlink>
            <w:r w:rsidRPr="00141E38">
              <w:rPr>
                <w:rFonts w:ascii="Arial" w:hAnsi="Arial" w:cs="Arial"/>
                <w:sz w:val="24"/>
                <w:szCs w:val="24"/>
              </w:rPr>
              <w:t xml:space="preserve"> ГК РФ);</w:t>
            </w:r>
          </w:p>
          <w:p w:rsidR="006B65B9" w:rsidRPr="00141E38" w:rsidRDefault="006B65B9" w:rsidP="006B65B9">
            <w:pPr>
              <w:autoSpaceDE w:val="0"/>
              <w:autoSpaceDN w:val="0"/>
              <w:adjustRightInd w:val="0"/>
              <w:spacing w:after="0" w:line="240" w:lineRule="auto"/>
              <w:rPr>
                <w:rFonts w:ascii="Arial" w:hAnsi="Arial" w:cs="Arial"/>
                <w:sz w:val="24"/>
                <w:szCs w:val="24"/>
              </w:rPr>
            </w:pPr>
            <w:r w:rsidRPr="00141E38">
              <w:rPr>
                <w:rFonts w:ascii="Arial" w:hAnsi="Arial" w:cs="Arial"/>
                <w:sz w:val="24"/>
                <w:szCs w:val="24"/>
              </w:rPr>
              <w:t xml:space="preserve">- прекращение (приостановление) исполнительного производства по основаниям, предусмотренным </w:t>
            </w:r>
            <w:hyperlink r:id="rId502" w:history="1">
              <w:r w:rsidRPr="00141E38">
                <w:rPr>
                  <w:rFonts w:ascii="Arial" w:hAnsi="Arial" w:cs="Arial"/>
                  <w:sz w:val="24"/>
                  <w:szCs w:val="24"/>
                </w:rPr>
                <w:t>Федеральным законом</w:t>
              </w:r>
            </w:hyperlink>
            <w:r w:rsidRPr="00141E38">
              <w:rPr>
                <w:rFonts w:ascii="Arial" w:hAnsi="Arial" w:cs="Arial"/>
                <w:sz w:val="24"/>
                <w:szCs w:val="24"/>
              </w:rPr>
              <w:t xml:space="preserve"> от 02.10.2007 N 229-ФЗ "Об исполнительном производстве"; в соответствии с положениями </w:t>
            </w:r>
            <w:hyperlink r:id="rId503" w:history="1">
              <w:r w:rsidRPr="00141E38">
                <w:rPr>
                  <w:rFonts w:ascii="Arial" w:hAnsi="Arial" w:cs="Arial"/>
                  <w:sz w:val="24"/>
                  <w:szCs w:val="24"/>
                </w:rPr>
                <w:t>главы 26</w:t>
              </w:r>
            </w:hyperlink>
            <w:r w:rsidRPr="00141E38">
              <w:rPr>
                <w:rFonts w:ascii="Arial" w:hAnsi="Arial" w:cs="Arial"/>
                <w:sz w:val="24"/>
                <w:szCs w:val="24"/>
              </w:rPr>
              <w:t xml:space="preserve"> "Прекращение обязательств" ГК РФ</w:t>
            </w:r>
          </w:p>
        </w:tc>
      </w:tr>
      <w:tr w:rsidR="006B65B9" w:rsidRPr="00141E38" w:rsidTr="007F490D">
        <w:tc>
          <w:tcPr>
            <w:tcW w:w="5139" w:type="dxa"/>
            <w:tcBorders>
              <w:top w:val="nil"/>
              <w:bottom w:val="single" w:sz="4" w:space="0" w:color="auto"/>
              <w:right w:val="nil"/>
            </w:tcBorders>
          </w:tcPr>
          <w:p w:rsidR="006B65B9" w:rsidRPr="00141E38" w:rsidRDefault="006B65B9" w:rsidP="006B65B9">
            <w:pPr>
              <w:autoSpaceDE w:val="0"/>
              <w:autoSpaceDN w:val="0"/>
              <w:adjustRightInd w:val="0"/>
              <w:spacing w:after="0" w:line="240" w:lineRule="auto"/>
              <w:rPr>
                <w:rFonts w:ascii="Arial" w:hAnsi="Arial" w:cs="Arial"/>
                <w:sz w:val="24"/>
                <w:szCs w:val="24"/>
              </w:rPr>
            </w:pPr>
            <w:r w:rsidRPr="00141E38">
              <w:rPr>
                <w:rFonts w:ascii="Arial" w:hAnsi="Arial" w:cs="Arial"/>
                <w:sz w:val="24"/>
                <w:szCs w:val="24"/>
              </w:rPr>
              <w:t>Акт о списании дебиторской задолженности с забалансового учета</w:t>
            </w:r>
          </w:p>
        </w:tc>
        <w:tc>
          <w:tcPr>
            <w:tcW w:w="5027" w:type="dxa"/>
            <w:tcBorders>
              <w:top w:val="nil"/>
              <w:left w:val="single" w:sz="4" w:space="0" w:color="auto"/>
              <w:bottom w:val="single" w:sz="4" w:space="0" w:color="auto"/>
            </w:tcBorders>
          </w:tcPr>
          <w:p w:rsidR="006B65B9" w:rsidRPr="00141E38" w:rsidRDefault="006B65B9" w:rsidP="006B65B9">
            <w:pPr>
              <w:autoSpaceDE w:val="0"/>
              <w:autoSpaceDN w:val="0"/>
              <w:adjustRightInd w:val="0"/>
              <w:spacing w:after="0" w:line="240" w:lineRule="auto"/>
              <w:rPr>
                <w:rFonts w:ascii="Arial" w:hAnsi="Arial" w:cs="Arial"/>
                <w:sz w:val="24"/>
                <w:szCs w:val="24"/>
              </w:rPr>
            </w:pPr>
            <w:r w:rsidRPr="00141E38">
              <w:rPr>
                <w:rFonts w:ascii="Arial" w:hAnsi="Arial" w:cs="Arial"/>
                <w:sz w:val="24"/>
                <w:szCs w:val="24"/>
              </w:rPr>
              <w:t>- Завершение срока возможного возобновления процедуры взыскания задолженности согласно действующему законодательству;</w:t>
            </w:r>
          </w:p>
          <w:p w:rsidR="006B65B9" w:rsidRPr="00141E38" w:rsidRDefault="006B65B9" w:rsidP="006B65B9">
            <w:pPr>
              <w:autoSpaceDE w:val="0"/>
              <w:autoSpaceDN w:val="0"/>
              <w:adjustRightInd w:val="0"/>
              <w:spacing w:after="0" w:line="240" w:lineRule="auto"/>
              <w:rPr>
                <w:rFonts w:ascii="Arial" w:hAnsi="Arial" w:cs="Arial"/>
                <w:sz w:val="24"/>
                <w:szCs w:val="24"/>
              </w:rPr>
            </w:pPr>
            <w:r w:rsidRPr="00141E38">
              <w:rPr>
                <w:rFonts w:ascii="Arial" w:hAnsi="Arial" w:cs="Arial"/>
                <w:sz w:val="24"/>
                <w:szCs w:val="24"/>
              </w:rPr>
              <w:t>- получение документов, подтверждающих прекращение обязательств смертью (ликвидацией) дебитора (кредитора)</w:t>
            </w:r>
          </w:p>
        </w:tc>
      </w:tr>
    </w:tbl>
    <w:p w:rsidR="006B65B9" w:rsidRPr="00141E38" w:rsidRDefault="006B65B9" w:rsidP="006B65B9">
      <w:pPr>
        <w:autoSpaceDE w:val="0"/>
        <w:autoSpaceDN w:val="0"/>
        <w:adjustRightInd w:val="0"/>
        <w:spacing w:after="0" w:line="240" w:lineRule="auto"/>
        <w:ind w:firstLine="720"/>
        <w:jc w:val="both"/>
        <w:rPr>
          <w:rFonts w:ascii="Arial" w:hAnsi="Arial" w:cs="Arial"/>
          <w:sz w:val="24"/>
          <w:szCs w:val="24"/>
        </w:rPr>
      </w:pPr>
    </w:p>
    <w:p w:rsidR="006B65B9" w:rsidRPr="00141E38" w:rsidRDefault="006B65B9" w:rsidP="006B65B9">
      <w:pPr>
        <w:autoSpaceDE w:val="0"/>
        <w:autoSpaceDN w:val="0"/>
        <w:adjustRightInd w:val="0"/>
        <w:spacing w:before="108" w:after="108" w:line="240" w:lineRule="auto"/>
        <w:jc w:val="center"/>
        <w:outlineLvl w:val="0"/>
        <w:rPr>
          <w:rFonts w:ascii="Arial" w:hAnsi="Arial" w:cs="Arial"/>
          <w:b/>
          <w:bCs/>
          <w:sz w:val="24"/>
          <w:szCs w:val="24"/>
        </w:rPr>
      </w:pPr>
      <w:bookmarkStart w:id="84" w:name="sub_312"/>
      <w:r w:rsidRPr="00141E38">
        <w:rPr>
          <w:rFonts w:ascii="Arial" w:hAnsi="Arial" w:cs="Arial"/>
          <w:b/>
          <w:bCs/>
          <w:sz w:val="24"/>
          <w:szCs w:val="24"/>
        </w:rPr>
        <w:lastRenderedPageBreak/>
        <w:t>4. Принятие решений по обесценению активов</w:t>
      </w:r>
    </w:p>
    <w:bookmarkEnd w:id="84"/>
    <w:p w:rsidR="006B65B9" w:rsidRPr="00141E38" w:rsidRDefault="006B65B9" w:rsidP="006B65B9">
      <w:pPr>
        <w:autoSpaceDE w:val="0"/>
        <w:autoSpaceDN w:val="0"/>
        <w:adjustRightInd w:val="0"/>
        <w:spacing w:after="0" w:line="240" w:lineRule="auto"/>
        <w:ind w:firstLine="720"/>
        <w:jc w:val="both"/>
        <w:rPr>
          <w:rFonts w:ascii="Arial" w:hAnsi="Arial" w:cs="Arial"/>
          <w:sz w:val="24"/>
          <w:szCs w:val="24"/>
        </w:rPr>
      </w:pPr>
    </w:p>
    <w:p w:rsidR="006B65B9" w:rsidRPr="00141E38" w:rsidRDefault="006B65B9" w:rsidP="006B65B9">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4.1. В ходе инвентаризации или отдельной процедуры перед составлением годовой отчетности комиссия выявляет признаки возможного обесценения активов. Кроме теста на обесценение, перед составлением годовой отчетности комиссия также выявляет признаки уменьшения или отсутствия ранее признанного убытка от обесценения.</w:t>
      </w:r>
    </w:p>
    <w:p w:rsidR="006B65B9" w:rsidRPr="00141E38" w:rsidRDefault="006B65B9" w:rsidP="006B65B9">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4.2. Если признаки обесценения или снижения убытка от обесценения признаны комиссией существенными, то она выносит заключение об определении справедливой стоимость каждого актива, по которому такие признаки выявлены. Также комиссия выбирает метод определения справедливой стоимости для каждого выявленного случая обесценения (снижения убытка от обесценения) актива.</w:t>
      </w:r>
    </w:p>
    <w:p w:rsidR="006B65B9" w:rsidRPr="00141E38" w:rsidRDefault="006B65B9" w:rsidP="006B65B9">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 xml:space="preserve">4.5. Решение о признании обесценения актива, определении справедливой стоимости и о применяемом для этого методе оформляется в виде </w:t>
      </w:r>
      <w:r w:rsidR="00A21F1C">
        <w:rPr>
          <w:rFonts w:ascii="Arial" w:hAnsi="Arial" w:cs="Arial"/>
          <w:sz w:val="24"/>
          <w:szCs w:val="24"/>
        </w:rPr>
        <w:t>акта.</w:t>
      </w:r>
    </w:p>
    <w:p w:rsidR="006B65B9" w:rsidRPr="00141E38" w:rsidRDefault="006B65B9" w:rsidP="006B65B9">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В решении комиссии могут быть указаны рекомендации по дальнейшему использованию имущества.</w:t>
      </w:r>
    </w:p>
    <w:p w:rsidR="006B65B9" w:rsidRPr="00141E38" w:rsidRDefault="006B65B9" w:rsidP="006B65B9">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4.6. В случае выявления признаков снижения убытка от обесценения, когда сумма убытка не подлежит восстановлению, комиссия выносит заключение о необходимости (отсутствии необходимости) скорректировать оставшийся срок полезного использования актива.</w:t>
      </w:r>
    </w:p>
    <w:p w:rsidR="006B65B9" w:rsidRPr="00141E38" w:rsidRDefault="006B65B9" w:rsidP="00A32708">
      <w:pPr>
        <w:spacing w:after="0" w:line="240" w:lineRule="auto"/>
        <w:jc w:val="right"/>
        <w:rPr>
          <w:rFonts w:ascii="Arial" w:hAnsi="Arial" w:cs="Arial"/>
          <w:sz w:val="24"/>
          <w:szCs w:val="24"/>
        </w:rPr>
      </w:pPr>
    </w:p>
    <w:p w:rsidR="006B004D" w:rsidRPr="00141E38" w:rsidRDefault="006B004D" w:rsidP="00A32708">
      <w:pPr>
        <w:spacing w:after="0" w:line="240" w:lineRule="auto"/>
        <w:jc w:val="right"/>
        <w:rPr>
          <w:rFonts w:ascii="Arial" w:hAnsi="Arial" w:cs="Arial"/>
          <w:sz w:val="24"/>
          <w:szCs w:val="24"/>
        </w:rPr>
      </w:pPr>
    </w:p>
    <w:p w:rsidR="00410994" w:rsidRPr="00141E38" w:rsidRDefault="00410994" w:rsidP="00A32708">
      <w:pPr>
        <w:spacing w:after="0" w:line="240" w:lineRule="auto"/>
        <w:jc w:val="right"/>
        <w:rPr>
          <w:rFonts w:ascii="Arial" w:hAnsi="Arial" w:cs="Arial"/>
          <w:sz w:val="24"/>
          <w:szCs w:val="24"/>
        </w:rPr>
      </w:pPr>
    </w:p>
    <w:p w:rsidR="00410994" w:rsidRPr="00141E38" w:rsidRDefault="00410994" w:rsidP="00A32708">
      <w:pPr>
        <w:spacing w:after="0" w:line="240" w:lineRule="auto"/>
        <w:jc w:val="right"/>
        <w:rPr>
          <w:rFonts w:ascii="Arial" w:hAnsi="Arial" w:cs="Arial"/>
          <w:sz w:val="24"/>
          <w:szCs w:val="24"/>
        </w:rPr>
      </w:pPr>
    </w:p>
    <w:p w:rsidR="00410994" w:rsidRPr="00141E38" w:rsidRDefault="00410994" w:rsidP="00A32708">
      <w:pPr>
        <w:spacing w:after="0" w:line="240" w:lineRule="auto"/>
        <w:jc w:val="right"/>
        <w:rPr>
          <w:rFonts w:ascii="Arial" w:hAnsi="Arial" w:cs="Arial"/>
          <w:sz w:val="24"/>
          <w:szCs w:val="24"/>
        </w:rPr>
      </w:pPr>
    </w:p>
    <w:p w:rsidR="00410994" w:rsidRPr="00141E38" w:rsidRDefault="00410994" w:rsidP="00A32708">
      <w:pPr>
        <w:spacing w:after="0" w:line="240" w:lineRule="auto"/>
        <w:jc w:val="right"/>
        <w:rPr>
          <w:rFonts w:ascii="Arial" w:hAnsi="Arial" w:cs="Arial"/>
          <w:sz w:val="24"/>
          <w:szCs w:val="24"/>
        </w:rPr>
      </w:pPr>
    </w:p>
    <w:p w:rsidR="00410994" w:rsidRPr="00141E38" w:rsidRDefault="00410994" w:rsidP="00A32708">
      <w:pPr>
        <w:spacing w:after="0" w:line="240" w:lineRule="auto"/>
        <w:jc w:val="right"/>
        <w:rPr>
          <w:rFonts w:ascii="Arial" w:hAnsi="Arial" w:cs="Arial"/>
          <w:sz w:val="24"/>
          <w:szCs w:val="24"/>
        </w:rPr>
      </w:pPr>
    </w:p>
    <w:p w:rsidR="00410994" w:rsidRPr="00141E38" w:rsidRDefault="00410994" w:rsidP="00A32708">
      <w:pPr>
        <w:spacing w:after="0" w:line="240" w:lineRule="auto"/>
        <w:jc w:val="right"/>
        <w:rPr>
          <w:rFonts w:ascii="Arial" w:hAnsi="Arial" w:cs="Arial"/>
          <w:sz w:val="24"/>
          <w:szCs w:val="24"/>
        </w:rPr>
      </w:pPr>
    </w:p>
    <w:p w:rsidR="00410994" w:rsidRPr="00141E38" w:rsidRDefault="00410994" w:rsidP="00A32708">
      <w:pPr>
        <w:spacing w:after="0" w:line="240" w:lineRule="auto"/>
        <w:jc w:val="right"/>
        <w:rPr>
          <w:rFonts w:ascii="Arial" w:hAnsi="Arial" w:cs="Arial"/>
          <w:sz w:val="24"/>
          <w:szCs w:val="24"/>
        </w:rPr>
      </w:pPr>
    </w:p>
    <w:p w:rsidR="00410994" w:rsidRPr="00141E38" w:rsidRDefault="00410994" w:rsidP="00A32708">
      <w:pPr>
        <w:spacing w:after="0" w:line="240" w:lineRule="auto"/>
        <w:jc w:val="right"/>
        <w:rPr>
          <w:rFonts w:ascii="Arial" w:hAnsi="Arial" w:cs="Arial"/>
          <w:sz w:val="24"/>
          <w:szCs w:val="24"/>
        </w:rPr>
      </w:pPr>
    </w:p>
    <w:p w:rsidR="00410994" w:rsidRPr="00141E38" w:rsidRDefault="00410994" w:rsidP="00A32708">
      <w:pPr>
        <w:spacing w:after="0" w:line="240" w:lineRule="auto"/>
        <w:jc w:val="right"/>
        <w:rPr>
          <w:rFonts w:ascii="Arial" w:hAnsi="Arial" w:cs="Arial"/>
          <w:sz w:val="24"/>
          <w:szCs w:val="24"/>
        </w:rPr>
      </w:pPr>
    </w:p>
    <w:p w:rsidR="00410994" w:rsidRPr="00141E38" w:rsidRDefault="00410994" w:rsidP="00A32708">
      <w:pPr>
        <w:spacing w:after="0" w:line="240" w:lineRule="auto"/>
        <w:jc w:val="right"/>
        <w:rPr>
          <w:rFonts w:ascii="Arial" w:hAnsi="Arial" w:cs="Arial"/>
          <w:sz w:val="24"/>
          <w:szCs w:val="24"/>
        </w:rPr>
      </w:pPr>
    </w:p>
    <w:p w:rsidR="00410994" w:rsidRPr="00141E38" w:rsidRDefault="00410994" w:rsidP="00A32708">
      <w:pPr>
        <w:spacing w:after="0" w:line="240" w:lineRule="auto"/>
        <w:jc w:val="right"/>
        <w:rPr>
          <w:rFonts w:ascii="Arial" w:hAnsi="Arial" w:cs="Arial"/>
          <w:sz w:val="24"/>
          <w:szCs w:val="24"/>
        </w:rPr>
      </w:pPr>
    </w:p>
    <w:p w:rsidR="00410994" w:rsidRPr="00141E38" w:rsidRDefault="00410994" w:rsidP="00A32708">
      <w:pPr>
        <w:spacing w:after="0" w:line="240" w:lineRule="auto"/>
        <w:jc w:val="right"/>
        <w:rPr>
          <w:rFonts w:ascii="Arial" w:hAnsi="Arial" w:cs="Arial"/>
          <w:sz w:val="24"/>
          <w:szCs w:val="24"/>
        </w:rPr>
      </w:pPr>
    </w:p>
    <w:p w:rsidR="00410994" w:rsidRPr="00141E38" w:rsidRDefault="00410994" w:rsidP="00A32708">
      <w:pPr>
        <w:spacing w:after="0" w:line="240" w:lineRule="auto"/>
        <w:jc w:val="right"/>
        <w:rPr>
          <w:rFonts w:ascii="Arial" w:hAnsi="Arial" w:cs="Arial"/>
          <w:sz w:val="24"/>
          <w:szCs w:val="24"/>
        </w:rPr>
      </w:pPr>
    </w:p>
    <w:p w:rsidR="00410994" w:rsidRPr="00141E38" w:rsidRDefault="00410994" w:rsidP="00A32708">
      <w:pPr>
        <w:spacing w:after="0" w:line="240" w:lineRule="auto"/>
        <w:jc w:val="right"/>
        <w:rPr>
          <w:rFonts w:ascii="Arial" w:hAnsi="Arial" w:cs="Arial"/>
          <w:sz w:val="24"/>
          <w:szCs w:val="24"/>
        </w:rPr>
      </w:pPr>
    </w:p>
    <w:p w:rsidR="00410994" w:rsidRPr="00141E38" w:rsidRDefault="00410994" w:rsidP="00A32708">
      <w:pPr>
        <w:spacing w:after="0" w:line="240" w:lineRule="auto"/>
        <w:jc w:val="right"/>
        <w:rPr>
          <w:rFonts w:ascii="Arial" w:hAnsi="Arial" w:cs="Arial"/>
          <w:sz w:val="24"/>
          <w:szCs w:val="24"/>
        </w:rPr>
      </w:pPr>
    </w:p>
    <w:p w:rsidR="00410994" w:rsidRPr="00141E38" w:rsidRDefault="00410994" w:rsidP="00A32708">
      <w:pPr>
        <w:spacing w:after="0" w:line="240" w:lineRule="auto"/>
        <w:jc w:val="right"/>
        <w:rPr>
          <w:rFonts w:ascii="Arial" w:hAnsi="Arial" w:cs="Arial"/>
          <w:sz w:val="24"/>
          <w:szCs w:val="24"/>
        </w:rPr>
      </w:pPr>
    </w:p>
    <w:p w:rsidR="00410994" w:rsidRPr="00141E38" w:rsidRDefault="00410994" w:rsidP="00A32708">
      <w:pPr>
        <w:spacing w:after="0" w:line="240" w:lineRule="auto"/>
        <w:jc w:val="right"/>
        <w:rPr>
          <w:rFonts w:ascii="Arial" w:hAnsi="Arial" w:cs="Arial"/>
          <w:sz w:val="24"/>
          <w:szCs w:val="24"/>
        </w:rPr>
      </w:pPr>
    </w:p>
    <w:p w:rsidR="00410994" w:rsidRPr="00141E38" w:rsidRDefault="00410994" w:rsidP="00A32708">
      <w:pPr>
        <w:spacing w:after="0" w:line="240" w:lineRule="auto"/>
        <w:jc w:val="right"/>
        <w:rPr>
          <w:rFonts w:ascii="Arial" w:hAnsi="Arial" w:cs="Arial"/>
          <w:sz w:val="24"/>
          <w:szCs w:val="24"/>
        </w:rPr>
      </w:pPr>
    </w:p>
    <w:p w:rsidR="00410994" w:rsidRPr="00141E38" w:rsidRDefault="00410994" w:rsidP="00A32708">
      <w:pPr>
        <w:spacing w:after="0" w:line="240" w:lineRule="auto"/>
        <w:jc w:val="right"/>
        <w:rPr>
          <w:rFonts w:ascii="Arial" w:hAnsi="Arial" w:cs="Arial"/>
          <w:sz w:val="24"/>
          <w:szCs w:val="24"/>
        </w:rPr>
      </w:pPr>
    </w:p>
    <w:p w:rsidR="00410994" w:rsidRPr="00141E38" w:rsidRDefault="00410994" w:rsidP="00A32708">
      <w:pPr>
        <w:spacing w:after="0" w:line="240" w:lineRule="auto"/>
        <w:jc w:val="right"/>
        <w:rPr>
          <w:rFonts w:ascii="Arial" w:hAnsi="Arial" w:cs="Arial"/>
          <w:sz w:val="24"/>
          <w:szCs w:val="24"/>
        </w:rPr>
      </w:pPr>
    </w:p>
    <w:p w:rsidR="00410994" w:rsidRPr="00141E38" w:rsidRDefault="00410994" w:rsidP="00A32708">
      <w:pPr>
        <w:spacing w:after="0" w:line="240" w:lineRule="auto"/>
        <w:jc w:val="right"/>
        <w:rPr>
          <w:rFonts w:ascii="Arial" w:hAnsi="Arial" w:cs="Arial"/>
          <w:sz w:val="24"/>
          <w:szCs w:val="24"/>
        </w:rPr>
      </w:pPr>
    </w:p>
    <w:p w:rsidR="00410994" w:rsidRPr="00141E38" w:rsidRDefault="00410994" w:rsidP="00A32708">
      <w:pPr>
        <w:spacing w:after="0" w:line="240" w:lineRule="auto"/>
        <w:jc w:val="right"/>
        <w:rPr>
          <w:rFonts w:ascii="Arial" w:hAnsi="Arial" w:cs="Arial"/>
          <w:sz w:val="24"/>
          <w:szCs w:val="24"/>
        </w:rPr>
      </w:pPr>
    </w:p>
    <w:p w:rsidR="00410994" w:rsidRDefault="00410994" w:rsidP="00A32708">
      <w:pPr>
        <w:spacing w:after="0" w:line="240" w:lineRule="auto"/>
        <w:jc w:val="right"/>
        <w:rPr>
          <w:rFonts w:ascii="Arial" w:hAnsi="Arial" w:cs="Arial"/>
          <w:sz w:val="24"/>
          <w:szCs w:val="24"/>
        </w:rPr>
      </w:pPr>
    </w:p>
    <w:p w:rsidR="008A0C84" w:rsidRDefault="008A0C84" w:rsidP="00A32708">
      <w:pPr>
        <w:spacing w:after="0" w:line="240" w:lineRule="auto"/>
        <w:jc w:val="right"/>
        <w:rPr>
          <w:rFonts w:ascii="Arial" w:hAnsi="Arial" w:cs="Arial"/>
          <w:sz w:val="24"/>
          <w:szCs w:val="24"/>
        </w:rPr>
      </w:pPr>
    </w:p>
    <w:p w:rsidR="008A0C84" w:rsidRPr="00141E38" w:rsidRDefault="008A0C84" w:rsidP="00A32708">
      <w:pPr>
        <w:spacing w:after="0" w:line="240" w:lineRule="auto"/>
        <w:jc w:val="right"/>
        <w:rPr>
          <w:rFonts w:ascii="Arial" w:hAnsi="Arial" w:cs="Arial"/>
          <w:sz w:val="24"/>
          <w:szCs w:val="24"/>
        </w:rPr>
      </w:pPr>
    </w:p>
    <w:p w:rsidR="00410994" w:rsidRPr="00141E38" w:rsidRDefault="00410994" w:rsidP="00A32708">
      <w:pPr>
        <w:spacing w:after="0" w:line="240" w:lineRule="auto"/>
        <w:jc w:val="right"/>
        <w:rPr>
          <w:rFonts w:ascii="Arial" w:hAnsi="Arial" w:cs="Arial"/>
          <w:sz w:val="24"/>
          <w:szCs w:val="24"/>
        </w:rPr>
      </w:pPr>
    </w:p>
    <w:p w:rsidR="00410994" w:rsidRPr="00141E38" w:rsidRDefault="00410994" w:rsidP="00A32708">
      <w:pPr>
        <w:spacing w:after="0" w:line="240" w:lineRule="auto"/>
        <w:jc w:val="right"/>
        <w:rPr>
          <w:rFonts w:ascii="Arial" w:hAnsi="Arial" w:cs="Arial"/>
          <w:sz w:val="24"/>
          <w:szCs w:val="24"/>
        </w:rPr>
      </w:pPr>
    </w:p>
    <w:p w:rsidR="00410994" w:rsidRPr="00141E38" w:rsidRDefault="00410994" w:rsidP="00A32708">
      <w:pPr>
        <w:spacing w:after="0" w:line="240" w:lineRule="auto"/>
        <w:jc w:val="right"/>
        <w:rPr>
          <w:rFonts w:ascii="Arial" w:hAnsi="Arial" w:cs="Arial"/>
          <w:sz w:val="24"/>
          <w:szCs w:val="24"/>
        </w:rPr>
      </w:pPr>
    </w:p>
    <w:p w:rsidR="00410994" w:rsidRPr="00141E38" w:rsidRDefault="00410994" w:rsidP="00A32708">
      <w:pPr>
        <w:spacing w:after="0" w:line="240" w:lineRule="auto"/>
        <w:jc w:val="right"/>
        <w:rPr>
          <w:rFonts w:ascii="Arial" w:hAnsi="Arial" w:cs="Arial"/>
          <w:sz w:val="24"/>
          <w:szCs w:val="24"/>
        </w:rPr>
      </w:pPr>
    </w:p>
    <w:p w:rsidR="00410994" w:rsidRPr="00141E38" w:rsidRDefault="00410994" w:rsidP="00A32708">
      <w:pPr>
        <w:spacing w:after="0" w:line="240" w:lineRule="auto"/>
        <w:jc w:val="right"/>
        <w:rPr>
          <w:rFonts w:ascii="Arial" w:hAnsi="Arial" w:cs="Arial"/>
          <w:sz w:val="24"/>
          <w:szCs w:val="24"/>
        </w:rPr>
      </w:pPr>
      <w:r w:rsidRPr="00141E38">
        <w:rPr>
          <w:rFonts w:ascii="Arial" w:hAnsi="Arial" w:cs="Arial"/>
          <w:sz w:val="24"/>
          <w:szCs w:val="24"/>
        </w:rPr>
        <w:t>Приложение № 6</w:t>
      </w:r>
    </w:p>
    <w:p w:rsidR="00410994" w:rsidRPr="00141E38" w:rsidRDefault="00410994" w:rsidP="00410994">
      <w:pPr>
        <w:autoSpaceDE w:val="0"/>
        <w:autoSpaceDN w:val="0"/>
        <w:adjustRightInd w:val="0"/>
        <w:spacing w:before="108" w:after="108" w:line="240" w:lineRule="auto"/>
        <w:jc w:val="center"/>
        <w:outlineLvl w:val="0"/>
        <w:rPr>
          <w:rFonts w:ascii="Arial" w:hAnsi="Arial" w:cs="Arial"/>
          <w:b/>
          <w:bCs/>
          <w:sz w:val="24"/>
          <w:szCs w:val="24"/>
        </w:rPr>
      </w:pPr>
    </w:p>
    <w:p w:rsidR="00410994" w:rsidRPr="00141E38" w:rsidRDefault="00410994" w:rsidP="00410994">
      <w:pPr>
        <w:autoSpaceDE w:val="0"/>
        <w:autoSpaceDN w:val="0"/>
        <w:adjustRightInd w:val="0"/>
        <w:spacing w:before="108" w:after="108" w:line="240" w:lineRule="auto"/>
        <w:jc w:val="center"/>
        <w:outlineLvl w:val="0"/>
        <w:rPr>
          <w:rFonts w:ascii="Arial" w:hAnsi="Arial" w:cs="Arial"/>
          <w:b/>
          <w:bCs/>
          <w:sz w:val="24"/>
          <w:szCs w:val="24"/>
        </w:rPr>
      </w:pPr>
      <w:r w:rsidRPr="00141E38">
        <w:rPr>
          <w:rFonts w:ascii="Arial" w:hAnsi="Arial" w:cs="Arial"/>
          <w:b/>
          <w:bCs/>
          <w:sz w:val="24"/>
          <w:szCs w:val="24"/>
        </w:rPr>
        <w:t>Положение об инвентаризации</w:t>
      </w:r>
    </w:p>
    <w:p w:rsidR="00410994" w:rsidRPr="00141E38" w:rsidRDefault="00410994" w:rsidP="00410994">
      <w:pPr>
        <w:autoSpaceDE w:val="0"/>
        <w:autoSpaceDN w:val="0"/>
        <w:adjustRightInd w:val="0"/>
        <w:spacing w:after="0" w:line="240" w:lineRule="auto"/>
        <w:ind w:firstLine="720"/>
        <w:jc w:val="both"/>
        <w:rPr>
          <w:rFonts w:ascii="Arial" w:hAnsi="Arial" w:cs="Arial"/>
          <w:sz w:val="24"/>
          <w:szCs w:val="24"/>
        </w:rPr>
      </w:pPr>
    </w:p>
    <w:p w:rsidR="00410994" w:rsidRPr="00141E38" w:rsidRDefault="00410994" w:rsidP="00410994">
      <w:pPr>
        <w:autoSpaceDE w:val="0"/>
        <w:autoSpaceDN w:val="0"/>
        <w:adjustRightInd w:val="0"/>
        <w:spacing w:before="108" w:after="108" w:line="240" w:lineRule="auto"/>
        <w:jc w:val="center"/>
        <w:outlineLvl w:val="0"/>
        <w:rPr>
          <w:rFonts w:ascii="Arial" w:hAnsi="Arial" w:cs="Arial"/>
          <w:b/>
          <w:bCs/>
          <w:sz w:val="24"/>
          <w:szCs w:val="24"/>
        </w:rPr>
      </w:pPr>
      <w:r w:rsidRPr="00141E38">
        <w:rPr>
          <w:rFonts w:ascii="Arial" w:hAnsi="Arial" w:cs="Arial"/>
          <w:b/>
          <w:bCs/>
          <w:sz w:val="24"/>
          <w:szCs w:val="24"/>
        </w:rPr>
        <w:t>1. Общие положения</w:t>
      </w:r>
    </w:p>
    <w:p w:rsidR="00410994" w:rsidRPr="00141E38" w:rsidRDefault="00410994" w:rsidP="00410994">
      <w:pPr>
        <w:autoSpaceDE w:val="0"/>
        <w:autoSpaceDN w:val="0"/>
        <w:adjustRightInd w:val="0"/>
        <w:spacing w:after="0" w:line="240" w:lineRule="auto"/>
        <w:ind w:firstLine="720"/>
        <w:jc w:val="both"/>
        <w:rPr>
          <w:rFonts w:ascii="Arial" w:hAnsi="Arial" w:cs="Arial"/>
          <w:sz w:val="24"/>
          <w:szCs w:val="24"/>
        </w:rPr>
      </w:pPr>
    </w:p>
    <w:p w:rsidR="00410994" w:rsidRPr="00141E38" w:rsidRDefault="00410994" w:rsidP="00410994">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1.1. Настоящее положение (далее - Положение) устанавливает правила проведения инвентаризации имущества, имущественных прав, иных активов и обязательств учреждения, сроки проведения и оформления результатов инвентаризаций.</w:t>
      </w:r>
    </w:p>
    <w:p w:rsidR="00410994" w:rsidRPr="00141E38" w:rsidRDefault="00410994" w:rsidP="00410994">
      <w:pPr>
        <w:autoSpaceDE w:val="0"/>
        <w:autoSpaceDN w:val="0"/>
        <w:adjustRightInd w:val="0"/>
        <w:spacing w:after="0" w:line="240" w:lineRule="auto"/>
        <w:ind w:firstLine="720"/>
        <w:jc w:val="both"/>
        <w:rPr>
          <w:rFonts w:ascii="Arial" w:hAnsi="Arial" w:cs="Arial"/>
          <w:sz w:val="24"/>
          <w:szCs w:val="24"/>
        </w:rPr>
      </w:pPr>
    </w:p>
    <w:p w:rsidR="00410994" w:rsidRPr="00141E38" w:rsidRDefault="00410994" w:rsidP="00410994">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1.2. Целями инвентаризации являются:</w:t>
      </w:r>
    </w:p>
    <w:p w:rsidR="00410994" w:rsidRPr="00141E38" w:rsidRDefault="00410994" w:rsidP="00410994">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 выявление фактического наличия имущества, имущественных прав, иных активов;</w:t>
      </w:r>
    </w:p>
    <w:p w:rsidR="00410994" w:rsidRPr="00141E38" w:rsidRDefault="00410994" w:rsidP="00410994">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 сопоставление фактического наличия с данными бухгалтерского (бюджетного) учета;</w:t>
      </w:r>
    </w:p>
    <w:p w:rsidR="00410994" w:rsidRPr="00141E38" w:rsidRDefault="00410994" w:rsidP="00410994">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 проверка полноты отражения в учете активов и обязательств;</w:t>
      </w:r>
    </w:p>
    <w:p w:rsidR="00410994" w:rsidRPr="00141E38" w:rsidRDefault="00410994" w:rsidP="00410994">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 определение фактического состояния имущества и его оценка;</w:t>
      </w:r>
    </w:p>
    <w:p w:rsidR="00410994" w:rsidRPr="00141E38" w:rsidRDefault="00410994" w:rsidP="00410994">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 документальное подтверждение наличия активов и обязательств.</w:t>
      </w:r>
    </w:p>
    <w:p w:rsidR="00410994" w:rsidRPr="00141E38" w:rsidRDefault="00410994" w:rsidP="00410994">
      <w:pPr>
        <w:autoSpaceDE w:val="0"/>
        <w:autoSpaceDN w:val="0"/>
        <w:adjustRightInd w:val="0"/>
        <w:spacing w:after="0" w:line="240" w:lineRule="auto"/>
        <w:ind w:firstLine="720"/>
        <w:jc w:val="both"/>
        <w:rPr>
          <w:rFonts w:ascii="Arial" w:hAnsi="Arial" w:cs="Arial"/>
          <w:sz w:val="24"/>
          <w:szCs w:val="24"/>
        </w:rPr>
      </w:pPr>
    </w:p>
    <w:p w:rsidR="00410994" w:rsidRPr="00141E38" w:rsidRDefault="00410994" w:rsidP="00410994">
      <w:pPr>
        <w:autoSpaceDE w:val="0"/>
        <w:autoSpaceDN w:val="0"/>
        <w:adjustRightInd w:val="0"/>
        <w:spacing w:before="108" w:after="108" w:line="240" w:lineRule="auto"/>
        <w:jc w:val="center"/>
        <w:outlineLvl w:val="0"/>
        <w:rPr>
          <w:rFonts w:ascii="Arial" w:hAnsi="Arial" w:cs="Arial"/>
          <w:b/>
          <w:bCs/>
          <w:sz w:val="24"/>
          <w:szCs w:val="24"/>
        </w:rPr>
      </w:pPr>
      <w:r w:rsidRPr="00141E38">
        <w:rPr>
          <w:rFonts w:ascii="Arial" w:hAnsi="Arial" w:cs="Arial"/>
          <w:b/>
          <w:bCs/>
          <w:sz w:val="24"/>
          <w:szCs w:val="24"/>
        </w:rPr>
        <w:t>2. Порядок проведения инвентаризации</w:t>
      </w:r>
    </w:p>
    <w:p w:rsidR="00410994" w:rsidRPr="00141E38" w:rsidRDefault="00410994" w:rsidP="00410994">
      <w:pPr>
        <w:autoSpaceDE w:val="0"/>
        <w:autoSpaceDN w:val="0"/>
        <w:adjustRightInd w:val="0"/>
        <w:spacing w:after="0" w:line="240" w:lineRule="auto"/>
        <w:ind w:firstLine="720"/>
        <w:jc w:val="both"/>
        <w:rPr>
          <w:rFonts w:ascii="Arial" w:hAnsi="Arial" w:cs="Arial"/>
          <w:sz w:val="24"/>
          <w:szCs w:val="24"/>
        </w:rPr>
      </w:pPr>
    </w:p>
    <w:p w:rsidR="00410994" w:rsidRPr="00141E38" w:rsidRDefault="00410994" w:rsidP="00410994">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 xml:space="preserve">2.1. Количество инвентаризаций в отчетном году, дата и сроки их проведения, перечень активов и обязательств, проверяемых при конкретной инвентаризации, устанавливаются руководителем учреждения, кроме случаев, предусмотренных в </w:t>
      </w:r>
      <w:hyperlink w:anchor="sub_22" w:history="1">
        <w:r w:rsidRPr="00141E38">
          <w:rPr>
            <w:rFonts w:ascii="Arial" w:hAnsi="Arial" w:cs="Arial"/>
            <w:sz w:val="24"/>
            <w:szCs w:val="24"/>
          </w:rPr>
          <w:t>п. 2.2</w:t>
        </w:r>
      </w:hyperlink>
      <w:r w:rsidRPr="00141E38">
        <w:rPr>
          <w:rFonts w:ascii="Arial" w:hAnsi="Arial" w:cs="Arial"/>
          <w:sz w:val="24"/>
          <w:szCs w:val="24"/>
        </w:rPr>
        <w:t xml:space="preserve"> Положения.</w:t>
      </w:r>
    </w:p>
    <w:p w:rsidR="00410994" w:rsidRPr="00141E38" w:rsidRDefault="00410994" w:rsidP="00410994">
      <w:pPr>
        <w:autoSpaceDE w:val="0"/>
        <w:autoSpaceDN w:val="0"/>
        <w:adjustRightInd w:val="0"/>
        <w:spacing w:after="0" w:line="240" w:lineRule="auto"/>
        <w:ind w:firstLine="720"/>
        <w:jc w:val="both"/>
        <w:rPr>
          <w:rFonts w:ascii="Arial" w:hAnsi="Arial" w:cs="Arial"/>
          <w:sz w:val="24"/>
          <w:szCs w:val="24"/>
        </w:rPr>
      </w:pPr>
    </w:p>
    <w:p w:rsidR="00410994" w:rsidRPr="00141E38" w:rsidRDefault="00410994" w:rsidP="00410994">
      <w:pPr>
        <w:autoSpaceDE w:val="0"/>
        <w:autoSpaceDN w:val="0"/>
        <w:adjustRightInd w:val="0"/>
        <w:spacing w:after="0" w:line="240" w:lineRule="auto"/>
        <w:ind w:firstLine="720"/>
        <w:jc w:val="both"/>
        <w:rPr>
          <w:rFonts w:ascii="Arial" w:hAnsi="Arial" w:cs="Arial"/>
          <w:sz w:val="24"/>
          <w:szCs w:val="24"/>
        </w:rPr>
      </w:pPr>
      <w:bookmarkStart w:id="85" w:name="sub_22"/>
      <w:r w:rsidRPr="00141E38">
        <w:rPr>
          <w:rFonts w:ascii="Arial" w:hAnsi="Arial" w:cs="Arial"/>
          <w:sz w:val="24"/>
          <w:szCs w:val="24"/>
        </w:rPr>
        <w:t>2.2. Инвентаризация имущества, иных активов и обязательств учреждения проводится обязательно:</w:t>
      </w:r>
    </w:p>
    <w:bookmarkEnd w:id="85"/>
    <w:p w:rsidR="00410994" w:rsidRPr="00141E38" w:rsidRDefault="00410994" w:rsidP="00410994">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 при установлении фактов хищений или злоупотреблений, а также порчи ценностей;</w:t>
      </w:r>
    </w:p>
    <w:p w:rsidR="00410994" w:rsidRPr="00141E38" w:rsidRDefault="00410994" w:rsidP="00410994">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 в случае стихийных бедствий, пожара, аварий или других чрезвычайных ситуаций, вызванных экстремальными условиями;</w:t>
      </w:r>
    </w:p>
    <w:p w:rsidR="00410994" w:rsidRPr="00141E38" w:rsidRDefault="00410994" w:rsidP="00410994">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 при смене материально ответственных лиц (на день приемки-передачи дел);</w:t>
      </w:r>
    </w:p>
    <w:p w:rsidR="00410994" w:rsidRPr="00141E38" w:rsidRDefault="00410994" w:rsidP="00410994">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 при передаче (возврате) имущества учреждения в аренду, управление, безвозмездное пользование, а также выкупе, продаже комплекса объектов учета (имущественного комплекса);</w:t>
      </w:r>
    </w:p>
    <w:p w:rsidR="00410994" w:rsidRPr="00141E38" w:rsidRDefault="00410994" w:rsidP="00410994">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 перед составлением годовой бухгалтерской (бюджетной) отчетности, кроме имущества, инвентаризация которого проводилась не ранее 1 октября отчетного года;</w:t>
      </w:r>
    </w:p>
    <w:p w:rsidR="00410994" w:rsidRPr="00141E38" w:rsidRDefault="00410994" w:rsidP="00410994">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 при реорганизации, ликвидации учреждения перед составлением разделительного (ликвидационного) баланса:</w:t>
      </w:r>
    </w:p>
    <w:p w:rsidR="00410994" w:rsidRPr="00141E38" w:rsidRDefault="00410994" w:rsidP="00410994">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 в других случаях, предусмотренных законодательством Российской Федерации или нормативными актами Минфина России.</w:t>
      </w:r>
    </w:p>
    <w:p w:rsidR="00410994" w:rsidRPr="00141E38" w:rsidRDefault="00410994" w:rsidP="00410994">
      <w:pPr>
        <w:autoSpaceDE w:val="0"/>
        <w:autoSpaceDN w:val="0"/>
        <w:adjustRightInd w:val="0"/>
        <w:spacing w:after="0" w:line="240" w:lineRule="auto"/>
        <w:ind w:firstLine="720"/>
        <w:jc w:val="both"/>
        <w:rPr>
          <w:rFonts w:ascii="Arial" w:hAnsi="Arial" w:cs="Arial"/>
          <w:sz w:val="24"/>
          <w:szCs w:val="24"/>
        </w:rPr>
      </w:pPr>
    </w:p>
    <w:p w:rsidR="00410994" w:rsidRPr="00141E38" w:rsidRDefault="00410994" w:rsidP="00410994">
      <w:pPr>
        <w:autoSpaceDE w:val="0"/>
        <w:autoSpaceDN w:val="0"/>
        <w:adjustRightInd w:val="0"/>
        <w:spacing w:after="0" w:line="240" w:lineRule="auto"/>
        <w:ind w:firstLine="720"/>
        <w:jc w:val="both"/>
        <w:rPr>
          <w:rFonts w:ascii="Arial" w:hAnsi="Arial" w:cs="Arial"/>
          <w:sz w:val="24"/>
          <w:szCs w:val="24"/>
        </w:rPr>
      </w:pPr>
      <w:bookmarkStart w:id="86" w:name="sub_24"/>
      <w:r w:rsidRPr="00141E38">
        <w:rPr>
          <w:rFonts w:ascii="Arial" w:hAnsi="Arial" w:cs="Arial"/>
          <w:sz w:val="24"/>
          <w:szCs w:val="24"/>
        </w:rPr>
        <w:lastRenderedPageBreak/>
        <w:t>2.3. В целях внутреннего контроля и обеспечения сохранности материальных ценностей и денежных средств кроме обязательных случаев проведения инвентаризации могут проводиться внеплановые инвентаризации.</w:t>
      </w:r>
    </w:p>
    <w:bookmarkEnd w:id="86"/>
    <w:p w:rsidR="00410994" w:rsidRPr="00141E38" w:rsidRDefault="00410994" w:rsidP="00410994">
      <w:pPr>
        <w:autoSpaceDE w:val="0"/>
        <w:autoSpaceDN w:val="0"/>
        <w:adjustRightInd w:val="0"/>
        <w:spacing w:after="0" w:line="240" w:lineRule="auto"/>
        <w:ind w:firstLine="720"/>
        <w:jc w:val="both"/>
        <w:rPr>
          <w:rFonts w:ascii="Arial" w:hAnsi="Arial" w:cs="Arial"/>
          <w:sz w:val="24"/>
          <w:szCs w:val="24"/>
        </w:rPr>
      </w:pPr>
    </w:p>
    <w:p w:rsidR="00410994" w:rsidRPr="00141E38" w:rsidRDefault="00410994" w:rsidP="00410994">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2.4. При коллективной или бригадной материальной ответственности инвентаризация проводится:</w:t>
      </w:r>
    </w:p>
    <w:p w:rsidR="00410994" w:rsidRPr="00141E38" w:rsidRDefault="00410994" w:rsidP="00410994">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 при смене руководителя коллектива или бригадира;</w:t>
      </w:r>
    </w:p>
    <w:p w:rsidR="00410994" w:rsidRPr="00141E38" w:rsidRDefault="00410994" w:rsidP="00410994">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 при выбытии из коллектива или бригады более 50 процентов работников;</w:t>
      </w:r>
    </w:p>
    <w:p w:rsidR="00410994" w:rsidRPr="00141E38" w:rsidRDefault="00410994" w:rsidP="00410994">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 по требованию одного или нескольких членов коллектива или бригады.</w:t>
      </w:r>
    </w:p>
    <w:p w:rsidR="00410994" w:rsidRPr="00141E38" w:rsidRDefault="00410994" w:rsidP="00410994">
      <w:pPr>
        <w:autoSpaceDE w:val="0"/>
        <w:autoSpaceDN w:val="0"/>
        <w:adjustRightInd w:val="0"/>
        <w:spacing w:after="0" w:line="240" w:lineRule="auto"/>
        <w:ind w:firstLine="720"/>
        <w:jc w:val="both"/>
        <w:rPr>
          <w:rFonts w:ascii="Arial" w:hAnsi="Arial" w:cs="Arial"/>
          <w:sz w:val="24"/>
          <w:szCs w:val="24"/>
        </w:rPr>
      </w:pPr>
    </w:p>
    <w:p w:rsidR="00410994" w:rsidRPr="00141E38" w:rsidRDefault="00410994" w:rsidP="00410994">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2.5. Для проведения инвентаризации в организации создается постоянно действующая инвентаризационная комиссия. При большом объеме работ для одновременного проведения инвентаризации имущества создаются рабочие инвентаризационные комиссии.</w:t>
      </w:r>
    </w:p>
    <w:p w:rsidR="00410994" w:rsidRPr="00141E38" w:rsidRDefault="00410994" w:rsidP="00410994">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Состав инвентаризационных комиссий утверждается руководителем учреждения.</w:t>
      </w:r>
    </w:p>
    <w:p w:rsidR="00410994" w:rsidRPr="00141E38" w:rsidRDefault="00410994" w:rsidP="00410994">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В состав комиссий могут входить работники учреждения, бухгалтерской службы и другие специалисты, способные оценить состояние имущества и обязательств учреждения. В инвентаризационную комиссию могут быть включены работники службы внутреннего контроля учреждения, а также представители независимых аудиторских организаций.</w:t>
      </w:r>
    </w:p>
    <w:p w:rsidR="00410994" w:rsidRPr="00141E38" w:rsidRDefault="00410994" w:rsidP="00410994">
      <w:pPr>
        <w:autoSpaceDE w:val="0"/>
        <w:autoSpaceDN w:val="0"/>
        <w:adjustRightInd w:val="0"/>
        <w:spacing w:after="0" w:line="240" w:lineRule="auto"/>
        <w:ind w:firstLine="720"/>
        <w:jc w:val="both"/>
        <w:rPr>
          <w:rFonts w:ascii="Arial" w:hAnsi="Arial" w:cs="Arial"/>
          <w:sz w:val="24"/>
          <w:szCs w:val="24"/>
        </w:rPr>
      </w:pPr>
    </w:p>
    <w:p w:rsidR="00410994" w:rsidRPr="00141E38" w:rsidRDefault="00410994" w:rsidP="00410994">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 xml:space="preserve">2.6. Приказы о проведении инвентаризации и журнал учета контроля за выполнением приказов (постановлений, распоряжений) о проведении инвентаризации оформляются </w:t>
      </w:r>
      <w:r w:rsidRPr="00141E38">
        <w:rPr>
          <w:rFonts w:ascii="Arial" w:hAnsi="Arial" w:cs="Arial"/>
          <w:bCs/>
          <w:sz w:val="24"/>
          <w:szCs w:val="24"/>
        </w:rPr>
        <w:t xml:space="preserve">соответственно по </w:t>
      </w:r>
      <w:hyperlink r:id="rId504" w:history="1">
        <w:r w:rsidRPr="00141E38">
          <w:rPr>
            <w:rFonts w:ascii="Arial" w:hAnsi="Arial" w:cs="Arial"/>
            <w:sz w:val="24"/>
            <w:szCs w:val="24"/>
          </w:rPr>
          <w:t>форме N ИНВ-22</w:t>
        </w:r>
      </w:hyperlink>
      <w:r w:rsidRPr="00141E38">
        <w:rPr>
          <w:rFonts w:ascii="Arial" w:hAnsi="Arial" w:cs="Arial"/>
          <w:bCs/>
          <w:sz w:val="24"/>
          <w:szCs w:val="24"/>
        </w:rPr>
        <w:t xml:space="preserve"> и </w:t>
      </w:r>
      <w:hyperlink r:id="rId505" w:history="1">
        <w:r w:rsidRPr="00141E38">
          <w:rPr>
            <w:rFonts w:ascii="Arial" w:hAnsi="Arial" w:cs="Arial"/>
            <w:sz w:val="24"/>
            <w:szCs w:val="24"/>
          </w:rPr>
          <w:t>форме N ИНВ-23</w:t>
        </w:r>
      </w:hyperlink>
      <w:r w:rsidRPr="00141E38">
        <w:rPr>
          <w:rFonts w:ascii="Arial" w:hAnsi="Arial" w:cs="Arial"/>
          <w:bCs/>
          <w:sz w:val="24"/>
          <w:szCs w:val="24"/>
        </w:rPr>
        <w:t xml:space="preserve">, утвержденным </w:t>
      </w:r>
      <w:hyperlink r:id="rId506" w:history="1">
        <w:r w:rsidRPr="00141E38">
          <w:rPr>
            <w:rFonts w:ascii="Arial" w:hAnsi="Arial" w:cs="Arial"/>
            <w:sz w:val="24"/>
            <w:szCs w:val="24"/>
          </w:rPr>
          <w:t>постановлением</w:t>
        </w:r>
      </w:hyperlink>
      <w:r w:rsidRPr="00141E38">
        <w:rPr>
          <w:rFonts w:ascii="Arial" w:hAnsi="Arial" w:cs="Arial"/>
          <w:bCs/>
          <w:sz w:val="24"/>
          <w:szCs w:val="24"/>
        </w:rPr>
        <w:t xml:space="preserve"> Госкомстата от 18.08.1998 РФ N 88.</w:t>
      </w:r>
    </w:p>
    <w:p w:rsidR="00410994" w:rsidRPr="00141E38" w:rsidRDefault="00410994" w:rsidP="00410994">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В приказе о проведении инвентаризации указываются:</w:t>
      </w:r>
    </w:p>
    <w:p w:rsidR="00410994" w:rsidRPr="00141E38" w:rsidRDefault="00410994" w:rsidP="00410994">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 наименование имущества, иных активов и обязательств, подлежащих инвентаризации;</w:t>
      </w:r>
    </w:p>
    <w:p w:rsidR="00410994" w:rsidRPr="00141E38" w:rsidRDefault="00410994" w:rsidP="00410994">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 дата начала и окончания проведения инвентаризации;</w:t>
      </w:r>
    </w:p>
    <w:p w:rsidR="00410994" w:rsidRPr="00141E38" w:rsidRDefault="00410994" w:rsidP="00410994">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 причина проведения инвентаризации.</w:t>
      </w:r>
    </w:p>
    <w:p w:rsidR="00410994" w:rsidRPr="00141E38" w:rsidRDefault="00410994" w:rsidP="00410994">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Председатель и члены инвентаризационной комиссии для подтверждения их ознакомления с приказом о проведении инвентаризации в обязательном порядке расписываются в журнале контроля.</w:t>
      </w:r>
    </w:p>
    <w:p w:rsidR="00410994" w:rsidRPr="00141E38" w:rsidRDefault="00410994" w:rsidP="00410994">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Председатель комиссии перед началом инвентаризации подготавливает план работы, проводит инструктаж с членами комиссии и знакомит их с нормативными правовыми актами по проведению инвентаризации, с материалами предыдущих инвентаризаций, ревизий и проверок.</w:t>
      </w:r>
    </w:p>
    <w:p w:rsidR="00410994" w:rsidRPr="00141E38" w:rsidRDefault="00410994" w:rsidP="00410994">
      <w:pPr>
        <w:autoSpaceDE w:val="0"/>
        <w:autoSpaceDN w:val="0"/>
        <w:adjustRightInd w:val="0"/>
        <w:spacing w:after="0" w:line="240" w:lineRule="auto"/>
        <w:ind w:firstLine="720"/>
        <w:jc w:val="both"/>
        <w:rPr>
          <w:rFonts w:ascii="Arial" w:hAnsi="Arial" w:cs="Arial"/>
          <w:sz w:val="24"/>
          <w:szCs w:val="24"/>
        </w:rPr>
      </w:pPr>
    </w:p>
    <w:p w:rsidR="00410994" w:rsidRPr="00141E38" w:rsidRDefault="00410994" w:rsidP="00410994">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2.7. Материально ответственные лица в состав инвентаризационной комиссии не входят.</w:t>
      </w:r>
    </w:p>
    <w:p w:rsidR="00410994" w:rsidRPr="00141E38" w:rsidRDefault="00410994" w:rsidP="00410994">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Их присутствие при проверке фактического наличия имущества обязательно.</w:t>
      </w:r>
    </w:p>
    <w:p w:rsidR="00410994" w:rsidRPr="00141E38" w:rsidRDefault="00410994" w:rsidP="00410994">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С материально ответственных лиц члены инвентаризационной комиссии обязаны взять расписки в том, что к началу инвентаризации все расходные и приходные документы сданы в бухгалтерию или переданы комиссии, и все ценности, поступившие на их ответственное хранение, оприходованы, а выбывшие - списаны в расход.</w:t>
      </w:r>
    </w:p>
    <w:p w:rsidR="00410994" w:rsidRPr="00141E38" w:rsidRDefault="00410994" w:rsidP="00410994">
      <w:pPr>
        <w:autoSpaceDE w:val="0"/>
        <w:autoSpaceDN w:val="0"/>
        <w:adjustRightInd w:val="0"/>
        <w:spacing w:after="0" w:line="240" w:lineRule="auto"/>
        <w:ind w:firstLine="720"/>
        <w:jc w:val="both"/>
        <w:rPr>
          <w:rFonts w:ascii="Arial" w:hAnsi="Arial" w:cs="Arial"/>
          <w:sz w:val="24"/>
          <w:szCs w:val="24"/>
        </w:rPr>
      </w:pPr>
    </w:p>
    <w:p w:rsidR="00410994" w:rsidRPr="00141E38" w:rsidRDefault="00410994" w:rsidP="00410994">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2.8. Инвентаризации без каких-либо изъятий подлежат:</w:t>
      </w:r>
    </w:p>
    <w:p w:rsidR="00410994" w:rsidRPr="00141E38" w:rsidRDefault="00410994" w:rsidP="00410994">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 xml:space="preserve">- имущество, принадлежащее учреждению на праве оперативного управления, независимо от его местонахождения (нефинансовые и финансовые активы, в том числе </w:t>
      </w:r>
      <w:r w:rsidRPr="00141E38">
        <w:rPr>
          <w:rFonts w:ascii="Arial" w:hAnsi="Arial" w:cs="Arial"/>
          <w:sz w:val="24"/>
          <w:szCs w:val="24"/>
        </w:rPr>
        <w:lastRenderedPageBreak/>
        <w:t>финансовые вложения, готовая продукция, товары, денежные средства и денежные документы);</w:t>
      </w:r>
    </w:p>
    <w:p w:rsidR="00410994" w:rsidRPr="00141E38" w:rsidRDefault="00410994" w:rsidP="00410994">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 обязательства, в т.ч. кредиторская задолженность, кредиты банков, займы;</w:t>
      </w:r>
    </w:p>
    <w:p w:rsidR="00410994" w:rsidRPr="00141E38" w:rsidRDefault="00410994" w:rsidP="00410994">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 имущество, не принадлежащее учреждению, но числящееся в бухгалтерском учете, в том числе на забалансовых счетах: находящееся на ответственном хранении, арендованное, полученное для переработки или в безвозмездное пользование;</w:t>
      </w:r>
    </w:p>
    <w:p w:rsidR="00410994" w:rsidRPr="00141E38" w:rsidRDefault="00410994" w:rsidP="00410994">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 имущество, не учтенное по каким-либо причинам, но находящееся на момент инвентаризации на территории, подконтрольной учреждению.</w:t>
      </w:r>
    </w:p>
    <w:p w:rsidR="00410994" w:rsidRPr="00141E38" w:rsidRDefault="00410994" w:rsidP="00410994">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Инвентаризация имущества производится по его местонахождению и материально ответственному лицу.</w:t>
      </w:r>
    </w:p>
    <w:p w:rsidR="00410994" w:rsidRPr="00141E38" w:rsidRDefault="00410994" w:rsidP="00410994">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Фактическое наличие имущества при инвентаризации определяют путем обязательного подсчета, взвешивания, обмера.</w:t>
      </w:r>
    </w:p>
    <w:p w:rsidR="00410994" w:rsidRPr="00141E38" w:rsidRDefault="00410994" w:rsidP="00410994">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Перечень объектов, подлежащих инвентаризации, периодичность (сроки проведения инвентаризации), а также перечень нормативных актов, регулирующих особенности проведения инвентаризации отдельных видов активов и обязательств, приведен в таблице:</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32"/>
        <w:gridCol w:w="2639"/>
        <w:gridCol w:w="4275"/>
      </w:tblGrid>
      <w:tr w:rsidR="00410994" w:rsidRPr="00141E38">
        <w:tc>
          <w:tcPr>
            <w:tcW w:w="2832" w:type="dxa"/>
            <w:tcBorders>
              <w:top w:val="single" w:sz="4" w:space="0" w:color="auto"/>
              <w:bottom w:val="single" w:sz="4" w:space="0" w:color="auto"/>
              <w:right w:val="nil"/>
            </w:tcBorders>
            <w:vAlign w:val="center"/>
          </w:tcPr>
          <w:p w:rsidR="00410994" w:rsidRPr="00141E38" w:rsidRDefault="00410994" w:rsidP="00410994">
            <w:pPr>
              <w:autoSpaceDE w:val="0"/>
              <w:autoSpaceDN w:val="0"/>
              <w:adjustRightInd w:val="0"/>
              <w:spacing w:after="0" w:line="240" w:lineRule="auto"/>
              <w:jc w:val="center"/>
              <w:rPr>
                <w:rFonts w:ascii="Arial" w:hAnsi="Arial" w:cs="Arial"/>
                <w:sz w:val="24"/>
                <w:szCs w:val="24"/>
              </w:rPr>
            </w:pPr>
            <w:r w:rsidRPr="00141E38">
              <w:rPr>
                <w:rFonts w:ascii="Arial" w:hAnsi="Arial" w:cs="Arial"/>
                <w:sz w:val="24"/>
                <w:szCs w:val="24"/>
              </w:rPr>
              <w:t>Объекты инвентаризации</w:t>
            </w:r>
          </w:p>
        </w:tc>
        <w:tc>
          <w:tcPr>
            <w:tcW w:w="2639" w:type="dxa"/>
            <w:tcBorders>
              <w:top w:val="single" w:sz="4" w:space="0" w:color="auto"/>
              <w:left w:val="single" w:sz="4" w:space="0" w:color="auto"/>
              <w:bottom w:val="single" w:sz="4" w:space="0" w:color="auto"/>
              <w:right w:val="nil"/>
            </w:tcBorders>
            <w:vAlign w:val="center"/>
          </w:tcPr>
          <w:p w:rsidR="00410994" w:rsidRPr="00141E38" w:rsidRDefault="00410994" w:rsidP="00410994">
            <w:pPr>
              <w:autoSpaceDE w:val="0"/>
              <w:autoSpaceDN w:val="0"/>
              <w:adjustRightInd w:val="0"/>
              <w:spacing w:after="0" w:line="240" w:lineRule="auto"/>
              <w:jc w:val="center"/>
              <w:rPr>
                <w:rFonts w:ascii="Arial" w:hAnsi="Arial" w:cs="Arial"/>
                <w:sz w:val="24"/>
                <w:szCs w:val="24"/>
              </w:rPr>
            </w:pPr>
            <w:r w:rsidRPr="00141E38">
              <w:rPr>
                <w:rFonts w:ascii="Arial" w:hAnsi="Arial" w:cs="Arial"/>
                <w:sz w:val="24"/>
                <w:szCs w:val="24"/>
              </w:rPr>
              <w:t>Периодичность и сроки проведения инвентаризации</w:t>
            </w:r>
          </w:p>
        </w:tc>
        <w:tc>
          <w:tcPr>
            <w:tcW w:w="4275" w:type="dxa"/>
            <w:tcBorders>
              <w:top w:val="single" w:sz="4" w:space="0" w:color="auto"/>
              <w:left w:val="single" w:sz="4" w:space="0" w:color="auto"/>
              <w:bottom w:val="single" w:sz="4" w:space="0" w:color="auto"/>
            </w:tcBorders>
            <w:vAlign w:val="center"/>
          </w:tcPr>
          <w:p w:rsidR="00410994" w:rsidRPr="00141E38" w:rsidRDefault="00410994" w:rsidP="00410994">
            <w:pPr>
              <w:autoSpaceDE w:val="0"/>
              <w:autoSpaceDN w:val="0"/>
              <w:adjustRightInd w:val="0"/>
              <w:spacing w:after="0" w:line="240" w:lineRule="auto"/>
              <w:jc w:val="center"/>
              <w:rPr>
                <w:rFonts w:ascii="Arial" w:hAnsi="Arial" w:cs="Arial"/>
                <w:sz w:val="24"/>
                <w:szCs w:val="24"/>
              </w:rPr>
            </w:pPr>
            <w:r w:rsidRPr="00141E38">
              <w:rPr>
                <w:rFonts w:ascii="Arial" w:hAnsi="Arial" w:cs="Arial"/>
                <w:sz w:val="24"/>
                <w:szCs w:val="24"/>
              </w:rPr>
              <w:t>Нормативное регулирование порядка проведении инвентаризации</w:t>
            </w:r>
          </w:p>
        </w:tc>
      </w:tr>
      <w:tr w:rsidR="00410994" w:rsidRPr="00141E38">
        <w:tc>
          <w:tcPr>
            <w:tcW w:w="2832" w:type="dxa"/>
            <w:tcBorders>
              <w:top w:val="nil"/>
              <w:bottom w:val="single" w:sz="4" w:space="0" w:color="auto"/>
              <w:right w:val="nil"/>
            </w:tcBorders>
          </w:tcPr>
          <w:p w:rsidR="00410994" w:rsidRPr="00141E38" w:rsidRDefault="00410994" w:rsidP="00410994">
            <w:pPr>
              <w:autoSpaceDE w:val="0"/>
              <w:autoSpaceDN w:val="0"/>
              <w:adjustRightInd w:val="0"/>
              <w:spacing w:after="0" w:line="240" w:lineRule="auto"/>
              <w:rPr>
                <w:rFonts w:ascii="Arial" w:hAnsi="Arial" w:cs="Arial"/>
                <w:sz w:val="24"/>
                <w:szCs w:val="24"/>
              </w:rPr>
            </w:pPr>
            <w:r w:rsidRPr="00141E38">
              <w:rPr>
                <w:rFonts w:ascii="Arial" w:hAnsi="Arial" w:cs="Arial"/>
                <w:sz w:val="24"/>
                <w:szCs w:val="24"/>
              </w:rPr>
              <w:t>Основные средства, в том числе объекты учета аренды</w:t>
            </w:r>
          </w:p>
          <w:p w:rsidR="00410994" w:rsidRPr="00141E38" w:rsidRDefault="00410994" w:rsidP="00410994">
            <w:pPr>
              <w:autoSpaceDE w:val="0"/>
              <w:autoSpaceDN w:val="0"/>
              <w:adjustRightInd w:val="0"/>
              <w:spacing w:after="0" w:line="240" w:lineRule="auto"/>
              <w:jc w:val="both"/>
              <w:rPr>
                <w:rFonts w:ascii="Arial" w:hAnsi="Arial" w:cs="Arial"/>
                <w:sz w:val="24"/>
                <w:szCs w:val="24"/>
              </w:rPr>
            </w:pPr>
          </w:p>
        </w:tc>
        <w:tc>
          <w:tcPr>
            <w:tcW w:w="2639" w:type="dxa"/>
            <w:tcBorders>
              <w:top w:val="nil"/>
              <w:left w:val="single" w:sz="4" w:space="0" w:color="auto"/>
              <w:bottom w:val="single" w:sz="4" w:space="0" w:color="auto"/>
              <w:right w:val="nil"/>
            </w:tcBorders>
          </w:tcPr>
          <w:p w:rsidR="00410994" w:rsidRPr="00141E38" w:rsidRDefault="00410994" w:rsidP="00410994">
            <w:pPr>
              <w:autoSpaceDE w:val="0"/>
              <w:autoSpaceDN w:val="0"/>
              <w:adjustRightInd w:val="0"/>
              <w:spacing w:after="0" w:line="240" w:lineRule="auto"/>
              <w:rPr>
                <w:rFonts w:ascii="Arial" w:hAnsi="Arial" w:cs="Arial"/>
                <w:sz w:val="24"/>
                <w:szCs w:val="24"/>
              </w:rPr>
            </w:pPr>
            <w:r w:rsidRPr="00141E38">
              <w:rPr>
                <w:rFonts w:ascii="Arial" w:hAnsi="Arial" w:cs="Arial"/>
                <w:sz w:val="24"/>
                <w:szCs w:val="24"/>
              </w:rPr>
              <w:t>ежегодно на перед составлением годовой отчетности, а также при передаче (возврате) в аренду</w:t>
            </w:r>
          </w:p>
        </w:tc>
        <w:tc>
          <w:tcPr>
            <w:tcW w:w="4275" w:type="dxa"/>
            <w:tcBorders>
              <w:top w:val="nil"/>
              <w:left w:val="single" w:sz="4" w:space="0" w:color="auto"/>
              <w:bottom w:val="single" w:sz="4" w:space="0" w:color="auto"/>
            </w:tcBorders>
          </w:tcPr>
          <w:p w:rsidR="00410994" w:rsidRPr="00141E38" w:rsidRDefault="00410994" w:rsidP="00410994">
            <w:pPr>
              <w:autoSpaceDE w:val="0"/>
              <w:autoSpaceDN w:val="0"/>
              <w:adjustRightInd w:val="0"/>
              <w:spacing w:after="0" w:line="240" w:lineRule="auto"/>
              <w:rPr>
                <w:rFonts w:ascii="Arial" w:hAnsi="Arial" w:cs="Arial"/>
                <w:sz w:val="24"/>
                <w:szCs w:val="24"/>
              </w:rPr>
            </w:pPr>
            <w:r w:rsidRPr="00141E38">
              <w:rPr>
                <w:rFonts w:ascii="Arial" w:hAnsi="Arial" w:cs="Arial"/>
                <w:sz w:val="24"/>
                <w:szCs w:val="24"/>
              </w:rPr>
              <w:t xml:space="preserve">- </w:t>
            </w:r>
            <w:hyperlink r:id="rId507" w:history="1">
              <w:r w:rsidRPr="00141E38">
                <w:rPr>
                  <w:rFonts w:ascii="Arial" w:hAnsi="Arial" w:cs="Arial"/>
                  <w:sz w:val="24"/>
                  <w:szCs w:val="24"/>
                </w:rPr>
                <w:t>п.п. 3.1 - 3.7</w:t>
              </w:r>
            </w:hyperlink>
            <w:r w:rsidRPr="00141E38">
              <w:rPr>
                <w:rFonts w:ascii="Arial" w:hAnsi="Arial" w:cs="Arial"/>
                <w:sz w:val="24"/>
                <w:szCs w:val="24"/>
              </w:rPr>
              <w:t xml:space="preserve"> Методических указаний N 49;</w:t>
            </w:r>
          </w:p>
          <w:p w:rsidR="00410994" w:rsidRPr="00141E38" w:rsidRDefault="00410994" w:rsidP="00410994">
            <w:pPr>
              <w:autoSpaceDE w:val="0"/>
              <w:autoSpaceDN w:val="0"/>
              <w:adjustRightInd w:val="0"/>
              <w:spacing w:after="0" w:line="240" w:lineRule="auto"/>
              <w:rPr>
                <w:rFonts w:ascii="Arial" w:hAnsi="Arial" w:cs="Arial"/>
                <w:sz w:val="24"/>
                <w:szCs w:val="24"/>
              </w:rPr>
            </w:pPr>
            <w:r w:rsidRPr="00141E38">
              <w:rPr>
                <w:rFonts w:ascii="Arial" w:hAnsi="Arial" w:cs="Arial"/>
                <w:sz w:val="24"/>
                <w:szCs w:val="24"/>
              </w:rPr>
              <w:t xml:space="preserve">- </w:t>
            </w:r>
            <w:hyperlink r:id="rId508" w:history="1">
              <w:r w:rsidRPr="00141E38">
                <w:rPr>
                  <w:rFonts w:ascii="Arial" w:hAnsi="Arial" w:cs="Arial"/>
                  <w:sz w:val="24"/>
                  <w:szCs w:val="24"/>
                </w:rPr>
                <w:t>п. 7.2</w:t>
              </w:r>
            </w:hyperlink>
            <w:r w:rsidRPr="00141E38">
              <w:rPr>
                <w:rFonts w:ascii="Arial" w:hAnsi="Arial" w:cs="Arial"/>
                <w:sz w:val="24"/>
                <w:szCs w:val="24"/>
              </w:rPr>
              <w:t xml:space="preserve"> Приказа Минкультуры России от 08.10.2012 N 1077;</w:t>
            </w:r>
          </w:p>
          <w:p w:rsidR="00410994" w:rsidRPr="00141E38" w:rsidRDefault="00410994" w:rsidP="00410994">
            <w:pPr>
              <w:autoSpaceDE w:val="0"/>
              <w:autoSpaceDN w:val="0"/>
              <w:adjustRightInd w:val="0"/>
              <w:spacing w:after="0" w:line="240" w:lineRule="auto"/>
              <w:jc w:val="both"/>
              <w:rPr>
                <w:rFonts w:ascii="Arial" w:hAnsi="Arial" w:cs="Arial"/>
                <w:sz w:val="24"/>
                <w:szCs w:val="24"/>
              </w:rPr>
            </w:pPr>
            <w:r w:rsidRPr="00141E38">
              <w:rPr>
                <w:rFonts w:ascii="Arial" w:hAnsi="Arial" w:cs="Arial"/>
                <w:sz w:val="24"/>
                <w:szCs w:val="24"/>
              </w:rPr>
              <w:t>- </w:t>
            </w:r>
            <w:hyperlink r:id="rId509" w:history="1">
              <w:r w:rsidRPr="00141E38">
                <w:rPr>
                  <w:rFonts w:ascii="Arial" w:hAnsi="Arial" w:cs="Arial"/>
                  <w:sz w:val="24"/>
                  <w:szCs w:val="24"/>
                </w:rPr>
                <w:t>п.п. 27</w:t>
              </w:r>
            </w:hyperlink>
            <w:r w:rsidRPr="00141E38">
              <w:rPr>
                <w:rFonts w:ascii="Arial" w:hAnsi="Arial" w:cs="Arial"/>
                <w:sz w:val="24"/>
                <w:szCs w:val="24"/>
              </w:rPr>
              <w:t xml:space="preserve"> - </w:t>
            </w:r>
            <w:hyperlink r:id="rId510" w:history="1">
              <w:r w:rsidRPr="00141E38">
                <w:rPr>
                  <w:rFonts w:ascii="Arial" w:hAnsi="Arial" w:cs="Arial"/>
                  <w:sz w:val="24"/>
                  <w:szCs w:val="24"/>
                </w:rPr>
                <w:t>40</w:t>
              </w:r>
            </w:hyperlink>
            <w:r w:rsidRPr="00141E38">
              <w:rPr>
                <w:rFonts w:ascii="Arial" w:hAnsi="Arial" w:cs="Arial"/>
                <w:sz w:val="24"/>
                <w:szCs w:val="24"/>
              </w:rPr>
              <w:t xml:space="preserve"> Инструкции о порядке учета и хранения драгоценных металлов, драгоценных камней, продукции из них и ведения отчетности при их производстве, использовании и обращении, утвержденной Приказом Минфина России от 09.12.2016 N 231н (далее - Инструкция N 231н)</w:t>
            </w:r>
          </w:p>
        </w:tc>
      </w:tr>
      <w:tr w:rsidR="00410994" w:rsidRPr="00141E38">
        <w:tc>
          <w:tcPr>
            <w:tcW w:w="2832" w:type="dxa"/>
            <w:tcBorders>
              <w:top w:val="nil"/>
              <w:bottom w:val="single" w:sz="4" w:space="0" w:color="auto"/>
              <w:right w:val="nil"/>
            </w:tcBorders>
          </w:tcPr>
          <w:p w:rsidR="00410994" w:rsidRPr="00141E38" w:rsidRDefault="00410994" w:rsidP="00410994">
            <w:pPr>
              <w:autoSpaceDE w:val="0"/>
              <w:autoSpaceDN w:val="0"/>
              <w:adjustRightInd w:val="0"/>
              <w:spacing w:after="0" w:line="240" w:lineRule="auto"/>
              <w:rPr>
                <w:rFonts w:ascii="Arial" w:hAnsi="Arial" w:cs="Arial"/>
                <w:sz w:val="24"/>
                <w:szCs w:val="24"/>
              </w:rPr>
            </w:pPr>
            <w:r w:rsidRPr="00141E38">
              <w:rPr>
                <w:rFonts w:ascii="Arial" w:hAnsi="Arial" w:cs="Arial"/>
                <w:sz w:val="24"/>
                <w:szCs w:val="24"/>
              </w:rPr>
              <w:t>Нематериальные активы</w:t>
            </w:r>
          </w:p>
        </w:tc>
        <w:tc>
          <w:tcPr>
            <w:tcW w:w="2639" w:type="dxa"/>
            <w:tcBorders>
              <w:top w:val="nil"/>
              <w:left w:val="single" w:sz="4" w:space="0" w:color="auto"/>
              <w:bottom w:val="single" w:sz="4" w:space="0" w:color="auto"/>
              <w:right w:val="nil"/>
            </w:tcBorders>
          </w:tcPr>
          <w:p w:rsidR="00410994" w:rsidRPr="00141E38" w:rsidRDefault="00410994" w:rsidP="00410994">
            <w:pPr>
              <w:autoSpaceDE w:val="0"/>
              <w:autoSpaceDN w:val="0"/>
              <w:adjustRightInd w:val="0"/>
              <w:spacing w:after="0" w:line="240" w:lineRule="auto"/>
              <w:rPr>
                <w:rFonts w:ascii="Arial" w:hAnsi="Arial" w:cs="Arial"/>
                <w:sz w:val="24"/>
                <w:szCs w:val="24"/>
              </w:rPr>
            </w:pPr>
            <w:r w:rsidRPr="00141E38">
              <w:rPr>
                <w:rFonts w:ascii="Arial" w:hAnsi="Arial" w:cs="Arial"/>
                <w:sz w:val="24"/>
                <w:szCs w:val="24"/>
              </w:rPr>
              <w:t>ежегодно на перед составлением годовой отчетности</w:t>
            </w:r>
          </w:p>
        </w:tc>
        <w:tc>
          <w:tcPr>
            <w:tcW w:w="4275" w:type="dxa"/>
            <w:tcBorders>
              <w:top w:val="nil"/>
              <w:left w:val="single" w:sz="4" w:space="0" w:color="auto"/>
              <w:bottom w:val="single" w:sz="4" w:space="0" w:color="auto"/>
            </w:tcBorders>
          </w:tcPr>
          <w:p w:rsidR="00410994" w:rsidRPr="00141E38" w:rsidRDefault="00410994" w:rsidP="00410994">
            <w:pPr>
              <w:autoSpaceDE w:val="0"/>
              <w:autoSpaceDN w:val="0"/>
              <w:adjustRightInd w:val="0"/>
              <w:spacing w:after="0" w:line="240" w:lineRule="auto"/>
              <w:rPr>
                <w:rFonts w:ascii="Arial" w:hAnsi="Arial" w:cs="Arial"/>
                <w:sz w:val="24"/>
                <w:szCs w:val="24"/>
              </w:rPr>
            </w:pPr>
            <w:r w:rsidRPr="00141E38">
              <w:rPr>
                <w:rFonts w:ascii="Arial" w:hAnsi="Arial" w:cs="Arial"/>
                <w:sz w:val="24"/>
                <w:szCs w:val="24"/>
              </w:rPr>
              <w:t xml:space="preserve">- </w:t>
            </w:r>
            <w:hyperlink r:id="rId511" w:history="1">
              <w:r w:rsidRPr="00141E38">
                <w:rPr>
                  <w:rFonts w:ascii="Arial" w:hAnsi="Arial" w:cs="Arial"/>
                  <w:sz w:val="24"/>
                  <w:szCs w:val="24"/>
                </w:rPr>
                <w:t>п. 3.8</w:t>
              </w:r>
            </w:hyperlink>
            <w:r w:rsidRPr="00141E38">
              <w:rPr>
                <w:rFonts w:ascii="Arial" w:hAnsi="Arial" w:cs="Arial"/>
                <w:sz w:val="24"/>
                <w:szCs w:val="24"/>
              </w:rPr>
              <w:t xml:space="preserve"> Методических указаний N 49;</w:t>
            </w:r>
          </w:p>
          <w:p w:rsidR="00410994" w:rsidRPr="00141E38" w:rsidRDefault="00410994" w:rsidP="00410994">
            <w:pPr>
              <w:autoSpaceDE w:val="0"/>
              <w:autoSpaceDN w:val="0"/>
              <w:adjustRightInd w:val="0"/>
              <w:spacing w:after="0" w:line="240" w:lineRule="auto"/>
              <w:rPr>
                <w:rFonts w:ascii="Arial" w:hAnsi="Arial" w:cs="Arial"/>
                <w:sz w:val="24"/>
                <w:szCs w:val="24"/>
              </w:rPr>
            </w:pPr>
            <w:r w:rsidRPr="00141E38">
              <w:rPr>
                <w:rFonts w:ascii="Arial" w:hAnsi="Arial" w:cs="Arial"/>
                <w:sz w:val="24"/>
                <w:szCs w:val="24"/>
              </w:rPr>
              <w:t xml:space="preserve">- </w:t>
            </w:r>
            <w:hyperlink r:id="rId512" w:history="1">
              <w:r w:rsidRPr="00141E38">
                <w:rPr>
                  <w:rFonts w:ascii="Arial" w:hAnsi="Arial" w:cs="Arial"/>
                  <w:sz w:val="24"/>
                  <w:szCs w:val="24"/>
                </w:rPr>
                <w:t>Методические рекомендации</w:t>
              </w:r>
            </w:hyperlink>
            <w:r w:rsidRPr="00141E38">
              <w:rPr>
                <w:rFonts w:ascii="Arial" w:hAnsi="Arial" w:cs="Arial"/>
                <w:sz w:val="24"/>
                <w:szCs w:val="24"/>
              </w:rPr>
              <w:t xml:space="preserve"> по инвентаризации прав на результаты научно-технической деятельности, утвержденные </w:t>
            </w:r>
            <w:hyperlink r:id="rId513" w:history="1">
              <w:r w:rsidRPr="00141E38">
                <w:rPr>
                  <w:rFonts w:ascii="Arial" w:hAnsi="Arial" w:cs="Arial"/>
                  <w:sz w:val="24"/>
                  <w:szCs w:val="24"/>
                </w:rPr>
                <w:t>распоряжением</w:t>
              </w:r>
            </w:hyperlink>
            <w:r w:rsidRPr="00141E38">
              <w:rPr>
                <w:rFonts w:ascii="Arial" w:hAnsi="Arial" w:cs="Arial"/>
                <w:sz w:val="24"/>
                <w:szCs w:val="24"/>
              </w:rPr>
              <w:t xml:space="preserve"> Минимущества России, Минпромнауки России, Минюста России от 22.05.2002 N 1272-р/Р-8/149</w:t>
            </w:r>
          </w:p>
        </w:tc>
      </w:tr>
      <w:tr w:rsidR="00410994" w:rsidRPr="00141E38">
        <w:tc>
          <w:tcPr>
            <w:tcW w:w="2832" w:type="dxa"/>
            <w:tcBorders>
              <w:top w:val="nil"/>
              <w:bottom w:val="single" w:sz="4" w:space="0" w:color="auto"/>
              <w:right w:val="nil"/>
            </w:tcBorders>
          </w:tcPr>
          <w:p w:rsidR="00410994" w:rsidRPr="00141E38" w:rsidRDefault="00410994" w:rsidP="00410994">
            <w:pPr>
              <w:autoSpaceDE w:val="0"/>
              <w:autoSpaceDN w:val="0"/>
              <w:adjustRightInd w:val="0"/>
              <w:spacing w:after="0" w:line="240" w:lineRule="auto"/>
              <w:rPr>
                <w:rFonts w:ascii="Arial" w:hAnsi="Arial" w:cs="Arial"/>
                <w:sz w:val="24"/>
                <w:szCs w:val="24"/>
              </w:rPr>
            </w:pPr>
            <w:r w:rsidRPr="00141E38">
              <w:rPr>
                <w:rFonts w:ascii="Arial" w:hAnsi="Arial" w:cs="Arial"/>
                <w:sz w:val="24"/>
                <w:szCs w:val="24"/>
              </w:rPr>
              <w:t>Права пользования активами</w:t>
            </w:r>
          </w:p>
        </w:tc>
        <w:tc>
          <w:tcPr>
            <w:tcW w:w="2639" w:type="dxa"/>
            <w:tcBorders>
              <w:top w:val="nil"/>
              <w:left w:val="single" w:sz="4" w:space="0" w:color="auto"/>
              <w:bottom w:val="single" w:sz="4" w:space="0" w:color="auto"/>
              <w:right w:val="nil"/>
            </w:tcBorders>
          </w:tcPr>
          <w:p w:rsidR="00410994" w:rsidRPr="00141E38" w:rsidRDefault="00410994" w:rsidP="00410994">
            <w:pPr>
              <w:autoSpaceDE w:val="0"/>
              <w:autoSpaceDN w:val="0"/>
              <w:adjustRightInd w:val="0"/>
              <w:spacing w:after="0" w:line="240" w:lineRule="auto"/>
              <w:rPr>
                <w:rFonts w:ascii="Arial" w:hAnsi="Arial" w:cs="Arial"/>
                <w:sz w:val="24"/>
                <w:szCs w:val="24"/>
              </w:rPr>
            </w:pPr>
            <w:r w:rsidRPr="00141E38">
              <w:rPr>
                <w:rFonts w:ascii="Arial" w:hAnsi="Arial" w:cs="Arial"/>
                <w:sz w:val="24"/>
                <w:szCs w:val="24"/>
              </w:rPr>
              <w:t>ежегодно перед составлением годовой отчетности, а также при получении (возврате) имущества в аренду</w:t>
            </w:r>
          </w:p>
        </w:tc>
        <w:tc>
          <w:tcPr>
            <w:tcW w:w="4275" w:type="dxa"/>
            <w:tcBorders>
              <w:top w:val="nil"/>
              <w:left w:val="single" w:sz="4" w:space="0" w:color="auto"/>
              <w:bottom w:val="single" w:sz="4" w:space="0" w:color="auto"/>
            </w:tcBorders>
          </w:tcPr>
          <w:p w:rsidR="00410994" w:rsidRPr="00141E38" w:rsidRDefault="00410994" w:rsidP="00410994">
            <w:pPr>
              <w:autoSpaceDE w:val="0"/>
              <w:autoSpaceDN w:val="0"/>
              <w:adjustRightInd w:val="0"/>
              <w:spacing w:after="0" w:line="240" w:lineRule="auto"/>
              <w:rPr>
                <w:rFonts w:ascii="Arial" w:hAnsi="Arial" w:cs="Arial"/>
                <w:sz w:val="24"/>
                <w:szCs w:val="24"/>
              </w:rPr>
            </w:pPr>
            <w:r w:rsidRPr="00141E38">
              <w:rPr>
                <w:rFonts w:ascii="Arial" w:hAnsi="Arial" w:cs="Arial"/>
                <w:sz w:val="24"/>
                <w:szCs w:val="24"/>
              </w:rPr>
              <w:t>-</w:t>
            </w:r>
          </w:p>
        </w:tc>
      </w:tr>
      <w:tr w:rsidR="00410994" w:rsidRPr="00141E38">
        <w:tc>
          <w:tcPr>
            <w:tcW w:w="2832" w:type="dxa"/>
            <w:tcBorders>
              <w:top w:val="nil"/>
              <w:bottom w:val="single" w:sz="4" w:space="0" w:color="auto"/>
              <w:right w:val="nil"/>
            </w:tcBorders>
          </w:tcPr>
          <w:p w:rsidR="00410994" w:rsidRPr="00141E38" w:rsidRDefault="00410994" w:rsidP="00410994">
            <w:pPr>
              <w:autoSpaceDE w:val="0"/>
              <w:autoSpaceDN w:val="0"/>
              <w:adjustRightInd w:val="0"/>
              <w:spacing w:after="0" w:line="240" w:lineRule="auto"/>
              <w:rPr>
                <w:rFonts w:ascii="Arial" w:hAnsi="Arial" w:cs="Arial"/>
                <w:sz w:val="24"/>
                <w:szCs w:val="24"/>
              </w:rPr>
            </w:pPr>
            <w:r w:rsidRPr="00141E38">
              <w:rPr>
                <w:rFonts w:ascii="Arial" w:hAnsi="Arial" w:cs="Arial"/>
                <w:sz w:val="24"/>
                <w:szCs w:val="24"/>
              </w:rPr>
              <w:t>Непроизведенные активы</w:t>
            </w:r>
          </w:p>
        </w:tc>
        <w:tc>
          <w:tcPr>
            <w:tcW w:w="2639" w:type="dxa"/>
            <w:tcBorders>
              <w:top w:val="nil"/>
              <w:left w:val="single" w:sz="4" w:space="0" w:color="auto"/>
              <w:bottom w:val="single" w:sz="4" w:space="0" w:color="auto"/>
              <w:right w:val="nil"/>
            </w:tcBorders>
          </w:tcPr>
          <w:p w:rsidR="00410994" w:rsidRPr="00141E38" w:rsidRDefault="00410994" w:rsidP="00410994">
            <w:pPr>
              <w:autoSpaceDE w:val="0"/>
              <w:autoSpaceDN w:val="0"/>
              <w:adjustRightInd w:val="0"/>
              <w:spacing w:after="0" w:line="240" w:lineRule="auto"/>
              <w:rPr>
                <w:rFonts w:ascii="Arial" w:hAnsi="Arial" w:cs="Arial"/>
                <w:sz w:val="24"/>
                <w:szCs w:val="24"/>
              </w:rPr>
            </w:pPr>
            <w:r w:rsidRPr="00141E38">
              <w:rPr>
                <w:rFonts w:ascii="Arial" w:hAnsi="Arial" w:cs="Arial"/>
                <w:sz w:val="24"/>
                <w:szCs w:val="24"/>
              </w:rPr>
              <w:t xml:space="preserve">ежегодно перед составлением </w:t>
            </w:r>
            <w:r w:rsidRPr="00141E38">
              <w:rPr>
                <w:rFonts w:ascii="Arial" w:hAnsi="Arial" w:cs="Arial"/>
                <w:sz w:val="24"/>
                <w:szCs w:val="24"/>
              </w:rPr>
              <w:lastRenderedPageBreak/>
              <w:t>годовой отчетности</w:t>
            </w:r>
          </w:p>
        </w:tc>
        <w:tc>
          <w:tcPr>
            <w:tcW w:w="4275" w:type="dxa"/>
            <w:tcBorders>
              <w:top w:val="nil"/>
              <w:left w:val="single" w:sz="4" w:space="0" w:color="auto"/>
              <w:bottom w:val="single" w:sz="4" w:space="0" w:color="auto"/>
            </w:tcBorders>
          </w:tcPr>
          <w:p w:rsidR="00410994" w:rsidRPr="00141E38" w:rsidRDefault="00410994" w:rsidP="00410994">
            <w:pPr>
              <w:autoSpaceDE w:val="0"/>
              <w:autoSpaceDN w:val="0"/>
              <w:adjustRightInd w:val="0"/>
              <w:spacing w:after="0" w:line="240" w:lineRule="auto"/>
              <w:jc w:val="both"/>
              <w:rPr>
                <w:rFonts w:ascii="Arial" w:hAnsi="Arial" w:cs="Arial"/>
                <w:sz w:val="24"/>
                <w:szCs w:val="24"/>
              </w:rPr>
            </w:pPr>
          </w:p>
        </w:tc>
      </w:tr>
      <w:tr w:rsidR="00410994" w:rsidRPr="00141E38">
        <w:tc>
          <w:tcPr>
            <w:tcW w:w="2832" w:type="dxa"/>
            <w:tcBorders>
              <w:top w:val="nil"/>
              <w:bottom w:val="single" w:sz="4" w:space="0" w:color="auto"/>
              <w:right w:val="nil"/>
            </w:tcBorders>
          </w:tcPr>
          <w:p w:rsidR="00410994" w:rsidRPr="00141E38" w:rsidRDefault="00410994" w:rsidP="00410994">
            <w:pPr>
              <w:autoSpaceDE w:val="0"/>
              <w:autoSpaceDN w:val="0"/>
              <w:adjustRightInd w:val="0"/>
              <w:spacing w:after="0" w:line="240" w:lineRule="auto"/>
              <w:rPr>
                <w:rFonts w:ascii="Arial" w:hAnsi="Arial" w:cs="Arial"/>
                <w:sz w:val="24"/>
                <w:szCs w:val="24"/>
              </w:rPr>
            </w:pPr>
            <w:r w:rsidRPr="00141E38">
              <w:rPr>
                <w:rFonts w:ascii="Arial" w:hAnsi="Arial" w:cs="Arial"/>
                <w:sz w:val="24"/>
                <w:szCs w:val="24"/>
              </w:rPr>
              <w:lastRenderedPageBreak/>
              <w:t>Финансовые вложения</w:t>
            </w:r>
          </w:p>
        </w:tc>
        <w:tc>
          <w:tcPr>
            <w:tcW w:w="2639" w:type="dxa"/>
            <w:tcBorders>
              <w:top w:val="nil"/>
              <w:left w:val="single" w:sz="4" w:space="0" w:color="auto"/>
              <w:bottom w:val="single" w:sz="4" w:space="0" w:color="auto"/>
              <w:right w:val="nil"/>
            </w:tcBorders>
          </w:tcPr>
          <w:p w:rsidR="00410994" w:rsidRPr="00141E38" w:rsidRDefault="00410994" w:rsidP="00410994">
            <w:pPr>
              <w:autoSpaceDE w:val="0"/>
              <w:autoSpaceDN w:val="0"/>
              <w:adjustRightInd w:val="0"/>
              <w:spacing w:after="0" w:line="240" w:lineRule="auto"/>
              <w:rPr>
                <w:rFonts w:ascii="Arial" w:hAnsi="Arial" w:cs="Arial"/>
                <w:sz w:val="24"/>
                <w:szCs w:val="24"/>
              </w:rPr>
            </w:pPr>
            <w:r w:rsidRPr="00141E38">
              <w:rPr>
                <w:rFonts w:ascii="Arial" w:hAnsi="Arial" w:cs="Arial"/>
                <w:sz w:val="24"/>
                <w:szCs w:val="24"/>
              </w:rPr>
              <w:t>ежегодно перед составлением годовой отчетности</w:t>
            </w:r>
          </w:p>
        </w:tc>
        <w:tc>
          <w:tcPr>
            <w:tcW w:w="4275" w:type="dxa"/>
            <w:tcBorders>
              <w:top w:val="nil"/>
              <w:left w:val="single" w:sz="4" w:space="0" w:color="auto"/>
              <w:bottom w:val="single" w:sz="4" w:space="0" w:color="auto"/>
            </w:tcBorders>
          </w:tcPr>
          <w:p w:rsidR="00410994" w:rsidRPr="00141E38" w:rsidRDefault="00410994" w:rsidP="00410994">
            <w:pPr>
              <w:autoSpaceDE w:val="0"/>
              <w:autoSpaceDN w:val="0"/>
              <w:adjustRightInd w:val="0"/>
              <w:spacing w:after="0" w:line="240" w:lineRule="auto"/>
              <w:rPr>
                <w:rFonts w:ascii="Arial" w:hAnsi="Arial" w:cs="Arial"/>
                <w:sz w:val="24"/>
                <w:szCs w:val="24"/>
              </w:rPr>
            </w:pPr>
            <w:r w:rsidRPr="00141E38">
              <w:rPr>
                <w:rFonts w:ascii="Arial" w:hAnsi="Arial" w:cs="Arial"/>
                <w:sz w:val="24"/>
                <w:szCs w:val="24"/>
              </w:rPr>
              <w:t xml:space="preserve">- </w:t>
            </w:r>
            <w:hyperlink r:id="rId514" w:history="1">
              <w:r w:rsidRPr="00141E38">
                <w:rPr>
                  <w:rFonts w:ascii="Arial" w:hAnsi="Arial" w:cs="Arial"/>
                  <w:sz w:val="24"/>
                  <w:szCs w:val="24"/>
                </w:rPr>
                <w:t>п. 3.9</w:t>
              </w:r>
            </w:hyperlink>
            <w:r w:rsidRPr="00141E38">
              <w:rPr>
                <w:rFonts w:ascii="Arial" w:hAnsi="Arial" w:cs="Arial"/>
                <w:sz w:val="24"/>
                <w:szCs w:val="24"/>
              </w:rPr>
              <w:t xml:space="preserve"> Методических указаний N 49</w:t>
            </w:r>
          </w:p>
        </w:tc>
      </w:tr>
      <w:tr w:rsidR="00410994" w:rsidRPr="00141E38">
        <w:tc>
          <w:tcPr>
            <w:tcW w:w="2832" w:type="dxa"/>
            <w:tcBorders>
              <w:top w:val="nil"/>
              <w:bottom w:val="single" w:sz="4" w:space="0" w:color="auto"/>
              <w:right w:val="nil"/>
            </w:tcBorders>
          </w:tcPr>
          <w:p w:rsidR="00410994" w:rsidRPr="00141E38" w:rsidRDefault="00410994" w:rsidP="00410994">
            <w:pPr>
              <w:autoSpaceDE w:val="0"/>
              <w:autoSpaceDN w:val="0"/>
              <w:adjustRightInd w:val="0"/>
              <w:spacing w:after="0" w:line="240" w:lineRule="auto"/>
              <w:rPr>
                <w:rFonts w:ascii="Arial" w:hAnsi="Arial" w:cs="Arial"/>
                <w:sz w:val="24"/>
                <w:szCs w:val="24"/>
              </w:rPr>
            </w:pPr>
            <w:r w:rsidRPr="00141E38">
              <w:rPr>
                <w:rFonts w:ascii="Arial" w:hAnsi="Arial" w:cs="Arial"/>
                <w:sz w:val="24"/>
                <w:szCs w:val="24"/>
              </w:rPr>
              <w:t>Материальные запасы</w:t>
            </w:r>
          </w:p>
        </w:tc>
        <w:tc>
          <w:tcPr>
            <w:tcW w:w="2639" w:type="dxa"/>
            <w:tcBorders>
              <w:top w:val="nil"/>
              <w:left w:val="single" w:sz="4" w:space="0" w:color="auto"/>
              <w:bottom w:val="single" w:sz="4" w:space="0" w:color="auto"/>
              <w:right w:val="nil"/>
            </w:tcBorders>
          </w:tcPr>
          <w:p w:rsidR="00410994" w:rsidRPr="00141E38" w:rsidRDefault="00410994" w:rsidP="009237C4">
            <w:pPr>
              <w:autoSpaceDE w:val="0"/>
              <w:autoSpaceDN w:val="0"/>
              <w:adjustRightInd w:val="0"/>
              <w:spacing w:after="0" w:line="240" w:lineRule="auto"/>
              <w:rPr>
                <w:rFonts w:ascii="Arial" w:hAnsi="Arial" w:cs="Arial"/>
                <w:sz w:val="24"/>
                <w:szCs w:val="24"/>
              </w:rPr>
            </w:pPr>
            <w:r w:rsidRPr="00141E38">
              <w:rPr>
                <w:rFonts w:ascii="Arial" w:hAnsi="Arial" w:cs="Arial"/>
                <w:sz w:val="24"/>
                <w:szCs w:val="24"/>
              </w:rPr>
              <w:t>ежегодно перед составлением годовой отчетности</w:t>
            </w:r>
          </w:p>
        </w:tc>
        <w:tc>
          <w:tcPr>
            <w:tcW w:w="4275" w:type="dxa"/>
            <w:tcBorders>
              <w:top w:val="nil"/>
              <w:left w:val="single" w:sz="4" w:space="0" w:color="auto"/>
              <w:bottom w:val="single" w:sz="4" w:space="0" w:color="auto"/>
            </w:tcBorders>
          </w:tcPr>
          <w:p w:rsidR="00410994" w:rsidRPr="00141E38" w:rsidRDefault="00410994" w:rsidP="00410994">
            <w:pPr>
              <w:autoSpaceDE w:val="0"/>
              <w:autoSpaceDN w:val="0"/>
              <w:adjustRightInd w:val="0"/>
              <w:spacing w:after="0" w:line="240" w:lineRule="auto"/>
              <w:rPr>
                <w:rFonts w:ascii="Arial" w:hAnsi="Arial" w:cs="Arial"/>
                <w:sz w:val="24"/>
                <w:szCs w:val="24"/>
              </w:rPr>
            </w:pPr>
            <w:r w:rsidRPr="00141E38">
              <w:rPr>
                <w:rFonts w:ascii="Arial" w:hAnsi="Arial" w:cs="Arial"/>
                <w:sz w:val="24"/>
                <w:szCs w:val="24"/>
              </w:rPr>
              <w:t xml:space="preserve">- </w:t>
            </w:r>
            <w:hyperlink r:id="rId515" w:history="1">
              <w:r w:rsidRPr="00141E38">
                <w:rPr>
                  <w:rFonts w:ascii="Arial" w:hAnsi="Arial" w:cs="Arial"/>
                  <w:sz w:val="24"/>
                  <w:szCs w:val="24"/>
                </w:rPr>
                <w:t>п.п. 3.15 - 3.26</w:t>
              </w:r>
            </w:hyperlink>
            <w:r w:rsidRPr="00141E38">
              <w:rPr>
                <w:rFonts w:ascii="Arial" w:hAnsi="Arial" w:cs="Arial"/>
                <w:sz w:val="24"/>
                <w:szCs w:val="24"/>
              </w:rPr>
              <w:t xml:space="preserve"> Методических указаний N 49;</w:t>
            </w:r>
          </w:p>
          <w:p w:rsidR="00410994" w:rsidRPr="00141E38" w:rsidRDefault="00410994" w:rsidP="00410994">
            <w:pPr>
              <w:autoSpaceDE w:val="0"/>
              <w:autoSpaceDN w:val="0"/>
              <w:adjustRightInd w:val="0"/>
              <w:spacing w:after="0" w:line="240" w:lineRule="auto"/>
              <w:jc w:val="both"/>
              <w:rPr>
                <w:rFonts w:ascii="Arial" w:hAnsi="Arial" w:cs="Arial"/>
                <w:sz w:val="24"/>
                <w:szCs w:val="24"/>
              </w:rPr>
            </w:pPr>
            <w:r w:rsidRPr="00141E38">
              <w:rPr>
                <w:rFonts w:ascii="Arial" w:hAnsi="Arial" w:cs="Arial"/>
                <w:sz w:val="24"/>
                <w:szCs w:val="24"/>
              </w:rPr>
              <w:t>- </w:t>
            </w:r>
            <w:hyperlink r:id="rId516" w:history="1">
              <w:r w:rsidRPr="00141E38">
                <w:rPr>
                  <w:rFonts w:ascii="Arial" w:hAnsi="Arial" w:cs="Arial"/>
                  <w:sz w:val="24"/>
                  <w:szCs w:val="24"/>
                </w:rPr>
                <w:t>п.п. 27</w:t>
              </w:r>
            </w:hyperlink>
            <w:r w:rsidRPr="00141E38">
              <w:rPr>
                <w:rFonts w:ascii="Arial" w:hAnsi="Arial" w:cs="Arial"/>
                <w:sz w:val="24"/>
                <w:szCs w:val="24"/>
              </w:rPr>
              <w:t xml:space="preserve"> - </w:t>
            </w:r>
            <w:hyperlink r:id="rId517" w:history="1">
              <w:r w:rsidRPr="00141E38">
                <w:rPr>
                  <w:rFonts w:ascii="Arial" w:hAnsi="Arial" w:cs="Arial"/>
                  <w:sz w:val="24"/>
                  <w:szCs w:val="24"/>
                </w:rPr>
                <w:t>40</w:t>
              </w:r>
            </w:hyperlink>
            <w:r w:rsidRPr="00141E38">
              <w:rPr>
                <w:rFonts w:ascii="Arial" w:hAnsi="Arial" w:cs="Arial"/>
                <w:sz w:val="24"/>
                <w:szCs w:val="24"/>
              </w:rPr>
              <w:t xml:space="preserve"> Инструкции N 231н;</w:t>
            </w:r>
          </w:p>
          <w:p w:rsidR="00410994" w:rsidRPr="00141E38" w:rsidRDefault="00410994" w:rsidP="00410994">
            <w:pPr>
              <w:autoSpaceDE w:val="0"/>
              <w:autoSpaceDN w:val="0"/>
              <w:adjustRightInd w:val="0"/>
              <w:spacing w:after="0" w:line="240" w:lineRule="auto"/>
              <w:rPr>
                <w:rFonts w:ascii="Arial" w:hAnsi="Arial" w:cs="Arial"/>
                <w:sz w:val="24"/>
                <w:szCs w:val="24"/>
              </w:rPr>
            </w:pPr>
            <w:r w:rsidRPr="00141E38">
              <w:rPr>
                <w:rFonts w:ascii="Arial" w:hAnsi="Arial" w:cs="Arial"/>
                <w:sz w:val="24"/>
                <w:szCs w:val="24"/>
              </w:rPr>
              <w:t xml:space="preserve">- </w:t>
            </w:r>
            <w:hyperlink r:id="rId518" w:history="1">
              <w:r w:rsidRPr="00141E38">
                <w:rPr>
                  <w:rFonts w:ascii="Arial" w:hAnsi="Arial" w:cs="Arial"/>
                  <w:sz w:val="24"/>
                  <w:szCs w:val="24"/>
                </w:rPr>
                <w:t>ст. 38</w:t>
              </w:r>
            </w:hyperlink>
            <w:r w:rsidRPr="00141E38">
              <w:rPr>
                <w:rFonts w:ascii="Arial" w:hAnsi="Arial" w:cs="Arial"/>
                <w:sz w:val="24"/>
                <w:szCs w:val="24"/>
              </w:rPr>
              <w:t xml:space="preserve"> Федерального закона от 08.01.1998 N 3-ФЗ "О наркотических средствах и психотропных веществах"</w:t>
            </w:r>
          </w:p>
        </w:tc>
      </w:tr>
      <w:tr w:rsidR="00410994" w:rsidRPr="00141E38">
        <w:tc>
          <w:tcPr>
            <w:tcW w:w="2832" w:type="dxa"/>
            <w:tcBorders>
              <w:top w:val="nil"/>
              <w:bottom w:val="single" w:sz="4" w:space="0" w:color="auto"/>
              <w:right w:val="nil"/>
            </w:tcBorders>
          </w:tcPr>
          <w:p w:rsidR="00410994" w:rsidRPr="00141E38" w:rsidRDefault="00410994" w:rsidP="00410994">
            <w:pPr>
              <w:autoSpaceDE w:val="0"/>
              <w:autoSpaceDN w:val="0"/>
              <w:adjustRightInd w:val="0"/>
              <w:spacing w:after="0" w:line="240" w:lineRule="auto"/>
              <w:rPr>
                <w:rFonts w:ascii="Arial" w:hAnsi="Arial" w:cs="Arial"/>
                <w:sz w:val="24"/>
                <w:szCs w:val="24"/>
              </w:rPr>
            </w:pPr>
            <w:r w:rsidRPr="00141E38">
              <w:rPr>
                <w:rFonts w:ascii="Arial" w:hAnsi="Arial" w:cs="Arial"/>
                <w:sz w:val="24"/>
                <w:szCs w:val="24"/>
              </w:rPr>
              <w:t>Незавершенное производство и расходы будущих периодов</w:t>
            </w:r>
          </w:p>
        </w:tc>
        <w:tc>
          <w:tcPr>
            <w:tcW w:w="2639" w:type="dxa"/>
            <w:tcBorders>
              <w:top w:val="nil"/>
              <w:left w:val="single" w:sz="4" w:space="0" w:color="auto"/>
              <w:bottom w:val="single" w:sz="4" w:space="0" w:color="auto"/>
              <w:right w:val="nil"/>
            </w:tcBorders>
          </w:tcPr>
          <w:p w:rsidR="00410994" w:rsidRPr="00141E38" w:rsidRDefault="00410994" w:rsidP="00410994">
            <w:pPr>
              <w:autoSpaceDE w:val="0"/>
              <w:autoSpaceDN w:val="0"/>
              <w:adjustRightInd w:val="0"/>
              <w:spacing w:after="0" w:line="240" w:lineRule="auto"/>
              <w:rPr>
                <w:rFonts w:ascii="Arial" w:hAnsi="Arial" w:cs="Arial"/>
                <w:sz w:val="24"/>
                <w:szCs w:val="24"/>
              </w:rPr>
            </w:pPr>
            <w:r w:rsidRPr="00141E38">
              <w:rPr>
                <w:rFonts w:ascii="Arial" w:hAnsi="Arial" w:cs="Arial"/>
                <w:bCs/>
                <w:sz w:val="24"/>
                <w:szCs w:val="24"/>
              </w:rPr>
              <w:t>ежеквартально,</w:t>
            </w:r>
            <w:r w:rsidRPr="00141E38">
              <w:rPr>
                <w:rFonts w:ascii="Arial" w:hAnsi="Arial" w:cs="Arial"/>
                <w:sz w:val="24"/>
                <w:szCs w:val="24"/>
              </w:rPr>
              <w:t>на последний день отчетного периода (месяца, квартала, иное)</w:t>
            </w:r>
          </w:p>
        </w:tc>
        <w:tc>
          <w:tcPr>
            <w:tcW w:w="4275" w:type="dxa"/>
            <w:tcBorders>
              <w:top w:val="nil"/>
              <w:left w:val="single" w:sz="4" w:space="0" w:color="auto"/>
              <w:bottom w:val="single" w:sz="4" w:space="0" w:color="auto"/>
            </w:tcBorders>
          </w:tcPr>
          <w:p w:rsidR="00410994" w:rsidRPr="00141E38" w:rsidRDefault="00410994" w:rsidP="00410994">
            <w:pPr>
              <w:autoSpaceDE w:val="0"/>
              <w:autoSpaceDN w:val="0"/>
              <w:adjustRightInd w:val="0"/>
              <w:spacing w:after="0" w:line="240" w:lineRule="auto"/>
              <w:rPr>
                <w:rFonts w:ascii="Arial" w:hAnsi="Arial" w:cs="Arial"/>
                <w:sz w:val="24"/>
                <w:szCs w:val="24"/>
              </w:rPr>
            </w:pPr>
            <w:r w:rsidRPr="00141E38">
              <w:rPr>
                <w:rFonts w:ascii="Arial" w:hAnsi="Arial" w:cs="Arial"/>
                <w:sz w:val="24"/>
                <w:szCs w:val="24"/>
              </w:rPr>
              <w:t xml:space="preserve">- </w:t>
            </w:r>
            <w:hyperlink r:id="rId519" w:history="1">
              <w:r w:rsidRPr="00141E38">
                <w:rPr>
                  <w:rFonts w:ascii="Arial" w:hAnsi="Arial" w:cs="Arial"/>
                  <w:sz w:val="24"/>
                  <w:szCs w:val="24"/>
                </w:rPr>
                <w:t>п.п. 3.27 - 3.35</w:t>
              </w:r>
            </w:hyperlink>
            <w:r w:rsidRPr="00141E38">
              <w:rPr>
                <w:rFonts w:ascii="Arial" w:hAnsi="Arial" w:cs="Arial"/>
                <w:sz w:val="24"/>
                <w:szCs w:val="24"/>
              </w:rPr>
              <w:t xml:space="preserve"> Методических указаний N 49</w:t>
            </w:r>
          </w:p>
        </w:tc>
      </w:tr>
      <w:tr w:rsidR="00410994" w:rsidRPr="00141E38">
        <w:tc>
          <w:tcPr>
            <w:tcW w:w="2832" w:type="dxa"/>
            <w:tcBorders>
              <w:top w:val="nil"/>
              <w:bottom w:val="single" w:sz="4" w:space="0" w:color="auto"/>
              <w:right w:val="nil"/>
            </w:tcBorders>
          </w:tcPr>
          <w:p w:rsidR="00410994" w:rsidRPr="00141E38" w:rsidRDefault="00410994" w:rsidP="00410994">
            <w:pPr>
              <w:autoSpaceDE w:val="0"/>
              <w:autoSpaceDN w:val="0"/>
              <w:adjustRightInd w:val="0"/>
              <w:spacing w:after="0" w:line="240" w:lineRule="auto"/>
              <w:rPr>
                <w:rFonts w:ascii="Arial" w:hAnsi="Arial" w:cs="Arial"/>
                <w:sz w:val="24"/>
                <w:szCs w:val="24"/>
              </w:rPr>
            </w:pPr>
            <w:r w:rsidRPr="00141E38">
              <w:rPr>
                <w:rFonts w:ascii="Arial" w:hAnsi="Arial" w:cs="Arial"/>
                <w:sz w:val="24"/>
                <w:szCs w:val="24"/>
              </w:rPr>
              <w:t>Животные и молодняк животных</w:t>
            </w:r>
          </w:p>
        </w:tc>
        <w:tc>
          <w:tcPr>
            <w:tcW w:w="2639" w:type="dxa"/>
            <w:tcBorders>
              <w:top w:val="nil"/>
              <w:left w:val="single" w:sz="4" w:space="0" w:color="auto"/>
              <w:bottom w:val="single" w:sz="4" w:space="0" w:color="auto"/>
              <w:right w:val="nil"/>
            </w:tcBorders>
          </w:tcPr>
          <w:p w:rsidR="00410994" w:rsidRPr="00141E38" w:rsidRDefault="00410994" w:rsidP="00410994">
            <w:pPr>
              <w:autoSpaceDE w:val="0"/>
              <w:autoSpaceDN w:val="0"/>
              <w:adjustRightInd w:val="0"/>
              <w:spacing w:after="0" w:line="240" w:lineRule="auto"/>
              <w:rPr>
                <w:rFonts w:ascii="Arial" w:hAnsi="Arial" w:cs="Arial"/>
                <w:sz w:val="24"/>
                <w:szCs w:val="24"/>
              </w:rPr>
            </w:pPr>
            <w:r w:rsidRPr="00141E38">
              <w:rPr>
                <w:rFonts w:ascii="Arial" w:hAnsi="Arial" w:cs="Arial"/>
                <w:sz w:val="24"/>
                <w:szCs w:val="24"/>
              </w:rPr>
              <w:t>ежегодно перед составлением годовой отчетности</w:t>
            </w:r>
          </w:p>
        </w:tc>
        <w:tc>
          <w:tcPr>
            <w:tcW w:w="4275" w:type="dxa"/>
            <w:tcBorders>
              <w:top w:val="nil"/>
              <w:left w:val="single" w:sz="4" w:space="0" w:color="auto"/>
              <w:bottom w:val="single" w:sz="4" w:space="0" w:color="auto"/>
            </w:tcBorders>
          </w:tcPr>
          <w:p w:rsidR="00410994" w:rsidRPr="00141E38" w:rsidRDefault="00410994" w:rsidP="00410994">
            <w:pPr>
              <w:autoSpaceDE w:val="0"/>
              <w:autoSpaceDN w:val="0"/>
              <w:adjustRightInd w:val="0"/>
              <w:spacing w:after="0" w:line="240" w:lineRule="auto"/>
              <w:rPr>
                <w:rFonts w:ascii="Arial" w:hAnsi="Arial" w:cs="Arial"/>
                <w:sz w:val="24"/>
                <w:szCs w:val="24"/>
              </w:rPr>
            </w:pPr>
            <w:r w:rsidRPr="00141E38">
              <w:rPr>
                <w:rFonts w:ascii="Arial" w:hAnsi="Arial" w:cs="Arial"/>
                <w:sz w:val="24"/>
                <w:szCs w:val="24"/>
              </w:rPr>
              <w:t xml:space="preserve">- </w:t>
            </w:r>
            <w:hyperlink r:id="rId520" w:history="1">
              <w:r w:rsidRPr="00141E38">
                <w:rPr>
                  <w:rFonts w:ascii="Arial" w:hAnsi="Arial" w:cs="Arial"/>
                  <w:sz w:val="24"/>
                  <w:szCs w:val="24"/>
                </w:rPr>
                <w:t>п.п. 3.36 - 3.38</w:t>
              </w:r>
            </w:hyperlink>
            <w:r w:rsidRPr="00141E38">
              <w:rPr>
                <w:rFonts w:ascii="Arial" w:hAnsi="Arial" w:cs="Arial"/>
                <w:sz w:val="24"/>
                <w:szCs w:val="24"/>
              </w:rPr>
              <w:t xml:space="preserve"> Методических указаний N 49</w:t>
            </w:r>
          </w:p>
        </w:tc>
      </w:tr>
      <w:tr w:rsidR="00410994" w:rsidRPr="00141E38">
        <w:tc>
          <w:tcPr>
            <w:tcW w:w="2832" w:type="dxa"/>
            <w:tcBorders>
              <w:top w:val="nil"/>
              <w:bottom w:val="single" w:sz="4" w:space="0" w:color="auto"/>
              <w:right w:val="nil"/>
            </w:tcBorders>
          </w:tcPr>
          <w:p w:rsidR="00410994" w:rsidRPr="00141E38" w:rsidRDefault="00410994" w:rsidP="00410994">
            <w:pPr>
              <w:autoSpaceDE w:val="0"/>
              <w:autoSpaceDN w:val="0"/>
              <w:adjustRightInd w:val="0"/>
              <w:spacing w:after="0" w:line="240" w:lineRule="auto"/>
              <w:rPr>
                <w:rFonts w:ascii="Arial" w:hAnsi="Arial" w:cs="Arial"/>
                <w:sz w:val="24"/>
                <w:szCs w:val="24"/>
              </w:rPr>
            </w:pPr>
            <w:r w:rsidRPr="00141E38">
              <w:rPr>
                <w:rFonts w:ascii="Arial" w:hAnsi="Arial" w:cs="Arial"/>
                <w:sz w:val="24"/>
                <w:szCs w:val="24"/>
              </w:rPr>
              <w:t>Денежные средства, денежные документы и бланки документов строгой отчетности</w:t>
            </w:r>
          </w:p>
        </w:tc>
        <w:tc>
          <w:tcPr>
            <w:tcW w:w="2639" w:type="dxa"/>
            <w:tcBorders>
              <w:top w:val="nil"/>
              <w:left w:val="single" w:sz="4" w:space="0" w:color="auto"/>
              <w:bottom w:val="single" w:sz="4" w:space="0" w:color="auto"/>
              <w:right w:val="nil"/>
            </w:tcBorders>
          </w:tcPr>
          <w:p w:rsidR="00410994" w:rsidRPr="00141E38" w:rsidRDefault="00410994" w:rsidP="009237C4">
            <w:pPr>
              <w:autoSpaceDE w:val="0"/>
              <w:autoSpaceDN w:val="0"/>
              <w:adjustRightInd w:val="0"/>
              <w:spacing w:after="0" w:line="240" w:lineRule="auto"/>
              <w:rPr>
                <w:rFonts w:ascii="Arial" w:hAnsi="Arial" w:cs="Arial"/>
                <w:sz w:val="24"/>
                <w:szCs w:val="24"/>
              </w:rPr>
            </w:pPr>
            <w:r w:rsidRPr="00141E38">
              <w:rPr>
                <w:rFonts w:ascii="Arial" w:hAnsi="Arial" w:cs="Arial"/>
                <w:bCs/>
                <w:sz w:val="24"/>
                <w:szCs w:val="24"/>
              </w:rPr>
              <w:t>еже</w:t>
            </w:r>
            <w:r w:rsidR="009237C4" w:rsidRPr="00141E38">
              <w:rPr>
                <w:rFonts w:ascii="Arial" w:hAnsi="Arial" w:cs="Arial"/>
                <w:bCs/>
                <w:sz w:val="24"/>
                <w:szCs w:val="24"/>
              </w:rPr>
              <w:t>месячно</w:t>
            </w:r>
            <w:r w:rsidRPr="00141E38">
              <w:rPr>
                <w:rFonts w:ascii="Arial" w:hAnsi="Arial" w:cs="Arial"/>
                <w:sz w:val="24"/>
                <w:szCs w:val="24"/>
              </w:rPr>
              <w:t xml:space="preserve"> на последний день </w:t>
            </w:r>
            <w:r w:rsidR="009237C4" w:rsidRPr="00141E38">
              <w:rPr>
                <w:rFonts w:ascii="Arial" w:hAnsi="Arial" w:cs="Arial"/>
                <w:sz w:val="24"/>
                <w:szCs w:val="24"/>
              </w:rPr>
              <w:t>месяца</w:t>
            </w:r>
          </w:p>
        </w:tc>
        <w:tc>
          <w:tcPr>
            <w:tcW w:w="4275" w:type="dxa"/>
            <w:tcBorders>
              <w:top w:val="nil"/>
              <w:left w:val="single" w:sz="4" w:space="0" w:color="auto"/>
              <w:bottom w:val="single" w:sz="4" w:space="0" w:color="auto"/>
            </w:tcBorders>
          </w:tcPr>
          <w:p w:rsidR="00410994" w:rsidRPr="00141E38" w:rsidRDefault="00410994" w:rsidP="00410994">
            <w:pPr>
              <w:autoSpaceDE w:val="0"/>
              <w:autoSpaceDN w:val="0"/>
              <w:adjustRightInd w:val="0"/>
              <w:spacing w:after="0" w:line="240" w:lineRule="auto"/>
              <w:rPr>
                <w:rFonts w:ascii="Arial" w:hAnsi="Arial" w:cs="Arial"/>
                <w:sz w:val="24"/>
                <w:szCs w:val="24"/>
              </w:rPr>
            </w:pPr>
            <w:r w:rsidRPr="00141E38">
              <w:rPr>
                <w:rFonts w:ascii="Arial" w:hAnsi="Arial" w:cs="Arial"/>
                <w:sz w:val="24"/>
                <w:szCs w:val="24"/>
              </w:rPr>
              <w:t xml:space="preserve">- </w:t>
            </w:r>
            <w:hyperlink r:id="rId521" w:history="1">
              <w:r w:rsidRPr="00141E38">
                <w:rPr>
                  <w:rFonts w:ascii="Arial" w:hAnsi="Arial" w:cs="Arial"/>
                  <w:sz w:val="24"/>
                  <w:szCs w:val="24"/>
                </w:rPr>
                <w:t>п.п. 3.39 - 3.43</w:t>
              </w:r>
            </w:hyperlink>
            <w:r w:rsidRPr="00141E38">
              <w:rPr>
                <w:rFonts w:ascii="Arial" w:hAnsi="Arial" w:cs="Arial"/>
                <w:sz w:val="24"/>
                <w:szCs w:val="24"/>
              </w:rPr>
              <w:t xml:space="preserve"> Методических указаний N 49;</w:t>
            </w:r>
          </w:p>
          <w:p w:rsidR="00410994" w:rsidRPr="00141E38" w:rsidRDefault="00410994" w:rsidP="00410994">
            <w:pPr>
              <w:autoSpaceDE w:val="0"/>
              <w:autoSpaceDN w:val="0"/>
              <w:adjustRightInd w:val="0"/>
              <w:spacing w:after="0" w:line="240" w:lineRule="auto"/>
              <w:rPr>
                <w:rFonts w:ascii="Arial" w:hAnsi="Arial" w:cs="Arial"/>
                <w:sz w:val="24"/>
                <w:szCs w:val="24"/>
              </w:rPr>
            </w:pPr>
            <w:r w:rsidRPr="00141E38">
              <w:rPr>
                <w:rFonts w:ascii="Arial" w:hAnsi="Arial" w:cs="Arial"/>
                <w:sz w:val="24"/>
                <w:szCs w:val="24"/>
              </w:rPr>
              <w:t xml:space="preserve">- </w:t>
            </w:r>
            <w:hyperlink r:id="rId522" w:history="1">
              <w:r w:rsidRPr="00141E38">
                <w:rPr>
                  <w:rFonts w:ascii="Arial" w:hAnsi="Arial" w:cs="Arial"/>
                  <w:sz w:val="24"/>
                  <w:szCs w:val="24"/>
                </w:rPr>
                <w:t>п. 17</w:t>
              </w:r>
            </w:hyperlink>
            <w:r w:rsidRPr="00141E38">
              <w:rPr>
                <w:rFonts w:ascii="Arial" w:hAnsi="Arial" w:cs="Arial"/>
                <w:sz w:val="24"/>
                <w:szCs w:val="24"/>
              </w:rPr>
              <w:t xml:space="preserve"> Положения об осуществлении наличных денежных расчетов и (или) расчетов с использованием платежных карт без применения контрольно-кассовой техники, утвержденного </w:t>
            </w:r>
            <w:hyperlink r:id="rId523" w:history="1">
              <w:r w:rsidRPr="00141E38">
                <w:rPr>
                  <w:rFonts w:ascii="Arial" w:hAnsi="Arial" w:cs="Arial"/>
                  <w:sz w:val="24"/>
                  <w:szCs w:val="24"/>
                </w:rPr>
                <w:t>постановлением</w:t>
              </w:r>
            </w:hyperlink>
            <w:r w:rsidRPr="00141E38">
              <w:rPr>
                <w:rFonts w:ascii="Arial" w:hAnsi="Arial" w:cs="Arial"/>
                <w:sz w:val="24"/>
                <w:szCs w:val="24"/>
              </w:rPr>
              <w:t xml:space="preserve"> Правительства РФ от 06.05.2008 N 359;</w:t>
            </w:r>
          </w:p>
          <w:p w:rsidR="00410994" w:rsidRPr="00141E38" w:rsidRDefault="00410994" w:rsidP="00410994">
            <w:pPr>
              <w:autoSpaceDE w:val="0"/>
              <w:autoSpaceDN w:val="0"/>
              <w:adjustRightInd w:val="0"/>
              <w:spacing w:after="0" w:line="240" w:lineRule="auto"/>
              <w:rPr>
                <w:rFonts w:ascii="Arial" w:hAnsi="Arial" w:cs="Arial"/>
                <w:sz w:val="24"/>
                <w:szCs w:val="24"/>
              </w:rPr>
            </w:pPr>
            <w:r w:rsidRPr="00141E38">
              <w:rPr>
                <w:rFonts w:ascii="Arial" w:hAnsi="Arial" w:cs="Arial"/>
                <w:sz w:val="24"/>
                <w:szCs w:val="24"/>
              </w:rPr>
              <w:t xml:space="preserve">- </w:t>
            </w:r>
            <w:hyperlink r:id="rId524" w:history="1">
              <w:r w:rsidRPr="00141E38">
                <w:rPr>
                  <w:rFonts w:ascii="Arial" w:hAnsi="Arial" w:cs="Arial"/>
                  <w:sz w:val="24"/>
                  <w:szCs w:val="24"/>
                </w:rPr>
                <w:t>письмо</w:t>
              </w:r>
            </w:hyperlink>
            <w:r w:rsidRPr="00141E38">
              <w:rPr>
                <w:rFonts w:ascii="Arial" w:hAnsi="Arial" w:cs="Arial"/>
                <w:sz w:val="24"/>
                <w:szCs w:val="24"/>
              </w:rPr>
              <w:t xml:space="preserve"> Минкультуры РФ от 15.07.2009 N 29-01-39/04</w:t>
            </w:r>
          </w:p>
        </w:tc>
      </w:tr>
      <w:tr w:rsidR="00410994" w:rsidRPr="00141E38">
        <w:tc>
          <w:tcPr>
            <w:tcW w:w="2832" w:type="dxa"/>
            <w:tcBorders>
              <w:top w:val="nil"/>
              <w:bottom w:val="single" w:sz="4" w:space="0" w:color="auto"/>
              <w:right w:val="nil"/>
            </w:tcBorders>
          </w:tcPr>
          <w:p w:rsidR="00410994" w:rsidRPr="00141E38" w:rsidRDefault="00410994" w:rsidP="00410994">
            <w:pPr>
              <w:autoSpaceDE w:val="0"/>
              <w:autoSpaceDN w:val="0"/>
              <w:adjustRightInd w:val="0"/>
              <w:spacing w:after="0" w:line="240" w:lineRule="auto"/>
              <w:rPr>
                <w:rFonts w:ascii="Arial" w:hAnsi="Arial" w:cs="Arial"/>
                <w:sz w:val="24"/>
                <w:szCs w:val="24"/>
              </w:rPr>
            </w:pPr>
            <w:r w:rsidRPr="00141E38">
              <w:rPr>
                <w:rFonts w:ascii="Arial" w:hAnsi="Arial" w:cs="Arial"/>
                <w:sz w:val="24"/>
                <w:szCs w:val="24"/>
              </w:rPr>
              <w:t>Расчеты, обязательства, в том числе:</w:t>
            </w:r>
          </w:p>
          <w:p w:rsidR="00410994" w:rsidRPr="00141E38" w:rsidRDefault="00410994" w:rsidP="00410994">
            <w:pPr>
              <w:autoSpaceDE w:val="0"/>
              <w:autoSpaceDN w:val="0"/>
              <w:adjustRightInd w:val="0"/>
              <w:spacing w:after="0" w:line="240" w:lineRule="auto"/>
              <w:rPr>
                <w:rFonts w:ascii="Arial" w:hAnsi="Arial" w:cs="Arial"/>
                <w:sz w:val="24"/>
                <w:szCs w:val="24"/>
              </w:rPr>
            </w:pPr>
            <w:r w:rsidRPr="00141E38">
              <w:rPr>
                <w:rFonts w:ascii="Arial" w:hAnsi="Arial" w:cs="Arial"/>
                <w:sz w:val="24"/>
                <w:szCs w:val="24"/>
              </w:rPr>
              <w:t xml:space="preserve">- </w:t>
            </w:r>
            <w:hyperlink r:id="rId525" w:history="1">
              <w:r w:rsidRPr="00141E38">
                <w:rPr>
                  <w:rFonts w:ascii="Arial" w:hAnsi="Arial" w:cs="Arial"/>
                  <w:sz w:val="24"/>
                  <w:szCs w:val="24"/>
                </w:rPr>
                <w:t>0 205 00 000</w:t>
              </w:r>
            </w:hyperlink>
            <w:r w:rsidRPr="00141E38">
              <w:rPr>
                <w:rFonts w:ascii="Arial" w:hAnsi="Arial" w:cs="Arial"/>
                <w:sz w:val="24"/>
                <w:szCs w:val="24"/>
              </w:rPr>
              <w:t xml:space="preserve"> "Расчеты по доходам";</w:t>
            </w:r>
          </w:p>
          <w:p w:rsidR="00410994" w:rsidRPr="00141E38" w:rsidRDefault="00410994" w:rsidP="00410994">
            <w:pPr>
              <w:autoSpaceDE w:val="0"/>
              <w:autoSpaceDN w:val="0"/>
              <w:adjustRightInd w:val="0"/>
              <w:spacing w:after="0" w:line="240" w:lineRule="auto"/>
              <w:rPr>
                <w:rFonts w:ascii="Arial" w:hAnsi="Arial" w:cs="Arial"/>
                <w:sz w:val="24"/>
                <w:szCs w:val="24"/>
              </w:rPr>
            </w:pPr>
            <w:r w:rsidRPr="00141E38">
              <w:rPr>
                <w:rFonts w:ascii="Arial" w:hAnsi="Arial" w:cs="Arial"/>
                <w:sz w:val="24"/>
                <w:szCs w:val="24"/>
              </w:rPr>
              <w:t xml:space="preserve">- </w:t>
            </w:r>
            <w:hyperlink r:id="rId526" w:history="1">
              <w:r w:rsidRPr="00141E38">
                <w:rPr>
                  <w:rFonts w:ascii="Arial" w:hAnsi="Arial" w:cs="Arial"/>
                  <w:sz w:val="24"/>
                  <w:szCs w:val="24"/>
                </w:rPr>
                <w:t>0 206 00 000</w:t>
              </w:r>
            </w:hyperlink>
            <w:r w:rsidRPr="00141E38">
              <w:rPr>
                <w:rFonts w:ascii="Arial" w:hAnsi="Arial" w:cs="Arial"/>
                <w:sz w:val="24"/>
                <w:szCs w:val="24"/>
              </w:rPr>
              <w:t xml:space="preserve"> "Расчеты по выданным авансам";</w:t>
            </w:r>
          </w:p>
          <w:p w:rsidR="00410994" w:rsidRPr="00141E38" w:rsidRDefault="00410994" w:rsidP="00410994">
            <w:pPr>
              <w:autoSpaceDE w:val="0"/>
              <w:autoSpaceDN w:val="0"/>
              <w:adjustRightInd w:val="0"/>
              <w:spacing w:after="0" w:line="240" w:lineRule="auto"/>
              <w:rPr>
                <w:rFonts w:ascii="Arial" w:hAnsi="Arial" w:cs="Arial"/>
                <w:sz w:val="24"/>
                <w:szCs w:val="24"/>
              </w:rPr>
            </w:pPr>
            <w:r w:rsidRPr="00141E38">
              <w:rPr>
                <w:rFonts w:ascii="Arial" w:hAnsi="Arial" w:cs="Arial"/>
                <w:sz w:val="24"/>
                <w:szCs w:val="24"/>
              </w:rPr>
              <w:t xml:space="preserve">- </w:t>
            </w:r>
            <w:hyperlink r:id="rId527" w:history="1">
              <w:r w:rsidRPr="00141E38">
                <w:rPr>
                  <w:rFonts w:ascii="Arial" w:hAnsi="Arial" w:cs="Arial"/>
                  <w:sz w:val="24"/>
                  <w:szCs w:val="24"/>
                </w:rPr>
                <w:t>0 208 00 000</w:t>
              </w:r>
            </w:hyperlink>
            <w:r w:rsidRPr="00141E38">
              <w:rPr>
                <w:rFonts w:ascii="Arial" w:hAnsi="Arial" w:cs="Arial"/>
                <w:sz w:val="24"/>
                <w:szCs w:val="24"/>
              </w:rPr>
              <w:t xml:space="preserve"> "Расчеты с подотчетными лицами";</w:t>
            </w:r>
          </w:p>
          <w:p w:rsidR="00410994" w:rsidRPr="00141E38" w:rsidRDefault="00410994" w:rsidP="00410994">
            <w:pPr>
              <w:autoSpaceDE w:val="0"/>
              <w:autoSpaceDN w:val="0"/>
              <w:adjustRightInd w:val="0"/>
              <w:spacing w:after="0" w:line="240" w:lineRule="auto"/>
              <w:rPr>
                <w:rFonts w:ascii="Arial" w:hAnsi="Arial" w:cs="Arial"/>
                <w:sz w:val="24"/>
                <w:szCs w:val="24"/>
              </w:rPr>
            </w:pPr>
            <w:r w:rsidRPr="00141E38">
              <w:rPr>
                <w:rFonts w:ascii="Arial" w:hAnsi="Arial" w:cs="Arial"/>
                <w:sz w:val="24"/>
                <w:szCs w:val="24"/>
              </w:rPr>
              <w:t xml:space="preserve">- </w:t>
            </w:r>
            <w:hyperlink r:id="rId528" w:history="1">
              <w:r w:rsidRPr="00141E38">
                <w:rPr>
                  <w:rFonts w:ascii="Arial" w:hAnsi="Arial" w:cs="Arial"/>
                  <w:sz w:val="24"/>
                  <w:szCs w:val="24"/>
                </w:rPr>
                <w:t>0 209 00 000</w:t>
              </w:r>
            </w:hyperlink>
            <w:r w:rsidRPr="00141E38">
              <w:rPr>
                <w:rFonts w:ascii="Arial" w:hAnsi="Arial" w:cs="Arial"/>
                <w:sz w:val="24"/>
                <w:szCs w:val="24"/>
              </w:rPr>
              <w:t xml:space="preserve"> "Расчеты по ущербу имуществу и иным доходам";</w:t>
            </w:r>
          </w:p>
          <w:p w:rsidR="00410994" w:rsidRPr="00141E38" w:rsidRDefault="00410994" w:rsidP="00410994">
            <w:pPr>
              <w:autoSpaceDE w:val="0"/>
              <w:autoSpaceDN w:val="0"/>
              <w:adjustRightInd w:val="0"/>
              <w:spacing w:after="0" w:line="240" w:lineRule="auto"/>
              <w:rPr>
                <w:rFonts w:ascii="Arial" w:hAnsi="Arial" w:cs="Arial"/>
                <w:sz w:val="24"/>
                <w:szCs w:val="24"/>
              </w:rPr>
            </w:pPr>
            <w:r w:rsidRPr="00141E38">
              <w:rPr>
                <w:rFonts w:ascii="Arial" w:hAnsi="Arial" w:cs="Arial"/>
                <w:sz w:val="24"/>
                <w:szCs w:val="24"/>
              </w:rPr>
              <w:t xml:space="preserve">- </w:t>
            </w:r>
            <w:hyperlink r:id="rId529" w:history="1">
              <w:r w:rsidRPr="00141E38">
                <w:rPr>
                  <w:rFonts w:ascii="Arial" w:hAnsi="Arial" w:cs="Arial"/>
                  <w:sz w:val="24"/>
                  <w:szCs w:val="24"/>
                </w:rPr>
                <w:t>0 210 00 000</w:t>
              </w:r>
            </w:hyperlink>
            <w:r w:rsidRPr="00141E38">
              <w:rPr>
                <w:rFonts w:ascii="Arial" w:hAnsi="Arial" w:cs="Arial"/>
                <w:sz w:val="24"/>
                <w:szCs w:val="24"/>
              </w:rPr>
              <w:t xml:space="preserve"> "Прочие расчеты с </w:t>
            </w:r>
            <w:r w:rsidRPr="00141E38">
              <w:rPr>
                <w:rFonts w:ascii="Arial" w:hAnsi="Arial" w:cs="Arial"/>
                <w:sz w:val="24"/>
                <w:szCs w:val="24"/>
              </w:rPr>
              <w:lastRenderedPageBreak/>
              <w:t>дебиторами";</w:t>
            </w:r>
          </w:p>
          <w:p w:rsidR="00410994" w:rsidRPr="00141E38" w:rsidRDefault="00410994" w:rsidP="00410994">
            <w:pPr>
              <w:autoSpaceDE w:val="0"/>
              <w:autoSpaceDN w:val="0"/>
              <w:adjustRightInd w:val="0"/>
              <w:spacing w:after="0" w:line="240" w:lineRule="auto"/>
              <w:rPr>
                <w:rFonts w:ascii="Arial" w:hAnsi="Arial" w:cs="Arial"/>
                <w:sz w:val="24"/>
                <w:szCs w:val="24"/>
              </w:rPr>
            </w:pPr>
            <w:r w:rsidRPr="00141E38">
              <w:rPr>
                <w:rFonts w:ascii="Arial" w:hAnsi="Arial" w:cs="Arial"/>
                <w:sz w:val="24"/>
                <w:szCs w:val="24"/>
              </w:rPr>
              <w:t xml:space="preserve">- </w:t>
            </w:r>
            <w:hyperlink r:id="rId530" w:history="1">
              <w:r w:rsidRPr="00141E38">
                <w:rPr>
                  <w:rFonts w:ascii="Arial" w:hAnsi="Arial" w:cs="Arial"/>
                  <w:sz w:val="24"/>
                  <w:szCs w:val="24"/>
                </w:rPr>
                <w:t>0 302 00 000</w:t>
              </w:r>
            </w:hyperlink>
            <w:r w:rsidRPr="00141E38">
              <w:rPr>
                <w:rFonts w:ascii="Arial" w:hAnsi="Arial" w:cs="Arial"/>
                <w:sz w:val="24"/>
                <w:szCs w:val="24"/>
              </w:rPr>
              <w:t xml:space="preserve"> "Расчеты по принятым обязательствам";</w:t>
            </w:r>
          </w:p>
          <w:p w:rsidR="00410994" w:rsidRPr="00141E38" w:rsidRDefault="00410994" w:rsidP="00410994">
            <w:pPr>
              <w:autoSpaceDE w:val="0"/>
              <w:autoSpaceDN w:val="0"/>
              <w:adjustRightInd w:val="0"/>
              <w:spacing w:after="0" w:line="240" w:lineRule="auto"/>
              <w:rPr>
                <w:rFonts w:ascii="Arial" w:hAnsi="Arial" w:cs="Arial"/>
                <w:sz w:val="24"/>
                <w:szCs w:val="24"/>
              </w:rPr>
            </w:pPr>
            <w:r w:rsidRPr="00141E38">
              <w:rPr>
                <w:rFonts w:ascii="Arial" w:hAnsi="Arial" w:cs="Arial"/>
                <w:sz w:val="24"/>
                <w:szCs w:val="24"/>
              </w:rPr>
              <w:t xml:space="preserve">- </w:t>
            </w:r>
            <w:hyperlink r:id="rId531" w:history="1">
              <w:r w:rsidRPr="00141E38">
                <w:rPr>
                  <w:rFonts w:ascii="Arial" w:hAnsi="Arial" w:cs="Arial"/>
                  <w:sz w:val="24"/>
                  <w:szCs w:val="24"/>
                </w:rPr>
                <w:t>0 303 00 000</w:t>
              </w:r>
            </w:hyperlink>
            <w:r w:rsidRPr="00141E38">
              <w:rPr>
                <w:rFonts w:ascii="Arial" w:hAnsi="Arial" w:cs="Arial"/>
                <w:sz w:val="24"/>
                <w:szCs w:val="24"/>
              </w:rPr>
              <w:t xml:space="preserve"> "Расчеты по платежам в бюджеты";</w:t>
            </w:r>
          </w:p>
          <w:p w:rsidR="00410994" w:rsidRPr="00141E38" w:rsidRDefault="00410994" w:rsidP="00410994">
            <w:pPr>
              <w:autoSpaceDE w:val="0"/>
              <w:autoSpaceDN w:val="0"/>
              <w:adjustRightInd w:val="0"/>
              <w:spacing w:after="0" w:line="240" w:lineRule="auto"/>
              <w:rPr>
                <w:rFonts w:ascii="Arial" w:hAnsi="Arial" w:cs="Arial"/>
                <w:sz w:val="24"/>
                <w:szCs w:val="24"/>
              </w:rPr>
            </w:pPr>
            <w:r w:rsidRPr="00141E38">
              <w:rPr>
                <w:rFonts w:ascii="Arial" w:hAnsi="Arial" w:cs="Arial"/>
                <w:sz w:val="24"/>
                <w:szCs w:val="24"/>
              </w:rPr>
              <w:t xml:space="preserve">- </w:t>
            </w:r>
            <w:hyperlink r:id="rId532" w:history="1">
              <w:r w:rsidRPr="00141E38">
                <w:rPr>
                  <w:rFonts w:ascii="Arial" w:hAnsi="Arial" w:cs="Arial"/>
                  <w:sz w:val="24"/>
                  <w:szCs w:val="24"/>
                </w:rPr>
                <w:t>0 304 00 000</w:t>
              </w:r>
            </w:hyperlink>
            <w:r w:rsidRPr="00141E38">
              <w:rPr>
                <w:rFonts w:ascii="Arial" w:hAnsi="Arial" w:cs="Arial"/>
                <w:sz w:val="24"/>
                <w:szCs w:val="24"/>
              </w:rPr>
              <w:t xml:space="preserve"> "Прочие расчеты с кредиторами";</w:t>
            </w:r>
          </w:p>
        </w:tc>
        <w:tc>
          <w:tcPr>
            <w:tcW w:w="2639" w:type="dxa"/>
            <w:tcBorders>
              <w:top w:val="nil"/>
              <w:left w:val="single" w:sz="4" w:space="0" w:color="auto"/>
              <w:bottom w:val="single" w:sz="4" w:space="0" w:color="auto"/>
              <w:right w:val="nil"/>
            </w:tcBorders>
          </w:tcPr>
          <w:p w:rsidR="00410994" w:rsidRPr="00141E38" w:rsidRDefault="00410994" w:rsidP="009237C4">
            <w:pPr>
              <w:autoSpaceDE w:val="0"/>
              <w:autoSpaceDN w:val="0"/>
              <w:adjustRightInd w:val="0"/>
              <w:spacing w:after="0" w:line="240" w:lineRule="auto"/>
              <w:rPr>
                <w:rFonts w:ascii="Arial" w:hAnsi="Arial" w:cs="Arial"/>
                <w:sz w:val="24"/>
                <w:szCs w:val="24"/>
              </w:rPr>
            </w:pPr>
            <w:r w:rsidRPr="00141E38">
              <w:rPr>
                <w:rFonts w:ascii="Arial" w:hAnsi="Arial" w:cs="Arial"/>
                <w:bCs/>
                <w:sz w:val="24"/>
                <w:szCs w:val="24"/>
              </w:rPr>
              <w:lastRenderedPageBreak/>
              <w:t>ежеквартально,</w:t>
            </w:r>
            <w:r w:rsidRPr="00141E38">
              <w:rPr>
                <w:rFonts w:ascii="Arial" w:hAnsi="Arial" w:cs="Arial"/>
                <w:sz w:val="24"/>
                <w:szCs w:val="24"/>
              </w:rPr>
              <w:t xml:space="preserve">на последний день отчетного периода </w:t>
            </w:r>
            <w:r w:rsidR="009237C4" w:rsidRPr="00141E38">
              <w:rPr>
                <w:rFonts w:ascii="Arial" w:hAnsi="Arial" w:cs="Arial"/>
                <w:sz w:val="24"/>
                <w:szCs w:val="24"/>
              </w:rPr>
              <w:t>квартала</w:t>
            </w:r>
          </w:p>
        </w:tc>
        <w:tc>
          <w:tcPr>
            <w:tcW w:w="4275" w:type="dxa"/>
            <w:tcBorders>
              <w:top w:val="nil"/>
              <w:left w:val="single" w:sz="4" w:space="0" w:color="auto"/>
              <w:bottom w:val="single" w:sz="4" w:space="0" w:color="auto"/>
            </w:tcBorders>
          </w:tcPr>
          <w:p w:rsidR="00410994" w:rsidRPr="00141E38" w:rsidRDefault="00410994" w:rsidP="00410994">
            <w:pPr>
              <w:autoSpaceDE w:val="0"/>
              <w:autoSpaceDN w:val="0"/>
              <w:adjustRightInd w:val="0"/>
              <w:spacing w:after="0" w:line="240" w:lineRule="auto"/>
              <w:rPr>
                <w:rFonts w:ascii="Arial" w:hAnsi="Arial" w:cs="Arial"/>
                <w:sz w:val="24"/>
                <w:szCs w:val="24"/>
              </w:rPr>
            </w:pPr>
            <w:r w:rsidRPr="00141E38">
              <w:rPr>
                <w:rFonts w:ascii="Arial" w:hAnsi="Arial" w:cs="Arial"/>
                <w:sz w:val="24"/>
                <w:szCs w:val="24"/>
              </w:rPr>
              <w:t xml:space="preserve">- </w:t>
            </w:r>
            <w:hyperlink r:id="rId533" w:history="1">
              <w:r w:rsidRPr="00141E38">
                <w:rPr>
                  <w:rFonts w:ascii="Arial" w:hAnsi="Arial" w:cs="Arial"/>
                  <w:sz w:val="24"/>
                  <w:szCs w:val="24"/>
                </w:rPr>
                <w:t>п.п. 3.44 - 3.48</w:t>
              </w:r>
            </w:hyperlink>
            <w:r w:rsidRPr="00141E38">
              <w:rPr>
                <w:rFonts w:ascii="Arial" w:hAnsi="Arial" w:cs="Arial"/>
                <w:sz w:val="24"/>
                <w:szCs w:val="24"/>
              </w:rPr>
              <w:t xml:space="preserve"> Методических указаний N 49;</w:t>
            </w:r>
          </w:p>
          <w:p w:rsidR="00410994" w:rsidRPr="00141E38" w:rsidRDefault="00410994" w:rsidP="00410994">
            <w:pPr>
              <w:autoSpaceDE w:val="0"/>
              <w:autoSpaceDN w:val="0"/>
              <w:adjustRightInd w:val="0"/>
              <w:spacing w:after="0" w:line="240" w:lineRule="auto"/>
              <w:rPr>
                <w:rFonts w:ascii="Arial" w:hAnsi="Arial" w:cs="Arial"/>
                <w:sz w:val="24"/>
                <w:szCs w:val="24"/>
              </w:rPr>
            </w:pPr>
            <w:r w:rsidRPr="00141E38">
              <w:rPr>
                <w:rFonts w:ascii="Arial" w:hAnsi="Arial" w:cs="Arial"/>
                <w:sz w:val="24"/>
                <w:szCs w:val="24"/>
              </w:rPr>
              <w:t xml:space="preserve">- </w:t>
            </w:r>
            <w:hyperlink r:id="rId534" w:history="1">
              <w:r w:rsidRPr="00141E38">
                <w:rPr>
                  <w:rFonts w:ascii="Arial" w:hAnsi="Arial" w:cs="Arial"/>
                  <w:sz w:val="24"/>
                  <w:szCs w:val="24"/>
                </w:rPr>
                <w:t>пп. 5.1 п. 1 ст. 21</w:t>
              </w:r>
            </w:hyperlink>
            <w:r w:rsidRPr="00141E38">
              <w:rPr>
                <w:rFonts w:ascii="Arial" w:hAnsi="Arial" w:cs="Arial"/>
                <w:sz w:val="24"/>
                <w:szCs w:val="24"/>
              </w:rPr>
              <w:t xml:space="preserve">, </w:t>
            </w:r>
            <w:hyperlink r:id="rId535" w:history="1">
              <w:r w:rsidRPr="00141E38">
                <w:rPr>
                  <w:rFonts w:ascii="Arial" w:hAnsi="Arial" w:cs="Arial"/>
                  <w:sz w:val="24"/>
                  <w:szCs w:val="24"/>
                </w:rPr>
                <w:t>абз. 2 п. 3 ст. 78</w:t>
              </w:r>
            </w:hyperlink>
            <w:r w:rsidRPr="00141E38">
              <w:rPr>
                <w:rFonts w:ascii="Arial" w:hAnsi="Arial" w:cs="Arial"/>
                <w:sz w:val="24"/>
                <w:szCs w:val="24"/>
              </w:rPr>
              <w:t xml:space="preserve"> НК РФ</w:t>
            </w:r>
          </w:p>
        </w:tc>
      </w:tr>
      <w:tr w:rsidR="00410994" w:rsidRPr="00141E38">
        <w:tc>
          <w:tcPr>
            <w:tcW w:w="2832" w:type="dxa"/>
            <w:tcBorders>
              <w:top w:val="nil"/>
              <w:bottom w:val="single" w:sz="4" w:space="0" w:color="auto"/>
              <w:right w:val="nil"/>
            </w:tcBorders>
          </w:tcPr>
          <w:p w:rsidR="00410994" w:rsidRPr="00141E38" w:rsidRDefault="00410994" w:rsidP="00410994">
            <w:pPr>
              <w:autoSpaceDE w:val="0"/>
              <w:autoSpaceDN w:val="0"/>
              <w:adjustRightInd w:val="0"/>
              <w:spacing w:after="0" w:line="240" w:lineRule="auto"/>
              <w:rPr>
                <w:rFonts w:ascii="Arial" w:hAnsi="Arial" w:cs="Arial"/>
                <w:sz w:val="24"/>
                <w:szCs w:val="24"/>
              </w:rPr>
            </w:pPr>
            <w:r w:rsidRPr="00141E38">
              <w:rPr>
                <w:rFonts w:ascii="Arial" w:hAnsi="Arial" w:cs="Arial"/>
                <w:sz w:val="24"/>
                <w:szCs w:val="24"/>
              </w:rPr>
              <w:lastRenderedPageBreak/>
              <w:t>Резервы предстоящих расходов и платежей, оценочные резервы</w:t>
            </w:r>
          </w:p>
        </w:tc>
        <w:tc>
          <w:tcPr>
            <w:tcW w:w="2639" w:type="dxa"/>
            <w:tcBorders>
              <w:top w:val="nil"/>
              <w:left w:val="single" w:sz="4" w:space="0" w:color="auto"/>
              <w:bottom w:val="single" w:sz="4" w:space="0" w:color="auto"/>
              <w:right w:val="nil"/>
            </w:tcBorders>
          </w:tcPr>
          <w:p w:rsidR="00410994" w:rsidRPr="00141E38" w:rsidRDefault="009237C4" w:rsidP="00410994">
            <w:pPr>
              <w:autoSpaceDE w:val="0"/>
              <w:autoSpaceDN w:val="0"/>
              <w:adjustRightInd w:val="0"/>
              <w:spacing w:after="0" w:line="240" w:lineRule="auto"/>
              <w:rPr>
                <w:rFonts w:ascii="Arial" w:hAnsi="Arial" w:cs="Arial"/>
                <w:sz w:val="24"/>
                <w:szCs w:val="24"/>
              </w:rPr>
            </w:pPr>
            <w:r w:rsidRPr="00141E38">
              <w:rPr>
                <w:rFonts w:ascii="Arial" w:hAnsi="Arial" w:cs="Arial"/>
                <w:bCs/>
                <w:sz w:val="24"/>
                <w:szCs w:val="24"/>
              </w:rPr>
              <w:t>ежеквартально,</w:t>
            </w:r>
            <w:r w:rsidRPr="00141E38">
              <w:rPr>
                <w:rFonts w:ascii="Arial" w:hAnsi="Arial" w:cs="Arial"/>
                <w:sz w:val="24"/>
                <w:szCs w:val="24"/>
              </w:rPr>
              <w:t>на последний день отчетного периода квартала</w:t>
            </w:r>
          </w:p>
        </w:tc>
        <w:tc>
          <w:tcPr>
            <w:tcW w:w="4275" w:type="dxa"/>
            <w:tcBorders>
              <w:top w:val="nil"/>
              <w:left w:val="single" w:sz="4" w:space="0" w:color="auto"/>
              <w:bottom w:val="single" w:sz="4" w:space="0" w:color="auto"/>
            </w:tcBorders>
          </w:tcPr>
          <w:p w:rsidR="00410994" w:rsidRPr="00141E38" w:rsidRDefault="00410994" w:rsidP="00410994">
            <w:pPr>
              <w:autoSpaceDE w:val="0"/>
              <w:autoSpaceDN w:val="0"/>
              <w:adjustRightInd w:val="0"/>
              <w:spacing w:after="0" w:line="240" w:lineRule="auto"/>
              <w:rPr>
                <w:rFonts w:ascii="Arial" w:hAnsi="Arial" w:cs="Arial"/>
                <w:sz w:val="24"/>
                <w:szCs w:val="24"/>
              </w:rPr>
            </w:pPr>
            <w:r w:rsidRPr="00141E38">
              <w:rPr>
                <w:rFonts w:ascii="Arial" w:hAnsi="Arial" w:cs="Arial"/>
                <w:sz w:val="24"/>
                <w:szCs w:val="24"/>
              </w:rPr>
              <w:t xml:space="preserve">- </w:t>
            </w:r>
            <w:hyperlink r:id="rId536" w:history="1">
              <w:r w:rsidRPr="00141E38">
                <w:rPr>
                  <w:rFonts w:ascii="Arial" w:hAnsi="Arial" w:cs="Arial"/>
                  <w:sz w:val="24"/>
                  <w:szCs w:val="24"/>
                </w:rPr>
                <w:t>п.п. 3.49 - 3.55</w:t>
              </w:r>
            </w:hyperlink>
            <w:r w:rsidRPr="00141E38">
              <w:rPr>
                <w:rFonts w:ascii="Arial" w:hAnsi="Arial" w:cs="Arial"/>
                <w:sz w:val="24"/>
                <w:szCs w:val="24"/>
              </w:rPr>
              <w:t xml:space="preserve"> Методических указаний N 49</w:t>
            </w:r>
          </w:p>
        </w:tc>
      </w:tr>
      <w:tr w:rsidR="00410994" w:rsidRPr="00141E38">
        <w:tc>
          <w:tcPr>
            <w:tcW w:w="2832" w:type="dxa"/>
            <w:tcBorders>
              <w:top w:val="nil"/>
              <w:bottom w:val="single" w:sz="4" w:space="0" w:color="auto"/>
              <w:right w:val="nil"/>
            </w:tcBorders>
          </w:tcPr>
          <w:p w:rsidR="00410994" w:rsidRPr="00141E38" w:rsidRDefault="00410994" w:rsidP="00410994">
            <w:pPr>
              <w:autoSpaceDE w:val="0"/>
              <w:autoSpaceDN w:val="0"/>
              <w:adjustRightInd w:val="0"/>
              <w:spacing w:after="0" w:line="240" w:lineRule="auto"/>
              <w:rPr>
                <w:rFonts w:ascii="Arial" w:hAnsi="Arial" w:cs="Arial"/>
                <w:sz w:val="24"/>
                <w:szCs w:val="24"/>
              </w:rPr>
            </w:pPr>
            <w:r w:rsidRPr="00141E38">
              <w:rPr>
                <w:rFonts w:ascii="Arial" w:hAnsi="Arial" w:cs="Arial"/>
                <w:sz w:val="24"/>
                <w:szCs w:val="24"/>
              </w:rPr>
              <w:t>Доходы будущих периодов</w:t>
            </w:r>
          </w:p>
        </w:tc>
        <w:tc>
          <w:tcPr>
            <w:tcW w:w="2639" w:type="dxa"/>
            <w:tcBorders>
              <w:top w:val="nil"/>
              <w:left w:val="single" w:sz="4" w:space="0" w:color="auto"/>
              <w:bottom w:val="single" w:sz="4" w:space="0" w:color="auto"/>
              <w:right w:val="nil"/>
            </w:tcBorders>
          </w:tcPr>
          <w:p w:rsidR="00410994" w:rsidRPr="00141E38" w:rsidRDefault="009237C4" w:rsidP="00410994">
            <w:pPr>
              <w:autoSpaceDE w:val="0"/>
              <w:autoSpaceDN w:val="0"/>
              <w:adjustRightInd w:val="0"/>
              <w:spacing w:after="0" w:line="240" w:lineRule="auto"/>
              <w:rPr>
                <w:rFonts w:ascii="Arial" w:hAnsi="Arial" w:cs="Arial"/>
                <w:sz w:val="24"/>
                <w:szCs w:val="24"/>
              </w:rPr>
            </w:pPr>
            <w:r w:rsidRPr="00141E38">
              <w:rPr>
                <w:rFonts w:ascii="Arial" w:hAnsi="Arial" w:cs="Arial"/>
                <w:bCs/>
                <w:sz w:val="24"/>
                <w:szCs w:val="24"/>
              </w:rPr>
              <w:t>ежеквартально,</w:t>
            </w:r>
            <w:r w:rsidRPr="00141E38">
              <w:rPr>
                <w:rFonts w:ascii="Arial" w:hAnsi="Arial" w:cs="Arial"/>
                <w:sz w:val="24"/>
                <w:szCs w:val="24"/>
              </w:rPr>
              <w:t>на последний день отчетного периода квартала</w:t>
            </w:r>
          </w:p>
        </w:tc>
        <w:tc>
          <w:tcPr>
            <w:tcW w:w="4275" w:type="dxa"/>
            <w:tcBorders>
              <w:top w:val="nil"/>
              <w:left w:val="single" w:sz="4" w:space="0" w:color="auto"/>
              <w:bottom w:val="single" w:sz="4" w:space="0" w:color="auto"/>
            </w:tcBorders>
          </w:tcPr>
          <w:p w:rsidR="00410994" w:rsidRPr="00141E38" w:rsidRDefault="00410994" w:rsidP="00410994">
            <w:pPr>
              <w:autoSpaceDE w:val="0"/>
              <w:autoSpaceDN w:val="0"/>
              <w:adjustRightInd w:val="0"/>
              <w:spacing w:after="0" w:line="240" w:lineRule="auto"/>
              <w:rPr>
                <w:rFonts w:ascii="Arial" w:hAnsi="Arial" w:cs="Arial"/>
                <w:sz w:val="24"/>
                <w:szCs w:val="24"/>
              </w:rPr>
            </w:pPr>
            <w:r w:rsidRPr="00141E38">
              <w:rPr>
                <w:rFonts w:ascii="Arial" w:hAnsi="Arial" w:cs="Arial"/>
                <w:sz w:val="24"/>
                <w:szCs w:val="24"/>
              </w:rPr>
              <w:t>-</w:t>
            </w:r>
          </w:p>
        </w:tc>
      </w:tr>
      <w:tr w:rsidR="00410994" w:rsidRPr="00141E38">
        <w:tc>
          <w:tcPr>
            <w:tcW w:w="2832" w:type="dxa"/>
            <w:tcBorders>
              <w:top w:val="nil"/>
              <w:bottom w:val="single" w:sz="4" w:space="0" w:color="auto"/>
              <w:right w:val="nil"/>
            </w:tcBorders>
          </w:tcPr>
          <w:p w:rsidR="00410994" w:rsidRPr="00141E38" w:rsidRDefault="00410994" w:rsidP="00410994">
            <w:pPr>
              <w:autoSpaceDE w:val="0"/>
              <w:autoSpaceDN w:val="0"/>
              <w:adjustRightInd w:val="0"/>
              <w:spacing w:after="0" w:line="240" w:lineRule="auto"/>
              <w:rPr>
                <w:rFonts w:ascii="Arial" w:hAnsi="Arial" w:cs="Arial"/>
                <w:sz w:val="24"/>
                <w:szCs w:val="24"/>
              </w:rPr>
            </w:pPr>
            <w:r w:rsidRPr="00141E38">
              <w:rPr>
                <w:rFonts w:ascii="Arial" w:hAnsi="Arial" w:cs="Arial"/>
                <w:sz w:val="24"/>
                <w:szCs w:val="24"/>
              </w:rPr>
              <w:t>Внеплановые инвентаризации всех видов имущества</w:t>
            </w:r>
          </w:p>
        </w:tc>
        <w:tc>
          <w:tcPr>
            <w:tcW w:w="2639" w:type="dxa"/>
            <w:tcBorders>
              <w:top w:val="nil"/>
              <w:left w:val="single" w:sz="4" w:space="0" w:color="auto"/>
              <w:bottom w:val="single" w:sz="4" w:space="0" w:color="auto"/>
              <w:right w:val="nil"/>
            </w:tcBorders>
          </w:tcPr>
          <w:p w:rsidR="00410994" w:rsidRPr="00141E38" w:rsidRDefault="00410994" w:rsidP="00410994">
            <w:pPr>
              <w:autoSpaceDE w:val="0"/>
              <w:autoSpaceDN w:val="0"/>
              <w:adjustRightInd w:val="0"/>
              <w:spacing w:after="0" w:line="240" w:lineRule="auto"/>
              <w:rPr>
                <w:rFonts w:ascii="Arial" w:hAnsi="Arial" w:cs="Arial"/>
                <w:sz w:val="24"/>
                <w:szCs w:val="24"/>
              </w:rPr>
            </w:pPr>
            <w:r w:rsidRPr="00141E38">
              <w:rPr>
                <w:rFonts w:ascii="Arial" w:hAnsi="Arial" w:cs="Arial"/>
                <w:sz w:val="24"/>
                <w:szCs w:val="24"/>
              </w:rPr>
              <w:t>В соответствии с приказом руководителя</w:t>
            </w:r>
          </w:p>
        </w:tc>
        <w:tc>
          <w:tcPr>
            <w:tcW w:w="4275" w:type="dxa"/>
            <w:tcBorders>
              <w:top w:val="nil"/>
              <w:left w:val="single" w:sz="4" w:space="0" w:color="auto"/>
              <w:bottom w:val="single" w:sz="4" w:space="0" w:color="auto"/>
            </w:tcBorders>
          </w:tcPr>
          <w:p w:rsidR="00410994" w:rsidRPr="00141E38" w:rsidRDefault="00410994" w:rsidP="00410994">
            <w:pPr>
              <w:autoSpaceDE w:val="0"/>
              <w:autoSpaceDN w:val="0"/>
              <w:adjustRightInd w:val="0"/>
              <w:spacing w:after="0" w:line="240" w:lineRule="auto"/>
              <w:rPr>
                <w:rFonts w:ascii="Arial" w:hAnsi="Arial" w:cs="Arial"/>
                <w:sz w:val="24"/>
                <w:szCs w:val="24"/>
              </w:rPr>
            </w:pPr>
            <w:r w:rsidRPr="00141E38">
              <w:rPr>
                <w:rFonts w:ascii="Arial" w:hAnsi="Arial" w:cs="Arial"/>
                <w:sz w:val="24"/>
                <w:szCs w:val="24"/>
              </w:rPr>
              <w:t>-</w:t>
            </w:r>
          </w:p>
        </w:tc>
      </w:tr>
    </w:tbl>
    <w:p w:rsidR="00410994" w:rsidRPr="00141E38" w:rsidRDefault="00410994" w:rsidP="00410994">
      <w:pPr>
        <w:autoSpaceDE w:val="0"/>
        <w:autoSpaceDN w:val="0"/>
        <w:adjustRightInd w:val="0"/>
        <w:spacing w:after="0" w:line="240" w:lineRule="auto"/>
        <w:ind w:firstLine="720"/>
        <w:jc w:val="both"/>
        <w:rPr>
          <w:rFonts w:ascii="Arial" w:hAnsi="Arial" w:cs="Arial"/>
          <w:sz w:val="24"/>
          <w:szCs w:val="24"/>
        </w:rPr>
      </w:pPr>
    </w:p>
    <w:p w:rsidR="00410994" w:rsidRPr="00141E38" w:rsidRDefault="00410994" w:rsidP="00410994">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2.8. Порядок инвентаризации основных средств.</w:t>
      </w:r>
    </w:p>
    <w:p w:rsidR="00410994" w:rsidRPr="00141E38" w:rsidRDefault="00410994" w:rsidP="00410994">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 xml:space="preserve">2.8.1. Плановая инвентаризация основных средств, в том числе стоимостью до 10 000 рублей, перед составлением годовой отчетности производится не позднее </w:t>
      </w:r>
      <w:r w:rsidR="009237C4" w:rsidRPr="00141E38">
        <w:rPr>
          <w:rFonts w:ascii="Arial" w:hAnsi="Arial" w:cs="Arial"/>
          <w:sz w:val="24"/>
          <w:szCs w:val="24"/>
        </w:rPr>
        <w:t>31 декабря.</w:t>
      </w:r>
    </w:p>
    <w:p w:rsidR="00410994" w:rsidRPr="00141E38" w:rsidRDefault="00410994" w:rsidP="00410994">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При проведении инвентаризации основных средств производится проверка:</w:t>
      </w:r>
    </w:p>
    <w:p w:rsidR="00410994" w:rsidRPr="00141E38" w:rsidRDefault="00410994" w:rsidP="00410994">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 фактического наличия объектов основных средств;</w:t>
      </w:r>
    </w:p>
    <w:p w:rsidR="00410994" w:rsidRPr="00141E38" w:rsidRDefault="00410994" w:rsidP="00410994">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 состояния объектов основных средств - выявляются объекты, нуждающиеся в ремонте, восстановлении, списании;</w:t>
      </w:r>
    </w:p>
    <w:p w:rsidR="00410994" w:rsidRPr="00141E38" w:rsidRDefault="00410994" w:rsidP="00410994">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 сохранности инвентарных номеров основных средств, нанесенных на объект и их составные части, приспособления, принадлежности;</w:t>
      </w:r>
    </w:p>
    <w:p w:rsidR="00410994" w:rsidRPr="00141E38" w:rsidRDefault="00410994" w:rsidP="00410994">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 наличия и сохранности технической документации;</w:t>
      </w:r>
    </w:p>
    <w:p w:rsidR="00410994" w:rsidRPr="00141E38" w:rsidRDefault="00410994" w:rsidP="00410994">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 наличия и сохранности правоустанавливающей документации (в предусмотренных случаях);</w:t>
      </w:r>
    </w:p>
    <w:p w:rsidR="00410994" w:rsidRPr="00141E38" w:rsidRDefault="00410994" w:rsidP="00410994">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 комплектности объектов;</w:t>
      </w:r>
    </w:p>
    <w:p w:rsidR="00410994" w:rsidRPr="00141E38" w:rsidRDefault="00410994" w:rsidP="00410994">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 наличия документов, подтверждающих гарантийные обязательства поставщиков (производителей) на технику (в первую очередь на технику, приобретенную в течение последнего года);</w:t>
      </w:r>
    </w:p>
    <w:p w:rsidR="00410994" w:rsidRPr="00141E38" w:rsidRDefault="00410994" w:rsidP="00410994">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 правильности применения кодов ОКОФ, группировки по счетам учета и установления норм амортизации.</w:t>
      </w:r>
    </w:p>
    <w:p w:rsidR="00410994" w:rsidRPr="00141E38" w:rsidRDefault="00410994" w:rsidP="00410994">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2.8.2. При проведении инвентаризации зданий (помещений) проверяются:</w:t>
      </w:r>
    </w:p>
    <w:p w:rsidR="00410994" w:rsidRPr="00141E38" w:rsidRDefault="00410994" w:rsidP="00410994">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 наличие правоустанавливающей документации;</w:t>
      </w:r>
    </w:p>
    <w:p w:rsidR="00410994" w:rsidRPr="00141E38" w:rsidRDefault="00410994" w:rsidP="00410994">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 соответствие учетных данных правоустанавливающим документам;</w:t>
      </w:r>
    </w:p>
    <w:p w:rsidR="00410994" w:rsidRPr="00141E38" w:rsidRDefault="00410994" w:rsidP="00410994">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 наличие технической документации на отдельные инженерные и коммунальные системы, входящие в состав здания: систему водопровода, канализации, отопления, электроснабжения, пожарную сигнализацию, охранную сигнализацию, систему видеонаблюдения и т.д.;</w:t>
      </w:r>
    </w:p>
    <w:p w:rsidR="00410994" w:rsidRPr="00141E38" w:rsidRDefault="00410994" w:rsidP="00410994">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lastRenderedPageBreak/>
        <w:t>- соответствие узлов и компонент инженерных и коммунальных систем технической документации (при выявлении отклонений подготавливаются рекомендации об уточнении технической документации);</w:t>
      </w:r>
    </w:p>
    <w:p w:rsidR="00410994" w:rsidRPr="00141E38" w:rsidRDefault="00410994" w:rsidP="00410994">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 внешнее состояние конструктивных элементов здания, внешней и внутренней отделки, окон, дверей, узлов и компонент инженерных и коммунальных систем (при выявлении неисправностей формируются рекомендации по проведению ремонтно-восстановительных работ).</w:t>
      </w:r>
    </w:p>
    <w:p w:rsidR="00410994" w:rsidRPr="00141E38" w:rsidRDefault="00410994" w:rsidP="00410994">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2.8.3. При проведении инвентаризации компьютерной техники проверяются:</w:t>
      </w:r>
    </w:p>
    <w:p w:rsidR="00410994" w:rsidRPr="00141E38" w:rsidRDefault="00410994" w:rsidP="00410994">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 серийные номера составных частей и комплектующих;</w:t>
      </w:r>
    </w:p>
    <w:p w:rsidR="00410994" w:rsidRPr="00141E38" w:rsidRDefault="00410994" w:rsidP="00410994">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 состав компонент системных блоков;</w:t>
      </w:r>
    </w:p>
    <w:p w:rsidR="00410994" w:rsidRPr="00141E38" w:rsidRDefault="00410994" w:rsidP="00410994">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 наличие правоустанавливающих документов на используемое программное обеспечение.</w:t>
      </w:r>
    </w:p>
    <w:p w:rsidR="00410994" w:rsidRPr="00141E38" w:rsidRDefault="00410994" w:rsidP="00410994">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2.8.4. При проведении инвентаризации объектов автотранспорта (самоходной техники) проверяются:</w:t>
      </w:r>
    </w:p>
    <w:p w:rsidR="00410994" w:rsidRPr="00141E38" w:rsidRDefault="00410994" w:rsidP="00410994">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 наличие и состояние приспособлений и принадлежностей;</w:t>
      </w:r>
    </w:p>
    <w:p w:rsidR="00410994" w:rsidRPr="00141E38" w:rsidRDefault="00410994" w:rsidP="00410994">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 исправность одометра;</w:t>
      </w:r>
    </w:p>
    <w:p w:rsidR="00410994" w:rsidRPr="00141E38" w:rsidRDefault="00410994" w:rsidP="00410994">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 исправность датчиков количества топлива;</w:t>
      </w:r>
    </w:p>
    <w:p w:rsidR="00410994" w:rsidRPr="00141E38" w:rsidRDefault="00410994" w:rsidP="00410994">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 соответствие данных одометра данным путевых листов.</w:t>
      </w:r>
    </w:p>
    <w:p w:rsidR="00410994" w:rsidRPr="00141E38" w:rsidRDefault="00410994" w:rsidP="00410994">
      <w:pPr>
        <w:autoSpaceDE w:val="0"/>
        <w:autoSpaceDN w:val="0"/>
        <w:adjustRightInd w:val="0"/>
        <w:spacing w:after="0" w:line="240" w:lineRule="auto"/>
        <w:ind w:firstLine="720"/>
        <w:jc w:val="both"/>
        <w:rPr>
          <w:rFonts w:ascii="Arial" w:hAnsi="Arial" w:cs="Arial"/>
          <w:sz w:val="24"/>
          <w:szCs w:val="24"/>
        </w:rPr>
      </w:pPr>
    </w:p>
    <w:p w:rsidR="00410994" w:rsidRPr="00141E38" w:rsidRDefault="00410994" w:rsidP="00410994">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 xml:space="preserve">2.9. Для оформления инвентаризации применяют формы, утвержденные Приказом N 52н: инвентаризационные описи (формы 0504081 - 0504089, </w:t>
      </w:r>
      <w:hyperlink r:id="rId537" w:history="1">
        <w:r w:rsidRPr="00141E38">
          <w:rPr>
            <w:rFonts w:ascii="Arial" w:hAnsi="Arial" w:cs="Arial"/>
            <w:sz w:val="24"/>
            <w:szCs w:val="24"/>
          </w:rPr>
          <w:t>0504091</w:t>
        </w:r>
      </w:hyperlink>
      <w:r w:rsidRPr="00141E38">
        <w:rPr>
          <w:rFonts w:ascii="Arial" w:hAnsi="Arial" w:cs="Arial"/>
          <w:sz w:val="24"/>
          <w:szCs w:val="24"/>
        </w:rPr>
        <w:t>) и ведомость расхождений по результатам инвентаризации (</w:t>
      </w:r>
      <w:hyperlink r:id="rId538" w:history="1">
        <w:r w:rsidRPr="00141E38">
          <w:rPr>
            <w:rFonts w:ascii="Arial" w:hAnsi="Arial" w:cs="Arial"/>
            <w:sz w:val="24"/>
            <w:szCs w:val="24"/>
          </w:rPr>
          <w:t>ф. 0504092</w:t>
        </w:r>
      </w:hyperlink>
      <w:r w:rsidRPr="00141E38">
        <w:rPr>
          <w:rFonts w:ascii="Arial" w:hAnsi="Arial" w:cs="Arial"/>
          <w:sz w:val="24"/>
          <w:szCs w:val="24"/>
        </w:rPr>
        <w:t>). Для каждого вида имущества оформляется своя форма инвентаризационной описи (сличительной ведомости).</w:t>
      </w:r>
    </w:p>
    <w:p w:rsidR="00410994" w:rsidRPr="00141E38" w:rsidRDefault="00410994" w:rsidP="00410994">
      <w:pPr>
        <w:autoSpaceDE w:val="0"/>
        <w:autoSpaceDN w:val="0"/>
        <w:adjustRightInd w:val="0"/>
        <w:spacing w:after="0" w:line="240" w:lineRule="auto"/>
        <w:ind w:firstLine="720"/>
        <w:jc w:val="both"/>
        <w:rPr>
          <w:rFonts w:ascii="Arial" w:hAnsi="Arial" w:cs="Arial"/>
          <w:sz w:val="24"/>
          <w:szCs w:val="24"/>
        </w:rPr>
      </w:pPr>
      <w:bookmarkStart w:id="87" w:name="sub_23"/>
      <w:r w:rsidRPr="00141E38">
        <w:rPr>
          <w:rFonts w:ascii="Arial" w:hAnsi="Arial" w:cs="Arial"/>
          <w:sz w:val="24"/>
          <w:szCs w:val="24"/>
        </w:rPr>
        <w:t xml:space="preserve">При заполнении инвентаризационных описей (сличительных ведомостей) по объектам нефинансовых активов (ф. 0504087) в графах 8 и 9 указывается </w:t>
      </w:r>
      <w:bookmarkEnd w:id="87"/>
      <w:r w:rsidRPr="00141E38">
        <w:rPr>
          <w:rFonts w:ascii="Arial" w:hAnsi="Arial" w:cs="Arial"/>
          <w:b/>
          <w:bCs/>
          <w:sz w:val="24"/>
          <w:szCs w:val="24"/>
        </w:rPr>
        <w:t> </w:t>
      </w:r>
      <w:r w:rsidRPr="00141E38">
        <w:rPr>
          <w:rFonts w:ascii="Arial" w:hAnsi="Arial" w:cs="Arial"/>
          <w:bCs/>
          <w:sz w:val="24"/>
          <w:szCs w:val="24"/>
        </w:rPr>
        <w:t>наименование статуса объекта учета.</w:t>
      </w:r>
    </w:p>
    <w:p w:rsidR="00410994" w:rsidRPr="00141E38" w:rsidRDefault="00410994" w:rsidP="00410994">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Инвентаризационная комиссия обеспечивает полноту и точность данных о фактических остатках имущества, правильность и своевременность оформления материалов.</w:t>
      </w:r>
    </w:p>
    <w:p w:rsidR="00410994" w:rsidRPr="00141E38" w:rsidRDefault="00410994" w:rsidP="00410994">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Инвентаризационные описи составляются не менее чем в двух экземплярах отдельно по каждому месту хранения ценностей и материально ответственным лицам.</w:t>
      </w:r>
    </w:p>
    <w:p w:rsidR="00410994" w:rsidRPr="00141E38" w:rsidRDefault="00410994" w:rsidP="00410994">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Инвентаризационные описи подписывают все члены инвентаризационной комиссии и материально ответственные лица, что подтверждает факт проверки комиссией имущества в их присутствии.</w:t>
      </w:r>
    </w:p>
    <w:p w:rsidR="00410994" w:rsidRPr="00141E38" w:rsidRDefault="00410994" w:rsidP="00410994">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По завершении инвентаризации материально ответственные лица дают расписку об отсутствии к членам комиссии каких-либо претензий и принятии перечисленного в описи имущества на ответственное хранение.</w:t>
      </w:r>
    </w:p>
    <w:p w:rsidR="00410994" w:rsidRPr="00141E38" w:rsidRDefault="00410994" w:rsidP="00410994">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Один экземпляр описи передается в бухгалтерию, второй остается у материально ответственных лиц.</w:t>
      </w:r>
    </w:p>
    <w:p w:rsidR="00410994" w:rsidRPr="00141E38" w:rsidRDefault="00410994" w:rsidP="00410994">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На имущество, находящееся на ответственном хранении, арендованное, составляются отдельные описи (акты).</w:t>
      </w:r>
    </w:p>
    <w:p w:rsidR="00410994" w:rsidRPr="00141E38" w:rsidRDefault="00410994" w:rsidP="00410994">
      <w:pPr>
        <w:autoSpaceDE w:val="0"/>
        <w:autoSpaceDN w:val="0"/>
        <w:adjustRightInd w:val="0"/>
        <w:spacing w:after="0" w:line="240" w:lineRule="auto"/>
        <w:ind w:firstLine="720"/>
        <w:jc w:val="both"/>
        <w:rPr>
          <w:rFonts w:ascii="Arial" w:hAnsi="Arial" w:cs="Arial"/>
          <w:sz w:val="24"/>
          <w:szCs w:val="24"/>
        </w:rPr>
      </w:pPr>
    </w:p>
    <w:p w:rsidR="00410994" w:rsidRPr="00141E38" w:rsidRDefault="00410994" w:rsidP="00410994">
      <w:pPr>
        <w:autoSpaceDE w:val="0"/>
        <w:autoSpaceDN w:val="0"/>
        <w:adjustRightInd w:val="0"/>
        <w:spacing w:before="108" w:after="108" w:line="240" w:lineRule="auto"/>
        <w:jc w:val="center"/>
        <w:outlineLvl w:val="0"/>
        <w:rPr>
          <w:rFonts w:ascii="Arial" w:hAnsi="Arial" w:cs="Arial"/>
          <w:b/>
          <w:bCs/>
          <w:sz w:val="24"/>
          <w:szCs w:val="24"/>
        </w:rPr>
      </w:pPr>
      <w:r w:rsidRPr="00141E38">
        <w:rPr>
          <w:rFonts w:ascii="Arial" w:hAnsi="Arial" w:cs="Arial"/>
          <w:b/>
          <w:bCs/>
          <w:sz w:val="24"/>
          <w:szCs w:val="24"/>
        </w:rPr>
        <w:t>3. Оформление результатов инвентаризации и выявленных расхождений</w:t>
      </w:r>
    </w:p>
    <w:p w:rsidR="00410994" w:rsidRPr="00141E38" w:rsidRDefault="00410994" w:rsidP="00410994">
      <w:pPr>
        <w:autoSpaceDE w:val="0"/>
        <w:autoSpaceDN w:val="0"/>
        <w:adjustRightInd w:val="0"/>
        <w:spacing w:after="0" w:line="240" w:lineRule="auto"/>
        <w:ind w:firstLine="720"/>
        <w:jc w:val="both"/>
        <w:rPr>
          <w:rFonts w:ascii="Arial" w:hAnsi="Arial" w:cs="Arial"/>
          <w:sz w:val="24"/>
          <w:szCs w:val="24"/>
        </w:rPr>
      </w:pPr>
    </w:p>
    <w:p w:rsidR="00410994" w:rsidRPr="00141E38" w:rsidRDefault="00410994" w:rsidP="00410994">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 xml:space="preserve">3.1. При выявлении в ходе инвентаризации нефинансовых и финансовых активов недостач или излишков любые установленные расхождения с данными бухгалтерского учета (в том числе по расчетам и обязательствам), предоставленными бухгалтерской службой, фиксируются инвентаризационной комиссией в Ведомости расхождений по </w:t>
      </w:r>
      <w:r w:rsidRPr="00141E38">
        <w:rPr>
          <w:rFonts w:ascii="Arial" w:hAnsi="Arial" w:cs="Arial"/>
          <w:sz w:val="24"/>
          <w:szCs w:val="24"/>
        </w:rPr>
        <w:lastRenderedPageBreak/>
        <w:t>результатам инвентаризации (</w:t>
      </w:r>
      <w:hyperlink r:id="rId539" w:history="1">
        <w:r w:rsidRPr="00141E38">
          <w:rPr>
            <w:rFonts w:ascii="Arial" w:hAnsi="Arial" w:cs="Arial"/>
            <w:sz w:val="24"/>
            <w:szCs w:val="24"/>
          </w:rPr>
          <w:t>ф. 0504092</w:t>
        </w:r>
      </w:hyperlink>
      <w:r w:rsidRPr="00141E38">
        <w:rPr>
          <w:rFonts w:ascii="Arial" w:hAnsi="Arial" w:cs="Arial"/>
          <w:sz w:val="24"/>
          <w:szCs w:val="24"/>
        </w:rPr>
        <w:t>). Расхождения указываются в Ведомости (ф. 0504092) по каждому объекту учета в количественном и стоимостном выражении. Эта ведомость является основанием для составления Акта о результатах инвентаризации (</w:t>
      </w:r>
      <w:hyperlink r:id="rId540" w:history="1">
        <w:r w:rsidRPr="00141E38">
          <w:rPr>
            <w:rFonts w:ascii="Arial" w:hAnsi="Arial" w:cs="Arial"/>
            <w:sz w:val="24"/>
            <w:szCs w:val="24"/>
          </w:rPr>
          <w:t>ф. 0504835</w:t>
        </w:r>
      </w:hyperlink>
      <w:r w:rsidRPr="00141E38">
        <w:rPr>
          <w:rFonts w:ascii="Arial" w:hAnsi="Arial" w:cs="Arial"/>
          <w:sz w:val="24"/>
          <w:szCs w:val="24"/>
        </w:rPr>
        <w:t>).</w:t>
      </w:r>
    </w:p>
    <w:p w:rsidR="00410994" w:rsidRPr="00141E38" w:rsidRDefault="00410994" w:rsidP="00410994">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На ценности, числящиеся в бухгалтерском учете на забалансовых счетах, составляется отдельная ведомость.</w:t>
      </w:r>
    </w:p>
    <w:p w:rsidR="00410994" w:rsidRPr="00141E38" w:rsidRDefault="00410994" w:rsidP="00410994">
      <w:pPr>
        <w:autoSpaceDE w:val="0"/>
        <w:autoSpaceDN w:val="0"/>
        <w:adjustRightInd w:val="0"/>
        <w:spacing w:after="0" w:line="240" w:lineRule="auto"/>
        <w:ind w:firstLine="720"/>
        <w:jc w:val="both"/>
        <w:rPr>
          <w:rFonts w:ascii="Arial" w:hAnsi="Arial" w:cs="Arial"/>
          <w:sz w:val="24"/>
          <w:szCs w:val="24"/>
        </w:rPr>
      </w:pPr>
    </w:p>
    <w:p w:rsidR="00410994" w:rsidRPr="00141E38" w:rsidRDefault="00410994" w:rsidP="00410994">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3.2. По всем расхождениям (недостачам и излишкам, пересортице) инвентаризационная комиссия получает письменные объяснения материально ответственных лиц, что отражается в инвентаризационных описях (сличительных ведомостях, актах). На основании этих объяснений и материалов проверок инвентаризационная комиссия определяет причины и характер выявленных отклонений от данных бухгалтерского учета.</w:t>
      </w:r>
    </w:p>
    <w:p w:rsidR="00410994" w:rsidRPr="00141E38" w:rsidRDefault="00410994" w:rsidP="00410994">
      <w:pPr>
        <w:autoSpaceDE w:val="0"/>
        <w:autoSpaceDN w:val="0"/>
        <w:adjustRightInd w:val="0"/>
        <w:spacing w:after="0" w:line="240" w:lineRule="auto"/>
        <w:ind w:firstLine="720"/>
        <w:jc w:val="both"/>
        <w:rPr>
          <w:rFonts w:ascii="Arial" w:hAnsi="Arial" w:cs="Arial"/>
          <w:sz w:val="24"/>
          <w:szCs w:val="24"/>
        </w:rPr>
      </w:pPr>
    </w:p>
    <w:p w:rsidR="00410994" w:rsidRPr="00141E38" w:rsidRDefault="00410994" w:rsidP="00410994">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3.3. Оформленные ведомости подписываются главным бухгалтером и исполнителем и передаются председателю инвентаризационной комиссии.</w:t>
      </w:r>
    </w:p>
    <w:p w:rsidR="00410994" w:rsidRPr="00141E38" w:rsidRDefault="00410994" w:rsidP="00410994">
      <w:pPr>
        <w:autoSpaceDE w:val="0"/>
        <w:autoSpaceDN w:val="0"/>
        <w:adjustRightInd w:val="0"/>
        <w:spacing w:after="0" w:line="240" w:lineRule="auto"/>
        <w:ind w:firstLine="720"/>
        <w:jc w:val="both"/>
        <w:rPr>
          <w:rFonts w:ascii="Arial" w:hAnsi="Arial" w:cs="Arial"/>
          <w:sz w:val="24"/>
          <w:szCs w:val="24"/>
        </w:rPr>
      </w:pPr>
    </w:p>
    <w:p w:rsidR="00410994" w:rsidRPr="00141E38" w:rsidRDefault="00410994" w:rsidP="00410994">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3.4. По результатам инвентаризации председатель инвентаризационной комиссии подготавливает руководителю учреждения предложения:</w:t>
      </w:r>
    </w:p>
    <w:p w:rsidR="00410994" w:rsidRPr="00141E38" w:rsidRDefault="00410994" w:rsidP="00410994">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 по отнесению недостач имущества, а также имущества, пришедшего в негодность, за счет виновных лиц либо их списанию;</w:t>
      </w:r>
    </w:p>
    <w:p w:rsidR="00410994" w:rsidRPr="00141E38" w:rsidRDefault="00410994" w:rsidP="00410994">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 по оприходованию излишков;</w:t>
      </w:r>
    </w:p>
    <w:p w:rsidR="00410994" w:rsidRPr="00141E38" w:rsidRDefault="00410994" w:rsidP="00410994">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 по урегулированию расхождений фактического наличия материальных ценностей с данными бухгалтерского учета при пересортице путем проведения зачета излишков и недостач, возникших в ее результате;</w:t>
      </w:r>
    </w:p>
    <w:p w:rsidR="00410994" w:rsidRPr="00141E38" w:rsidRDefault="00410994" w:rsidP="00410994">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 иные предложения.</w:t>
      </w:r>
    </w:p>
    <w:p w:rsidR="00410994" w:rsidRPr="00141E38" w:rsidRDefault="00410994" w:rsidP="00410994">
      <w:pPr>
        <w:autoSpaceDE w:val="0"/>
        <w:autoSpaceDN w:val="0"/>
        <w:adjustRightInd w:val="0"/>
        <w:spacing w:after="0" w:line="240" w:lineRule="auto"/>
        <w:ind w:firstLine="720"/>
        <w:jc w:val="both"/>
        <w:rPr>
          <w:rFonts w:ascii="Arial" w:hAnsi="Arial" w:cs="Arial"/>
          <w:sz w:val="24"/>
          <w:szCs w:val="24"/>
        </w:rPr>
      </w:pPr>
    </w:p>
    <w:p w:rsidR="00410994" w:rsidRPr="00141E38" w:rsidRDefault="00410994" w:rsidP="00410994">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3.5. На основании инвентаризационных описей (сличительных ведомостей), а в случае расхождений - Ведомости расхождений по результатам инвентаризации (</w:t>
      </w:r>
      <w:hyperlink r:id="rId541" w:history="1">
        <w:r w:rsidRPr="00141E38">
          <w:rPr>
            <w:rFonts w:ascii="Arial" w:hAnsi="Arial" w:cs="Arial"/>
            <w:sz w:val="24"/>
            <w:szCs w:val="24"/>
          </w:rPr>
          <w:t>ф. 0504092</w:t>
        </w:r>
      </w:hyperlink>
      <w:r w:rsidRPr="00141E38">
        <w:rPr>
          <w:rFonts w:ascii="Arial" w:hAnsi="Arial" w:cs="Arial"/>
          <w:sz w:val="24"/>
          <w:szCs w:val="24"/>
        </w:rPr>
        <w:t>), комиссия составляет Акт о результатах инвентаризации (</w:t>
      </w:r>
      <w:hyperlink r:id="rId542" w:history="1">
        <w:r w:rsidRPr="00141E38">
          <w:rPr>
            <w:rFonts w:ascii="Arial" w:hAnsi="Arial" w:cs="Arial"/>
            <w:sz w:val="24"/>
            <w:szCs w:val="24"/>
          </w:rPr>
          <w:t>ф. 0504835</w:t>
        </w:r>
      </w:hyperlink>
      <w:r w:rsidRPr="00141E38">
        <w:rPr>
          <w:rFonts w:ascii="Arial" w:hAnsi="Arial" w:cs="Arial"/>
          <w:sz w:val="24"/>
          <w:szCs w:val="24"/>
        </w:rPr>
        <w:t>). Акт представляется на рассмотрение и утверждение руководителю учреждения с приложением документов по инвентаризации.</w:t>
      </w:r>
    </w:p>
    <w:p w:rsidR="00410994" w:rsidRPr="00141E38" w:rsidRDefault="00410994" w:rsidP="00410994">
      <w:pPr>
        <w:autoSpaceDE w:val="0"/>
        <w:autoSpaceDN w:val="0"/>
        <w:adjustRightInd w:val="0"/>
        <w:spacing w:after="0" w:line="240" w:lineRule="auto"/>
        <w:ind w:firstLine="720"/>
        <w:jc w:val="both"/>
        <w:rPr>
          <w:rFonts w:ascii="Arial" w:hAnsi="Arial" w:cs="Arial"/>
          <w:sz w:val="24"/>
          <w:szCs w:val="24"/>
        </w:rPr>
      </w:pPr>
    </w:p>
    <w:p w:rsidR="00410994" w:rsidRPr="00141E38" w:rsidRDefault="00410994" w:rsidP="00410994">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3.6. По результатам инвентаризации издается приказ.</w:t>
      </w:r>
    </w:p>
    <w:p w:rsidR="00410994" w:rsidRPr="00141E38" w:rsidRDefault="00410994" w:rsidP="00410994">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Инвентаризационные разницы отражаются в бухгалтерском учете и бухгалтерской (финансовой) отчетности того месяца, в котором была закончена инвентаризация.</w:t>
      </w:r>
    </w:p>
    <w:p w:rsidR="00410994" w:rsidRPr="00141E38" w:rsidRDefault="00410994" w:rsidP="00410994">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Результаты инвентаризации, проведенной перед составлением годовой бухгалтерской (финансовой) отчетности отражаются в годовой бухгалтерской (финансовой) отчетности.</w:t>
      </w:r>
    </w:p>
    <w:p w:rsidR="00410994" w:rsidRPr="00141E38" w:rsidRDefault="00410994" w:rsidP="00410994">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Результаты инвентаризации при реорганизации (ликвидации) отражаются бухгалтерской (финансовой) отчетности, представляемой на дату реорганизации (ликвидации).</w:t>
      </w:r>
    </w:p>
    <w:p w:rsidR="00410994" w:rsidRPr="00141E38" w:rsidRDefault="00410994" w:rsidP="00410994">
      <w:pPr>
        <w:autoSpaceDE w:val="0"/>
        <w:autoSpaceDN w:val="0"/>
        <w:adjustRightInd w:val="0"/>
        <w:spacing w:after="0" w:line="240" w:lineRule="auto"/>
        <w:ind w:firstLine="720"/>
        <w:jc w:val="both"/>
        <w:rPr>
          <w:rFonts w:ascii="Arial" w:hAnsi="Arial" w:cs="Arial"/>
          <w:sz w:val="24"/>
          <w:szCs w:val="24"/>
        </w:rPr>
      </w:pPr>
    </w:p>
    <w:p w:rsidR="00410994" w:rsidRPr="00141E38" w:rsidRDefault="00410994" w:rsidP="00A32708">
      <w:pPr>
        <w:spacing w:after="0" w:line="240" w:lineRule="auto"/>
        <w:jc w:val="right"/>
        <w:rPr>
          <w:rFonts w:ascii="Arial" w:hAnsi="Arial" w:cs="Arial"/>
          <w:sz w:val="24"/>
          <w:szCs w:val="24"/>
        </w:rPr>
      </w:pPr>
    </w:p>
    <w:p w:rsidR="00410994" w:rsidRPr="00141E38" w:rsidRDefault="00410994" w:rsidP="00A32708">
      <w:pPr>
        <w:spacing w:after="0" w:line="240" w:lineRule="auto"/>
        <w:jc w:val="right"/>
        <w:rPr>
          <w:rFonts w:ascii="Arial" w:hAnsi="Arial" w:cs="Arial"/>
          <w:sz w:val="24"/>
          <w:szCs w:val="24"/>
        </w:rPr>
      </w:pPr>
    </w:p>
    <w:p w:rsidR="00377754" w:rsidRPr="00141E38" w:rsidRDefault="00377754" w:rsidP="00A32708">
      <w:pPr>
        <w:spacing w:after="0" w:line="240" w:lineRule="auto"/>
        <w:jc w:val="right"/>
        <w:rPr>
          <w:rFonts w:ascii="Arial" w:hAnsi="Arial" w:cs="Arial"/>
          <w:sz w:val="24"/>
          <w:szCs w:val="24"/>
        </w:rPr>
      </w:pPr>
    </w:p>
    <w:p w:rsidR="00377754" w:rsidRPr="00141E38" w:rsidRDefault="00377754" w:rsidP="00A32708">
      <w:pPr>
        <w:spacing w:after="0" w:line="240" w:lineRule="auto"/>
        <w:jc w:val="right"/>
        <w:rPr>
          <w:rFonts w:ascii="Arial" w:hAnsi="Arial" w:cs="Arial"/>
          <w:sz w:val="24"/>
          <w:szCs w:val="24"/>
        </w:rPr>
      </w:pPr>
    </w:p>
    <w:p w:rsidR="00377754" w:rsidRPr="00141E38" w:rsidRDefault="00377754" w:rsidP="00A32708">
      <w:pPr>
        <w:spacing w:after="0" w:line="240" w:lineRule="auto"/>
        <w:jc w:val="right"/>
        <w:rPr>
          <w:rFonts w:ascii="Arial" w:hAnsi="Arial" w:cs="Arial"/>
          <w:sz w:val="24"/>
          <w:szCs w:val="24"/>
        </w:rPr>
      </w:pPr>
    </w:p>
    <w:p w:rsidR="00377754" w:rsidRPr="00141E38" w:rsidRDefault="00377754" w:rsidP="00A32708">
      <w:pPr>
        <w:spacing w:after="0" w:line="240" w:lineRule="auto"/>
        <w:jc w:val="right"/>
        <w:rPr>
          <w:rFonts w:ascii="Arial" w:hAnsi="Arial" w:cs="Arial"/>
          <w:sz w:val="24"/>
          <w:szCs w:val="24"/>
        </w:rPr>
      </w:pPr>
    </w:p>
    <w:p w:rsidR="00377754" w:rsidRPr="00141E38" w:rsidRDefault="00377754" w:rsidP="00A32708">
      <w:pPr>
        <w:spacing w:after="0" w:line="240" w:lineRule="auto"/>
        <w:jc w:val="right"/>
        <w:rPr>
          <w:rFonts w:ascii="Arial" w:hAnsi="Arial" w:cs="Arial"/>
          <w:sz w:val="24"/>
          <w:szCs w:val="24"/>
        </w:rPr>
      </w:pPr>
    </w:p>
    <w:p w:rsidR="00377754" w:rsidRPr="00141E38" w:rsidRDefault="00377754" w:rsidP="00A32708">
      <w:pPr>
        <w:spacing w:after="0" w:line="240" w:lineRule="auto"/>
        <w:jc w:val="right"/>
        <w:rPr>
          <w:rFonts w:ascii="Arial" w:hAnsi="Arial" w:cs="Arial"/>
          <w:sz w:val="24"/>
          <w:szCs w:val="24"/>
        </w:rPr>
      </w:pPr>
    </w:p>
    <w:p w:rsidR="00377754" w:rsidRPr="00141E38" w:rsidRDefault="00377754" w:rsidP="00A32708">
      <w:pPr>
        <w:spacing w:after="0" w:line="240" w:lineRule="auto"/>
        <w:jc w:val="right"/>
        <w:rPr>
          <w:rFonts w:ascii="Arial" w:hAnsi="Arial" w:cs="Arial"/>
          <w:sz w:val="24"/>
          <w:szCs w:val="24"/>
        </w:rPr>
      </w:pPr>
    </w:p>
    <w:p w:rsidR="00377754" w:rsidRPr="00141E38" w:rsidRDefault="00377754" w:rsidP="00A32708">
      <w:pPr>
        <w:spacing w:after="0" w:line="240" w:lineRule="auto"/>
        <w:jc w:val="right"/>
        <w:rPr>
          <w:rFonts w:ascii="Arial" w:hAnsi="Arial" w:cs="Arial"/>
          <w:sz w:val="24"/>
          <w:szCs w:val="24"/>
        </w:rPr>
      </w:pPr>
    </w:p>
    <w:p w:rsidR="00377754" w:rsidRPr="00141E38" w:rsidRDefault="00377754" w:rsidP="00A32708">
      <w:pPr>
        <w:spacing w:after="0" w:line="240" w:lineRule="auto"/>
        <w:jc w:val="right"/>
        <w:rPr>
          <w:rFonts w:ascii="Arial" w:hAnsi="Arial" w:cs="Arial"/>
          <w:sz w:val="24"/>
          <w:szCs w:val="24"/>
        </w:rPr>
      </w:pPr>
    </w:p>
    <w:p w:rsidR="00377754" w:rsidRPr="00141E38" w:rsidRDefault="00377754" w:rsidP="00A32708">
      <w:pPr>
        <w:spacing w:after="0" w:line="240" w:lineRule="auto"/>
        <w:jc w:val="right"/>
        <w:rPr>
          <w:rFonts w:ascii="Arial" w:hAnsi="Arial" w:cs="Arial"/>
          <w:sz w:val="24"/>
          <w:szCs w:val="24"/>
        </w:rPr>
      </w:pPr>
      <w:r w:rsidRPr="00141E38">
        <w:rPr>
          <w:rFonts w:ascii="Arial" w:hAnsi="Arial" w:cs="Arial"/>
          <w:sz w:val="24"/>
          <w:szCs w:val="24"/>
        </w:rPr>
        <w:t>Приложение № 7</w:t>
      </w:r>
    </w:p>
    <w:p w:rsidR="00377754" w:rsidRPr="00141E38" w:rsidRDefault="00377754" w:rsidP="00A32708">
      <w:pPr>
        <w:spacing w:after="0" w:line="240" w:lineRule="auto"/>
        <w:jc w:val="right"/>
        <w:rPr>
          <w:rFonts w:ascii="Arial" w:hAnsi="Arial" w:cs="Arial"/>
          <w:sz w:val="24"/>
          <w:szCs w:val="24"/>
        </w:rPr>
      </w:pPr>
    </w:p>
    <w:p w:rsidR="00377754" w:rsidRPr="00141E38" w:rsidRDefault="00377754" w:rsidP="00377754">
      <w:pPr>
        <w:autoSpaceDE w:val="0"/>
        <w:autoSpaceDN w:val="0"/>
        <w:adjustRightInd w:val="0"/>
        <w:spacing w:before="108" w:after="108" w:line="240" w:lineRule="auto"/>
        <w:jc w:val="center"/>
        <w:outlineLvl w:val="0"/>
        <w:rPr>
          <w:rFonts w:ascii="Arial" w:hAnsi="Arial" w:cs="Arial"/>
          <w:b/>
          <w:bCs/>
          <w:sz w:val="24"/>
          <w:szCs w:val="24"/>
        </w:rPr>
      </w:pPr>
      <w:r w:rsidRPr="00141E38">
        <w:rPr>
          <w:rFonts w:ascii="Arial" w:hAnsi="Arial" w:cs="Arial"/>
          <w:b/>
          <w:bCs/>
          <w:sz w:val="24"/>
          <w:szCs w:val="24"/>
        </w:rPr>
        <w:t>Порядок признания и отражения в учете и отчетности</w:t>
      </w:r>
    </w:p>
    <w:p w:rsidR="00377754" w:rsidRPr="00141E38" w:rsidRDefault="00377754" w:rsidP="00377754">
      <w:pPr>
        <w:autoSpaceDE w:val="0"/>
        <w:autoSpaceDN w:val="0"/>
        <w:adjustRightInd w:val="0"/>
        <w:spacing w:before="108" w:after="108" w:line="240" w:lineRule="auto"/>
        <w:jc w:val="center"/>
        <w:outlineLvl w:val="0"/>
        <w:rPr>
          <w:rFonts w:ascii="Arial" w:hAnsi="Arial" w:cs="Arial"/>
          <w:b/>
          <w:bCs/>
          <w:sz w:val="24"/>
          <w:szCs w:val="24"/>
        </w:rPr>
      </w:pPr>
      <w:r w:rsidRPr="00141E38">
        <w:rPr>
          <w:rFonts w:ascii="Arial" w:hAnsi="Arial" w:cs="Arial"/>
          <w:b/>
          <w:bCs/>
          <w:sz w:val="24"/>
          <w:szCs w:val="24"/>
        </w:rPr>
        <w:t xml:space="preserve"> событий после отчетной даты</w:t>
      </w:r>
      <w:r w:rsidRPr="00141E38">
        <w:rPr>
          <w:rFonts w:ascii="Arial" w:hAnsi="Arial" w:cs="Arial"/>
          <w:b/>
          <w:bCs/>
          <w:sz w:val="24"/>
          <w:szCs w:val="24"/>
        </w:rPr>
        <w:br/>
      </w:r>
    </w:p>
    <w:p w:rsidR="00377754" w:rsidRPr="00141E38" w:rsidRDefault="00377754" w:rsidP="00377754">
      <w:pPr>
        <w:autoSpaceDE w:val="0"/>
        <w:autoSpaceDN w:val="0"/>
        <w:adjustRightInd w:val="0"/>
        <w:spacing w:before="108" w:after="108" w:line="240" w:lineRule="auto"/>
        <w:jc w:val="center"/>
        <w:outlineLvl w:val="0"/>
        <w:rPr>
          <w:rFonts w:ascii="Arial" w:hAnsi="Arial" w:cs="Arial"/>
          <w:b/>
          <w:bCs/>
          <w:sz w:val="24"/>
          <w:szCs w:val="24"/>
        </w:rPr>
      </w:pPr>
    </w:p>
    <w:p w:rsidR="00377754" w:rsidRPr="00141E38" w:rsidRDefault="00377754" w:rsidP="00377754">
      <w:pPr>
        <w:autoSpaceDE w:val="0"/>
        <w:autoSpaceDN w:val="0"/>
        <w:adjustRightInd w:val="0"/>
        <w:spacing w:before="108" w:after="108" w:line="240" w:lineRule="auto"/>
        <w:jc w:val="center"/>
        <w:outlineLvl w:val="0"/>
        <w:rPr>
          <w:rFonts w:ascii="Arial" w:hAnsi="Arial" w:cs="Arial"/>
          <w:b/>
          <w:bCs/>
          <w:sz w:val="24"/>
          <w:szCs w:val="24"/>
        </w:rPr>
      </w:pPr>
      <w:r w:rsidRPr="00141E38">
        <w:rPr>
          <w:rFonts w:ascii="Arial" w:hAnsi="Arial" w:cs="Arial"/>
          <w:b/>
          <w:bCs/>
          <w:sz w:val="24"/>
          <w:szCs w:val="24"/>
        </w:rPr>
        <w:t>1. Общие положения</w:t>
      </w:r>
    </w:p>
    <w:p w:rsidR="00377754" w:rsidRPr="00141E38" w:rsidRDefault="00377754" w:rsidP="00377754">
      <w:pPr>
        <w:autoSpaceDE w:val="0"/>
        <w:autoSpaceDN w:val="0"/>
        <w:adjustRightInd w:val="0"/>
        <w:spacing w:after="0" w:line="240" w:lineRule="auto"/>
        <w:ind w:firstLine="720"/>
        <w:jc w:val="both"/>
        <w:rPr>
          <w:rFonts w:ascii="Arial" w:hAnsi="Arial" w:cs="Arial"/>
          <w:sz w:val="24"/>
          <w:szCs w:val="24"/>
        </w:rPr>
      </w:pPr>
    </w:p>
    <w:p w:rsidR="00377754" w:rsidRPr="00141E38" w:rsidRDefault="00377754" w:rsidP="00377754">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 xml:space="preserve">1.1. Настоящий порядок признания и отражения в учете и отчетности событий после отчетной даты (далее также - Порядок) разработан в соответствии с </w:t>
      </w:r>
      <w:hyperlink r:id="rId543" w:history="1">
        <w:r w:rsidRPr="00141E38">
          <w:rPr>
            <w:rFonts w:ascii="Arial" w:hAnsi="Arial" w:cs="Arial"/>
            <w:sz w:val="24"/>
            <w:szCs w:val="24"/>
          </w:rPr>
          <w:t>федеральным стандартом</w:t>
        </w:r>
      </w:hyperlink>
      <w:r w:rsidRPr="00141E38">
        <w:rPr>
          <w:rFonts w:ascii="Arial" w:hAnsi="Arial" w:cs="Arial"/>
          <w:sz w:val="24"/>
          <w:szCs w:val="24"/>
        </w:rPr>
        <w:t xml:space="preserve"> бухгалтерского учета для организаций государственного сектора "События после отчетной даты", утвержденным </w:t>
      </w:r>
      <w:hyperlink r:id="rId544" w:history="1">
        <w:r w:rsidRPr="00141E38">
          <w:rPr>
            <w:rFonts w:ascii="Arial" w:hAnsi="Arial" w:cs="Arial"/>
            <w:sz w:val="24"/>
            <w:szCs w:val="24"/>
          </w:rPr>
          <w:t>приказом</w:t>
        </w:r>
      </w:hyperlink>
      <w:r w:rsidRPr="00141E38">
        <w:rPr>
          <w:rFonts w:ascii="Arial" w:hAnsi="Arial" w:cs="Arial"/>
          <w:sz w:val="24"/>
          <w:szCs w:val="24"/>
        </w:rPr>
        <w:t xml:space="preserve"> Минфина России от 30.12.2017 N 275н, а также Методическими рекомендациями, доведенными </w:t>
      </w:r>
      <w:hyperlink r:id="rId545" w:history="1">
        <w:r w:rsidRPr="00141E38">
          <w:rPr>
            <w:rFonts w:ascii="Arial" w:hAnsi="Arial" w:cs="Arial"/>
            <w:sz w:val="24"/>
            <w:szCs w:val="24"/>
          </w:rPr>
          <w:t xml:space="preserve">письмом </w:t>
        </w:r>
      </w:hyperlink>
      <w:r w:rsidRPr="00141E38">
        <w:rPr>
          <w:rFonts w:ascii="Arial" w:hAnsi="Arial" w:cs="Arial"/>
          <w:sz w:val="24"/>
          <w:szCs w:val="24"/>
        </w:rPr>
        <w:t>Минфина России от 31.07.2018 N 02-06-07/55005.</w:t>
      </w:r>
    </w:p>
    <w:p w:rsidR="00377754" w:rsidRPr="00141E38" w:rsidRDefault="00377754" w:rsidP="00377754">
      <w:pPr>
        <w:autoSpaceDE w:val="0"/>
        <w:autoSpaceDN w:val="0"/>
        <w:adjustRightInd w:val="0"/>
        <w:spacing w:after="0" w:line="240" w:lineRule="auto"/>
        <w:ind w:firstLine="720"/>
        <w:jc w:val="both"/>
        <w:rPr>
          <w:rFonts w:ascii="Arial" w:hAnsi="Arial" w:cs="Arial"/>
          <w:sz w:val="24"/>
          <w:szCs w:val="24"/>
        </w:rPr>
      </w:pPr>
    </w:p>
    <w:p w:rsidR="00377754" w:rsidRPr="00141E38" w:rsidRDefault="00377754" w:rsidP="00377754">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 xml:space="preserve">1.2. Событиями после отчетной даты признаются </w:t>
      </w:r>
      <w:r w:rsidRPr="00141E38">
        <w:rPr>
          <w:rFonts w:ascii="Arial" w:hAnsi="Arial" w:cs="Arial"/>
          <w:b/>
          <w:bCs/>
          <w:sz w:val="24"/>
          <w:szCs w:val="24"/>
        </w:rPr>
        <w:t>существенные</w:t>
      </w:r>
      <w:r w:rsidRPr="00141E38">
        <w:rPr>
          <w:rFonts w:ascii="Arial" w:hAnsi="Arial" w:cs="Arial"/>
          <w:sz w:val="24"/>
          <w:szCs w:val="24"/>
        </w:rPr>
        <w:t xml:space="preserve"> факты хозяйственной жизни, которые оказали или могут оказать влияние на финансовое состояние, движение денежных средств или результаты деятельности учреждения и которые имели место в период между отчетной датой и датой подписания бухгалтерской отчетности.</w:t>
      </w:r>
    </w:p>
    <w:p w:rsidR="00377754" w:rsidRPr="00141E38" w:rsidRDefault="00377754" w:rsidP="00377754">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К событиям после отчетной даты относятся:</w:t>
      </w:r>
    </w:p>
    <w:p w:rsidR="00377754" w:rsidRPr="00141E38" w:rsidRDefault="00377754" w:rsidP="00377754">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 события, подтверждающие условия деятельности учреждения (далее - события, подтверждающие условия деятельности) ;</w:t>
      </w:r>
    </w:p>
    <w:p w:rsidR="00377754" w:rsidRPr="00141E38" w:rsidRDefault="00377754" w:rsidP="00377754">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 события, указывающие на условия деятельности субъекта отчетности (далее - события, указывающие на условия деятельности).</w:t>
      </w:r>
    </w:p>
    <w:p w:rsidR="00377754" w:rsidRPr="00141E38" w:rsidRDefault="00377754" w:rsidP="00377754">
      <w:pPr>
        <w:autoSpaceDE w:val="0"/>
        <w:autoSpaceDN w:val="0"/>
        <w:adjustRightInd w:val="0"/>
        <w:spacing w:after="0" w:line="240" w:lineRule="auto"/>
        <w:ind w:firstLine="720"/>
        <w:jc w:val="both"/>
        <w:rPr>
          <w:rFonts w:ascii="Arial" w:hAnsi="Arial" w:cs="Arial"/>
          <w:sz w:val="24"/>
          <w:szCs w:val="24"/>
        </w:rPr>
      </w:pPr>
    </w:p>
    <w:p w:rsidR="00377754" w:rsidRPr="00141E38" w:rsidRDefault="00377754" w:rsidP="00377754">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 xml:space="preserve">1.3. Датой подписания бухгалтерской отчетности считается фактическая дата ее подписания руководителем учреждения. В целях своевременного представления отчетности события после отчетной даты отражаются в учете не позднее, чем за </w:t>
      </w:r>
      <w:r w:rsidRPr="00141E38">
        <w:rPr>
          <w:rFonts w:ascii="Arial" w:hAnsi="Arial" w:cs="Arial"/>
          <w:b/>
          <w:bCs/>
          <w:sz w:val="24"/>
          <w:szCs w:val="24"/>
        </w:rPr>
        <w:t>3</w:t>
      </w:r>
      <w:r w:rsidRPr="00141E38">
        <w:rPr>
          <w:rFonts w:ascii="Arial" w:hAnsi="Arial" w:cs="Arial"/>
          <w:sz w:val="24"/>
          <w:szCs w:val="24"/>
        </w:rPr>
        <w:t xml:space="preserve"> рабочих дня до даты представления отчетности, установленной </w:t>
      </w:r>
      <w:r w:rsidRPr="00141E38">
        <w:rPr>
          <w:rFonts w:ascii="Arial" w:hAnsi="Arial" w:cs="Arial"/>
          <w:bCs/>
          <w:sz w:val="24"/>
          <w:szCs w:val="24"/>
        </w:rPr>
        <w:t>органом, осуществляющим функции и полномочия учредителя</w:t>
      </w:r>
      <w:r w:rsidRPr="00141E38">
        <w:rPr>
          <w:rFonts w:ascii="Arial" w:hAnsi="Arial" w:cs="Arial"/>
          <w:sz w:val="24"/>
          <w:szCs w:val="24"/>
        </w:rPr>
        <w:t>.</w:t>
      </w:r>
    </w:p>
    <w:p w:rsidR="00377754" w:rsidRPr="00141E38" w:rsidRDefault="00377754" w:rsidP="00377754">
      <w:pPr>
        <w:autoSpaceDE w:val="0"/>
        <w:autoSpaceDN w:val="0"/>
        <w:adjustRightInd w:val="0"/>
        <w:spacing w:after="0" w:line="240" w:lineRule="auto"/>
        <w:ind w:firstLine="720"/>
        <w:jc w:val="both"/>
        <w:rPr>
          <w:rFonts w:ascii="Arial" w:hAnsi="Arial" w:cs="Arial"/>
          <w:sz w:val="24"/>
          <w:szCs w:val="24"/>
        </w:rPr>
      </w:pPr>
    </w:p>
    <w:p w:rsidR="00377754" w:rsidRPr="00141E38" w:rsidRDefault="00377754" w:rsidP="00377754">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1.4. Событие после отчетной даты (факт хозяйственной жизни) признается существенным, если без знания о нем пользователями отчетности невозможна достоверная оценка финансового состояния, движения денежных средств или результатов деятельности учреждения.</w:t>
      </w:r>
    </w:p>
    <w:p w:rsidR="00377754" w:rsidRPr="00141E38" w:rsidRDefault="00377754" w:rsidP="00377754">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Существенность события после отчетной даты учреждение определяет самостоятельно, исходя из установленных требований к отчетности.</w:t>
      </w:r>
    </w:p>
    <w:p w:rsidR="00377754" w:rsidRPr="00141E38" w:rsidRDefault="00377754" w:rsidP="00377754">
      <w:pPr>
        <w:autoSpaceDE w:val="0"/>
        <w:autoSpaceDN w:val="0"/>
        <w:adjustRightInd w:val="0"/>
        <w:spacing w:after="0" w:line="240" w:lineRule="auto"/>
        <w:ind w:firstLine="720"/>
        <w:jc w:val="both"/>
        <w:rPr>
          <w:rFonts w:ascii="Arial" w:hAnsi="Arial" w:cs="Arial"/>
          <w:sz w:val="24"/>
          <w:szCs w:val="24"/>
        </w:rPr>
      </w:pPr>
    </w:p>
    <w:p w:rsidR="00377754" w:rsidRPr="00141E38" w:rsidRDefault="00377754" w:rsidP="00377754">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 xml:space="preserve">1.5. Решение об отражении событий после отчетной даты принимается </w:t>
      </w:r>
      <w:r w:rsidRPr="00141E38">
        <w:rPr>
          <w:rFonts w:ascii="Arial" w:hAnsi="Arial" w:cs="Arial"/>
          <w:bCs/>
          <w:sz w:val="24"/>
          <w:szCs w:val="24"/>
        </w:rPr>
        <w:t>главным бухгалтером по согласованию с руководителем учреждения.</w:t>
      </w:r>
    </w:p>
    <w:p w:rsidR="00377754" w:rsidRPr="00141E38" w:rsidRDefault="00377754" w:rsidP="00377754">
      <w:pPr>
        <w:autoSpaceDE w:val="0"/>
        <w:autoSpaceDN w:val="0"/>
        <w:adjustRightInd w:val="0"/>
        <w:spacing w:after="0" w:line="240" w:lineRule="auto"/>
        <w:ind w:firstLine="720"/>
        <w:jc w:val="both"/>
        <w:rPr>
          <w:rFonts w:ascii="Arial" w:hAnsi="Arial" w:cs="Arial"/>
          <w:sz w:val="24"/>
          <w:szCs w:val="24"/>
        </w:rPr>
      </w:pPr>
    </w:p>
    <w:p w:rsidR="00377754" w:rsidRPr="00141E38" w:rsidRDefault="00377754" w:rsidP="00377754">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lastRenderedPageBreak/>
        <w:t>1.6. Существенное событие после отчетной даты отражается в учете и отчетности за отчетный год независимо от его положительного или отрицательного характера для учреждения.</w:t>
      </w:r>
    </w:p>
    <w:p w:rsidR="00377754" w:rsidRPr="00141E38" w:rsidRDefault="00377754" w:rsidP="00377754">
      <w:pPr>
        <w:autoSpaceDE w:val="0"/>
        <w:autoSpaceDN w:val="0"/>
        <w:adjustRightInd w:val="0"/>
        <w:spacing w:after="0" w:line="240" w:lineRule="auto"/>
        <w:ind w:firstLine="720"/>
        <w:jc w:val="both"/>
        <w:rPr>
          <w:rFonts w:ascii="Arial" w:hAnsi="Arial" w:cs="Arial"/>
          <w:sz w:val="24"/>
          <w:szCs w:val="24"/>
        </w:rPr>
      </w:pPr>
    </w:p>
    <w:p w:rsidR="00377754" w:rsidRPr="00141E38" w:rsidRDefault="00377754" w:rsidP="00377754">
      <w:pPr>
        <w:autoSpaceDE w:val="0"/>
        <w:autoSpaceDN w:val="0"/>
        <w:adjustRightInd w:val="0"/>
        <w:spacing w:before="108" w:after="108" w:line="240" w:lineRule="auto"/>
        <w:jc w:val="center"/>
        <w:outlineLvl w:val="0"/>
        <w:rPr>
          <w:rFonts w:ascii="Arial" w:hAnsi="Arial" w:cs="Arial"/>
          <w:b/>
          <w:bCs/>
          <w:sz w:val="24"/>
          <w:szCs w:val="24"/>
        </w:rPr>
      </w:pPr>
      <w:r w:rsidRPr="00141E38">
        <w:rPr>
          <w:rFonts w:ascii="Arial" w:hAnsi="Arial" w:cs="Arial"/>
          <w:b/>
          <w:bCs/>
          <w:sz w:val="24"/>
          <w:szCs w:val="24"/>
        </w:rPr>
        <w:t>2. Перечень фактов хозяйственной жизни, которые признаются событиями после отчетной даты</w:t>
      </w:r>
    </w:p>
    <w:p w:rsidR="00377754" w:rsidRPr="00141E38" w:rsidRDefault="00377754" w:rsidP="00377754">
      <w:pPr>
        <w:autoSpaceDE w:val="0"/>
        <w:autoSpaceDN w:val="0"/>
        <w:adjustRightInd w:val="0"/>
        <w:spacing w:after="0" w:line="240" w:lineRule="auto"/>
        <w:ind w:firstLine="720"/>
        <w:jc w:val="both"/>
        <w:rPr>
          <w:rFonts w:ascii="Arial" w:hAnsi="Arial" w:cs="Arial"/>
          <w:sz w:val="24"/>
          <w:szCs w:val="24"/>
        </w:rPr>
      </w:pPr>
    </w:p>
    <w:p w:rsidR="00377754" w:rsidRPr="00141E38" w:rsidRDefault="00377754" w:rsidP="00377754">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2.1. К событиям, подтверждающим условия деятельности, относятся следующие существенные факты хозяйственной жизни:</w:t>
      </w:r>
    </w:p>
    <w:p w:rsidR="00377754" w:rsidRPr="00141E38" w:rsidRDefault="00377754" w:rsidP="00377754">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bCs/>
          <w:sz w:val="24"/>
          <w:szCs w:val="24"/>
        </w:rPr>
        <w:t>- выявление документально подтвержденных обстоятельств, указывающих на наличие у дебиторской задолженности признаков безнадежной, если по состоянию на отчетную дату в отношении этой дебиторской задолженности уже осуществлялись меры по ее взысканию;</w:t>
      </w:r>
    </w:p>
    <w:p w:rsidR="00377754" w:rsidRPr="00141E38" w:rsidRDefault="00377754" w:rsidP="00377754">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bCs/>
          <w:sz w:val="24"/>
          <w:szCs w:val="24"/>
        </w:rPr>
        <w:t>- завершение после отчетной даты судебного производства, в результате которого подтверждается наличие (отсутствие) на отчетную дату обязательства по которому ранее был определен резерв предстоящих расходов;</w:t>
      </w:r>
    </w:p>
    <w:p w:rsidR="00377754" w:rsidRPr="00141E38" w:rsidRDefault="00377754" w:rsidP="00377754">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bCs/>
          <w:sz w:val="24"/>
          <w:szCs w:val="24"/>
        </w:rPr>
        <w:t>- завершение после отчетной даты процесса оформления существенных изменений сделки, начатого в отчетном периоде;</w:t>
      </w:r>
    </w:p>
    <w:p w:rsidR="00377754" w:rsidRPr="00141E38" w:rsidRDefault="00377754" w:rsidP="00377754">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bCs/>
          <w:sz w:val="24"/>
          <w:szCs w:val="24"/>
        </w:rPr>
        <w:t>- завершение после отчетной даты процесса оформления государственной регистрации права оперативного управления, которая была инициирована в отчетном периоде;</w:t>
      </w:r>
    </w:p>
    <w:p w:rsidR="00377754" w:rsidRPr="00141E38" w:rsidRDefault="00377754" w:rsidP="00377754">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bCs/>
          <w:sz w:val="24"/>
          <w:szCs w:val="24"/>
        </w:rPr>
        <w:t>- получение документального подтверждения (уточнения) суммы страхового возмещения, если страховой случай произошел в отчетном периоде;</w:t>
      </w:r>
    </w:p>
    <w:p w:rsidR="00377754" w:rsidRPr="00141E38" w:rsidRDefault="00377754" w:rsidP="00377754">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bCs/>
          <w:sz w:val="24"/>
          <w:szCs w:val="24"/>
        </w:rPr>
        <w:t>- получение информации, указывающей на обесценение активов на отчетную дату или на необходимость корректировки убытка от обесценения активов, признанного на отчетную дату;</w:t>
      </w:r>
    </w:p>
    <w:p w:rsidR="00377754" w:rsidRPr="00141E38" w:rsidRDefault="00377754" w:rsidP="00377754">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bCs/>
          <w:sz w:val="24"/>
          <w:szCs w:val="24"/>
        </w:rPr>
        <w:t>- получение информации об изменении после отчетной даты кадастровых оценок нефинансовых активов;</w:t>
      </w:r>
    </w:p>
    <w:p w:rsidR="00377754" w:rsidRPr="00141E38" w:rsidRDefault="00377754" w:rsidP="00377754">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bCs/>
          <w:sz w:val="24"/>
          <w:szCs w:val="24"/>
        </w:rPr>
        <w:t>- определение после отчетной даты суммы активов и обязательств, возникающих при завершении текущего финансового года в соответствии с бюджетным законодательством Российской Федерации;</w:t>
      </w:r>
    </w:p>
    <w:p w:rsidR="00377754" w:rsidRPr="00141E38" w:rsidRDefault="00377754" w:rsidP="00377754">
      <w:pPr>
        <w:autoSpaceDE w:val="0"/>
        <w:autoSpaceDN w:val="0"/>
        <w:adjustRightInd w:val="0"/>
        <w:spacing w:after="0" w:line="240" w:lineRule="auto"/>
        <w:ind w:firstLine="720"/>
        <w:jc w:val="both"/>
        <w:rPr>
          <w:rFonts w:ascii="Arial" w:hAnsi="Arial" w:cs="Arial"/>
          <w:bCs/>
          <w:sz w:val="24"/>
          <w:szCs w:val="24"/>
        </w:rPr>
      </w:pPr>
      <w:r w:rsidRPr="00141E38">
        <w:rPr>
          <w:rFonts w:ascii="Arial" w:hAnsi="Arial" w:cs="Arial"/>
          <w:bCs/>
          <w:sz w:val="24"/>
          <w:szCs w:val="24"/>
        </w:rPr>
        <w:t>- обнаружение после отчетной даты, но до даты принятия бухгалтерской (финансовой) отчетности ошибки в данных бухгалтерского учета за отчетный период (периоды, предшествующие отчетному) и (или) ошибки, допущенной при составлении бухгалтерской (финансовой) отчетности, в том числе по результатам проведения камеральной проверки, либо при осуществлении внутреннего контроля ведения бухгалтерского учета и составления бухгалтерской (финансовой) отчетности, внутреннего финансового контроля и (или) внутреннего финансового аудита, а также внешнего и внутреннего государственного (муниципального) финансового контроля.</w:t>
      </w:r>
    </w:p>
    <w:p w:rsidR="00377754" w:rsidRPr="00141E38" w:rsidRDefault="00377754" w:rsidP="00377754">
      <w:pPr>
        <w:autoSpaceDE w:val="0"/>
        <w:autoSpaceDN w:val="0"/>
        <w:adjustRightInd w:val="0"/>
        <w:spacing w:after="0" w:line="240" w:lineRule="auto"/>
        <w:ind w:firstLine="720"/>
        <w:jc w:val="both"/>
        <w:rPr>
          <w:rFonts w:ascii="Arial" w:hAnsi="Arial" w:cs="Arial"/>
          <w:sz w:val="24"/>
          <w:szCs w:val="24"/>
        </w:rPr>
      </w:pPr>
    </w:p>
    <w:p w:rsidR="00377754" w:rsidRPr="00141E38" w:rsidRDefault="00377754" w:rsidP="00377754">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2.2. К событиям, указывающим на условия деятельности, относятся следующие существенные факты хозяйственной жизни:</w:t>
      </w:r>
    </w:p>
    <w:p w:rsidR="00377754" w:rsidRPr="00141E38" w:rsidRDefault="00377754" w:rsidP="00377754">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bCs/>
          <w:sz w:val="24"/>
          <w:szCs w:val="24"/>
        </w:rPr>
        <w:t>- принятие решения о реорганизации или ликвидации (упразднении) либо изменении типа учреждения, о котором не было известно по состоянию на отчетную дату;</w:t>
      </w:r>
    </w:p>
    <w:p w:rsidR="00377754" w:rsidRPr="00141E38" w:rsidRDefault="00377754" w:rsidP="00377754">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bCs/>
          <w:sz w:val="24"/>
          <w:szCs w:val="24"/>
        </w:rPr>
        <w:t>- существенное поступление или выбытие активов, связанное с операциями, инициированными в отчетном периоде;</w:t>
      </w:r>
    </w:p>
    <w:p w:rsidR="00377754" w:rsidRPr="00141E38" w:rsidRDefault="00377754" w:rsidP="00377754">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bCs/>
          <w:sz w:val="24"/>
          <w:szCs w:val="24"/>
        </w:rPr>
        <w:t xml:space="preserve">- возникновение обстоятельств, в том числе чрезвычайных, в результате которых активы выбыли из владения, пользования и распоряжения учреждения вследствие их </w:t>
      </w:r>
      <w:r w:rsidRPr="00141E38">
        <w:rPr>
          <w:rFonts w:ascii="Arial" w:hAnsi="Arial" w:cs="Arial"/>
          <w:bCs/>
          <w:sz w:val="24"/>
          <w:szCs w:val="24"/>
        </w:rPr>
        <w:lastRenderedPageBreak/>
        <w:t>гибели и (или) уничтожения, в том числе помимо воли учреждения, а также вследствие невозможности установления их местонахождения;</w:t>
      </w:r>
    </w:p>
    <w:p w:rsidR="00377754" w:rsidRPr="00141E38" w:rsidRDefault="00377754" w:rsidP="00377754">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bCs/>
          <w:sz w:val="24"/>
          <w:szCs w:val="24"/>
        </w:rPr>
        <w:t>- публичные объявления об изменениях планов и намерений органа, осуществляющего в отношении учреждения полномочия и функции учредителя (собственника), реализация которых в ближайшем будущем существенно окажет влияние на деятельность учреждения;</w:t>
      </w:r>
    </w:p>
    <w:p w:rsidR="00377754" w:rsidRPr="00141E38" w:rsidRDefault="00377754" w:rsidP="00377754">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bCs/>
          <w:sz w:val="24"/>
          <w:szCs w:val="24"/>
        </w:rPr>
        <w:t>- изменения законодательства, в том числе утверждение нормативных правовых актов, оформляющих начало реализации, изменение и прекращение государственных программ и проектов, заключение и прекращение действия договоров и соглашений, а также иные решения, исполнение которых в ближайшем будущем существенно повлияет на величину активов, обязательств, доходов и расходов учреждения;</w:t>
      </w:r>
    </w:p>
    <w:p w:rsidR="00377754" w:rsidRPr="00141E38" w:rsidRDefault="00377754" w:rsidP="00377754">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bCs/>
          <w:sz w:val="24"/>
          <w:szCs w:val="24"/>
        </w:rPr>
        <w:t>- изменение величины активов и (или) обязательств, произошедшее в результате существенного изменения после отчетной даты курсов иностранных валют;</w:t>
      </w:r>
    </w:p>
    <w:p w:rsidR="00377754" w:rsidRPr="00141E38" w:rsidRDefault="00377754" w:rsidP="00377754">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bCs/>
          <w:sz w:val="24"/>
          <w:szCs w:val="24"/>
        </w:rPr>
        <w:t>- передача после отчетной даты на аутсорсинг всей или значительной части функций (полномочий), осуществляемых учреждением на отчетную дату;</w:t>
      </w:r>
    </w:p>
    <w:p w:rsidR="00377754" w:rsidRPr="00141E38" w:rsidRDefault="00377754" w:rsidP="00377754">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bCs/>
          <w:sz w:val="24"/>
          <w:szCs w:val="24"/>
        </w:rPr>
        <w:t>- принятие после отчетной даты решений о прощении долга по кредиту (займу, ссуде), возникшего до отчетной даты;</w:t>
      </w:r>
    </w:p>
    <w:p w:rsidR="00377754" w:rsidRPr="00141E38" w:rsidRDefault="00377754" w:rsidP="00377754">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bCs/>
          <w:sz w:val="24"/>
          <w:szCs w:val="24"/>
        </w:rPr>
        <w:t>- начало судебного производства, связанного исключительно с событиями, произошедшими после отчетной даты</w:t>
      </w:r>
      <w:r w:rsidR="00E87920" w:rsidRPr="00141E38">
        <w:rPr>
          <w:rFonts w:ascii="Arial" w:hAnsi="Arial" w:cs="Arial"/>
          <w:bCs/>
          <w:sz w:val="24"/>
          <w:szCs w:val="24"/>
        </w:rPr>
        <w:t>.</w:t>
      </w:r>
    </w:p>
    <w:p w:rsidR="00377754" w:rsidRPr="00141E38" w:rsidRDefault="00377754" w:rsidP="00377754">
      <w:pPr>
        <w:autoSpaceDE w:val="0"/>
        <w:autoSpaceDN w:val="0"/>
        <w:adjustRightInd w:val="0"/>
        <w:spacing w:after="0" w:line="240" w:lineRule="auto"/>
        <w:ind w:firstLine="720"/>
        <w:jc w:val="both"/>
        <w:rPr>
          <w:rFonts w:ascii="Arial" w:hAnsi="Arial" w:cs="Arial"/>
          <w:sz w:val="24"/>
          <w:szCs w:val="24"/>
        </w:rPr>
      </w:pPr>
    </w:p>
    <w:p w:rsidR="00377754" w:rsidRPr="00141E38" w:rsidRDefault="00377754" w:rsidP="00377754">
      <w:pPr>
        <w:autoSpaceDE w:val="0"/>
        <w:autoSpaceDN w:val="0"/>
        <w:adjustRightInd w:val="0"/>
        <w:spacing w:before="108" w:after="108" w:line="240" w:lineRule="auto"/>
        <w:jc w:val="center"/>
        <w:outlineLvl w:val="0"/>
        <w:rPr>
          <w:rFonts w:ascii="Arial" w:hAnsi="Arial" w:cs="Arial"/>
          <w:b/>
          <w:bCs/>
          <w:sz w:val="24"/>
          <w:szCs w:val="24"/>
        </w:rPr>
      </w:pPr>
      <w:r w:rsidRPr="00141E38">
        <w:rPr>
          <w:rFonts w:ascii="Arial" w:hAnsi="Arial" w:cs="Arial"/>
          <w:b/>
          <w:bCs/>
          <w:sz w:val="24"/>
          <w:szCs w:val="24"/>
        </w:rPr>
        <w:t>3. Отражение в учете и отчетности событий после отчетной даты</w:t>
      </w:r>
    </w:p>
    <w:p w:rsidR="00377754" w:rsidRPr="00141E38" w:rsidRDefault="00377754" w:rsidP="00377754">
      <w:pPr>
        <w:autoSpaceDE w:val="0"/>
        <w:autoSpaceDN w:val="0"/>
        <w:adjustRightInd w:val="0"/>
        <w:spacing w:after="0" w:line="240" w:lineRule="auto"/>
        <w:ind w:firstLine="720"/>
        <w:jc w:val="both"/>
        <w:rPr>
          <w:rFonts w:ascii="Arial" w:hAnsi="Arial" w:cs="Arial"/>
          <w:sz w:val="24"/>
          <w:szCs w:val="24"/>
        </w:rPr>
      </w:pPr>
    </w:p>
    <w:p w:rsidR="00377754" w:rsidRPr="00141E38" w:rsidRDefault="00377754" w:rsidP="00377754">
      <w:pPr>
        <w:autoSpaceDE w:val="0"/>
        <w:autoSpaceDN w:val="0"/>
        <w:adjustRightInd w:val="0"/>
        <w:spacing w:after="0" w:line="240" w:lineRule="auto"/>
        <w:ind w:firstLine="720"/>
        <w:jc w:val="both"/>
        <w:rPr>
          <w:rFonts w:ascii="Arial" w:hAnsi="Arial" w:cs="Arial"/>
          <w:sz w:val="24"/>
          <w:szCs w:val="24"/>
        </w:rPr>
      </w:pPr>
      <w:bookmarkStart w:id="88" w:name="sub_588675034"/>
      <w:r w:rsidRPr="00141E38">
        <w:rPr>
          <w:rFonts w:ascii="Arial" w:hAnsi="Arial" w:cs="Arial"/>
          <w:sz w:val="24"/>
          <w:szCs w:val="24"/>
        </w:rPr>
        <w:t xml:space="preserve">3.1. События, подтверждающие условия деятельности, в зависимости от их характера, отражаются в бухгалтерском учете путем выполнения 31 декабря отчетного периода записей по счетам Рабочего плана счетов бухгалтерского учета (до отражения бухгалтерских записей по завершению финансового года) </w:t>
      </w:r>
      <w:r w:rsidR="00B06EA9" w:rsidRPr="00141E38">
        <w:rPr>
          <w:rFonts w:ascii="Arial" w:hAnsi="Arial" w:cs="Arial"/>
          <w:sz w:val="24"/>
          <w:szCs w:val="24"/>
        </w:rPr>
        <w:t>–</w:t>
      </w:r>
      <w:r w:rsidRPr="00141E38">
        <w:rPr>
          <w:rFonts w:ascii="Arial" w:hAnsi="Arial" w:cs="Arial"/>
          <w:sz w:val="24"/>
          <w:szCs w:val="24"/>
        </w:rPr>
        <w:t xml:space="preserve"> дополнительной бухгалтерской записью, либо бухгалтерской записью, оформленной по способу </w:t>
      </w:r>
      <w:r w:rsidR="00B06EA9" w:rsidRPr="00141E38">
        <w:rPr>
          <w:rFonts w:ascii="Arial" w:hAnsi="Arial" w:cs="Arial"/>
          <w:sz w:val="24"/>
          <w:szCs w:val="24"/>
        </w:rPr>
        <w:t>«</w:t>
      </w:r>
      <w:r w:rsidRPr="00141E38">
        <w:rPr>
          <w:rFonts w:ascii="Arial" w:hAnsi="Arial" w:cs="Arial"/>
          <w:sz w:val="24"/>
          <w:szCs w:val="24"/>
        </w:rPr>
        <w:t>Красное сторно</w:t>
      </w:r>
      <w:r w:rsidR="00B06EA9" w:rsidRPr="00141E38">
        <w:rPr>
          <w:rFonts w:ascii="Arial" w:hAnsi="Arial" w:cs="Arial"/>
          <w:sz w:val="24"/>
          <w:szCs w:val="24"/>
        </w:rPr>
        <w:t>»</w:t>
      </w:r>
      <w:r w:rsidRPr="00141E38">
        <w:rPr>
          <w:rFonts w:ascii="Arial" w:hAnsi="Arial" w:cs="Arial"/>
          <w:sz w:val="24"/>
          <w:szCs w:val="24"/>
        </w:rPr>
        <w:t>, и дополнительной бухгалтерской записью на основании Бухгалтерской справки (</w:t>
      </w:r>
      <w:hyperlink r:id="rId546" w:history="1">
        <w:r w:rsidRPr="00141E38">
          <w:rPr>
            <w:rFonts w:ascii="Arial" w:hAnsi="Arial" w:cs="Arial"/>
            <w:sz w:val="24"/>
            <w:szCs w:val="24"/>
          </w:rPr>
          <w:t>ф. 0504833</w:t>
        </w:r>
      </w:hyperlink>
      <w:r w:rsidRPr="00141E38">
        <w:rPr>
          <w:rFonts w:ascii="Arial" w:hAnsi="Arial" w:cs="Arial"/>
          <w:sz w:val="24"/>
          <w:szCs w:val="24"/>
        </w:rPr>
        <w:t>) с приложением первичных или иных документов.</w:t>
      </w:r>
    </w:p>
    <w:bookmarkEnd w:id="88"/>
    <w:p w:rsidR="00377754" w:rsidRPr="00141E38" w:rsidRDefault="00377754" w:rsidP="00377754">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Данные учета отражаются в соответствующих формах отчетности учреждения с учетом событий после отчетной даты, подтверждающих условия деятельности.</w:t>
      </w:r>
    </w:p>
    <w:p w:rsidR="00377754" w:rsidRPr="00141E38" w:rsidRDefault="00377754" w:rsidP="00377754">
      <w:pPr>
        <w:autoSpaceDE w:val="0"/>
        <w:autoSpaceDN w:val="0"/>
        <w:adjustRightInd w:val="0"/>
        <w:spacing w:after="0" w:line="240" w:lineRule="auto"/>
        <w:ind w:firstLine="720"/>
        <w:jc w:val="both"/>
        <w:rPr>
          <w:rFonts w:ascii="Arial" w:hAnsi="Arial" w:cs="Arial"/>
          <w:sz w:val="24"/>
          <w:szCs w:val="24"/>
        </w:rPr>
      </w:pPr>
    </w:p>
    <w:p w:rsidR="00377754" w:rsidRPr="00141E38" w:rsidRDefault="00377754" w:rsidP="00377754">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3.2. В случае, если для соблюдения сроков представления бухгалтерской (финансовой) отчетности и (или) в связи с поздним поступлением первичных учетных документов информация о событии после отчетной даты не используется при формировании показателей бухгалтерской (финансовой) отчетности, информация об указанном событии раскрывается в текстовой части пояснительной записки Пояснительной записки (</w:t>
      </w:r>
      <w:hyperlink r:id="rId547" w:history="1">
        <w:r w:rsidRPr="00141E38">
          <w:rPr>
            <w:rFonts w:ascii="Arial" w:hAnsi="Arial" w:cs="Arial"/>
            <w:sz w:val="24"/>
            <w:szCs w:val="24"/>
          </w:rPr>
          <w:t>ф. 0503160</w:t>
        </w:r>
      </w:hyperlink>
      <w:r w:rsidRPr="00141E38">
        <w:rPr>
          <w:rFonts w:ascii="Arial" w:hAnsi="Arial" w:cs="Arial"/>
          <w:sz w:val="24"/>
          <w:szCs w:val="24"/>
        </w:rPr>
        <w:t xml:space="preserve">, </w:t>
      </w:r>
      <w:hyperlink r:id="rId548" w:history="1">
        <w:r w:rsidRPr="00141E38">
          <w:rPr>
            <w:rFonts w:ascii="Arial" w:hAnsi="Arial" w:cs="Arial"/>
            <w:sz w:val="24"/>
            <w:szCs w:val="24"/>
          </w:rPr>
          <w:t>ф. 0503760</w:t>
        </w:r>
      </w:hyperlink>
      <w:r w:rsidRPr="00141E38">
        <w:rPr>
          <w:rFonts w:ascii="Arial" w:hAnsi="Arial" w:cs="Arial"/>
          <w:sz w:val="24"/>
          <w:szCs w:val="24"/>
        </w:rPr>
        <w:t>). При этом на основании указанной информации (в межотчетный период) корректируются входящие остатки на 1 января года, следующего за отчетным.</w:t>
      </w:r>
    </w:p>
    <w:p w:rsidR="00377754" w:rsidRPr="00141E38" w:rsidRDefault="00377754" w:rsidP="00377754">
      <w:pPr>
        <w:autoSpaceDE w:val="0"/>
        <w:autoSpaceDN w:val="0"/>
        <w:adjustRightInd w:val="0"/>
        <w:spacing w:after="0" w:line="240" w:lineRule="auto"/>
        <w:ind w:firstLine="720"/>
        <w:jc w:val="both"/>
        <w:rPr>
          <w:rFonts w:ascii="Arial" w:hAnsi="Arial" w:cs="Arial"/>
          <w:sz w:val="24"/>
          <w:szCs w:val="24"/>
        </w:rPr>
      </w:pPr>
    </w:p>
    <w:p w:rsidR="00377754" w:rsidRPr="00141E38" w:rsidRDefault="00377754" w:rsidP="00377754">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3.3. События, указывающие на условия деятельности, отражаются в бухгалтерском учете путем выполнения записей по счетам Рабочего плана счетов бухгалтерского учета в периоде, следующем за отчетным.</w:t>
      </w:r>
    </w:p>
    <w:p w:rsidR="00377754" w:rsidRPr="00141E38" w:rsidRDefault="00377754" w:rsidP="00377754">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Информация о событиях, указывающих на условия деятельности, раскрывается в текстовой части Пояснительной записки (</w:t>
      </w:r>
      <w:hyperlink r:id="rId549" w:history="1">
        <w:r w:rsidRPr="00141E38">
          <w:rPr>
            <w:rFonts w:ascii="Arial" w:hAnsi="Arial" w:cs="Arial"/>
            <w:sz w:val="24"/>
            <w:szCs w:val="24"/>
          </w:rPr>
          <w:t>ф. 0503160</w:t>
        </w:r>
      </w:hyperlink>
      <w:r w:rsidRPr="00141E38">
        <w:rPr>
          <w:rFonts w:ascii="Arial" w:hAnsi="Arial" w:cs="Arial"/>
          <w:sz w:val="24"/>
          <w:szCs w:val="24"/>
        </w:rPr>
        <w:t xml:space="preserve">, </w:t>
      </w:r>
      <w:hyperlink r:id="rId550" w:history="1">
        <w:r w:rsidRPr="00141E38">
          <w:rPr>
            <w:rFonts w:ascii="Arial" w:hAnsi="Arial" w:cs="Arial"/>
            <w:sz w:val="24"/>
            <w:szCs w:val="24"/>
          </w:rPr>
          <w:t>ф. 0503760</w:t>
        </w:r>
      </w:hyperlink>
      <w:r w:rsidRPr="00141E38">
        <w:rPr>
          <w:rFonts w:ascii="Arial" w:hAnsi="Arial" w:cs="Arial"/>
          <w:sz w:val="24"/>
          <w:szCs w:val="24"/>
        </w:rPr>
        <w:t>).</w:t>
      </w:r>
    </w:p>
    <w:p w:rsidR="00377754" w:rsidRPr="00141E38" w:rsidRDefault="00377754" w:rsidP="00377754">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В Пояснительной записке раскрывается следующая информация о событиях, указывающих на условия деятельности:</w:t>
      </w:r>
    </w:p>
    <w:p w:rsidR="00377754" w:rsidRPr="00141E38" w:rsidRDefault="00377754" w:rsidP="00377754">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 краткое описание характера события после отчетной даты;</w:t>
      </w:r>
    </w:p>
    <w:p w:rsidR="00377754" w:rsidRPr="00141E38" w:rsidRDefault="00377754" w:rsidP="00377754">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lastRenderedPageBreak/>
        <w:t>- оценка его последствий в денежном выражении, в том числе расчетная.</w:t>
      </w:r>
    </w:p>
    <w:p w:rsidR="00377754" w:rsidRPr="00141E38" w:rsidRDefault="00377754" w:rsidP="00377754">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Если возможность оценить последствия события после отчетной даты в денежном выражении отсутствует, то делается заявление о невозможности такой оценки.</w:t>
      </w:r>
    </w:p>
    <w:p w:rsidR="00377754" w:rsidRPr="00141E38" w:rsidRDefault="00B06EA9" w:rsidP="00B06EA9">
      <w:pPr>
        <w:autoSpaceDE w:val="0"/>
        <w:autoSpaceDN w:val="0"/>
        <w:adjustRightInd w:val="0"/>
        <w:spacing w:after="0" w:line="240" w:lineRule="auto"/>
        <w:ind w:firstLine="720"/>
        <w:jc w:val="right"/>
        <w:rPr>
          <w:rFonts w:ascii="Arial" w:hAnsi="Arial" w:cs="Arial"/>
          <w:sz w:val="24"/>
          <w:szCs w:val="24"/>
        </w:rPr>
      </w:pPr>
      <w:r w:rsidRPr="00141E38">
        <w:rPr>
          <w:rFonts w:ascii="Arial" w:hAnsi="Arial" w:cs="Arial"/>
          <w:sz w:val="24"/>
          <w:szCs w:val="24"/>
        </w:rPr>
        <w:t xml:space="preserve">Приложение № 8 </w:t>
      </w:r>
    </w:p>
    <w:p w:rsidR="00B06EA9" w:rsidRPr="00141E38" w:rsidRDefault="00B06EA9" w:rsidP="00B06EA9">
      <w:pPr>
        <w:autoSpaceDE w:val="0"/>
        <w:autoSpaceDN w:val="0"/>
        <w:adjustRightInd w:val="0"/>
        <w:spacing w:after="0" w:line="240" w:lineRule="auto"/>
        <w:ind w:firstLine="720"/>
        <w:jc w:val="right"/>
        <w:rPr>
          <w:rFonts w:ascii="Arial" w:hAnsi="Arial" w:cs="Arial"/>
          <w:sz w:val="24"/>
          <w:szCs w:val="24"/>
        </w:rPr>
      </w:pPr>
    </w:p>
    <w:p w:rsidR="00B06EA9" w:rsidRPr="00141E38" w:rsidRDefault="00B06EA9" w:rsidP="00B06EA9">
      <w:pPr>
        <w:autoSpaceDE w:val="0"/>
        <w:autoSpaceDN w:val="0"/>
        <w:adjustRightInd w:val="0"/>
        <w:spacing w:before="108" w:after="108" w:line="240" w:lineRule="auto"/>
        <w:jc w:val="center"/>
        <w:outlineLvl w:val="0"/>
        <w:rPr>
          <w:rFonts w:ascii="Arial" w:hAnsi="Arial" w:cs="Arial"/>
          <w:b/>
          <w:bCs/>
          <w:sz w:val="24"/>
          <w:szCs w:val="24"/>
        </w:rPr>
      </w:pPr>
      <w:r w:rsidRPr="00141E38">
        <w:rPr>
          <w:rFonts w:ascii="Arial" w:hAnsi="Arial" w:cs="Arial"/>
          <w:b/>
          <w:bCs/>
          <w:sz w:val="24"/>
          <w:szCs w:val="24"/>
        </w:rPr>
        <w:t>Положение о внутреннем контроле</w:t>
      </w:r>
    </w:p>
    <w:p w:rsidR="00B06EA9" w:rsidRPr="00141E38" w:rsidRDefault="00B06EA9" w:rsidP="00B06EA9">
      <w:pPr>
        <w:autoSpaceDE w:val="0"/>
        <w:autoSpaceDN w:val="0"/>
        <w:adjustRightInd w:val="0"/>
        <w:spacing w:after="0" w:line="240" w:lineRule="auto"/>
        <w:ind w:firstLine="720"/>
        <w:jc w:val="both"/>
        <w:rPr>
          <w:rFonts w:ascii="Arial" w:hAnsi="Arial" w:cs="Arial"/>
          <w:sz w:val="24"/>
          <w:szCs w:val="24"/>
        </w:rPr>
      </w:pPr>
    </w:p>
    <w:p w:rsidR="00B06EA9" w:rsidRPr="00141E38" w:rsidRDefault="00B06EA9" w:rsidP="00B06EA9">
      <w:pPr>
        <w:autoSpaceDE w:val="0"/>
        <w:autoSpaceDN w:val="0"/>
        <w:adjustRightInd w:val="0"/>
        <w:spacing w:before="108" w:after="108" w:line="240" w:lineRule="auto"/>
        <w:jc w:val="center"/>
        <w:outlineLvl w:val="0"/>
        <w:rPr>
          <w:rFonts w:ascii="Arial" w:hAnsi="Arial" w:cs="Arial"/>
          <w:b/>
          <w:bCs/>
          <w:sz w:val="24"/>
          <w:szCs w:val="24"/>
        </w:rPr>
      </w:pPr>
      <w:bookmarkStart w:id="89" w:name="sub_27"/>
      <w:r w:rsidRPr="00141E38">
        <w:rPr>
          <w:rFonts w:ascii="Arial" w:hAnsi="Arial" w:cs="Arial"/>
          <w:b/>
          <w:bCs/>
          <w:sz w:val="24"/>
          <w:szCs w:val="24"/>
        </w:rPr>
        <w:t>1. Общие положения</w:t>
      </w:r>
    </w:p>
    <w:bookmarkEnd w:id="89"/>
    <w:p w:rsidR="00B06EA9" w:rsidRPr="00141E38" w:rsidRDefault="00B06EA9" w:rsidP="00B06EA9">
      <w:pPr>
        <w:autoSpaceDE w:val="0"/>
        <w:autoSpaceDN w:val="0"/>
        <w:adjustRightInd w:val="0"/>
        <w:spacing w:after="0" w:line="240" w:lineRule="auto"/>
        <w:ind w:firstLine="720"/>
        <w:jc w:val="both"/>
        <w:rPr>
          <w:rFonts w:ascii="Arial" w:hAnsi="Arial" w:cs="Arial"/>
          <w:sz w:val="24"/>
          <w:szCs w:val="24"/>
        </w:rPr>
      </w:pPr>
    </w:p>
    <w:p w:rsidR="00B06EA9" w:rsidRPr="00141E38" w:rsidRDefault="00B06EA9" w:rsidP="00B06EA9">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1.1. Настоящее положение о внутреннем контроле устанавливает цели, правила и принципы проведения внутреннего контроля.</w:t>
      </w:r>
    </w:p>
    <w:p w:rsidR="00B06EA9" w:rsidRPr="00141E38" w:rsidRDefault="00B06EA9" w:rsidP="00B06EA9">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1.2. Внутренний контроль направлен на обеспечение соблюдения законодательства РФ в сфере финансовой деятельности, внутренних процедур составления и исполнения бюджета (плана), повышение качества составления и достоверности бухгалтерской отчетности и ведения бухгалтерского учета, а также на эффективное использование средств бюджета.</w:t>
      </w:r>
    </w:p>
    <w:p w:rsidR="00B06EA9" w:rsidRPr="00141E38" w:rsidRDefault="00B06EA9" w:rsidP="00B06EA9">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Система внутреннего контроля представляет собой совокупность субъектов внутреннего контроля и мероприятий внутреннего контроля.</w:t>
      </w:r>
    </w:p>
    <w:p w:rsidR="00B06EA9" w:rsidRPr="00141E38" w:rsidRDefault="00B06EA9" w:rsidP="00B06EA9">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1.3. Система внутреннего контроля обеспечивает:</w:t>
      </w:r>
    </w:p>
    <w:p w:rsidR="00B06EA9" w:rsidRPr="00141E38" w:rsidRDefault="00B06EA9" w:rsidP="00B06EA9">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 установление соответствия проводимых финансово-хозяйственных операций требованиям нормативно-правовых актов и положениям учетной политики учреждения, а также принятым регламентам и полномочиям сотрудников;</w:t>
      </w:r>
    </w:p>
    <w:p w:rsidR="00B06EA9" w:rsidRPr="00141E38" w:rsidRDefault="00B06EA9" w:rsidP="00B06EA9">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 достоверность и полноту отражения фактов хозяйственной жизни в учете и отчетности учреждения;</w:t>
      </w:r>
    </w:p>
    <w:p w:rsidR="00B06EA9" w:rsidRPr="00141E38" w:rsidRDefault="00B06EA9" w:rsidP="00B06EA9">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 своевременность подготовки бухгалтерской (финансовой) отчетности;</w:t>
      </w:r>
    </w:p>
    <w:p w:rsidR="00B06EA9" w:rsidRPr="00141E38" w:rsidRDefault="00B06EA9" w:rsidP="00B06EA9">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 предотвращение ошибок и искажений;</w:t>
      </w:r>
    </w:p>
    <w:p w:rsidR="00B06EA9" w:rsidRPr="00141E38" w:rsidRDefault="00B06EA9" w:rsidP="00B06EA9">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 недопустимость финансовых нарушений в процессе деятельности учреждения;</w:t>
      </w:r>
    </w:p>
    <w:p w:rsidR="00B06EA9" w:rsidRPr="00141E38" w:rsidRDefault="00B06EA9" w:rsidP="00B06EA9">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 сохранность имущества учреждения.</w:t>
      </w:r>
    </w:p>
    <w:p w:rsidR="00B06EA9" w:rsidRPr="00141E38" w:rsidRDefault="00B06EA9" w:rsidP="00B06EA9">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1.4. Объектами внутреннего контроля являются:</w:t>
      </w:r>
    </w:p>
    <w:p w:rsidR="00B06EA9" w:rsidRPr="00141E38" w:rsidRDefault="00B06EA9" w:rsidP="00B06EA9">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 плановые документы (калькуляции, расчеты плановой себестоимости, план материально-технического снабжения и иные плановые документы учреждения);</w:t>
      </w:r>
    </w:p>
    <w:p w:rsidR="00B06EA9" w:rsidRPr="00141E38" w:rsidRDefault="00B06EA9" w:rsidP="00B06EA9">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 контракты и договоры на приобретение продукции (работ, услуг), оказание учреждением платных услуг;</w:t>
      </w:r>
    </w:p>
    <w:p w:rsidR="00B06EA9" w:rsidRPr="00141E38" w:rsidRDefault="00B06EA9" w:rsidP="00B06EA9">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 локальные акты учреждения;</w:t>
      </w:r>
    </w:p>
    <w:p w:rsidR="00B06EA9" w:rsidRPr="00141E38" w:rsidRDefault="00B06EA9" w:rsidP="00B06EA9">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 первичные подтверждающие документы и регистры учета;</w:t>
      </w:r>
    </w:p>
    <w:p w:rsidR="00B06EA9" w:rsidRPr="00141E38" w:rsidRDefault="00B06EA9" w:rsidP="00B06EA9">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 факты хозяйственной жизни, отраженные в учете учреждения;</w:t>
      </w:r>
    </w:p>
    <w:p w:rsidR="00B06EA9" w:rsidRPr="00141E38" w:rsidRDefault="00B06EA9" w:rsidP="00B06EA9">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bCs/>
          <w:sz w:val="24"/>
          <w:szCs w:val="24"/>
        </w:rPr>
        <w:t>- бухгалтерская</w:t>
      </w:r>
      <w:r w:rsidRPr="00141E38">
        <w:rPr>
          <w:rFonts w:ascii="Arial" w:hAnsi="Arial" w:cs="Arial"/>
          <w:sz w:val="24"/>
          <w:szCs w:val="24"/>
        </w:rPr>
        <w:t>, финансовая, налоговая, статистическая и иная отчетность учреждения;</w:t>
      </w:r>
    </w:p>
    <w:p w:rsidR="00B06EA9" w:rsidRPr="00141E38" w:rsidRDefault="00B06EA9" w:rsidP="00B06EA9">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 имущество и обязательства учреждения;</w:t>
      </w:r>
    </w:p>
    <w:p w:rsidR="00B06EA9" w:rsidRPr="00141E38" w:rsidRDefault="00B06EA9" w:rsidP="00B06EA9">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 штатно-трудовая дисциплина.</w:t>
      </w:r>
    </w:p>
    <w:p w:rsidR="00B06EA9" w:rsidRPr="00141E38" w:rsidRDefault="00B06EA9" w:rsidP="00B06EA9">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1.5. Субъектами системы внутреннего контроля являются:</w:t>
      </w:r>
    </w:p>
    <w:p w:rsidR="00B06EA9" w:rsidRPr="00141E38" w:rsidRDefault="00B06EA9" w:rsidP="00B06EA9">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 руководитель учреждения и его заместители;</w:t>
      </w:r>
    </w:p>
    <w:p w:rsidR="00B06EA9" w:rsidRPr="00141E38" w:rsidRDefault="00B06EA9" w:rsidP="00B06EA9">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 комиссия по внутреннему контролю;</w:t>
      </w:r>
    </w:p>
    <w:p w:rsidR="00B06EA9" w:rsidRPr="00141E38" w:rsidRDefault="00B06EA9" w:rsidP="00B06EA9">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 руководители и работники учреждения на всех уровнях.</w:t>
      </w:r>
    </w:p>
    <w:p w:rsidR="00B06EA9" w:rsidRPr="00141E38" w:rsidRDefault="00B06EA9" w:rsidP="00B06EA9">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 xml:space="preserve">Разграничение полномочий и ответственности органов (лиц), задействованных в функционировании системы внутреннего контроля, определяется внутренними документами учреждения, в том числе положениями о соответствующих структурных </w:t>
      </w:r>
      <w:r w:rsidRPr="00141E38">
        <w:rPr>
          <w:rFonts w:ascii="Arial" w:hAnsi="Arial" w:cs="Arial"/>
          <w:sz w:val="24"/>
          <w:szCs w:val="24"/>
        </w:rPr>
        <w:lastRenderedPageBreak/>
        <w:t>подразделениях, а также организационно-распорядительными документами учреждения и должностными инструкциями работников.</w:t>
      </w:r>
    </w:p>
    <w:p w:rsidR="00B06EA9" w:rsidRPr="00141E38" w:rsidRDefault="00B06EA9" w:rsidP="00B06EA9">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Лицо, на которое возложено ведение бухгалтерского учета, не несет ответственность за соответствие составленных другими лицами первичных учетных документов свершившимся фактам хозяйственной жизни. Достоверность данных, содержащихся в первичных учетных документах обеспечивают лица, ответственные за оформление факта хозяйственной жизни и (или) подписавшие эти документы.</w:t>
      </w:r>
    </w:p>
    <w:p w:rsidR="00B06EA9" w:rsidRPr="00141E38" w:rsidRDefault="00B06EA9" w:rsidP="00B06EA9">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1.6. Внутренний контроль в учреждении основывается на следующих принципах:</w:t>
      </w:r>
    </w:p>
    <w:p w:rsidR="00B06EA9" w:rsidRPr="00141E38" w:rsidRDefault="00B06EA9" w:rsidP="00B06EA9">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 принцип законности - неуклонное и точное соблюдение всеми субъектами внутреннего контроля норм и правил, установленных законодательством РФ и локальными актами учреждения;</w:t>
      </w:r>
    </w:p>
    <w:p w:rsidR="00B06EA9" w:rsidRPr="00141E38" w:rsidRDefault="00B06EA9" w:rsidP="00B06EA9">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 принцип независимости - субъекты внутреннего контроля при выполнении своих функциональных обязанностей независимы от объектов внутреннего контроля;</w:t>
      </w:r>
    </w:p>
    <w:p w:rsidR="00B06EA9" w:rsidRPr="00141E38" w:rsidRDefault="00B06EA9" w:rsidP="00B06EA9">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 принцип объективности - внутренний контроль осуществляется с использованием фактических документальных данных в порядке, установленном законодательством РФ, путем применения методов, обеспечивающих получение полной и достоверной информации;</w:t>
      </w:r>
    </w:p>
    <w:p w:rsidR="00B06EA9" w:rsidRPr="00141E38" w:rsidRDefault="00B06EA9" w:rsidP="00B06EA9">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 принцип ответственности - каждый субъект внутреннего контроля несет ответственность в соответствии с законодательством РФ за ненадлежащее выполнение контрольных функций;</w:t>
      </w:r>
    </w:p>
    <w:p w:rsidR="00B06EA9" w:rsidRPr="00141E38" w:rsidRDefault="00B06EA9" w:rsidP="00B06EA9">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 принцип системности - проведение контрольных мероприятий всех сторон деятельности объекта внутреннего контроля и его взаимосвязей в структуре учреждения.</w:t>
      </w:r>
    </w:p>
    <w:p w:rsidR="00B06EA9" w:rsidRPr="00141E38" w:rsidRDefault="00B06EA9" w:rsidP="00B06EA9">
      <w:pPr>
        <w:autoSpaceDE w:val="0"/>
        <w:autoSpaceDN w:val="0"/>
        <w:adjustRightInd w:val="0"/>
        <w:spacing w:after="0" w:line="240" w:lineRule="auto"/>
        <w:ind w:firstLine="720"/>
        <w:jc w:val="both"/>
        <w:rPr>
          <w:rFonts w:ascii="Arial" w:hAnsi="Arial" w:cs="Arial"/>
          <w:sz w:val="24"/>
          <w:szCs w:val="24"/>
        </w:rPr>
      </w:pPr>
    </w:p>
    <w:p w:rsidR="00B06EA9" w:rsidRPr="00141E38" w:rsidRDefault="00B06EA9" w:rsidP="00B06EA9">
      <w:pPr>
        <w:autoSpaceDE w:val="0"/>
        <w:autoSpaceDN w:val="0"/>
        <w:adjustRightInd w:val="0"/>
        <w:spacing w:before="108" w:after="108" w:line="240" w:lineRule="auto"/>
        <w:jc w:val="center"/>
        <w:outlineLvl w:val="0"/>
        <w:rPr>
          <w:rFonts w:ascii="Arial" w:hAnsi="Arial" w:cs="Arial"/>
          <w:b/>
          <w:bCs/>
          <w:sz w:val="24"/>
          <w:szCs w:val="24"/>
        </w:rPr>
      </w:pPr>
      <w:bookmarkStart w:id="90" w:name="sub_28"/>
      <w:r w:rsidRPr="00141E38">
        <w:rPr>
          <w:rFonts w:ascii="Arial" w:hAnsi="Arial" w:cs="Arial"/>
          <w:b/>
          <w:bCs/>
          <w:sz w:val="24"/>
          <w:szCs w:val="24"/>
        </w:rPr>
        <w:t>2. Организация внутреннего контроля</w:t>
      </w:r>
    </w:p>
    <w:bookmarkEnd w:id="90"/>
    <w:p w:rsidR="00B06EA9" w:rsidRPr="00141E38" w:rsidRDefault="00B06EA9" w:rsidP="00B06EA9">
      <w:pPr>
        <w:autoSpaceDE w:val="0"/>
        <w:autoSpaceDN w:val="0"/>
        <w:adjustRightInd w:val="0"/>
        <w:spacing w:after="0" w:line="240" w:lineRule="auto"/>
        <w:ind w:firstLine="720"/>
        <w:jc w:val="both"/>
        <w:rPr>
          <w:rFonts w:ascii="Arial" w:hAnsi="Arial" w:cs="Arial"/>
          <w:sz w:val="24"/>
          <w:szCs w:val="24"/>
        </w:rPr>
      </w:pPr>
    </w:p>
    <w:p w:rsidR="00B06EA9" w:rsidRPr="00141E38" w:rsidRDefault="00B06EA9" w:rsidP="00B06EA9">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 xml:space="preserve">2.1. Ответственность за организацию внутреннего контроля возлагается на </w:t>
      </w:r>
      <w:r w:rsidRPr="00141E38">
        <w:rPr>
          <w:rFonts w:ascii="Arial" w:hAnsi="Arial" w:cs="Arial"/>
          <w:bCs/>
          <w:sz w:val="24"/>
          <w:szCs w:val="24"/>
        </w:rPr>
        <w:t>главного бухгалтера.</w:t>
      </w:r>
    </w:p>
    <w:p w:rsidR="00B06EA9" w:rsidRPr="00141E38" w:rsidRDefault="00B06EA9" w:rsidP="00B06EA9">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2.2. Внутренний контроль в учреждении осуществляют:</w:t>
      </w:r>
    </w:p>
    <w:p w:rsidR="00B06EA9" w:rsidRPr="00141E38" w:rsidRDefault="00B06EA9" w:rsidP="00B06EA9">
      <w:pPr>
        <w:autoSpaceDE w:val="0"/>
        <w:autoSpaceDN w:val="0"/>
        <w:adjustRightInd w:val="0"/>
        <w:spacing w:after="0" w:line="240" w:lineRule="auto"/>
        <w:ind w:firstLine="1276"/>
        <w:jc w:val="both"/>
        <w:rPr>
          <w:rFonts w:ascii="Arial" w:hAnsi="Arial" w:cs="Arial"/>
          <w:sz w:val="24"/>
          <w:szCs w:val="24"/>
        </w:rPr>
      </w:pPr>
      <w:r w:rsidRPr="00141E38">
        <w:rPr>
          <w:rFonts w:ascii="Arial" w:hAnsi="Arial" w:cs="Arial"/>
          <w:bCs/>
          <w:sz w:val="24"/>
          <w:szCs w:val="24"/>
        </w:rPr>
        <w:t>1) руководители всех уровней;</w:t>
      </w:r>
    </w:p>
    <w:p w:rsidR="00B06EA9" w:rsidRPr="00141E38" w:rsidRDefault="00B06EA9" w:rsidP="00B06EA9">
      <w:pPr>
        <w:autoSpaceDE w:val="0"/>
        <w:autoSpaceDN w:val="0"/>
        <w:adjustRightInd w:val="0"/>
        <w:spacing w:after="0" w:line="240" w:lineRule="auto"/>
        <w:ind w:firstLine="1276"/>
        <w:jc w:val="both"/>
        <w:rPr>
          <w:rFonts w:ascii="Arial" w:hAnsi="Arial" w:cs="Arial"/>
          <w:bCs/>
          <w:sz w:val="24"/>
          <w:szCs w:val="24"/>
        </w:rPr>
      </w:pPr>
      <w:r w:rsidRPr="00141E38">
        <w:rPr>
          <w:rFonts w:ascii="Arial" w:hAnsi="Arial" w:cs="Arial"/>
          <w:bCs/>
          <w:sz w:val="24"/>
          <w:szCs w:val="24"/>
        </w:rPr>
        <w:t>2) работники учреждения.</w:t>
      </w:r>
    </w:p>
    <w:p w:rsidR="00B06EA9" w:rsidRPr="00141E38" w:rsidRDefault="00B06EA9" w:rsidP="00B06EA9">
      <w:pPr>
        <w:autoSpaceDE w:val="0"/>
        <w:autoSpaceDN w:val="0"/>
        <w:adjustRightInd w:val="0"/>
        <w:spacing w:after="0" w:line="240" w:lineRule="auto"/>
        <w:ind w:firstLine="720"/>
        <w:jc w:val="both"/>
        <w:rPr>
          <w:rFonts w:ascii="Arial" w:hAnsi="Arial" w:cs="Arial"/>
          <w:sz w:val="24"/>
          <w:szCs w:val="24"/>
        </w:rPr>
      </w:pPr>
      <w:bookmarkStart w:id="91" w:name="sub_32"/>
      <w:r w:rsidRPr="00141E38">
        <w:rPr>
          <w:rFonts w:ascii="Arial" w:hAnsi="Arial" w:cs="Arial"/>
          <w:sz w:val="24"/>
          <w:szCs w:val="24"/>
        </w:rPr>
        <w:t>2.3. Учреждение применяет следующие процедуры внутреннего контроля:</w:t>
      </w:r>
    </w:p>
    <w:bookmarkEnd w:id="91"/>
    <w:p w:rsidR="00B06EA9" w:rsidRPr="00141E38" w:rsidRDefault="00B06EA9" w:rsidP="00B06EA9">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bCs/>
          <w:sz w:val="24"/>
          <w:szCs w:val="24"/>
        </w:rPr>
        <w:t>- документальное оформление: записи в регистрах бухгалтерского учета осуществляются только на основе первичных учетных документов, в том числе бухгалтерских справок; включение в бухгалтерскую (финансовую) отчетность существенных оценочных значений - исключительно на основе расчетов);</w:t>
      </w:r>
    </w:p>
    <w:p w:rsidR="00B06EA9" w:rsidRPr="00141E38" w:rsidRDefault="00B06EA9" w:rsidP="00B06EA9">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bCs/>
          <w:sz w:val="24"/>
          <w:szCs w:val="24"/>
        </w:rPr>
        <w:t>- подтверждение соответствия между объектами (документами) и (или) их соответствия установленным требованиям;</w:t>
      </w:r>
    </w:p>
    <w:p w:rsidR="00B06EA9" w:rsidRPr="00141E38" w:rsidRDefault="00B06EA9" w:rsidP="00B06EA9">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bCs/>
          <w:sz w:val="24"/>
          <w:szCs w:val="24"/>
        </w:rPr>
        <w:t>- соотнесение оплаты материальных ценностей с получением и оприходованием этих ценностей;</w:t>
      </w:r>
    </w:p>
    <w:p w:rsidR="00B06EA9" w:rsidRPr="00141E38" w:rsidRDefault="00B06EA9" w:rsidP="00B06EA9">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bCs/>
          <w:sz w:val="24"/>
          <w:szCs w:val="24"/>
        </w:rPr>
        <w:t>- санкционирование сделок и операций, обеспечивающее подтверждение правомочности их совершения;</w:t>
      </w:r>
    </w:p>
    <w:p w:rsidR="00B06EA9" w:rsidRPr="00141E38" w:rsidRDefault="00B06EA9" w:rsidP="00B06EA9">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bCs/>
          <w:sz w:val="24"/>
          <w:szCs w:val="24"/>
        </w:rPr>
        <w:t>- сверка расчетов учреждения с поставщиками и покупателями (прочими дебиторами и кредиторами) для подтверждения сумм дебиторской и кредиторской задолженности;</w:t>
      </w:r>
    </w:p>
    <w:p w:rsidR="00B06EA9" w:rsidRPr="00141E38" w:rsidRDefault="00B06EA9" w:rsidP="00B06EA9">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bCs/>
          <w:sz w:val="24"/>
          <w:szCs w:val="24"/>
        </w:rPr>
        <w:t>- сверка остатков по счетам бухгалтерского учета наличных денежных средств с остатками денежных средств по данным кассовой книги;</w:t>
      </w:r>
    </w:p>
    <w:p w:rsidR="00B06EA9" w:rsidRPr="00141E38" w:rsidRDefault="00B06EA9" w:rsidP="00B06EA9">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bCs/>
          <w:sz w:val="24"/>
          <w:szCs w:val="24"/>
        </w:rPr>
        <w:t>- разграничение полномочий и ротация обязанностей;</w:t>
      </w:r>
    </w:p>
    <w:p w:rsidR="00B06EA9" w:rsidRPr="00141E38" w:rsidRDefault="00B06EA9" w:rsidP="00B06EA9">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bCs/>
          <w:sz w:val="24"/>
          <w:szCs w:val="24"/>
        </w:rPr>
        <w:lastRenderedPageBreak/>
        <w:t>- процедуры контроля фактического наличия и состояния объектов, в том числе физическая охрана, ограничение доступа, инвентаризация;</w:t>
      </w:r>
    </w:p>
    <w:p w:rsidR="00B06EA9" w:rsidRPr="00141E38" w:rsidRDefault="00B06EA9" w:rsidP="00B06EA9">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bCs/>
          <w:sz w:val="24"/>
          <w:szCs w:val="24"/>
        </w:rPr>
        <w:t>- надзор за правильностью сделок, учетных операций; за точностью составления смет, планов; за соблюдением сроков составления отчетности;</w:t>
      </w:r>
    </w:p>
    <w:p w:rsidR="00B06EA9" w:rsidRPr="00141E38" w:rsidRDefault="00B06EA9" w:rsidP="00B06EA9">
      <w:pPr>
        <w:autoSpaceDE w:val="0"/>
        <w:autoSpaceDN w:val="0"/>
        <w:adjustRightInd w:val="0"/>
        <w:spacing w:after="0" w:line="240" w:lineRule="auto"/>
        <w:ind w:firstLine="720"/>
        <w:jc w:val="both"/>
        <w:rPr>
          <w:rFonts w:ascii="Arial" w:hAnsi="Arial" w:cs="Arial"/>
          <w:bCs/>
          <w:sz w:val="24"/>
          <w:szCs w:val="24"/>
        </w:rPr>
      </w:pPr>
      <w:r w:rsidRPr="00141E38">
        <w:rPr>
          <w:rFonts w:ascii="Arial" w:hAnsi="Arial" w:cs="Arial"/>
          <w:bCs/>
          <w:sz w:val="24"/>
          <w:szCs w:val="24"/>
        </w:rPr>
        <w:t>- процедуры, связанные с компьютерной обработкой информации и информационными системами: регламент доступа к информационным системам, данным и справочникам, правила внедрения и поддержки информационных систем, процедура восстановления данных, процедуры, обеспечивающие бесперебойное использование информационных систем; логическая и арифметическая проверка данных в ходе обработки информации о фактах хозяйственной жизни. Исключается внесение исправлений в информационные системы без документального оформления.</w:t>
      </w:r>
    </w:p>
    <w:p w:rsidR="00B06EA9" w:rsidRPr="00141E38" w:rsidRDefault="00B06EA9" w:rsidP="00B06EA9">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 xml:space="preserve">2.4. Методами проведения внутреннего контроля являются контрольные процедуры, указанные в </w:t>
      </w:r>
      <w:hyperlink w:anchor="sub_32" w:history="1">
        <w:r w:rsidRPr="00141E38">
          <w:rPr>
            <w:rFonts w:ascii="Arial" w:hAnsi="Arial" w:cs="Arial"/>
            <w:sz w:val="24"/>
            <w:szCs w:val="24"/>
          </w:rPr>
          <w:t>п. 2.3</w:t>
        </w:r>
      </w:hyperlink>
      <w:r w:rsidRPr="00141E38">
        <w:rPr>
          <w:rFonts w:ascii="Arial" w:hAnsi="Arial" w:cs="Arial"/>
          <w:sz w:val="24"/>
          <w:szCs w:val="24"/>
        </w:rPr>
        <w:t xml:space="preserve"> настоящего Положения, применяемые в ходе самоконтроля и (или) контроля по уровню подчиненности.</w:t>
      </w:r>
    </w:p>
    <w:p w:rsidR="00B06EA9" w:rsidRPr="00141E38" w:rsidRDefault="00B06EA9" w:rsidP="00B06EA9">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2.5. Внутренний контроль в учреждении осуществляется в следующих формах:</w:t>
      </w:r>
    </w:p>
    <w:p w:rsidR="00B06EA9" w:rsidRPr="00141E38" w:rsidRDefault="00B06EA9" w:rsidP="00B06EA9">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 предварительный контроль, к которому относятся процедуры и мероприятия, направленные на предупреждение и пресечение ошибок и (или) незаконных действий должностных лиц и работников учреждения до совершения факта хозяйственной жизни учреждения;</w:t>
      </w:r>
    </w:p>
    <w:p w:rsidR="00B06EA9" w:rsidRPr="00141E38" w:rsidRDefault="00B06EA9" w:rsidP="00B06EA9">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 последующий контроль, в рамках которого проводятся мероприятия по проверке законности действий должностных лиц (работников) учреждения после совершения факта хозяйственной жизни.</w:t>
      </w:r>
    </w:p>
    <w:p w:rsidR="00B06EA9" w:rsidRPr="00141E38" w:rsidRDefault="00B06EA9" w:rsidP="00B06EA9">
      <w:pPr>
        <w:autoSpaceDE w:val="0"/>
        <w:autoSpaceDN w:val="0"/>
        <w:adjustRightInd w:val="0"/>
        <w:spacing w:after="0" w:line="240" w:lineRule="auto"/>
        <w:ind w:firstLine="720"/>
        <w:jc w:val="both"/>
        <w:rPr>
          <w:rFonts w:ascii="Arial" w:hAnsi="Arial" w:cs="Arial"/>
          <w:sz w:val="24"/>
          <w:szCs w:val="24"/>
        </w:rPr>
      </w:pPr>
      <w:bookmarkStart w:id="92" w:name="sub_34"/>
      <w:r w:rsidRPr="00141E38">
        <w:rPr>
          <w:rFonts w:ascii="Arial" w:hAnsi="Arial" w:cs="Arial"/>
          <w:sz w:val="24"/>
          <w:szCs w:val="24"/>
        </w:rPr>
        <w:t>2.5.1. В рамках предварительного контроля должностными лицами и (или) работниками учреждения в соответствии со своими должностными обязанностями осуществляются:</w:t>
      </w:r>
    </w:p>
    <w:bookmarkEnd w:id="92"/>
    <w:p w:rsidR="00B06EA9" w:rsidRPr="00141E38" w:rsidRDefault="00B06EA9" w:rsidP="00B06EA9">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bCs/>
          <w:sz w:val="24"/>
          <w:szCs w:val="24"/>
        </w:rPr>
        <w:t>- проверка документов учреждения до совершения хозяйственных операций в соответствии графиком документооборота, проверка расчетов перед выплатами;</w:t>
      </w:r>
    </w:p>
    <w:p w:rsidR="00B06EA9" w:rsidRPr="00141E38" w:rsidRDefault="00B06EA9" w:rsidP="00B06EA9">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bCs/>
          <w:sz w:val="24"/>
          <w:szCs w:val="24"/>
        </w:rPr>
        <w:t>- проверка законности и экономической целесообразности проектов заключаемых контрактов (договоров), визирование договоров и прочих документов, из которых вытекают денежные обязательства;</w:t>
      </w:r>
    </w:p>
    <w:p w:rsidR="00B06EA9" w:rsidRPr="00141E38" w:rsidRDefault="00B06EA9" w:rsidP="00B06EA9">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bCs/>
          <w:sz w:val="24"/>
          <w:szCs w:val="24"/>
        </w:rPr>
        <w:t>- контроль за принятием обязательств учреждения в пределах утвержденных плановых назначений;</w:t>
      </w:r>
    </w:p>
    <w:p w:rsidR="00B06EA9" w:rsidRPr="00141E38" w:rsidRDefault="00B06EA9" w:rsidP="00B06EA9">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bCs/>
          <w:sz w:val="24"/>
          <w:szCs w:val="24"/>
        </w:rPr>
        <w:t>- проверка проектов приказов руководителя учреждения;</w:t>
      </w:r>
    </w:p>
    <w:p w:rsidR="00B06EA9" w:rsidRPr="00141E38" w:rsidRDefault="00B06EA9" w:rsidP="00B06EA9">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bCs/>
          <w:sz w:val="24"/>
          <w:szCs w:val="24"/>
        </w:rPr>
        <w:t>- проверка первичных документов на соответствие установленным требованиям;</w:t>
      </w:r>
    </w:p>
    <w:p w:rsidR="00B06EA9" w:rsidRPr="00141E38" w:rsidRDefault="00B06EA9" w:rsidP="00B06EA9">
      <w:pPr>
        <w:autoSpaceDE w:val="0"/>
        <w:autoSpaceDN w:val="0"/>
        <w:adjustRightInd w:val="0"/>
        <w:spacing w:after="0" w:line="240" w:lineRule="auto"/>
        <w:ind w:firstLine="720"/>
        <w:jc w:val="both"/>
        <w:rPr>
          <w:rFonts w:ascii="Arial" w:hAnsi="Arial" w:cs="Arial"/>
          <w:bCs/>
          <w:sz w:val="24"/>
          <w:szCs w:val="24"/>
        </w:rPr>
      </w:pPr>
      <w:r w:rsidRPr="00141E38">
        <w:rPr>
          <w:rFonts w:ascii="Arial" w:hAnsi="Arial" w:cs="Arial"/>
          <w:bCs/>
          <w:sz w:val="24"/>
          <w:szCs w:val="24"/>
        </w:rPr>
        <w:t>- проверка бухгалтерской, финансовой, статистической, налоговой и другой отчетности до утверждения или подписания.</w:t>
      </w:r>
    </w:p>
    <w:p w:rsidR="00B06EA9" w:rsidRPr="00141E38" w:rsidRDefault="00B06EA9" w:rsidP="00B06EA9">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2.5.2. При проведении мероприятий последующего контроля должностными лицами учреждения и комиссией по внутреннему контролю в учреждении осуществляются:</w:t>
      </w:r>
    </w:p>
    <w:p w:rsidR="00B06EA9" w:rsidRPr="00141E38" w:rsidRDefault="00B06EA9" w:rsidP="00B06EA9">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 анализ исполнения плановых документов;</w:t>
      </w:r>
    </w:p>
    <w:p w:rsidR="00B06EA9" w:rsidRPr="00141E38" w:rsidRDefault="00B06EA9" w:rsidP="00B06EA9">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 проверка наличия имущества учреждения;</w:t>
      </w:r>
    </w:p>
    <w:p w:rsidR="00B06EA9" w:rsidRPr="00141E38" w:rsidRDefault="00B06EA9" w:rsidP="00B06EA9">
      <w:pPr>
        <w:autoSpaceDE w:val="0"/>
        <w:autoSpaceDN w:val="0"/>
        <w:adjustRightInd w:val="0"/>
        <w:spacing w:after="0" w:line="240" w:lineRule="auto"/>
        <w:ind w:firstLine="720"/>
        <w:jc w:val="both"/>
        <w:rPr>
          <w:rFonts w:ascii="Arial" w:hAnsi="Arial" w:cs="Arial"/>
          <w:sz w:val="24"/>
          <w:szCs w:val="24"/>
        </w:rPr>
      </w:pPr>
      <w:bookmarkStart w:id="93" w:name="sub_33"/>
      <w:r w:rsidRPr="00141E38">
        <w:rPr>
          <w:rFonts w:ascii="Arial" w:hAnsi="Arial" w:cs="Arial"/>
          <w:sz w:val="24"/>
          <w:szCs w:val="24"/>
        </w:rPr>
        <w:t xml:space="preserve">- проверка материально ответственных лиц, в том числе закупок за наличный расчет с внесением соответствующих записей в </w:t>
      </w:r>
      <w:hyperlink r:id="rId551" w:history="1">
        <w:r w:rsidRPr="00141E38">
          <w:rPr>
            <w:rFonts w:ascii="Arial" w:hAnsi="Arial" w:cs="Arial"/>
            <w:sz w:val="24"/>
            <w:szCs w:val="24"/>
          </w:rPr>
          <w:t>Книгу учета материальных ценностей</w:t>
        </w:r>
      </w:hyperlink>
      <w:r w:rsidRPr="00141E38">
        <w:rPr>
          <w:rFonts w:ascii="Arial" w:hAnsi="Arial" w:cs="Arial"/>
          <w:sz w:val="24"/>
          <w:szCs w:val="24"/>
        </w:rPr>
        <w:t>, проверка достоверности данных о закупках в торговых точках;</w:t>
      </w:r>
    </w:p>
    <w:bookmarkEnd w:id="93"/>
    <w:p w:rsidR="00B06EA9" w:rsidRPr="00141E38" w:rsidRDefault="00B06EA9" w:rsidP="00B06EA9">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 соблюдение норм расхода материальных запасов;</w:t>
      </w:r>
    </w:p>
    <w:p w:rsidR="00B06EA9" w:rsidRPr="00141E38" w:rsidRDefault="00B06EA9" w:rsidP="00B06EA9">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 контроль (проверка) финансово-хозяйственной деятельности обособленных подразделений;</w:t>
      </w:r>
    </w:p>
    <w:p w:rsidR="00B06EA9" w:rsidRPr="00141E38" w:rsidRDefault="00B06EA9" w:rsidP="00B06EA9">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 xml:space="preserve">- проверка первичных документов учреждения после совершения хозяйственных операций в соответствии с </w:t>
      </w:r>
      <w:hyperlink r:id="rId552" w:history="1">
        <w:r w:rsidRPr="00141E38">
          <w:rPr>
            <w:rFonts w:ascii="Arial" w:hAnsi="Arial" w:cs="Arial"/>
            <w:sz w:val="24"/>
            <w:szCs w:val="24"/>
          </w:rPr>
          <w:t>Учетной политикой</w:t>
        </w:r>
      </w:hyperlink>
      <w:r w:rsidRPr="00141E38">
        <w:rPr>
          <w:rFonts w:ascii="Arial" w:hAnsi="Arial" w:cs="Arial"/>
          <w:sz w:val="24"/>
          <w:szCs w:val="24"/>
        </w:rPr>
        <w:t xml:space="preserve"> учреждения и </w:t>
      </w:r>
      <w:hyperlink r:id="rId553" w:history="1">
        <w:r w:rsidRPr="00141E38">
          <w:rPr>
            <w:rFonts w:ascii="Arial" w:hAnsi="Arial" w:cs="Arial"/>
            <w:sz w:val="24"/>
            <w:szCs w:val="24"/>
          </w:rPr>
          <w:t>приложениями</w:t>
        </w:r>
      </w:hyperlink>
      <w:r w:rsidRPr="00141E38">
        <w:rPr>
          <w:rFonts w:ascii="Arial" w:hAnsi="Arial" w:cs="Arial"/>
          <w:sz w:val="24"/>
          <w:szCs w:val="24"/>
        </w:rPr>
        <w:t xml:space="preserve"> к ней, в том числе графиком документооборота;</w:t>
      </w:r>
    </w:p>
    <w:p w:rsidR="00B06EA9" w:rsidRPr="00141E38" w:rsidRDefault="00B06EA9" w:rsidP="00B06EA9">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lastRenderedPageBreak/>
        <w:t xml:space="preserve">- анализ главным бухгалтером (его заместителем) конкретных журналов операций (в том числе в обособленных подразделениях) на соответствие методологии учета и положениям </w:t>
      </w:r>
      <w:hyperlink r:id="rId554" w:history="1">
        <w:r w:rsidRPr="00141E38">
          <w:rPr>
            <w:rFonts w:ascii="Arial" w:hAnsi="Arial" w:cs="Arial"/>
            <w:sz w:val="24"/>
            <w:szCs w:val="24"/>
          </w:rPr>
          <w:t>Учетной политики</w:t>
        </w:r>
      </w:hyperlink>
      <w:r w:rsidRPr="00141E38">
        <w:rPr>
          <w:rFonts w:ascii="Arial" w:hAnsi="Arial" w:cs="Arial"/>
          <w:sz w:val="24"/>
          <w:szCs w:val="24"/>
        </w:rPr>
        <w:t xml:space="preserve"> учреждения;</w:t>
      </w:r>
    </w:p>
    <w:p w:rsidR="00B06EA9" w:rsidRPr="00141E38" w:rsidRDefault="00B06EA9" w:rsidP="00B06EA9">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 контроль за соблюдением правил осуществления кассовых операций, оформления кассовых документов, установленного лимита кассы, хранением наличных денежных средств;</w:t>
      </w:r>
    </w:p>
    <w:p w:rsidR="00B06EA9" w:rsidRPr="00141E38" w:rsidRDefault="00B06EA9" w:rsidP="00B06EA9">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 проверка достоверности отражения хозяйственных операций в учете и отчетности учреждения.</w:t>
      </w:r>
    </w:p>
    <w:p w:rsidR="00B06EA9" w:rsidRPr="00141E38" w:rsidRDefault="00B06EA9" w:rsidP="00B06EA9">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К мероприятиям последующего контроля со стороны комиссии по внутреннему контролю относятся:</w:t>
      </w:r>
    </w:p>
    <w:p w:rsidR="00B06EA9" w:rsidRPr="00141E38" w:rsidRDefault="00B06EA9" w:rsidP="00B06EA9">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 проверка финансово-хозяйственной деятельности учреждения;</w:t>
      </w:r>
    </w:p>
    <w:p w:rsidR="00B06EA9" w:rsidRPr="00141E38" w:rsidRDefault="00B06EA9" w:rsidP="00B06EA9">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 инвентаризация имущества и обязательств учреждения.</w:t>
      </w:r>
    </w:p>
    <w:p w:rsidR="00B06EA9" w:rsidRPr="00141E38" w:rsidRDefault="00B06EA9" w:rsidP="00B06EA9">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2.6. Для реализации внутреннего контроля профильная комиссия проводит плановые и внеплановые проверки финансово-хозяйственной деятельности учреждения.</w:t>
      </w:r>
    </w:p>
    <w:p w:rsidR="00B06EA9" w:rsidRPr="00141E38" w:rsidRDefault="00B06EA9" w:rsidP="00B06EA9">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Основными объектами плановой проверки являются:</w:t>
      </w:r>
    </w:p>
    <w:p w:rsidR="00B06EA9" w:rsidRPr="00141E38" w:rsidRDefault="00B06EA9" w:rsidP="00B06EA9">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 соблюдение законодательства РФ, регулирующего порядок ведения бухгалтерского учета и норм учетной политики;</w:t>
      </w:r>
    </w:p>
    <w:p w:rsidR="00B06EA9" w:rsidRPr="00141E38" w:rsidRDefault="00B06EA9" w:rsidP="00B06EA9">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 правильность и своевременность отражения всех хозяйственных операций в бухгалтерском учете;</w:t>
      </w:r>
    </w:p>
    <w:p w:rsidR="00B06EA9" w:rsidRPr="00141E38" w:rsidRDefault="00B06EA9" w:rsidP="00B06EA9">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 полнота отражения и правильность документального оформления фактов хозяйственной жизни;</w:t>
      </w:r>
    </w:p>
    <w:p w:rsidR="00B06EA9" w:rsidRPr="00141E38" w:rsidRDefault="00B06EA9" w:rsidP="00B06EA9">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 своевременность и полнота проведения инвентаризаций;</w:t>
      </w:r>
    </w:p>
    <w:p w:rsidR="00B06EA9" w:rsidRPr="00141E38" w:rsidRDefault="00B06EA9" w:rsidP="00B06EA9">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 достоверность отчетности.</w:t>
      </w:r>
    </w:p>
    <w:p w:rsidR="00B06EA9" w:rsidRPr="00141E38" w:rsidRDefault="00B06EA9" w:rsidP="00B06EA9">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В ходе проведения внеплановой проверки осуществляется контроль по вопросам и фактам хозяйственной жизни, в отношении которых есть информация о возможных нарушениях.</w:t>
      </w:r>
    </w:p>
    <w:p w:rsidR="00B06EA9" w:rsidRPr="00141E38" w:rsidRDefault="00B06EA9" w:rsidP="00B06EA9">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Периодичность проведения проверок финансово-хозяйственной деятельности учреждения:</w:t>
      </w:r>
    </w:p>
    <w:p w:rsidR="00B06EA9" w:rsidRPr="00141E38" w:rsidRDefault="00B06EA9" w:rsidP="00B06EA9">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 xml:space="preserve">- плановые проверки - </w:t>
      </w:r>
      <w:r w:rsidRPr="00141E38">
        <w:rPr>
          <w:rFonts w:ascii="Arial" w:hAnsi="Arial" w:cs="Arial"/>
          <w:b/>
          <w:bCs/>
          <w:sz w:val="24"/>
          <w:szCs w:val="24"/>
        </w:rPr>
        <w:t>ежеквартально</w:t>
      </w:r>
      <w:r w:rsidRPr="00141E38">
        <w:rPr>
          <w:rFonts w:ascii="Arial" w:hAnsi="Arial" w:cs="Arial"/>
          <w:sz w:val="24"/>
          <w:szCs w:val="24"/>
        </w:rPr>
        <w:t xml:space="preserve"> в соответствии с утвержденным руководителем учреждения планом контрольных мероприятий;</w:t>
      </w:r>
    </w:p>
    <w:p w:rsidR="00B06EA9" w:rsidRPr="00141E38" w:rsidRDefault="00B06EA9" w:rsidP="00B06EA9">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 внеплановые проверки - по мере необходимости.</w:t>
      </w:r>
    </w:p>
    <w:p w:rsidR="00B06EA9" w:rsidRPr="00141E38" w:rsidRDefault="00B06EA9" w:rsidP="00B06EA9">
      <w:pPr>
        <w:autoSpaceDE w:val="0"/>
        <w:autoSpaceDN w:val="0"/>
        <w:adjustRightInd w:val="0"/>
        <w:spacing w:after="0" w:line="240" w:lineRule="auto"/>
        <w:ind w:firstLine="720"/>
        <w:jc w:val="both"/>
        <w:rPr>
          <w:rFonts w:ascii="Arial" w:hAnsi="Arial" w:cs="Arial"/>
          <w:sz w:val="24"/>
          <w:szCs w:val="24"/>
        </w:rPr>
      </w:pPr>
    </w:p>
    <w:p w:rsidR="00B06EA9" w:rsidRPr="00141E38" w:rsidRDefault="00B06EA9" w:rsidP="00B06EA9">
      <w:pPr>
        <w:autoSpaceDE w:val="0"/>
        <w:autoSpaceDN w:val="0"/>
        <w:adjustRightInd w:val="0"/>
        <w:spacing w:before="108" w:after="108" w:line="240" w:lineRule="auto"/>
        <w:jc w:val="center"/>
        <w:outlineLvl w:val="0"/>
        <w:rPr>
          <w:rFonts w:ascii="Arial" w:hAnsi="Arial" w:cs="Arial"/>
          <w:b/>
          <w:bCs/>
          <w:sz w:val="24"/>
          <w:szCs w:val="24"/>
        </w:rPr>
      </w:pPr>
      <w:bookmarkStart w:id="94" w:name="sub_29"/>
      <w:r w:rsidRPr="00141E38">
        <w:rPr>
          <w:rFonts w:ascii="Arial" w:hAnsi="Arial" w:cs="Arial"/>
          <w:b/>
          <w:bCs/>
          <w:sz w:val="24"/>
          <w:szCs w:val="24"/>
        </w:rPr>
        <w:t>3. Оформление результатов контрольных мероприятий учреждения</w:t>
      </w:r>
    </w:p>
    <w:bookmarkEnd w:id="94"/>
    <w:p w:rsidR="00B06EA9" w:rsidRPr="00141E38" w:rsidRDefault="00B06EA9" w:rsidP="00B06EA9">
      <w:pPr>
        <w:autoSpaceDE w:val="0"/>
        <w:autoSpaceDN w:val="0"/>
        <w:adjustRightInd w:val="0"/>
        <w:spacing w:after="0" w:line="240" w:lineRule="auto"/>
        <w:ind w:firstLine="720"/>
        <w:jc w:val="both"/>
        <w:rPr>
          <w:rFonts w:ascii="Arial" w:hAnsi="Arial" w:cs="Arial"/>
          <w:sz w:val="24"/>
          <w:szCs w:val="24"/>
        </w:rPr>
      </w:pPr>
    </w:p>
    <w:p w:rsidR="00B06EA9" w:rsidRPr="00141E38" w:rsidRDefault="00B06EA9" w:rsidP="00B06EA9">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3.1. Комиссия по внутреннему контролю (уполномоченное должностное лицо) осуществляет анализ выявленных нарушений, определяет их причины и разрабатывает предложения для принятия мер по их устранению и недопущению в дальнейшем.</w:t>
      </w:r>
    </w:p>
    <w:p w:rsidR="00B06EA9" w:rsidRPr="00141E38" w:rsidRDefault="00B06EA9" w:rsidP="00B06EA9">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Результаты проведения предварительного контроля оформляются в виде служебных записок на имя руководителя учреждения, к которым могут прилагаться перечень мероприятий по устранению недостатков и нарушений, если таковые были выявлены, а также рекомендации по недопущению возможных ошибок.</w:t>
      </w:r>
    </w:p>
    <w:p w:rsidR="00B06EA9" w:rsidRPr="00141E38" w:rsidRDefault="00B06EA9" w:rsidP="00B06EA9">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3.2 Результаты проведения последующего контроля оформляются в виде Акта, подписанного всеми членами комиссии, который направляется с сопроводительной служебной запиской руководителю учреждения. В Акте о проведении мероприятий последующего контроля отражается:</w:t>
      </w:r>
    </w:p>
    <w:p w:rsidR="00B06EA9" w:rsidRPr="00141E38" w:rsidRDefault="00B06EA9" w:rsidP="00B06EA9">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 программа проверки (утверждается руководителем учреждения);</w:t>
      </w:r>
    </w:p>
    <w:p w:rsidR="00B06EA9" w:rsidRPr="00141E38" w:rsidRDefault="00B06EA9" w:rsidP="00B06EA9">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 объекты внутреннего контроля,</w:t>
      </w:r>
    </w:p>
    <w:p w:rsidR="00B06EA9" w:rsidRPr="00141E38" w:rsidRDefault="00B06EA9" w:rsidP="00B06EA9">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lastRenderedPageBreak/>
        <w:t>- виды, методы и приемы, применяемые в процессе проведения контрольных мероприятий;</w:t>
      </w:r>
    </w:p>
    <w:p w:rsidR="00B06EA9" w:rsidRPr="00141E38" w:rsidRDefault="00B06EA9" w:rsidP="00B06EA9">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 анализ соблюдения законности осуществления финансово-хозяйственной деятельности;</w:t>
      </w:r>
    </w:p>
    <w:p w:rsidR="00B06EA9" w:rsidRPr="00141E38" w:rsidRDefault="00B06EA9" w:rsidP="00B06EA9">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 выводы о результатах проведения контроля.</w:t>
      </w:r>
    </w:p>
    <w:p w:rsidR="00B06EA9" w:rsidRPr="00141E38" w:rsidRDefault="00B06EA9" w:rsidP="00B06EA9">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Работники учреждения, допустившие недостатки, искажения и нарушения, в письменной форме представляют руководителю учреждения объяснения по вопросам, относящимся к результатам проведения внутреннего контроля.</w:t>
      </w:r>
    </w:p>
    <w:p w:rsidR="00B06EA9" w:rsidRPr="00141E38" w:rsidRDefault="00B06EA9" w:rsidP="00B06EA9">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 xml:space="preserve">По результатам проведения проверки </w:t>
      </w:r>
      <w:r w:rsidRPr="00141E38">
        <w:rPr>
          <w:rFonts w:ascii="Arial" w:hAnsi="Arial" w:cs="Arial"/>
          <w:bCs/>
          <w:sz w:val="24"/>
          <w:szCs w:val="24"/>
        </w:rPr>
        <w:t xml:space="preserve"> главный бухгалтер</w:t>
      </w:r>
      <w:r w:rsidRPr="00141E38">
        <w:rPr>
          <w:rFonts w:ascii="Arial" w:hAnsi="Arial" w:cs="Arial"/>
          <w:sz w:val="24"/>
          <w:szCs w:val="24"/>
        </w:rPr>
        <w:t xml:space="preserve"> разрабатывает план мероприятий по устранению выявленных недостатков и нарушений с указанием сроков и ответственных лиц, который утверждается руководителем учреждения.</w:t>
      </w:r>
    </w:p>
    <w:p w:rsidR="00B06EA9" w:rsidRPr="00141E38" w:rsidRDefault="00B06EA9" w:rsidP="00B06EA9">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По истечении установленного срока главный бухгалтер информирует руководителя учреждения о выполнении мероприятий или их неисполнении с указанием причин.</w:t>
      </w:r>
    </w:p>
    <w:p w:rsidR="00B06EA9" w:rsidRPr="00141E38" w:rsidRDefault="00B06EA9" w:rsidP="00B06EA9">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3.3. По окончании года комиссия по внутреннему контролю представляет руководителю учреждения отчет о проделанной работе, в котором отражаются:</w:t>
      </w:r>
    </w:p>
    <w:p w:rsidR="00B06EA9" w:rsidRPr="00141E38" w:rsidRDefault="00B06EA9" w:rsidP="00B06EA9">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 сведения о выполнении плановых и внеплановых проверок;</w:t>
      </w:r>
    </w:p>
    <w:p w:rsidR="00B06EA9" w:rsidRPr="00141E38" w:rsidRDefault="00B06EA9" w:rsidP="00B06EA9">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 результаты контрольных мероприятий за отчетный период;</w:t>
      </w:r>
    </w:p>
    <w:p w:rsidR="00B06EA9" w:rsidRPr="00141E38" w:rsidRDefault="00B06EA9" w:rsidP="00B06EA9">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 меры по устранению выявленных нарушений и недостатков;</w:t>
      </w:r>
    </w:p>
    <w:p w:rsidR="00B06EA9" w:rsidRPr="00141E38" w:rsidRDefault="00B06EA9" w:rsidP="00B06EA9">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 анализ выявленных нарушений (недостатков) по сравнению с предыдущим периодом;</w:t>
      </w:r>
    </w:p>
    <w:p w:rsidR="00B06EA9" w:rsidRPr="00141E38" w:rsidRDefault="00B06EA9" w:rsidP="00B06EA9">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 вывод о состоянии финансово-хозяйственной деятельности учреждения за отчетный период.</w:t>
      </w:r>
    </w:p>
    <w:p w:rsidR="00B06EA9" w:rsidRPr="00141E38" w:rsidRDefault="00B06EA9" w:rsidP="00B06EA9">
      <w:pPr>
        <w:autoSpaceDE w:val="0"/>
        <w:autoSpaceDN w:val="0"/>
        <w:adjustRightInd w:val="0"/>
        <w:spacing w:after="0" w:line="240" w:lineRule="auto"/>
        <w:ind w:firstLine="720"/>
        <w:jc w:val="both"/>
        <w:rPr>
          <w:rFonts w:ascii="Arial" w:hAnsi="Arial" w:cs="Arial"/>
          <w:sz w:val="24"/>
          <w:szCs w:val="24"/>
        </w:rPr>
      </w:pPr>
    </w:p>
    <w:p w:rsidR="00B06EA9" w:rsidRPr="00141E38" w:rsidRDefault="00B06EA9" w:rsidP="00B06EA9">
      <w:pPr>
        <w:autoSpaceDE w:val="0"/>
        <w:autoSpaceDN w:val="0"/>
        <w:adjustRightInd w:val="0"/>
        <w:spacing w:before="108" w:after="108" w:line="240" w:lineRule="auto"/>
        <w:jc w:val="center"/>
        <w:outlineLvl w:val="0"/>
        <w:rPr>
          <w:rFonts w:ascii="Arial" w:hAnsi="Arial" w:cs="Arial"/>
          <w:b/>
          <w:bCs/>
          <w:sz w:val="24"/>
          <w:szCs w:val="24"/>
        </w:rPr>
      </w:pPr>
      <w:bookmarkStart w:id="95" w:name="sub_30"/>
      <w:r w:rsidRPr="00141E38">
        <w:rPr>
          <w:rFonts w:ascii="Arial" w:hAnsi="Arial" w:cs="Arial"/>
          <w:b/>
          <w:bCs/>
          <w:sz w:val="24"/>
          <w:szCs w:val="24"/>
        </w:rPr>
        <w:t>4. Права, обязанности и ответственность субъектов системы внутреннего контроля</w:t>
      </w:r>
    </w:p>
    <w:bookmarkEnd w:id="95"/>
    <w:p w:rsidR="00B06EA9" w:rsidRPr="00141E38" w:rsidRDefault="00B06EA9" w:rsidP="00B06EA9">
      <w:pPr>
        <w:autoSpaceDE w:val="0"/>
        <w:autoSpaceDN w:val="0"/>
        <w:adjustRightInd w:val="0"/>
        <w:spacing w:after="0" w:line="240" w:lineRule="auto"/>
        <w:ind w:firstLine="720"/>
        <w:jc w:val="both"/>
        <w:rPr>
          <w:rFonts w:ascii="Arial" w:hAnsi="Arial" w:cs="Arial"/>
          <w:sz w:val="24"/>
          <w:szCs w:val="24"/>
        </w:rPr>
      </w:pPr>
    </w:p>
    <w:p w:rsidR="00B06EA9" w:rsidRPr="00141E38" w:rsidRDefault="00B06EA9" w:rsidP="00B06EA9">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4.1. Председатель комиссии по внутреннему контролю перед началом контрольных мероприятий составляет план (программу) работы, проводит инструктаж с членами комиссии и организует изучение ими законодательства Российской Федерации, нормативных правовых актов, регулирующих финансовую и хозяйственную деятельность учреждения, информирует членов комиссии с материалами предыдущих проверок.</w:t>
      </w:r>
    </w:p>
    <w:p w:rsidR="00B06EA9" w:rsidRPr="00141E38" w:rsidRDefault="00B06EA9" w:rsidP="00B06EA9">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Председатель комиссии обязан:</w:t>
      </w:r>
    </w:p>
    <w:p w:rsidR="00B06EA9" w:rsidRPr="00141E38" w:rsidRDefault="00B06EA9" w:rsidP="00B06EA9">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 организовать проведение контрольных мероприятий в учреждении согласно утвержденному плану (программе);</w:t>
      </w:r>
    </w:p>
    <w:p w:rsidR="00B06EA9" w:rsidRPr="00141E38" w:rsidRDefault="00B06EA9" w:rsidP="00B06EA9">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 определить методы и способы проведения контрольных мероприятий;</w:t>
      </w:r>
    </w:p>
    <w:p w:rsidR="00B06EA9" w:rsidRPr="00141E38" w:rsidRDefault="00B06EA9" w:rsidP="00B06EA9">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 осуществлять общее руководство членами комиссии в процессе проведения контрольных мероприятий, распределить направления проведения контрольных мероприятий между членами комиссии;</w:t>
      </w:r>
    </w:p>
    <w:p w:rsidR="00B06EA9" w:rsidRPr="00141E38" w:rsidRDefault="00B06EA9" w:rsidP="00B06EA9">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 обеспечить сохранность полученных документов, отчетов и других материалов, проверяемых в ходе контрольных мероприятий.</w:t>
      </w:r>
    </w:p>
    <w:p w:rsidR="00B06EA9" w:rsidRPr="00141E38" w:rsidRDefault="00B06EA9" w:rsidP="00B06EA9">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 быть принципиальным, соблюдать профессиональную этику и конфиденциальность.</w:t>
      </w:r>
    </w:p>
    <w:p w:rsidR="00B06EA9" w:rsidRPr="00141E38" w:rsidRDefault="00B06EA9" w:rsidP="00B06EA9">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Председатель комиссии имеет право:</w:t>
      </w:r>
    </w:p>
    <w:p w:rsidR="00B06EA9" w:rsidRPr="00141E38" w:rsidRDefault="00B06EA9" w:rsidP="00B06EA9">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 проходить во все здания и помещения, занимаемые объектом внутреннего контроля, с учетом ограничений, установленных законодательством;</w:t>
      </w:r>
    </w:p>
    <w:p w:rsidR="00B06EA9" w:rsidRPr="00141E38" w:rsidRDefault="00B06EA9" w:rsidP="00B06EA9">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 давать указания должностным лицам о представлении комиссии необходимых для проверки документов и сведений (информации);</w:t>
      </w:r>
    </w:p>
    <w:p w:rsidR="00B06EA9" w:rsidRPr="00141E38" w:rsidRDefault="00B06EA9" w:rsidP="00B06EA9">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lastRenderedPageBreak/>
        <w:t>- получать от должностных, а также материально-ответственных лиц учреждения письменные объяснения по вопросам, возникающим в ходе проведения контрольных мероприятий, копии документов, связанных с осуществлением финансовых, хозяйственных операций объекта внутреннего контроля;</w:t>
      </w:r>
    </w:p>
    <w:p w:rsidR="00B06EA9" w:rsidRPr="00141E38" w:rsidRDefault="00B06EA9" w:rsidP="00B06EA9">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 привлекать сотрудников учреждения к проведению контрольных мероприятий, служебных расследований по согласованию с руководителем учреждения;</w:t>
      </w:r>
    </w:p>
    <w:p w:rsidR="00B06EA9" w:rsidRPr="00141E38" w:rsidRDefault="00B06EA9" w:rsidP="00B06EA9">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 вносить предложения об устранении выявленных в ходе проведения контрольных мероприятий нарушений и недостатков.</w:t>
      </w:r>
    </w:p>
    <w:p w:rsidR="00B06EA9" w:rsidRPr="00141E38" w:rsidRDefault="00B06EA9" w:rsidP="00B06EA9">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Члены комиссии обязаны:</w:t>
      </w:r>
    </w:p>
    <w:p w:rsidR="00B06EA9" w:rsidRPr="00141E38" w:rsidRDefault="00B06EA9" w:rsidP="00B06EA9">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 быть принципиальными, соблюдать профессиональную этику и конфиденциальность;</w:t>
      </w:r>
    </w:p>
    <w:p w:rsidR="00B06EA9" w:rsidRPr="00141E38" w:rsidRDefault="00B06EA9" w:rsidP="00B06EA9">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 проводить контрольные мероприятия учреждения в соответствии с утвержденным планом (программой);</w:t>
      </w:r>
    </w:p>
    <w:p w:rsidR="00B06EA9" w:rsidRPr="00141E38" w:rsidRDefault="00B06EA9" w:rsidP="00B06EA9">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 незамедлительно докладывать председателю комиссии о выявленных в процессе контрольных мероприятий нарушениях и злоупотреблениях;</w:t>
      </w:r>
    </w:p>
    <w:p w:rsidR="00B06EA9" w:rsidRPr="00141E38" w:rsidRDefault="00B06EA9" w:rsidP="00B06EA9">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 обеспечить сохранность полученных документов, отчетов и других материалов, проверяемых в ходе контрольных мероприятий.</w:t>
      </w:r>
    </w:p>
    <w:p w:rsidR="00B06EA9" w:rsidRPr="00141E38" w:rsidRDefault="00B06EA9" w:rsidP="00B06EA9">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Члены комиссии имеют право:</w:t>
      </w:r>
    </w:p>
    <w:p w:rsidR="00B06EA9" w:rsidRPr="00141E38" w:rsidRDefault="00B06EA9" w:rsidP="00B06EA9">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 проходить во все здания и помещения, занимаемые объектом внутреннего контроля, с учетом ограничений, установленных законодательством о защите государственной тайны;</w:t>
      </w:r>
    </w:p>
    <w:p w:rsidR="00B06EA9" w:rsidRPr="00141E38" w:rsidRDefault="00B06EA9" w:rsidP="00B06EA9">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 ходатайствовать перед председателем комиссии о представлении им необходимых для проверки документов и сведений (информации).</w:t>
      </w:r>
    </w:p>
    <w:p w:rsidR="00B06EA9" w:rsidRPr="00141E38" w:rsidRDefault="00B06EA9" w:rsidP="00B06EA9">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4.2. Руководитель и проверяемые должностные лица учреждения в процессе контрольных мероприятий обязаны:</w:t>
      </w:r>
    </w:p>
    <w:p w:rsidR="00B06EA9" w:rsidRPr="00141E38" w:rsidRDefault="00B06EA9" w:rsidP="00B06EA9">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 оказывать содействие в проведении контрольных мероприятий;</w:t>
      </w:r>
    </w:p>
    <w:p w:rsidR="00B06EA9" w:rsidRPr="00141E38" w:rsidRDefault="00B06EA9" w:rsidP="00B06EA9">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 представлять по требованию председателя комиссии и в установленные им сроки документы, необходимые для проверки;</w:t>
      </w:r>
    </w:p>
    <w:p w:rsidR="00B06EA9" w:rsidRPr="00141E38" w:rsidRDefault="00B06EA9" w:rsidP="00B06EA9">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 давать справки и объяснения в устной и письменной форме по вопросам, возникающим в ходе проведения контрольных мероприятий.</w:t>
      </w:r>
    </w:p>
    <w:p w:rsidR="00B06EA9" w:rsidRPr="00141E38" w:rsidRDefault="00B06EA9" w:rsidP="00B06EA9">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4.3. Субъекты внутреннего контроля в рамках их компетенции и в соответствии со своими функциональными обязанностями несут ответственность за разработку, документирование, внедрение, мониторинг и развитие внутреннего контроля во вверенных им сферах деятельности.</w:t>
      </w:r>
    </w:p>
    <w:p w:rsidR="00B06EA9" w:rsidRPr="00141E38" w:rsidRDefault="00B06EA9" w:rsidP="00B06EA9">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 xml:space="preserve">4.4. Лица, допустившие недостатки, искажения и нарушения, несут дисциплинарную ответственность в соответствии с требованиями </w:t>
      </w:r>
      <w:hyperlink r:id="rId555" w:history="1">
        <w:r w:rsidRPr="00141E38">
          <w:rPr>
            <w:rFonts w:ascii="Arial" w:hAnsi="Arial" w:cs="Arial"/>
            <w:sz w:val="24"/>
            <w:szCs w:val="24"/>
          </w:rPr>
          <w:t>ТК</w:t>
        </w:r>
      </w:hyperlink>
      <w:r w:rsidRPr="00141E38">
        <w:rPr>
          <w:rFonts w:ascii="Arial" w:hAnsi="Arial" w:cs="Arial"/>
          <w:sz w:val="24"/>
          <w:szCs w:val="24"/>
        </w:rPr>
        <w:t xml:space="preserve"> РФ.</w:t>
      </w:r>
    </w:p>
    <w:p w:rsidR="00B06EA9" w:rsidRPr="00141E38" w:rsidRDefault="00B06EA9" w:rsidP="00B06EA9">
      <w:pPr>
        <w:autoSpaceDE w:val="0"/>
        <w:autoSpaceDN w:val="0"/>
        <w:adjustRightInd w:val="0"/>
        <w:spacing w:after="0" w:line="240" w:lineRule="auto"/>
        <w:ind w:firstLine="720"/>
        <w:jc w:val="both"/>
        <w:rPr>
          <w:rFonts w:ascii="Arial" w:hAnsi="Arial" w:cs="Arial"/>
          <w:sz w:val="24"/>
          <w:szCs w:val="24"/>
        </w:rPr>
      </w:pPr>
    </w:p>
    <w:p w:rsidR="00B06EA9" w:rsidRPr="00141E38" w:rsidRDefault="00B06EA9" w:rsidP="00B06EA9">
      <w:pPr>
        <w:autoSpaceDE w:val="0"/>
        <w:autoSpaceDN w:val="0"/>
        <w:adjustRightInd w:val="0"/>
        <w:spacing w:before="108" w:after="108" w:line="240" w:lineRule="auto"/>
        <w:jc w:val="center"/>
        <w:outlineLvl w:val="0"/>
        <w:rPr>
          <w:rFonts w:ascii="Arial" w:hAnsi="Arial" w:cs="Arial"/>
          <w:b/>
          <w:bCs/>
          <w:sz w:val="24"/>
          <w:szCs w:val="24"/>
        </w:rPr>
      </w:pPr>
      <w:bookmarkStart w:id="96" w:name="sub_26"/>
      <w:r w:rsidRPr="00141E38">
        <w:rPr>
          <w:rFonts w:ascii="Arial" w:hAnsi="Arial" w:cs="Arial"/>
          <w:b/>
          <w:bCs/>
          <w:sz w:val="24"/>
          <w:szCs w:val="24"/>
        </w:rPr>
        <w:t>5. Оценка состояния системы внутреннего контроля</w:t>
      </w:r>
    </w:p>
    <w:bookmarkEnd w:id="96"/>
    <w:p w:rsidR="00B06EA9" w:rsidRPr="00141E38" w:rsidRDefault="00B06EA9" w:rsidP="00B06EA9">
      <w:pPr>
        <w:autoSpaceDE w:val="0"/>
        <w:autoSpaceDN w:val="0"/>
        <w:adjustRightInd w:val="0"/>
        <w:spacing w:after="0" w:line="240" w:lineRule="auto"/>
        <w:ind w:firstLine="720"/>
        <w:jc w:val="both"/>
        <w:rPr>
          <w:rFonts w:ascii="Arial" w:hAnsi="Arial" w:cs="Arial"/>
          <w:sz w:val="24"/>
          <w:szCs w:val="24"/>
        </w:rPr>
      </w:pPr>
    </w:p>
    <w:p w:rsidR="00B06EA9" w:rsidRPr="00141E38" w:rsidRDefault="00B06EA9" w:rsidP="00B06EA9">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5.1. Оценка эффективности системы внутреннего контроля в учреждении осуществляется субъектами внутреннего контроля и рассматривается на совещаниях, проводимых руководителем учреждения.</w:t>
      </w:r>
    </w:p>
    <w:p w:rsidR="00B06EA9" w:rsidRPr="00141E38" w:rsidRDefault="00B06EA9" w:rsidP="00B06EA9">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5.2. Непосредственная оценка адекватности, достаточности и эффективности системы внутреннего контроля, а также контроль за соблюдением процедур внутреннего контроля осуществляется комиссией по внутреннему контролю.</w:t>
      </w:r>
    </w:p>
    <w:p w:rsidR="00B06EA9" w:rsidRPr="00141E38" w:rsidRDefault="00B06EA9" w:rsidP="00B06EA9">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В рамках указанных полномочий комиссия по внутреннему контролю представляет руководителю учреждения результаты проверок эффективности действующих процедур внутреннего контроля и в случае необходимости разработанные совместно с главным бухгалтером предложения по их совершенствованию.</w:t>
      </w:r>
    </w:p>
    <w:p w:rsidR="00B06EA9" w:rsidRPr="00141E38" w:rsidRDefault="00B06EA9" w:rsidP="00B06EA9">
      <w:pPr>
        <w:autoSpaceDE w:val="0"/>
        <w:autoSpaceDN w:val="0"/>
        <w:adjustRightInd w:val="0"/>
        <w:spacing w:after="0" w:line="240" w:lineRule="auto"/>
        <w:ind w:firstLine="720"/>
        <w:jc w:val="both"/>
        <w:rPr>
          <w:rFonts w:ascii="Arial" w:hAnsi="Arial" w:cs="Arial"/>
          <w:sz w:val="24"/>
          <w:szCs w:val="24"/>
        </w:rPr>
      </w:pPr>
    </w:p>
    <w:p w:rsidR="00B06EA9" w:rsidRPr="00141E38" w:rsidRDefault="00B06EA9" w:rsidP="00B06EA9">
      <w:pPr>
        <w:autoSpaceDE w:val="0"/>
        <w:autoSpaceDN w:val="0"/>
        <w:adjustRightInd w:val="0"/>
        <w:spacing w:after="0" w:line="240" w:lineRule="auto"/>
        <w:ind w:firstLine="720"/>
        <w:jc w:val="both"/>
        <w:rPr>
          <w:rFonts w:ascii="Arial" w:hAnsi="Arial" w:cs="Arial"/>
          <w:sz w:val="24"/>
          <w:szCs w:val="24"/>
        </w:rPr>
      </w:pPr>
    </w:p>
    <w:p w:rsidR="00B06EA9" w:rsidRPr="00141E38" w:rsidRDefault="00B06EA9" w:rsidP="00B06EA9">
      <w:pPr>
        <w:autoSpaceDE w:val="0"/>
        <w:autoSpaceDN w:val="0"/>
        <w:adjustRightInd w:val="0"/>
        <w:spacing w:after="0" w:line="240" w:lineRule="auto"/>
        <w:ind w:firstLine="720"/>
        <w:jc w:val="right"/>
        <w:rPr>
          <w:rFonts w:ascii="Arial" w:hAnsi="Arial" w:cs="Arial"/>
          <w:sz w:val="24"/>
          <w:szCs w:val="24"/>
        </w:rPr>
      </w:pPr>
    </w:p>
    <w:p w:rsidR="00377754" w:rsidRPr="00141E38" w:rsidRDefault="00377754" w:rsidP="00377754">
      <w:pPr>
        <w:autoSpaceDE w:val="0"/>
        <w:autoSpaceDN w:val="0"/>
        <w:adjustRightInd w:val="0"/>
        <w:spacing w:after="0" w:line="240" w:lineRule="auto"/>
        <w:ind w:firstLine="720"/>
        <w:jc w:val="both"/>
        <w:rPr>
          <w:rFonts w:ascii="Arial" w:hAnsi="Arial" w:cs="Arial"/>
          <w:sz w:val="24"/>
          <w:szCs w:val="24"/>
        </w:rPr>
      </w:pPr>
    </w:p>
    <w:p w:rsidR="00377754" w:rsidRPr="00141E38" w:rsidRDefault="0034229C" w:rsidP="00A32708">
      <w:pPr>
        <w:spacing w:after="0" w:line="240" w:lineRule="auto"/>
        <w:jc w:val="right"/>
        <w:rPr>
          <w:rFonts w:ascii="Arial" w:hAnsi="Arial" w:cs="Arial"/>
          <w:sz w:val="24"/>
          <w:szCs w:val="24"/>
        </w:rPr>
      </w:pPr>
      <w:r w:rsidRPr="00141E38">
        <w:rPr>
          <w:rFonts w:ascii="Arial" w:hAnsi="Arial" w:cs="Arial"/>
          <w:sz w:val="24"/>
          <w:szCs w:val="24"/>
        </w:rPr>
        <w:t>Приложение № 9</w:t>
      </w:r>
    </w:p>
    <w:p w:rsidR="0034229C" w:rsidRPr="00141E38" w:rsidRDefault="0034229C" w:rsidP="00A32708">
      <w:pPr>
        <w:spacing w:after="0" w:line="240" w:lineRule="auto"/>
        <w:jc w:val="right"/>
        <w:rPr>
          <w:rFonts w:ascii="Arial" w:hAnsi="Arial" w:cs="Arial"/>
          <w:sz w:val="24"/>
          <w:szCs w:val="24"/>
        </w:rPr>
      </w:pPr>
    </w:p>
    <w:p w:rsidR="0034229C" w:rsidRPr="00141E38" w:rsidRDefault="0034229C" w:rsidP="0034229C">
      <w:pPr>
        <w:autoSpaceDE w:val="0"/>
        <w:autoSpaceDN w:val="0"/>
        <w:adjustRightInd w:val="0"/>
        <w:spacing w:before="108" w:after="108" w:line="240" w:lineRule="auto"/>
        <w:jc w:val="center"/>
        <w:outlineLvl w:val="0"/>
        <w:rPr>
          <w:rFonts w:ascii="Arial" w:hAnsi="Arial" w:cs="Arial"/>
          <w:b/>
          <w:bCs/>
          <w:sz w:val="24"/>
          <w:szCs w:val="24"/>
        </w:rPr>
      </w:pPr>
      <w:r w:rsidRPr="00141E38">
        <w:rPr>
          <w:rFonts w:ascii="Arial" w:hAnsi="Arial" w:cs="Arial"/>
          <w:b/>
          <w:bCs/>
          <w:sz w:val="24"/>
          <w:szCs w:val="24"/>
        </w:rPr>
        <w:t>Положение о порядке выдачи и использования доверенностей</w:t>
      </w:r>
      <w:r w:rsidRPr="00141E38">
        <w:rPr>
          <w:rFonts w:ascii="Arial" w:hAnsi="Arial" w:cs="Arial"/>
          <w:b/>
          <w:bCs/>
          <w:sz w:val="24"/>
          <w:szCs w:val="24"/>
        </w:rPr>
        <w:br/>
        <w:t>на получение товарно-материальных ценностей</w:t>
      </w:r>
    </w:p>
    <w:p w:rsidR="0034229C" w:rsidRPr="00141E38" w:rsidRDefault="0034229C" w:rsidP="0034229C">
      <w:pPr>
        <w:autoSpaceDE w:val="0"/>
        <w:autoSpaceDN w:val="0"/>
        <w:adjustRightInd w:val="0"/>
        <w:spacing w:after="0" w:line="240" w:lineRule="auto"/>
        <w:ind w:firstLine="720"/>
        <w:jc w:val="both"/>
        <w:rPr>
          <w:rFonts w:ascii="Arial" w:hAnsi="Arial" w:cs="Arial"/>
          <w:sz w:val="24"/>
          <w:szCs w:val="24"/>
        </w:rPr>
      </w:pPr>
    </w:p>
    <w:p w:rsidR="0034229C" w:rsidRPr="00141E38" w:rsidRDefault="0034229C" w:rsidP="0034229C">
      <w:pPr>
        <w:autoSpaceDE w:val="0"/>
        <w:autoSpaceDN w:val="0"/>
        <w:adjustRightInd w:val="0"/>
        <w:spacing w:before="108" w:after="108" w:line="240" w:lineRule="auto"/>
        <w:jc w:val="center"/>
        <w:outlineLvl w:val="0"/>
        <w:rPr>
          <w:rFonts w:ascii="Arial" w:hAnsi="Arial" w:cs="Arial"/>
          <w:b/>
          <w:bCs/>
          <w:sz w:val="24"/>
          <w:szCs w:val="24"/>
        </w:rPr>
      </w:pPr>
      <w:r w:rsidRPr="00141E38">
        <w:rPr>
          <w:rFonts w:ascii="Arial" w:hAnsi="Arial" w:cs="Arial"/>
          <w:b/>
          <w:bCs/>
          <w:sz w:val="24"/>
          <w:szCs w:val="24"/>
        </w:rPr>
        <w:t>1. Общие положения</w:t>
      </w:r>
    </w:p>
    <w:p w:rsidR="0034229C" w:rsidRPr="00141E38" w:rsidRDefault="0034229C" w:rsidP="0034229C">
      <w:pPr>
        <w:autoSpaceDE w:val="0"/>
        <w:autoSpaceDN w:val="0"/>
        <w:adjustRightInd w:val="0"/>
        <w:spacing w:after="0" w:line="240" w:lineRule="auto"/>
        <w:ind w:firstLine="720"/>
        <w:jc w:val="both"/>
        <w:rPr>
          <w:rFonts w:ascii="Arial" w:hAnsi="Arial" w:cs="Arial"/>
          <w:sz w:val="24"/>
          <w:szCs w:val="24"/>
        </w:rPr>
      </w:pPr>
    </w:p>
    <w:p w:rsidR="0034229C" w:rsidRPr="00141E38" w:rsidRDefault="0034229C" w:rsidP="0034229C">
      <w:pPr>
        <w:autoSpaceDE w:val="0"/>
        <w:autoSpaceDN w:val="0"/>
        <w:adjustRightInd w:val="0"/>
        <w:spacing w:after="0" w:line="240" w:lineRule="auto"/>
        <w:ind w:firstLine="720"/>
        <w:jc w:val="both"/>
        <w:rPr>
          <w:rFonts w:ascii="Arial" w:hAnsi="Arial" w:cs="Arial"/>
          <w:sz w:val="24"/>
          <w:szCs w:val="24"/>
        </w:rPr>
      </w:pPr>
      <w:bookmarkStart w:id="97" w:name="sub_11"/>
      <w:r w:rsidRPr="00141E38">
        <w:rPr>
          <w:rFonts w:ascii="Arial" w:hAnsi="Arial" w:cs="Arial"/>
          <w:sz w:val="24"/>
          <w:szCs w:val="24"/>
        </w:rPr>
        <w:t>1.1. Настоящее Положение устанавливает порядок выдачи в Учреждении доверенностей на получение товарно-материальных ценностей (далее - Доверенность) и отпуска их по Доверенности.</w:t>
      </w:r>
    </w:p>
    <w:p w:rsidR="0034229C" w:rsidRPr="00141E38" w:rsidRDefault="0034229C" w:rsidP="0034229C">
      <w:pPr>
        <w:autoSpaceDE w:val="0"/>
        <w:autoSpaceDN w:val="0"/>
        <w:adjustRightInd w:val="0"/>
        <w:spacing w:after="0" w:line="240" w:lineRule="auto"/>
        <w:ind w:firstLine="720"/>
        <w:jc w:val="both"/>
        <w:rPr>
          <w:rFonts w:ascii="Arial" w:hAnsi="Arial" w:cs="Arial"/>
          <w:sz w:val="24"/>
          <w:szCs w:val="24"/>
        </w:rPr>
      </w:pPr>
      <w:bookmarkStart w:id="98" w:name="sub_12"/>
      <w:bookmarkEnd w:id="97"/>
      <w:r w:rsidRPr="00141E38">
        <w:rPr>
          <w:rFonts w:ascii="Arial" w:hAnsi="Arial" w:cs="Arial"/>
          <w:sz w:val="24"/>
          <w:szCs w:val="24"/>
        </w:rPr>
        <w:t>1.2. Доверенностью признается:</w:t>
      </w:r>
    </w:p>
    <w:bookmarkEnd w:id="98"/>
    <w:p w:rsidR="0034229C" w:rsidRPr="00141E38" w:rsidRDefault="0034229C" w:rsidP="0034229C">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 письменное уполномочие, выдаваемое Учреждением доверенному лицу (представителю) для получения товарно-материальных ценностей от поставщиков в установленном законодательством РФ порядке,</w:t>
      </w:r>
    </w:p>
    <w:p w:rsidR="0034229C" w:rsidRPr="00141E38" w:rsidRDefault="0034229C" w:rsidP="0034229C">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 письменное уполномочие, выдаваемое иными организациями доверенному лицу (представителю) для получения товарно-материальных ценностей от Учреждения в установленном законодательством РФ порядке.</w:t>
      </w:r>
    </w:p>
    <w:p w:rsidR="0034229C" w:rsidRPr="00141E38" w:rsidRDefault="0034229C" w:rsidP="0034229C">
      <w:pPr>
        <w:autoSpaceDE w:val="0"/>
        <w:autoSpaceDN w:val="0"/>
        <w:adjustRightInd w:val="0"/>
        <w:spacing w:after="0" w:line="240" w:lineRule="auto"/>
        <w:ind w:firstLine="720"/>
        <w:jc w:val="both"/>
        <w:rPr>
          <w:rFonts w:ascii="Arial" w:hAnsi="Arial" w:cs="Arial"/>
          <w:sz w:val="24"/>
          <w:szCs w:val="24"/>
        </w:rPr>
      </w:pPr>
      <w:bookmarkStart w:id="99" w:name="sub_13"/>
      <w:r w:rsidRPr="00141E38">
        <w:rPr>
          <w:rFonts w:ascii="Arial" w:hAnsi="Arial" w:cs="Arial"/>
          <w:sz w:val="24"/>
          <w:szCs w:val="24"/>
        </w:rPr>
        <w:t>1.3. Доверенность должна содержать:</w:t>
      </w:r>
    </w:p>
    <w:p w:rsidR="0034229C" w:rsidRPr="00141E38" w:rsidRDefault="0034229C" w:rsidP="0034229C">
      <w:pPr>
        <w:autoSpaceDE w:val="0"/>
        <w:autoSpaceDN w:val="0"/>
        <w:adjustRightInd w:val="0"/>
        <w:spacing w:after="0" w:line="240" w:lineRule="auto"/>
        <w:ind w:firstLine="720"/>
        <w:jc w:val="both"/>
        <w:rPr>
          <w:rFonts w:ascii="Arial" w:hAnsi="Arial" w:cs="Arial"/>
          <w:sz w:val="24"/>
          <w:szCs w:val="24"/>
        </w:rPr>
      </w:pPr>
      <w:bookmarkStart w:id="100" w:name="sub_213"/>
      <w:bookmarkEnd w:id="99"/>
      <w:r w:rsidRPr="00141E38">
        <w:rPr>
          <w:rFonts w:ascii="Arial" w:hAnsi="Arial" w:cs="Arial"/>
          <w:sz w:val="24"/>
          <w:szCs w:val="24"/>
        </w:rPr>
        <w:t>а) номер и дату выдачи;</w:t>
      </w:r>
    </w:p>
    <w:p w:rsidR="0034229C" w:rsidRPr="00141E38" w:rsidRDefault="0034229C" w:rsidP="0034229C">
      <w:pPr>
        <w:autoSpaceDE w:val="0"/>
        <w:autoSpaceDN w:val="0"/>
        <w:adjustRightInd w:val="0"/>
        <w:spacing w:after="0" w:line="240" w:lineRule="auto"/>
        <w:ind w:firstLine="720"/>
        <w:jc w:val="both"/>
        <w:rPr>
          <w:rFonts w:ascii="Arial" w:hAnsi="Arial" w:cs="Arial"/>
          <w:sz w:val="24"/>
          <w:szCs w:val="24"/>
        </w:rPr>
      </w:pPr>
      <w:bookmarkStart w:id="101" w:name="sub_214"/>
      <w:bookmarkEnd w:id="100"/>
      <w:r w:rsidRPr="00141E38">
        <w:rPr>
          <w:rFonts w:ascii="Arial" w:hAnsi="Arial" w:cs="Arial"/>
          <w:sz w:val="24"/>
          <w:szCs w:val="24"/>
        </w:rPr>
        <w:t>б) реквизиты организации (учреждения), включая полное наименование, интересы которой представляет доверенное лицо;</w:t>
      </w:r>
    </w:p>
    <w:p w:rsidR="0034229C" w:rsidRPr="00141E38" w:rsidRDefault="0034229C" w:rsidP="0034229C">
      <w:pPr>
        <w:autoSpaceDE w:val="0"/>
        <w:autoSpaceDN w:val="0"/>
        <w:adjustRightInd w:val="0"/>
        <w:spacing w:after="0" w:line="240" w:lineRule="auto"/>
        <w:ind w:firstLine="720"/>
        <w:jc w:val="both"/>
        <w:rPr>
          <w:rFonts w:ascii="Arial" w:hAnsi="Arial" w:cs="Arial"/>
          <w:sz w:val="24"/>
          <w:szCs w:val="24"/>
        </w:rPr>
      </w:pPr>
      <w:bookmarkStart w:id="102" w:name="sub_215"/>
      <w:bookmarkEnd w:id="101"/>
      <w:r w:rsidRPr="00141E38">
        <w:rPr>
          <w:rFonts w:ascii="Arial" w:hAnsi="Arial" w:cs="Arial"/>
          <w:sz w:val="24"/>
          <w:szCs w:val="24"/>
        </w:rPr>
        <w:t>в) реквизиты представителя, которому передаются полномочия:</w:t>
      </w:r>
    </w:p>
    <w:bookmarkEnd w:id="102"/>
    <w:p w:rsidR="0034229C" w:rsidRPr="00141E38" w:rsidRDefault="0034229C" w:rsidP="0034229C">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 фамилия, имя, отчество (полностью);</w:t>
      </w:r>
    </w:p>
    <w:p w:rsidR="0034229C" w:rsidRPr="00141E38" w:rsidRDefault="0034229C" w:rsidP="0034229C">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 паспортные данные (номер паспорта, дата выдачи, наименование органа, выдавшего документ) или данные другого документа, удостоверяющего личность физического лица;</w:t>
      </w:r>
    </w:p>
    <w:p w:rsidR="0034229C" w:rsidRPr="00141E38" w:rsidRDefault="0034229C" w:rsidP="0034229C">
      <w:pPr>
        <w:autoSpaceDE w:val="0"/>
        <w:autoSpaceDN w:val="0"/>
        <w:adjustRightInd w:val="0"/>
        <w:spacing w:after="0" w:line="240" w:lineRule="auto"/>
        <w:ind w:firstLine="720"/>
        <w:jc w:val="both"/>
        <w:rPr>
          <w:rFonts w:ascii="Arial" w:hAnsi="Arial" w:cs="Arial"/>
          <w:sz w:val="24"/>
          <w:szCs w:val="24"/>
        </w:rPr>
      </w:pPr>
      <w:bookmarkStart w:id="103" w:name="sub_216"/>
      <w:r w:rsidRPr="00141E38">
        <w:rPr>
          <w:rFonts w:ascii="Arial" w:hAnsi="Arial" w:cs="Arial"/>
          <w:sz w:val="24"/>
          <w:szCs w:val="24"/>
        </w:rPr>
        <w:t>г) сведения о полномочиях представителя;</w:t>
      </w:r>
    </w:p>
    <w:bookmarkEnd w:id="103"/>
    <w:p w:rsidR="0034229C" w:rsidRPr="00141E38" w:rsidRDefault="0034229C" w:rsidP="0034229C">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д) подпись руководителя или иного лица, уполномоченного на это в соответствии с законом и учредительными документами.</w:t>
      </w:r>
    </w:p>
    <w:p w:rsidR="0034229C" w:rsidRPr="00141E38" w:rsidRDefault="0034229C" w:rsidP="0034229C">
      <w:pPr>
        <w:autoSpaceDE w:val="0"/>
        <w:autoSpaceDN w:val="0"/>
        <w:adjustRightInd w:val="0"/>
        <w:spacing w:after="0" w:line="240" w:lineRule="auto"/>
        <w:ind w:firstLine="720"/>
        <w:jc w:val="both"/>
        <w:rPr>
          <w:rFonts w:ascii="Arial" w:hAnsi="Arial" w:cs="Arial"/>
          <w:sz w:val="24"/>
          <w:szCs w:val="24"/>
        </w:rPr>
      </w:pPr>
      <w:bookmarkStart w:id="104" w:name="sub_14"/>
      <w:r w:rsidRPr="00141E38">
        <w:rPr>
          <w:rFonts w:ascii="Arial" w:hAnsi="Arial" w:cs="Arial"/>
          <w:sz w:val="24"/>
          <w:szCs w:val="24"/>
        </w:rPr>
        <w:t>1.4. Доверенное лицо действует в пределах полномочий, предоставленных ему по доверенности.</w:t>
      </w:r>
    </w:p>
    <w:bookmarkEnd w:id="104"/>
    <w:p w:rsidR="0034229C" w:rsidRPr="00141E38" w:rsidRDefault="0034229C" w:rsidP="0034229C">
      <w:pPr>
        <w:autoSpaceDE w:val="0"/>
        <w:autoSpaceDN w:val="0"/>
        <w:adjustRightInd w:val="0"/>
        <w:spacing w:after="0" w:line="240" w:lineRule="auto"/>
        <w:ind w:firstLine="720"/>
        <w:jc w:val="both"/>
        <w:rPr>
          <w:rFonts w:ascii="Arial" w:hAnsi="Arial" w:cs="Arial"/>
          <w:sz w:val="24"/>
          <w:szCs w:val="24"/>
        </w:rPr>
      </w:pPr>
    </w:p>
    <w:p w:rsidR="0034229C" w:rsidRPr="00141E38" w:rsidRDefault="0034229C" w:rsidP="0034229C">
      <w:pPr>
        <w:autoSpaceDE w:val="0"/>
        <w:autoSpaceDN w:val="0"/>
        <w:adjustRightInd w:val="0"/>
        <w:spacing w:before="108" w:after="108" w:line="240" w:lineRule="auto"/>
        <w:jc w:val="center"/>
        <w:outlineLvl w:val="0"/>
        <w:rPr>
          <w:rFonts w:ascii="Arial" w:hAnsi="Arial" w:cs="Arial"/>
          <w:b/>
          <w:bCs/>
          <w:sz w:val="24"/>
          <w:szCs w:val="24"/>
        </w:rPr>
      </w:pPr>
      <w:r w:rsidRPr="00141E38">
        <w:rPr>
          <w:rFonts w:ascii="Arial" w:hAnsi="Arial" w:cs="Arial"/>
          <w:b/>
          <w:bCs/>
          <w:sz w:val="24"/>
          <w:szCs w:val="24"/>
        </w:rPr>
        <w:t>2. Порядок выдачи и использования доверенностей на получение</w:t>
      </w:r>
      <w:r w:rsidRPr="00141E38">
        <w:rPr>
          <w:rFonts w:ascii="Arial" w:hAnsi="Arial" w:cs="Arial"/>
          <w:b/>
          <w:bCs/>
          <w:sz w:val="24"/>
          <w:szCs w:val="24"/>
        </w:rPr>
        <w:br/>
        <w:t>товарно-материальных ценностей</w:t>
      </w:r>
    </w:p>
    <w:p w:rsidR="0034229C" w:rsidRPr="00141E38" w:rsidRDefault="0034229C" w:rsidP="0034229C">
      <w:pPr>
        <w:autoSpaceDE w:val="0"/>
        <w:autoSpaceDN w:val="0"/>
        <w:adjustRightInd w:val="0"/>
        <w:spacing w:after="0" w:line="240" w:lineRule="auto"/>
        <w:ind w:firstLine="720"/>
        <w:jc w:val="both"/>
        <w:rPr>
          <w:rFonts w:ascii="Arial" w:hAnsi="Arial" w:cs="Arial"/>
          <w:sz w:val="24"/>
          <w:szCs w:val="24"/>
        </w:rPr>
      </w:pPr>
    </w:p>
    <w:p w:rsidR="0034229C" w:rsidRPr="00141E38" w:rsidRDefault="0034229C" w:rsidP="0034229C">
      <w:pPr>
        <w:autoSpaceDE w:val="0"/>
        <w:autoSpaceDN w:val="0"/>
        <w:adjustRightInd w:val="0"/>
        <w:spacing w:after="0" w:line="240" w:lineRule="auto"/>
        <w:ind w:firstLine="720"/>
        <w:jc w:val="both"/>
        <w:rPr>
          <w:rFonts w:ascii="Arial" w:hAnsi="Arial" w:cs="Arial"/>
          <w:sz w:val="24"/>
          <w:szCs w:val="24"/>
        </w:rPr>
      </w:pPr>
      <w:bookmarkStart w:id="105" w:name="sub_21"/>
      <w:r w:rsidRPr="00141E38">
        <w:rPr>
          <w:rFonts w:ascii="Arial" w:hAnsi="Arial" w:cs="Arial"/>
          <w:sz w:val="24"/>
          <w:szCs w:val="24"/>
        </w:rPr>
        <w:t xml:space="preserve">2.1. Доверенности на получение товарно-материальных ценностей оформляются по усмотрению Учреждения в соответствии с </w:t>
      </w:r>
      <w:hyperlink r:id="rId556" w:history="1">
        <w:r w:rsidRPr="00141E38">
          <w:rPr>
            <w:rFonts w:ascii="Arial" w:hAnsi="Arial" w:cs="Arial"/>
            <w:sz w:val="24"/>
            <w:szCs w:val="24"/>
          </w:rPr>
          <w:t>главой 10</w:t>
        </w:r>
      </w:hyperlink>
      <w:r w:rsidRPr="00141E38">
        <w:rPr>
          <w:rFonts w:ascii="Arial" w:hAnsi="Arial" w:cs="Arial"/>
          <w:sz w:val="24"/>
          <w:szCs w:val="24"/>
        </w:rPr>
        <w:t xml:space="preserve"> ГК РФ.</w:t>
      </w:r>
    </w:p>
    <w:bookmarkEnd w:id="105"/>
    <w:p w:rsidR="0034229C" w:rsidRPr="00141E38" w:rsidRDefault="0034229C" w:rsidP="0034229C">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2.2. Доверенности подписываются руководителем (заместителем руководителя) Учреждения или лицами, ими на то уполномоченными.</w:t>
      </w:r>
    </w:p>
    <w:p w:rsidR="0034229C" w:rsidRPr="00141E38" w:rsidRDefault="0034229C" w:rsidP="0034229C">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2.3. Право подписи доверенности лицами, уполномоченными на то руководителем Учреждения, оформляется приказом.</w:t>
      </w:r>
    </w:p>
    <w:p w:rsidR="0034229C" w:rsidRPr="00141E38" w:rsidRDefault="0034229C" w:rsidP="0034229C">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2.4. Доверенности выдаются на получение товарно-материальных ценностей, отпускаемых поставщиком по наряду, счету, договору, заказу, соглашению или другому заменяющему их документу.</w:t>
      </w:r>
    </w:p>
    <w:p w:rsidR="0034229C" w:rsidRPr="00141E38" w:rsidRDefault="0034229C" w:rsidP="0034229C">
      <w:pPr>
        <w:autoSpaceDE w:val="0"/>
        <w:autoSpaceDN w:val="0"/>
        <w:adjustRightInd w:val="0"/>
        <w:spacing w:after="0" w:line="240" w:lineRule="auto"/>
        <w:ind w:firstLine="720"/>
        <w:jc w:val="both"/>
        <w:rPr>
          <w:rFonts w:ascii="Arial" w:hAnsi="Arial" w:cs="Arial"/>
          <w:sz w:val="24"/>
          <w:szCs w:val="24"/>
        </w:rPr>
      </w:pPr>
      <w:bookmarkStart w:id="106" w:name="sub_25"/>
      <w:r w:rsidRPr="00141E38">
        <w:rPr>
          <w:rFonts w:ascii="Arial" w:hAnsi="Arial" w:cs="Arial"/>
          <w:sz w:val="24"/>
          <w:szCs w:val="24"/>
        </w:rPr>
        <w:lastRenderedPageBreak/>
        <w:t>2.5. В случаях, когда доверенное лицо должно получать требуемые товарно-материальные ценности в одном месте (с одного склада), но по нескольким договорам и иным сделкам, ему может быть выдана одна доверенность с указанием в ней номеров и дат всех договоров и иных сделок или несколько доверенностей, если товарно-материальные ценности следует получать на нескольких складах.</w:t>
      </w:r>
    </w:p>
    <w:bookmarkEnd w:id="106"/>
    <w:p w:rsidR="0034229C" w:rsidRPr="00141E38" w:rsidRDefault="0034229C" w:rsidP="0034229C">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2.6. При выписке доверенностей перечень материальных ценностей, подлежащих получению, заполняется в случае, если в документе на отпуск (договоре), указанном в доверенности, не приведены наименования и количество товарно-материальных ценностей, подлежащих получению, или если по доверенности получают только часть товарно-материальных ценностей, приведенных в документе на отпуск. Если по доверенности получаются все наименования и количество товарно-материальных ценностей, указанные в документе на отпуск, то перечень ценностей может не заполняться. В этом случае в данной части доверенности указываются наименование, номер и дата документа на отпуск, а также общая сумма получаемых товарно-материальных ценностей.</w:t>
      </w:r>
    </w:p>
    <w:p w:rsidR="0034229C" w:rsidRPr="00141E38" w:rsidRDefault="0034229C" w:rsidP="0034229C">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2.7. Выдача доверенностей, полностью или частично не заполненных, не допускается.</w:t>
      </w:r>
    </w:p>
    <w:p w:rsidR="0034229C" w:rsidRPr="00141E38" w:rsidRDefault="0034229C" w:rsidP="0034229C">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2.8. Срок действия доверенности устанавливается в зависимости от возможности получения и вывоза соответствующих ценностей по договору и иным сделкам, на основании которого выдана доверенность, но не более одного года.</w:t>
      </w:r>
    </w:p>
    <w:p w:rsidR="0034229C" w:rsidRPr="00141E38" w:rsidRDefault="0034229C" w:rsidP="0034229C">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2.9. При лишении доверенного лица права на получение ценностей по выданным ему доверенностям, срок действия которых еще не истек, получатель товарно-материальных ценностей немедленно ставит в известность поставщика об аннулировании соответствующих доверенностей. С момента получения такого извещения отпуск ценностей по аннулированной доверенности прекращается. В этих случаях за отпуск ценностей по аннулированным доверенностям ответственность несет поставщик.</w:t>
      </w:r>
    </w:p>
    <w:p w:rsidR="0034229C" w:rsidRPr="00141E38" w:rsidRDefault="0034229C" w:rsidP="0034229C">
      <w:pPr>
        <w:autoSpaceDE w:val="0"/>
        <w:autoSpaceDN w:val="0"/>
        <w:adjustRightInd w:val="0"/>
        <w:spacing w:after="0" w:line="240" w:lineRule="auto"/>
        <w:ind w:firstLine="720"/>
        <w:jc w:val="both"/>
        <w:rPr>
          <w:rFonts w:ascii="Arial" w:hAnsi="Arial" w:cs="Arial"/>
          <w:sz w:val="24"/>
          <w:szCs w:val="24"/>
        </w:rPr>
      </w:pPr>
      <w:bookmarkStart w:id="107" w:name="sub_210"/>
      <w:r w:rsidRPr="00141E38">
        <w:rPr>
          <w:rFonts w:ascii="Arial" w:hAnsi="Arial" w:cs="Arial"/>
          <w:sz w:val="24"/>
          <w:szCs w:val="24"/>
        </w:rPr>
        <w:t>2.10. Доверенное лицо после получения материальных ценностей обязано представить в бухгалтерию Учреждения документы о выполнении поручения и о сдаче на склад или соответствующему материально ответственному лицу полученных им .</w:t>
      </w:r>
    </w:p>
    <w:p w:rsidR="0034229C" w:rsidRPr="00141E38" w:rsidRDefault="0034229C" w:rsidP="0034229C">
      <w:pPr>
        <w:autoSpaceDE w:val="0"/>
        <w:autoSpaceDN w:val="0"/>
        <w:adjustRightInd w:val="0"/>
        <w:spacing w:after="0" w:line="240" w:lineRule="auto"/>
        <w:ind w:firstLine="720"/>
        <w:jc w:val="both"/>
        <w:rPr>
          <w:rFonts w:ascii="Arial" w:hAnsi="Arial" w:cs="Arial"/>
          <w:sz w:val="24"/>
          <w:szCs w:val="24"/>
        </w:rPr>
      </w:pPr>
      <w:bookmarkStart w:id="108" w:name="sub_211"/>
      <w:bookmarkEnd w:id="107"/>
      <w:r w:rsidRPr="00141E38">
        <w:rPr>
          <w:rFonts w:ascii="Arial" w:hAnsi="Arial" w:cs="Arial"/>
          <w:sz w:val="24"/>
          <w:szCs w:val="24"/>
        </w:rPr>
        <w:t>2.11. Неиспользованные доверенности должны быть возвращены в Учреждение на следующий день после истечения срока их действия.</w:t>
      </w:r>
    </w:p>
    <w:p w:rsidR="0034229C" w:rsidRPr="00141E38" w:rsidRDefault="0034229C" w:rsidP="0034229C">
      <w:pPr>
        <w:autoSpaceDE w:val="0"/>
        <w:autoSpaceDN w:val="0"/>
        <w:adjustRightInd w:val="0"/>
        <w:spacing w:after="0" w:line="240" w:lineRule="auto"/>
        <w:ind w:firstLine="720"/>
        <w:jc w:val="both"/>
        <w:rPr>
          <w:rFonts w:ascii="Arial" w:hAnsi="Arial" w:cs="Arial"/>
          <w:sz w:val="24"/>
          <w:szCs w:val="24"/>
        </w:rPr>
      </w:pPr>
      <w:bookmarkStart w:id="109" w:name="sub_212"/>
      <w:bookmarkEnd w:id="108"/>
      <w:r w:rsidRPr="00141E38">
        <w:rPr>
          <w:rFonts w:ascii="Arial" w:hAnsi="Arial" w:cs="Arial"/>
          <w:sz w:val="24"/>
          <w:szCs w:val="24"/>
        </w:rPr>
        <w:t>2.12. Лицам, которые не отчитались в использовании доверенностей, по которым истек срок действия, новые доверенности не выдаются.</w:t>
      </w:r>
    </w:p>
    <w:bookmarkEnd w:id="109"/>
    <w:p w:rsidR="0034229C" w:rsidRPr="00141E38" w:rsidRDefault="0034229C" w:rsidP="0034229C">
      <w:pPr>
        <w:autoSpaceDE w:val="0"/>
        <w:autoSpaceDN w:val="0"/>
        <w:adjustRightInd w:val="0"/>
        <w:spacing w:after="0" w:line="240" w:lineRule="auto"/>
        <w:ind w:firstLine="720"/>
        <w:jc w:val="both"/>
        <w:rPr>
          <w:rFonts w:ascii="Arial" w:hAnsi="Arial" w:cs="Arial"/>
          <w:sz w:val="24"/>
          <w:szCs w:val="24"/>
        </w:rPr>
      </w:pPr>
    </w:p>
    <w:p w:rsidR="0034229C" w:rsidRPr="00141E38" w:rsidRDefault="0034229C" w:rsidP="0034229C">
      <w:pPr>
        <w:autoSpaceDE w:val="0"/>
        <w:autoSpaceDN w:val="0"/>
        <w:adjustRightInd w:val="0"/>
        <w:spacing w:before="108" w:after="108" w:line="240" w:lineRule="auto"/>
        <w:jc w:val="center"/>
        <w:outlineLvl w:val="0"/>
        <w:rPr>
          <w:rFonts w:ascii="Arial" w:hAnsi="Arial" w:cs="Arial"/>
          <w:b/>
          <w:bCs/>
          <w:sz w:val="24"/>
          <w:szCs w:val="24"/>
        </w:rPr>
      </w:pPr>
      <w:r w:rsidRPr="00141E38">
        <w:rPr>
          <w:rFonts w:ascii="Arial" w:hAnsi="Arial" w:cs="Arial"/>
          <w:b/>
          <w:bCs/>
          <w:sz w:val="24"/>
          <w:szCs w:val="24"/>
        </w:rPr>
        <w:t>3. Порядок отпуска товарно-материальных ценностей по доверенности</w:t>
      </w:r>
    </w:p>
    <w:p w:rsidR="0034229C" w:rsidRPr="00141E38" w:rsidRDefault="0034229C" w:rsidP="0034229C">
      <w:pPr>
        <w:autoSpaceDE w:val="0"/>
        <w:autoSpaceDN w:val="0"/>
        <w:adjustRightInd w:val="0"/>
        <w:spacing w:after="0" w:line="240" w:lineRule="auto"/>
        <w:ind w:firstLine="720"/>
        <w:jc w:val="both"/>
        <w:rPr>
          <w:rFonts w:ascii="Arial" w:hAnsi="Arial" w:cs="Arial"/>
          <w:sz w:val="24"/>
          <w:szCs w:val="24"/>
        </w:rPr>
      </w:pPr>
    </w:p>
    <w:p w:rsidR="0034229C" w:rsidRPr="00141E38" w:rsidRDefault="0034229C" w:rsidP="0034229C">
      <w:pPr>
        <w:autoSpaceDE w:val="0"/>
        <w:autoSpaceDN w:val="0"/>
        <w:adjustRightInd w:val="0"/>
        <w:spacing w:after="0" w:line="240" w:lineRule="auto"/>
        <w:ind w:firstLine="720"/>
        <w:jc w:val="both"/>
        <w:rPr>
          <w:rFonts w:ascii="Arial" w:hAnsi="Arial" w:cs="Arial"/>
          <w:sz w:val="24"/>
          <w:szCs w:val="24"/>
        </w:rPr>
      </w:pPr>
      <w:bookmarkStart w:id="110" w:name="sub_31"/>
      <w:r w:rsidRPr="00141E38">
        <w:rPr>
          <w:rFonts w:ascii="Arial" w:hAnsi="Arial" w:cs="Arial"/>
          <w:sz w:val="24"/>
          <w:szCs w:val="24"/>
        </w:rPr>
        <w:t>3.1. Доверенности, независимо от срока их действия, оставляются поставщику при первом отпуске товарно-материальных ценностей.</w:t>
      </w:r>
    </w:p>
    <w:bookmarkEnd w:id="110"/>
    <w:p w:rsidR="0034229C" w:rsidRPr="00141E38" w:rsidRDefault="0034229C" w:rsidP="0034229C">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3.2. В случае отпуска товарно-материальных ценностей частями на каждый частичный отпуск составляется накладная (акт сдачи-приемки или другой аналогичный документ) с указанием в нем номера доверенности и даты ее выдачи.</w:t>
      </w:r>
    </w:p>
    <w:p w:rsidR="0034229C" w:rsidRPr="00141E38" w:rsidRDefault="0034229C" w:rsidP="0034229C">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В этих случаях один экземпляр накладной (или заменяющего ее документа) передается получателю товарно-материальных ценностей, а другой остается у поставщика и используется для наблюдения и контроля за исполнением отпуска ценностей согласно доверенности.</w:t>
      </w:r>
    </w:p>
    <w:p w:rsidR="0034229C" w:rsidRPr="00141E38" w:rsidRDefault="0034229C" w:rsidP="0034229C">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3.3. По окончании отпуска товарно-материальных ценностей доверенность сдается в бухгалтерию вместе с документом на отпуск последней партии ценностей по сдаваемой доверенности.</w:t>
      </w:r>
    </w:p>
    <w:p w:rsidR="0034229C" w:rsidRPr="00141E38" w:rsidRDefault="0034229C" w:rsidP="0034229C">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lastRenderedPageBreak/>
        <w:t>3.4. Отпуск товарно-материальных ценностей по доверенности Учреждением не производится в случаях:</w:t>
      </w:r>
    </w:p>
    <w:p w:rsidR="0034229C" w:rsidRPr="00141E38" w:rsidRDefault="0034229C" w:rsidP="0034229C">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 предъявления доверенности, выданной с нарушением установленного порядка ее заполнения или с незаполненными реквизитами;</w:t>
      </w:r>
    </w:p>
    <w:p w:rsidR="0034229C" w:rsidRPr="00141E38" w:rsidRDefault="0034229C" w:rsidP="0034229C">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 предъявления доверенности, имеющей поправки и помарки;</w:t>
      </w:r>
    </w:p>
    <w:p w:rsidR="0034229C" w:rsidRPr="00141E38" w:rsidRDefault="0034229C" w:rsidP="0034229C">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 непредъявления паспорта или иного документа, удостоверяющего личность представителя, указанного в доверенности;</w:t>
      </w:r>
    </w:p>
    <w:p w:rsidR="0034229C" w:rsidRPr="00141E38" w:rsidRDefault="0034229C" w:rsidP="0034229C">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 окончания срока, на который выдана доверенность;</w:t>
      </w:r>
    </w:p>
    <w:p w:rsidR="0034229C" w:rsidRPr="00141E38" w:rsidRDefault="0034229C" w:rsidP="0034229C">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 получение сообщения от получателя товарно-материальных ценностей об аннулировании доверенности;</w:t>
      </w:r>
    </w:p>
    <w:p w:rsidR="0034229C" w:rsidRPr="00141E38" w:rsidRDefault="0034229C" w:rsidP="0034229C">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 прекращения деятельности юридического лица, от имени которого выдана доверенность;</w:t>
      </w:r>
    </w:p>
    <w:p w:rsidR="0034229C" w:rsidRPr="00141E38" w:rsidRDefault="0034229C" w:rsidP="0034229C">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 признания доверенного лица недееспособным, ограниченно дееспособным.</w:t>
      </w:r>
    </w:p>
    <w:p w:rsidR="0034229C" w:rsidRPr="00141E38" w:rsidRDefault="0034229C" w:rsidP="0034229C">
      <w:pPr>
        <w:autoSpaceDE w:val="0"/>
        <w:autoSpaceDN w:val="0"/>
        <w:adjustRightInd w:val="0"/>
        <w:spacing w:after="0" w:line="240" w:lineRule="auto"/>
        <w:ind w:firstLine="720"/>
        <w:jc w:val="both"/>
        <w:rPr>
          <w:rFonts w:ascii="Arial" w:hAnsi="Arial" w:cs="Arial"/>
          <w:sz w:val="24"/>
          <w:szCs w:val="24"/>
        </w:rPr>
      </w:pPr>
    </w:p>
    <w:p w:rsidR="0034229C" w:rsidRPr="00141E38" w:rsidRDefault="0034229C" w:rsidP="0034229C">
      <w:pPr>
        <w:autoSpaceDE w:val="0"/>
        <w:autoSpaceDN w:val="0"/>
        <w:adjustRightInd w:val="0"/>
        <w:spacing w:before="108" w:after="108" w:line="240" w:lineRule="auto"/>
        <w:jc w:val="center"/>
        <w:outlineLvl w:val="0"/>
        <w:rPr>
          <w:rFonts w:ascii="Arial" w:hAnsi="Arial" w:cs="Arial"/>
          <w:b/>
          <w:bCs/>
          <w:sz w:val="24"/>
          <w:szCs w:val="24"/>
        </w:rPr>
      </w:pPr>
      <w:r w:rsidRPr="00141E38">
        <w:rPr>
          <w:rFonts w:ascii="Arial" w:hAnsi="Arial" w:cs="Arial"/>
          <w:b/>
          <w:bCs/>
          <w:sz w:val="24"/>
          <w:szCs w:val="24"/>
        </w:rPr>
        <w:t>4. Контроль за соблюдением Положения</w:t>
      </w:r>
    </w:p>
    <w:p w:rsidR="0034229C" w:rsidRPr="00141E38" w:rsidRDefault="0034229C" w:rsidP="0034229C">
      <w:pPr>
        <w:autoSpaceDE w:val="0"/>
        <w:autoSpaceDN w:val="0"/>
        <w:adjustRightInd w:val="0"/>
        <w:spacing w:after="0" w:line="240" w:lineRule="auto"/>
        <w:ind w:firstLine="720"/>
        <w:jc w:val="both"/>
        <w:rPr>
          <w:rFonts w:ascii="Arial" w:hAnsi="Arial" w:cs="Arial"/>
          <w:sz w:val="24"/>
          <w:szCs w:val="24"/>
        </w:rPr>
      </w:pPr>
    </w:p>
    <w:p w:rsidR="0034229C" w:rsidRPr="00141E38" w:rsidRDefault="0034229C" w:rsidP="0034229C">
      <w:pPr>
        <w:autoSpaceDE w:val="0"/>
        <w:autoSpaceDN w:val="0"/>
        <w:adjustRightInd w:val="0"/>
        <w:spacing w:after="0" w:line="240" w:lineRule="auto"/>
        <w:ind w:firstLine="720"/>
        <w:jc w:val="both"/>
        <w:rPr>
          <w:rFonts w:ascii="Arial" w:hAnsi="Arial" w:cs="Arial"/>
          <w:sz w:val="24"/>
          <w:szCs w:val="24"/>
        </w:rPr>
      </w:pPr>
      <w:bookmarkStart w:id="111" w:name="sub_41"/>
      <w:r w:rsidRPr="00141E38">
        <w:rPr>
          <w:rFonts w:ascii="Arial" w:hAnsi="Arial" w:cs="Arial"/>
          <w:sz w:val="24"/>
          <w:szCs w:val="24"/>
        </w:rPr>
        <w:t>4.1. Контроль за соблюдением установленного порядка выдачи доверенностей и отпуска по доверенности товарно-материальных ценностей возлагается на ответственное лицо, определяемое приказом руководителя Учреждения (далее - Ответственное лицо).</w:t>
      </w:r>
    </w:p>
    <w:p w:rsidR="0034229C" w:rsidRPr="00141E38" w:rsidRDefault="0034229C" w:rsidP="0034229C">
      <w:pPr>
        <w:autoSpaceDE w:val="0"/>
        <w:autoSpaceDN w:val="0"/>
        <w:adjustRightInd w:val="0"/>
        <w:spacing w:after="0" w:line="240" w:lineRule="auto"/>
        <w:ind w:firstLine="720"/>
        <w:jc w:val="both"/>
        <w:rPr>
          <w:rFonts w:ascii="Arial" w:hAnsi="Arial" w:cs="Arial"/>
          <w:sz w:val="24"/>
          <w:szCs w:val="24"/>
        </w:rPr>
      </w:pPr>
      <w:bookmarkStart w:id="112" w:name="sub_42"/>
      <w:bookmarkEnd w:id="111"/>
      <w:r w:rsidRPr="00141E38">
        <w:rPr>
          <w:rFonts w:ascii="Arial" w:hAnsi="Arial" w:cs="Arial"/>
          <w:sz w:val="24"/>
          <w:szCs w:val="24"/>
        </w:rPr>
        <w:t>4.2. Ответственное лицо Учреждения обязано обеспечить:</w:t>
      </w:r>
    </w:p>
    <w:p w:rsidR="0034229C" w:rsidRPr="00141E38" w:rsidRDefault="0034229C" w:rsidP="0034229C">
      <w:pPr>
        <w:autoSpaceDE w:val="0"/>
        <w:autoSpaceDN w:val="0"/>
        <w:adjustRightInd w:val="0"/>
        <w:spacing w:after="0" w:line="240" w:lineRule="auto"/>
        <w:ind w:firstLine="720"/>
        <w:jc w:val="both"/>
        <w:rPr>
          <w:rFonts w:ascii="Arial" w:hAnsi="Arial" w:cs="Arial"/>
          <w:sz w:val="24"/>
          <w:szCs w:val="24"/>
        </w:rPr>
      </w:pPr>
      <w:bookmarkStart w:id="113" w:name="sub_218"/>
      <w:bookmarkEnd w:id="112"/>
      <w:r w:rsidRPr="00141E38">
        <w:rPr>
          <w:rFonts w:ascii="Arial" w:hAnsi="Arial" w:cs="Arial"/>
          <w:sz w:val="24"/>
          <w:szCs w:val="24"/>
        </w:rPr>
        <w:t>а) контроль за соблюдением правил оформления, выдачи и регистрации Доверенностей;</w:t>
      </w:r>
    </w:p>
    <w:p w:rsidR="0034229C" w:rsidRPr="00141E38" w:rsidRDefault="0034229C" w:rsidP="0034229C">
      <w:pPr>
        <w:autoSpaceDE w:val="0"/>
        <w:autoSpaceDN w:val="0"/>
        <w:adjustRightInd w:val="0"/>
        <w:spacing w:after="0" w:line="240" w:lineRule="auto"/>
        <w:ind w:firstLine="720"/>
        <w:jc w:val="both"/>
        <w:rPr>
          <w:rFonts w:ascii="Arial" w:hAnsi="Arial" w:cs="Arial"/>
          <w:sz w:val="24"/>
          <w:szCs w:val="24"/>
        </w:rPr>
      </w:pPr>
      <w:bookmarkStart w:id="114" w:name="sub_219"/>
      <w:bookmarkEnd w:id="113"/>
      <w:r w:rsidRPr="00141E38">
        <w:rPr>
          <w:rFonts w:ascii="Arial" w:hAnsi="Arial" w:cs="Arial"/>
          <w:sz w:val="24"/>
          <w:szCs w:val="24"/>
        </w:rPr>
        <w:t>б) инструктаж лиц, получающих доверенности, о порядке представления бухгалтерии документов о выполнении поручений по доверенности;</w:t>
      </w:r>
    </w:p>
    <w:p w:rsidR="0034229C" w:rsidRPr="00141E38" w:rsidRDefault="0034229C" w:rsidP="0034229C">
      <w:pPr>
        <w:autoSpaceDE w:val="0"/>
        <w:autoSpaceDN w:val="0"/>
        <w:adjustRightInd w:val="0"/>
        <w:spacing w:after="0" w:line="240" w:lineRule="auto"/>
        <w:ind w:firstLine="720"/>
        <w:jc w:val="both"/>
        <w:rPr>
          <w:rFonts w:ascii="Arial" w:hAnsi="Arial" w:cs="Arial"/>
          <w:sz w:val="24"/>
          <w:szCs w:val="24"/>
        </w:rPr>
      </w:pPr>
      <w:bookmarkStart w:id="115" w:name="sub_220"/>
      <w:bookmarkEnd w:id="114"/>
      <w:r w:rsidRPr="00141E38">
        <w:rPr>
          <w:rFonts w:ascii="Arial" w:hAnsi="Arial" w:cs="Arial"/>
          <w:sz w:val="24"/>
          <w:szCs w:val="24"/>
        </w:rPr>
        <w:t>в) своевременный контроль за использованием доверенностей, осуществляемый на основе приходных документов (приходных ордеров, приемных актов и т.п.);</w:t>
      </w:r>
    </w:p>
    <w:p w:rsidR="0034229C" w:rsidRPr="00141E38" w:rsidRDefault="0034229C" w:rsidP="0034229C">
      <w:pPr>
        <w:autoSpaceDE w:val="0"/>
        <w:autoSpaceDN w:val="0"/>
        <w:adjustRightInd w:val="0"/>
        <w:spacing w:after="0" w:line="240" w:lineRule="auto"/>
        <w:ind w:firstLine="720"/>
        <w:jc w:val="both"/>
        <w:rPr>
          <w:rFonts w:ascii="Arial" w:hAnsi="Arial" w:cs="Arial"/>
          <w:sz w:val="24"/>
          <w:szCs w:val="24"/>
        </w:rPr>
      </w:pPr>
      <w:bookmarkStart w:id="116" w:name="sub_221"/>
      <w:bookmarkEnd w:id="115"/>
      <w:r w:rsidRPr="00141E38">
        <w:rPr>
          <w:rFonts w:ascii="Arial" w:hAnsi="Arial" w:cs="Arial"/>
          <w:sz w:val="24"/>
          <w:szCs w:val="24"/>
        </w:rPr>
        <w:t>г) контроль за своевременным представлением соответствующих приходных документов (в пределах срока действия доверенности) или возвратом доверенности при ее неиспользовании.</w:t>
      </w:r>
    </w:p>
    <w:bookmarkEnd w:id="116"/>
    <w:p w:rsidR="0034229C" w:rsidRPr="00141E38" w:rsidRDefault="0034229C" w:rsidP="0034229C">
      <w:pPr>
        <w:autoSpaceDE w:val="0"/>
        <w:autoSpaceDN w:val="0"/>
        <w:adjustRightInd w:val="0"/>
        <w:spacing w:after="0" w:line="240" w:lineRule="auto"/>
        <w:ind w:firstLine="720"/>
        <w:jc w:val="both"/>
        <w:rPr>
          <w:rFonts w:ascii="Arial" w:hAnsi="Arial" w:cs="Arial"/>
          <w:sz w:val="24"/>
          <w:szCs w:val="24"/>
        </w:rPr>
      </w:pPr>
    </w:p>
    <w:p w:rsidR="0034229C" w:rsidRPr="00141E38" w:rsidRDefault="0034229C" w:rsidP="0034229C">
      <w:pPr>
        <w:autoSpaceDE w:val="0"/>
        <w:autoSpaceDN w:val="0"/>
        <w:adjustRightInd w:val="0"/>
        <w:spacing w:before="108" w:after="108" w:line="240" w:lineRule="auto"/>
        <w:jc w:val="center"/>
        <w:outlineLvl w:val="0"/>
        <w:rPr>
          <w:rFonts w:ascii="Arial" w:hAnsi="Arial" w:cs="Arial"/>
          <w:b/>
          <w:bCs/>
          <w:sz w:val="24"/>
          <w:szCs w:val="24"/>
        </w:rPr>
      </w:pPr>
      <w:r w:rsidRPr="00141E38">
        <w:rPr>
          <w:rFonts w:ascii="Arial" w:hAnsi="Arial" w:cs="Arial"/>
          <w:b/>
          <w:bCs/>
          <w:sz w:val="24"/>
          <w:szCs w:val="24"/>
        </w:rPr>
        <w:t>5. Журнал учета выданных доверенностей</w:t>
      </w:r>
    </w:p>
    <w:p w:rsidR="0034229C" w:rsidRPr="00141E38" w:rsidRDefault="0034229C" w:rsidP="0034229C">
      <w:pPr>
        <w:autoSpaceDE w:val="0"/>
        <w:autoSpaceDN w:val="0"/>
        <w:adjustRightInd w:val="0"/>
        <w:spacing w:after="0" w:line="240" w:lineRule="auto"/>
        <w:ind w:firstLine="720"/>
        <w:jc w:val="both"/>
        <w:rPr>
          <w:rFonts w:ascii="Arial" w:hAnsi="Arial" w:cs="Arial"/>
          <w:sz w:val="24"/>
          <w:szCs w:val="24"/>
        </w:rPr>
      </w:pPr>
    </w:p>
    <w:p w:rsidR="0034229C" w:rsidRPr="00141E38" w:rsidRDefault="0034229C" w:rsidP="0034229C">
      <w:pPr>
        <w:autoSpaceDE w:val="0"/>
        <w:autoSpaceDN w:val="0"/>
        <w:adjustRightInd w:val="0"/>
        <w:spacing w:after="0" w:line="240" w:lineRule="auto"/>
        <w:ind w:firstLine="720"/>
        <w:jc w:val="both"/>
        <w:rPr>
          <w:rFonts w:ascii="Arial" w:hAnsi="Arial" w:cs="Arial"/>
          <w:sz w:val="24"/>
          <w:szCs w:val="24"/>
        </w:rPr>
      </w:pPr>
      <w:bookmarkStart w:id="117" w:name="sub_51"/>
      <w:r w:rsidRPr="00141E38">
        <w:rPr>
          <w:rFonts w:ascii="Arial" w:hAnsi="Arial" w:cs="Arial"/>
          <w:sz w:val="24"/>
          <w:szCs w:val="24"/>
        </w:rPr>
        <w:t>5.1. При выдаче доверенности регистрируются в журнале учета выданных доверенностей. Журнал ведется по следующей форме:</w:t>
      </w:r>
    </w:p>
    <w:bookmarkEnd w:id="117"/>
    <w:p w:rsidR="0034229C" w:rsidRPr="00141E38" w:rsidRDefault="0034229C" w:rsidP="0034229C">
      <w:pPr>
        <w:autoSpaceDE w:val="0"/>
        <w:autoSpaceDN w:val="0"/>
        <w:adjustRightInd w:val="0"/>
        <w:spacing w:after="0" w:line="240" w:lineRule="auto"/>
        <w:ind w:firstLine="720"/>
        <w:jc w:val="both"/>
        <w:rPr>
          <w:rFonts w:ascii="Arial" w:hAnsi="Arial" w:cs="Arial"/>
          <w:sz w:val="24"/>
          <w:szCs w:val="24"/>
        </w:rPr>
      </w:pPr>
    </w:p>
    <w:tbl>
      <w:tblPr>
        <w:tblW w:w="1016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93"/>
        <w:gridCol w:w="992"/>
        <w:gridCol w:w="1559"/>
        <w:gridCol w:w="1559"/>
        <w:gridCol w:w="2127"/>
        <w:gridCol w:w="1545"/>
        <w:gridCol w:w="1391"/>
      </w:tblGrid>
      <w:tr w:rsidR="0034229C" w:rsidRPr="00141E38" w:rsidTr="0034229C">
        <w:tc>
          <w:tcPr>
            <w:tcW w:w="993" w:type="dxa"/>
            <w:tcBorders>
              <w:top w:val="single" w:sz="4" w:space="0" w:color="auto"/>
              <w:bottom w:val="single" w:sz="4" w:space="0" w:color="auto"/>
              <w:right w:val="nil"/>
            </w:tcBorders>
          </w:tcPr>
          <w:p w:rsidR="0034229C" w:rsidRPr="00141E38" w:rsidRDefault="0034229C" w:rsidP="0034229C">
            <w:pPr>
              <w:autoSpaceDE w:val="0"/>
              <w:autoSpaceDN w:val="0"/>
              <w:adjustRightInd w:val="0"/>
              <w:spacing w:after="0" w:line="240" w:lineRule="auto"/>
              <w:jc w:val="center"/>
              <w:rPr>
                <w:rFonts w:ascii="Arial" w:hAnsi="Arial" w:cs="Arial"/>
                <w:sz w:val="20"/>
                <w:szCs w:val="20"/>
              </w:rPr>
            </w:pPr>
            <w:bookmarkStart w:id="118" w:name="sub_222"/>
            <w:r w:rsidRPr="00141E38">
              <w:rPr>
                <w:rFonts w:ascii="Arial" w:hAnsi="Arial" w:cs="Arial"/>
                <w:sz w:val="20"/>
                <w:szCs w:val="20"/>
              </w:rPr>
              <w:t>N записи</w:t>
            </w:r>
            <w:bookmarkEnd w:id="118"/>
          </w:p>
        </w:tc>
        <w:tc>
          <w:tcPr>
            <w:tcW w:w="992" w:type="dxa"/>
            <w:tcBorders>
              <w:top w:val="single" w:sz="4" w:space="0" w:color="auto"/>
              <w:left w:val="single" w:sz="4" w:space="0" w:color="auto"/>
              <w:bottom w:val="single" w:sz="4" w:space="0" w:color="auto"/>
              <w:right w:val="nil"/>
            </w:tcBorders>
          </w:tcPr>
          <w:p w:rsidR="0034229C" w:rsidRPr="00141E38" w:rsidRDefault="0034229C" w:rsidP="0034229C">
            <w:pPr>
              <w:autoSpaceDE w:val="0"/>
              <w:autoSpaceDN w:val="0"/>
              <w:adjustRightInd w:val="0"/>
              <w:spacing w:after="0" w:line="240" w:lineRule="auto"/>
              <w:jc w:val="center"/>
              <w:rPr>
                <w:rFonts w:ascii="Arial" w:hAnsi="Arial" w:cs="Arial"/>
                <w:sz w:val="20"/>
                <w:szCs w:val="20"/>
              </w:rPr>
            </w:pPr>
            <w:r w:rsidRPr="00141E38">
              <w:rPr>
                <w:rFonts w:ascii="Arial" w:hAnsi="Arial" w:cs="Arial"/>
                <w:sz w:val="20"/>
                <w:szCs w:val="20"/>
              </w:rPr>
              <w:t>Дата выдачи</w:t>
            </w:r>
          </w:p>
        </w:tc>
        <w:tc>
          <w:tcPr>
            <w:tcW w:w="1559" w:type="dxa"/>
            <w:tcBorders>
              <w:top w:val="single" w:sz="4" w:space="0" w:color="auto"/>
              <w:left w:val="single" w:sz="4" w:space="0" w:color="auto"/>
              <w:bottom w:val="single" w:sz="4" w:space="0" w:color="auto"/>
              <w:right w:val="nil"/>
            </w:tcBorders>
          </w:tcPr>
          <w:p w:rsidR="0034229C" w:rsidRPr="00141E38" w:rsidRDefault="0034229C" w:rsidP="0034229C">
            <w:pPr>
              <w:autoSpaceDE w:val="0"/>
              <w:autoSpaceDN w:val="0"/>
              <w:adjustRightInd w:val="0"/>
              <w:spacing w:after="0" w:line="240" w:lineRule="auto"/>
              <w:jc w:val="center"/>
              <w:rPr>
                <w:rFonts w:ascii="Arial" w:hAnsi="Arial" w:cs="Arial"/>
                <w:sz w:val="20"/>
                <w:szCs w:val="20"/>
              </w:rPr>
            </w:pPr>
            <w:r w:rsidRPr="00141E38">
              <w:rPr>
                <w:rFonts w:ascii="Arial" w:hAnsi="Arial" w:cs="Arial"/>
                <w:sz w:val="20"/>
                <w:szCs w:val="20"/>
              </w:rPr>
              <w:t>Номер доверенности</w:t>
            </w:r>
          </w:p>
        </w:tc>
        <w:tc>
          <w:tcPr>
            <w:tcW w:w="1559" w:type="dxa"/>
            <w:tcBorders>
              <w:top w:val="single" w:sz="4" w:space="0" w:color="auto"/>
              <w:left w:val="single" w:sz="4" w:space="0" w:color="auto"/>
              <w:bottom w:val="single" w:sz="4" w:space="0" w:color="auto"/>
              <w:right w:val="nil"/>
            </w:tcBorders>
          </w:tcPr>
          <w:p w:rsidR="0034229C" w:rsidRPr="00141E38" w:rsidRDefault="0034229C" w:rsidP="0034229C">
            <w:pPr>
              <w:autoSpaceDE w:val="0"/>
              <w:autoSpaceDN w:val="0"/>
              <w:adjustRightInd w:val="0"/>
              <w:spacing w:after="0" w:line="240" w:lineRule="auto"/>
              <w:jc w:val="center"/>
              <w:rPr>
                <w:rFonts w:ascii="Arial" w:hAnsi="Arial" w:cs="Arial"/>
                <w:sz w:val="20"/>
                <w:szCs w:val="20"/>
              </w:rPr>
            </w:pPr>
            <w:r w:rsidRPr="00141E38">
              <w:rPr>
                <w:rFonts w:ascii="Arial" w:hAnsi="Arial" w:cs="Arial"/>
                <w:sz w:val="20"/>
                <w:szCs w:val="20"/>
              </w:rPr>
              <w:t>Лицо, получившее доверенность</w:t>
            </w:r>
          </w:p>
        </w:tc>
        <w:tc>
          <w:tcPr>
            <w:tcW w:w="2127" w:type="dxa"/>
            <w:tcBorders>
              <w:top w:val="single" w:sz="4" w:space="0" w:color="auto"/>
              <w:left w:val="single" w:sz="4" w:space="0" w:color="auto"/>
              <w:bottom w:val="single" w:sz="4" w:space="0" w:color="auto"/>
              <w:right w:val="nil"/>
            </w:tcBorders>
          </w:tcPr>
          <w:p w:rsidR="0034229C" w:rsidRPr="00141E38" w:rsidRDefault="0034229C" w:rsidP="0034229C">
            <w:pPr>
              <w:autoSpaceDE w:val="0"/>
              <w:autoSpaceDN w:val="0"/>
              <w:adjustRightInd w:val="0"/>
              <w:spacing w:after="0" w:line="240" w:lineRule="auto"/>
              <w:jc w:val="center"/>
              <w:rPr>
                <w:rFonts w:ascii="Arial" w:hAnsi="Arial" w:cs="Arial"/>
                <w:sz w:val="20"/>
                <w:szCs w:val="20"/>
              </w:rPr>
            </w:pPr>
            <w:r w:rsidRPr="00141E38">
              <w:rPr>
                <w:rFonts w:ascii="Arial" w:hAnsi="Arial" w:cs="Arial"/>
                <w:sz w:val="20"/>
                <w:szCs w:val="20"/>
              </w:rPr>
              <w:t>Предоставленные полномочия</w:t>
            </w:r>
          </w:p>
        </w:tc>
        <w:tc>
          <w:tcPr>
            <w:tcW w:w="1545" w:type="dxa"/>
            <w:tcBorders>
              <w:top w:val="single" w:sz="4" w:space="0" w:color="auto"/>
              <w:left w:val="single" w:sz="4" w:space="0" w:color="auto"/>
              <w:bottom w:val="single" w:sz="4" w:space="0" w:color="auto"/>
              <w:right w:val="nil"/>
            </w:tcBorders>
          </w:tcPr>
          <w:p w:rsidR="0034229C" w:rsidRPr="00141E38" w:rsidRDefault="0034229C" w:rsidP="0034229C">
            <w:pPr>
              <w:autoSpaceDE w:val="0"/>
              <w:autoSpaceDN w:val="0"/>
              <w:adjustRightInd w:val="0"/>
              <w:spacing w:after="0" w:line="240" w:lineRule="auto"/>
              <w:jc w:val="center"/>
              <w:rPr>
                <w:rFonts w:ascii="Arial" w:hAnsi="Arial" w:cs="Arial"/>
                <w:sz w:val="20"/>
                <w:szCs w:val="20"/>
              </w:rPr>
            </w:pPr>
            <w:r w:rsidRPr="00141E38">
              <w:rPr>
                <w:rFonts w:ascii="Arial" w:hAnsi="Arial" w:cs="Arial"/>
                <w:sz w:val="20"/>
                <w:szCs w:val="20"/>
              </w:rPr>
              <w:t>Срок доверенности</w:t>
            </w:r>
          </w:p>
        </w:tc>
        <w:tc>
          <w:tcPr>
            <w:tcW w:w="1391" w:type="dxa"/>
            <w:tcBorders>
              <w:top w:val="single" w:sz="4" w:space="0" w:color="auto"/>
              <w:left w:val="single" w:sz="4" w:space="0" w:color="auto"/>
              <w:bottom w:val="single" w:sz="4" w:space="0" w:color="auto"/>
            </w:tcBorders>
          </w:tcPr>
          <w:p w:rsidR="0034229C" w:rsidRPr="00141E38" w:rsidRDefault="0034229C" w:rsidP="0034229C">
            <w:pPr>
              <w:autoSpaceDE w:val="0"/>
              <w:autoSpaceDN w:val="0"/>
              <w:adjustRightInd w:val="0"/>
              <w:spacing w:after="0" w:line="240" w:lineRule="auto"/>
              <w:jc w:val="center"/>
              <w:rPr>
                <w:rFonts w:ascii="Arial" w:hAnsi="Arial" w:cs="Arial"/>
                <w:sz w:val="20"/>
                <w:szCs w:val="20"/>
              </w:rPr>
            </w:pPr>
            <w:r w:rsidRPr="00141E38">
              <w:rPr>
                <w:rFonts w:ascii="Arial" w:hAnsi="Arial" w:cs="Arial"/>
                <w:sz w:val="20"/>
                <w:szCs w:val="20"/>
              </w:rPr>
              <w:t>Расписка в получении</w:t>
            </w:r>
          </w:p>
        </w:tc>
      </w:tr>
      <w:tr w:rsidR="0034229C" w:rsidRPr="00141E38" w:rsidTr="0034229C">
        <w:tc>
          <w:tcPr>
            <w:tcW w:w="993" w:type="dxa"/>
            <w:tcBorders>
              <w:top w:val="nil"/>
              <w:bottom w:val="single" w:sz="4" w:space="0" w:color="auto"/>
              <w:right w:val="nil"/>
            </w:tcBorders>
          </w:tcPr>
          <w:p w:rsidR="0034229C" w:rsidRPr="00141E38" w:rsidRDefault="0034229C" w:rsidP="0034229C">
            <w:pPr>
              <w:autoSpaceDE w:val="0"/>
              <w:autoSpaceDN w:val="0"/>
              <w:adjustRightInd w:val="0"/>
              <w:spacing w:after="0" w:line="240" w:lineRule="auto"/>
              <w:jc w:val="both"/>
              <w:rPr>
                <w:rFonts w:ascii="Arial" w:hAnsi="Arial" w:cs="Arial"/>
                <w:sz w:val="24"/>
                <w:szCs w:val="24"/>
              </w:rPr>
            </w:pPr>
          </w:p>
        </w:tc>
        <w:tc>
          <w:tcPr>
            <w:tcW w:w="992" w:type="dxa"/>
            <w:tcBorders>
              <w:top w:val="nil"/>
              <w:left w:val="single" w:sz="4" w:space="0" w:color="auto"/>
              <w:bottom w:val="single" w:sz="4" w:space="0" w:color="auto"/>
              <w:right w:val="nil"/>
            </w:tcBorders>
          </w:tcPr>
          <w:p w:rsidR="0034229C" w:rsidRPr="00141E38" w:rsidRDefault="0034229C" w:rsidP="0034229C">
            <w:pPr>
              <w:autoSpaceDE w:val="0"/>
              <w:autoSpaceDN w:val="0"/>
              <w:adjustRightInd w:val="0"/>
              <w:spacing w:after="0" w:line="240" w:lineRule="auto"/>
              <w:jc w:val="both"/>
              <w:rPr>
                <w:rFonts w:ascii="Arial" w:hAnsi="Arial" w:cs="Arial"/>
                <w:sz w:val="24"/>
                <w:szCs w:val="24"/>
              </w:rPr>
            </w:pPr>
          </w:p>
        </w:tc>
        <w:tc>
          <w:tcPr>
            <w:tcW w:w="1559" w:type="dxa"/>
            <w:tcBorders>
              <w:top w:val="nil"/>
              <w:left w:val="single" w:sz="4" w:space="0" w:color="auto"/>
              <w:bottom w:val="single" w:sz="4" w:space="0" w:color="auto"/>
              <w:right w:val="nil"/>
            </w:tcBorders>
          </w:tcPr>
          <w:p w:rsidR="0034229C" w:rsidRPr="00141E38" w:rsidRDefault="0034229C" w:rsidP="0034229C">
            <w:pPr>
              <w:autoSpaceDE w:val="0"/>
              <w:autoSpaceDN w:val="0"/>
              <w:adjustRightInd w:val="0"/>
              <w:spacing w:after="0" w:line="240" w:lineRule="auto"/>
              <w:jc w:val="both"/>
              <w:rPr>
                <w:rFonts w:ascii="Arial" w:hAnsi="Arial" w:cs="Arial"/>
                <w:sz w:val="24"/>
                <w:szCs w:val="24"/>
              </w:rPr>
            </w:pPr>
          </w:p>
        </w:tc>
        <w:tc>
          <w:tcPr>
            <w:tcW w:w="1559" w:type="dxa"/>
            <w:tcBorders>
              <w:top w:val="nil"/>
              <w:left w:val="single" w:sz="4" w:space="0" w:color="auto"/>
              <w:bottom w:val="single" w:sz="4" w:space="0" w:color="auto"/>
              <w:right w:val="nil"/>
            </w:tcBorders>
          </w:tcPr>
          <w:p w:rsidR="0034229C" w:rsidRPr="00141E38" w:rsidRDefault="0034229C" w:rsidP="0034229C">
            <w:pPr>
              <w:autoSpaceDE w:val="0"/>
              <w:autoSpaceDN w:val="0"/>
              <w:adjustRightInd w:val="0"/>
              <w:spacing w:after="0" w:line="240" w:lineRule="auto"/>
              <w:jc w:val="both"/>
              <w:rPr>
                <w:rFonts w:ascii="Arial" w:hAnsi="Arial" w:cs="Arial"/>
                <w:sz w:val="24"/>
                <w:szCs w:val="24"/>
              </w:rPr>
            </w:pPr>
          </w:p>
        </w:tc>
        <w:tc>
          <w:tcPr>
            <w:tcW w:w="2127" w:type="dxa"/>
            <w:tcBorders>
              <w:top w:val="nil"/>
              <w:left w:val="single" w:sz="4" w:space="0" w:color="auto"/>
              <w:bottom w:val="single" w:sz="4" w:space="0" w:color="auto"/>
              <w:right w:val="nil"/>
            </w:tcBorders>
          </w:tcPr>
          <w:p w:rsidR="0034229C" w:rsidRPr="00141E38" w:rsidRDefault="0034229C" w:rsidP="0034229C">
            <w:pPr>
              <w:autoSpaceDE w:val="0"/>
              <w:autoSpaceDN w:val="0"/>
              <w:adjustRightInd w:val="0"/>
              <w:spacing w:after="0" w:line="240" w:lineRule="auto"/>
              <w:jc w:val="both"/>
              <w:rPr>
                <w:rFonts w:ascii="Arial" w:hAnsi="Arial" w:cs="Arial"/>
                <w:sz w:val="24"/>
                <w:szCs w:val="24"/>
              </w:rPr>
            </w:pPr>
          </w:p>
        </w:tc>
        <w:tc>
          <w:tcPr>
            <w:tcW w:w="1545" w:type="dxa"/>
            <w:tcBorders>
              <w:top w:val="nil"/>
              <w:left w:val="single" w:sz="4" w:space="0" w:color="auto"/>
              <w:bottom w:val="single" w:sz="4" w:space="0" w:color="auto"/>
              <w:right w:val="nil"/>
            </w:tcBorders>
          </w:tcPr>
          <w:p w:rsidR="0034229C" w:rsidRPr="00141E38" w:rsidRDefault="0034229C" w:rsidP="0034229C">
            <w:pPr>
              <w:autoSpaceDE w:val="0"/>
              <w:autoSpaceDN w:val="0"/>
              <w:adjustRightInd w:val="0"/>
              <w:spacing w:after="0" w:line="240" w:lineRule="auto"/>
              <w:jc w:val="both"/>
              <w:rPr>
                <w:rFonts w:ascii="Arial" w:hAnsi="Arial" w:cs="Arial"/>
                <w:sz w:val="24"/>
                <w:szCs w:val="24"/>
              </w:rPr>
            </w:pPr>
          </w:p>
        </w:tc>
        <w:tc>
          <w:tcPr>
            <w:tcW w:w="1391" w:type="dxa"/>
            <w:tcBorders>
              <w:top w:val="nil"/>
              <w:left w:val="single" w:sz="4" w:space="0" w:color="auto"/>
              <w:bottom w:val="single" w:sz="4" w:space="0" w:color="auto"/>
            </w:tcBorders>
          </w:tcPr>
          <w:p w:rsidR="0034229C" w:rsidRPr="00141E38" w:rsidRDefault="0034229C" w:rsidP="0034229C">
            <w:pPr>
              <w:autoSpaceDE w:val="0"/>
              <w:autoSpaceDN w:val="0"/>
              <w:adjustRightInd w:val="0"/>
              <w:spacing w:after="0" w:line="240" w:lineRule="auto"/>
              <w:jc w:val="both"/>
              <w:rPr>
                <w:rFonts w:ascii="Arial" w:hAnsi="Arial" w:cs="Arial"/>
                <w:sz w:val="24"/>
                <w:szCs w:val="24"/>
              </w:rPr>
            </w:pPr>
          </w:p>
        </w:tc>
      </w:tr>
    </w:tbl>
    <w:p w:rsidR="0034229C" w:rsidRPr="00141E38" w:rsidRDefault="0034229C" w:rsidP="0034229C">
      <w:pPr>
        <w:autoSpaceDE w:val="0"/>
        <w:autoSpaceDN w:val="0"/>
        <w:adjustRightInd w:val="0"/>
        <w:spacing w:after="0" w:line="240" w:lineRule="auto"/>
        <w:ind w:firstLine="720"/>
        <w:jc w:val="both"/>
        <w:rPr>
          <w:rFonts w:ascii="Arial" w:hAnsi="Arial" w:cs="Arial"/>
          <w:sz w:val="24"/>
          <w:szCs w:val="24"/>
        </w:rPr>
      </w:pPr>
    </w:p>
    <w:p w:rsidR="0034229C" w:rsidRPr="00141E38" w:rsidRDefault="0034229C" w:rsidP="0034229C">
      <w:pPr>
        <w:autoSpaceDE w:val="0"/>
        <w:autoSpaceDN w:val="0"/>
        <w:adjustRightInd w:val="0"/>
        <w:spacing w:after="0" w:line="240" w:lineRule="auto"/>
        <w:ind w:firstLine="720"/>
        <w:jc w:val="both"/>
        <w:rPr>
          <w:rFonts w:ascii="Arial" w:hAnsi="Arial" w:cs="Arial"/>
          <w:sz w:val="24"/>
          <w:szCs w:val="24"/>
        </w:rPr>
      </w:pPr>
      <w:bookmarkStart w:id="119" w:name="sub_52"/>
      <w:r w:rsidRPr="00141E38">
        <w:rPr>
          <w:rFonts w:ascii="Arial" w:hAnsi="Arial" w:cs="Arial"/>
          <w:sz w:val="24"/>
          <w:szCs w:val="24"/>
        </w:rPr>
        <w:t xml:space="preserve">5.2. </w:t>
      </w:r>
      <w:hyperlink r:id="rId557" w:history="1">
        <w:r w:rsidRPr="00141E38">
          <w:rPr>
            <w:rFonts w:ascii="Arial" w:hAnsi="Arial" w:cs="Arial"/>
            <w:sz w:val="24"/>
            <w:szCs w:val="24"/>
          </w:rPr>
          <w:t>Журнал</w:t>
        </w:r>
      </w:hyperlink>
      <w:r w:rsidRPr="00141E38">
        <w:rPr>
          <w:rFonts w:ascii="Arial" w:hAnsi="Arial" w:cs="Arial"/>
          <w:sz w:val="24"/>
          <w:szCs w:val="24"/>
        </w:rPr>
        <w:t xml:space="preserve"> учета выданных доверенностей должен быть пронумерован и прошнурован.</w:t>
      </w:r>
    </w:p>
    <w:p w:rsidR="0034229C" w:rsidRPr="00141E38" w:rsidRDefault="0034229C" w:rsidP="0034229C">
      <w:pPr>
        <w:autoSpaceDE w:val="0"/>
        <w:autoSpaceDN w:val="0"/>
        <w:adjustRightInd w:val="0"/>
        <w:spacing w:after="0" w:line="240" w:lineRule="auto"/>
        <w:ind w:firstLine="720"/>
        <w:jc w:val="both"/>
        <w:rPr>
          <w:rFonts w:ascii="Arial" w:hAnsi="Arial" w:cs="Arial"/>
          <w:sz w:val="24"/>
          <w:szCs w:val="24"/>
        </w:rPr>
      </w:pPr>
      <w:bookmarkStart w:id="120" w:name="sub_53"/>
      <w:bookmarkEnd w:id="119"/>
      <w:r w:rsidRPr="00141E38">
        <w:rPr>
          <w:rFonts w:ascii="Arial" w:hAnsi="Arial" w:cs="Arial"/>
          <w:sz w:val="24"/>
          <w:szCs w:val="24"/>
        </w:rPr>
        <w:t xml:space="preserve">5.3. </w:t>
      </w:r>
      <w:hyperlink r:id="rId558" w:history="1">
        <w:r w:rsidRPr="00141E38">
          <w:rPr>
            <w:rFonts w:ascii="Arial" w:hAnsi="Arial" w:cs="Arial"/>
            <w:sz w:val="24"/>
            <w:szCs w:val="24"/>
          </w:rPr>
          <w:t>Журнал</w:t>
        </w:r>
      </w:hyperlink>
      <w:r w:rsidRPr="00141E38">
        <w:rPr>
          <w:rFonts w:ascii="Arial" w:hAnsi="Arial" w:cs="Arial"/>
          <w:sz w:val="24"/>
          <w:szCs w:val="24"/>
        </w:rPr>
        <w:t xml:space="preserve"> учета выданных доверенностей хранится у лица, ответственного за регистрацию доверенностей.</w:t>
      </w:r>
    </w:p>
    <w:p w:rsidR="0034229C" w:rsidRPr="00141E38" w:rsidRDefault="0034229C" w:rsidP="0034229C">
      <w:pPr>
        <w:autoSpaceDE w:val="0"/>
        <w:autoSpaceDN w:val="0"/>
        <w:adjustRightInd w:val="0"/>
        <w:spacing w:after="0" w:line="240" w:lineRule="auto"/>
        <w:ind w:firstLine="720"/>
        <w:jc w:val="both"/>
        <w:rPr>
          <w:rFonts w:ascii="Arial" w:hAnsi="Arial" w:cs="Arial"/>
          <w:sz w:val="24"/>
          <w:szCs w:val="24"/>
        </w:rPr>
      </w:pPr>
      <w:bookmarkStart w:id="121" w:name="sub_54"/>
      <w:bookmarkEnd w:id="120"/>
      <w:r w:rsidRPr="00141E38">
        <w:rPr>
          <w:rFonts w:ascii="Arial" w:hAnsi="Arial" w:cs="Arial"/>
          <w:sz w:val="24"/>
          <w:szCs w:val="24"/>
        </w:rPr>
        <w:t xml:space="preserve">5.4. О возвращении неиспользованной доверенности делается отметка в </w:t>
      </w:r>
      <w:hyperlink w:anchor="sub_222" w:history="1">
        <w:r w:rsidRPr="00141E38">
          <w:rPr>
            <w:rFonts w:ascii="Arial" w:hAnsi="Arial" w:cs="Arial"/>
            <w:sz w:val="24"/>
            <w:szCs w:val="24"/>
          </w:rPr>
          <w:t>журнале</w:t>
        </w:r>
      </w:hyperlink>
      <w:r w:rsidRPr="00141E38">
        <w:rPr>
          <w:rFonts w:ascii="Arial" w:hAnsi="Arial" w:cs="Arial"/>
          <w:sz w:val="24"/>
          <w:szCs w:val="24"/>
        </w:rPr>
        <w:t xml:space="preserve"> учета выданных доверенностей. Возвращенные неиспользованные доверенности погашаются надписью "не использована" и хранятся до конца отчетного года у лица, ответственного за их регистрацию. По окончании года такие неиспользованные </w:t>
      </w:r>
      <w:r w:rsidRPr="00141E38">
        <w:rPr>
          <w:rFonts w:ascii="Arial" w:hAnsi="Arial" w:cs="Arial"/>
          <w:sz w:val="24"/>
          <w:szCs w:val="24"/>
        </w:rPr>
        <w:lastRenderedPageBreak/>
        <w:t>доверенности уничтожаются в установленном порядке с составлением об этом соответствующего акта.</w:t>
      </w:r>
    </w:p>
    <w:p w:rsidR="0034229C" w:rsidRPr="00141E38" w:rsidRDefault="0034229C" w:rsidP="0034229C">
      <w:pPr>
        <w:autoSpaceDE w:val="0"/>
        <w:autoSpaceDN w:val="0"/>
        <w:adjustRightInd w:val="0"/>
        <w:spacing w:before="108" w:after="108" w:line="240" w:lineRule="auto"/>
        <w:jc w:val="center"/>
        <w:outlineLvl w:val="0"/>
        <w:rPr>
          <w:rFonts w:ascii="Arial" w:hAnsi="Arial" w:cs="Arial"/>
          <w:b/>
          <w:bCs/>
          <w:sz w:val="24"/>
          <w:szCs w:val="24"/>
        </w:rPr>
      </w:pPr>
      <w:bookmarkStart w:id="122" w:name="sub_6"/>
      <w:bookmarkEnd w:id="121"/>
      <w:r w:rsidRPr="00141E38">
        <w:rPr>
          <w:rFonts w:ascii="Arial" w:hAnsi="Arial" w:cs="Arial"/>
          <w:b/>
          <w:bCs/>
          <w:sz w:val="24"/>
          <w:szCs w:val="24"/>
        </w:rPr>
        <w:t>6. Перечень должностных лиц, имеющих право подписи доверенностей</w:t>
      </w:r>
    </w:p>
    <w:bookmarkEnd w:id="122"/>
    <w:p w:rsidR="0034229C" w:rsidRPr="00141E38" w:rsidRDefault="0034229C" w:rsidP="0034229C">
      <w:pPr>
        <w:autoSpaceDE w:val="0"/>
        <w:autoSpaceDN w:val="0"/>
        <w:adjustRightInd w:val="0"/>
        <w:spacing w:after="0" w:line="240" w:lineRule="auto"/>
        <w:ind w:firstLine="720"/>
        <w:jc w:val="both"/>
        <w:rPr>
          <w:rFonts w:ascii="Arial" w:hAnsi="Arial" w:cs="Arial"/>
          <w:sz w:val="24"/>
          <w:szCs w:val="24"/>
        </w:rPr>
      </w:pPr>
    </w:p>
    <w:p w:rsidR="0034229C" w:rsidRPr="00141E38" w:rsidRDefault="0034229C" w:rsidP="0034229C">
      <w:pPr>
        <w:autoSpaceDE w:val="0"/>
        <w:autoSpaceDN w:val="0"/>
        <w:adjustRightInd w:val="0"/>
        <w:spacing w:after="0" w:line="240" w:lineRule="auto"/>
        <w:ind w:firstLine="720"/>
        <w:jc w:val="both"/>
        <w:rPr>
          <w:rFonts w:ascii="Arial" w:hAnsi="Arial" w:cs="Arial"/>
          <w:sz w:val="24"/>
          <w:szCs w:val="24"/>
        </w:rPr>
      </w:pPr>
      <w:bookmarkStart w:id="123" w:name="sub_61"/>
      <w:r w:rsidRPr="00141E38">
        <w:rPr>
          <w:rFonts w:ascii="Arial" w:hAnsi="Arial" w:cs="Arial"/>
          <w:sz w:val="24"/>
          <w:szCs w:val="24"/>
        </w:rPr>
        <w:t xml:space="preserve">6.1. Право подписи доверенностей на получение товарно-материальных ценностей имеет </w:t>
      </w:r>
      <w:bookmarkEnd w:id="123"/>
      <w:r w:rsidRPr="00141E38">
        <w:rPr>
          <w:rFonts w:ascii="Arial" w:hAnsi="Arial" w:cs="Arial"/>
          <w:sz w:val="24"/>
          <w:szCs w:val="24"/>
        </w:rPr>
        <w:t>только руководитель учреждения.</w:t>
      </w:r>
    </w:p>
    <w:p w:rsidR="0034229C" w:rsidRPr="00141E38" w:rsidRDefault="0034229C" w:rsidP="0034229C">
      <w:pPr>
        <w:autoSpaceDE w:val="0"/>
        <w:autoSpaceDN w:val="0"/>
        <w:adjustRightInd w:val="0"/>
        <w:spacing w:after="0" w:line="240" w:lineRule="auto"/>
        <w:ind w:firstLine="720"/>
        <w:jc w:val="both"/>
        <w:rPr>
          <w:rFonts w:ascii="Arial" w:hAnsi="Arial" w:cs="Arial"/>
          <w:sz w:val="24"/>
          <w:szCs w:val="24"/>
        </w:rPr>
      </w:pPr>
    </w:p>
    <w:p w:rsidR="0034229C" w:rsidRPr="00141E38" w:rsidRDefault="0034229C" w:rsidP="0034229C">
      <w:pPr>
        <w:autoSpaceDE w:val="0"/>
        <w:autoSpaceDN w:val="0"/>
        <w:adjustRightInd w:val="0"/>
        <w:spacing w:before="108" w:after="108" w:line="240" w:lineRule="auto"/>
        <w:jc w:val="center"/>
        <w:outlineLvl w:val="0"/>
        <w:rPr>
          <w:rFonts w:ascii="Arial" w:hAnsi="Arial" w:cs="Arial"/>
          <w:b/>
          <w:bCs/>
          <w:sz w:val="24"/>
          <w:szCs w:val="24"/>
        </w:rPr>
      </w:pPr>
      <w:bookmarkStart w:id="124" w:name="sub_7"/>
      <w:r w:rsidRPr="00141E38">
        <w:rPr>
          <w:rFonts w:ascii="Arial" w:hAnsi="Arial" w:cs="Arial"/>
          <w:b/>
          <w:bCs/>
          <w:sz w:val="24"/>
          <w:szCs w:val="24"/>
        </w:rPr>
        <w:t>7. Перечень должностных лиц, имеющих право на получения доверенностей</w:t>
      </w:r>
    </w:p>
    <w:bookmarkEnd w:id="124"/>
    <w:p w:rsidR="0034229C" w:rsidRPr="00141E38" w:rsidRDefault="0034229C" w:rsidP="0034229C">
      <w:pPr>
        <w:autoSpaceDE w:val="0"/>
        <w:autoSpaceDN w:val="0"/>
        <w:adjustRightInd w:val="0"/>
        <w:spacing w:after="0" w:line="240" w:lineRule="auto"/>
        <w:ind w:firstLine="720"/>
        <w:jc w:val="both"/>
        <w:rPr>
          <w:rFonts w:ascii="Arial" w:hAnsi="Arial" w:cs="Arial"/>
          <w:sz w:val="24"/>
          <w:szCs w:val="24"/>
        </w:rPr>
      </w:pPr>
    </w:p>
    <w:p w:rsidR="0034229C" w:rsidRPr="00141E38" w:rsidRDefault="0034229C" w:rsidP="0034229C">
      <w:pPr>
        <w:autoSpaceDE w:val="0"/>
        <w:autoSpaceDN w:val="0"/>
        <w:adjustRightInd w:val="0"/>
        <w:spacing w:after="0" w:line="240" w:lineRule="auto"/>
        <w:ind w:firstLine="720"/>
        <w:jc w:val="both"/>
        <w:rPr>
          <w:rFonts w:ascii="Arial" w:hAnsi="Arial" w:cs="Arial"/>
          <w:sz w:val="24"/>
          <w:szCs w:val="24"/>
        </w:rPr>
      </w:pPr>
      <w:bookmarkStart w:id="125" w:name="sub_71"/>
      <w:r w:rsidRPr="00141E38">
        <w:rPr>
          <w:rFonts w:ascii="Arial" w:hAnsi="Arial" w:cs="Arial"/>
          <w:sz w:val="24"/>
          <w:szCs w:val="24"/>
        </w:rPr>
        <w:t>7.1. Право на получени</w:t>
      </w:r>
      <w:r w:rsidR="002018B9" w:rsidRPr="00141E38">
        <w:rPr>
          <w:rFonts w:ascii="Arial" w:hAnsi="Arial" w:cs="Arial"/>
          <w:sz w:val="24"/>
          <w:szCs w:val="24"/>
        </w:rPr>
        <w:t>е</w:t>
      </w:r>
      <w:r w:rsidR="00CD29EA" w:rsidRPr="00141E38">
        <w:rPr>
          <w:rFonts w:ascii="Arial" w:hAnsi="Arial" w:cs="Arial"/>
          <w:sz w:val="24"/>
          <w:szCs w:val="24"/>
        </w:rPr>
        <w:t xml:space="preserve"> доверенностей </w:t>
      </w:r>
      <w:r w:rsidR="00C25154" w:rsidRPr="00141E38">
        <w:rPr>
          <w:rFonts w:ascii="Arial" w:hAnsi="Arial" w:cs="Arial"/>
          <w:sz w:val="24"/>
          <w:szCs w:val="24"/>
        </w:rPr>
        <w:t>предоставлено сотрудникам учреждения, являющимся материально ответственными лицами в соответствии с заключенными договорами о материальной ответственности.</w:t>
      </w:r>
    </w:p>
    <w:bookmarkEnd w:id="125"/>
    <w:p w:rsidR="0087306B" w:rsidRPr="00141E38" w:rsidRDefault="0087306B" w:rsidP="0034229C">
      <w:pPr>
        <w:autoSpaceDE w:val="0"/>
        <w:autoSpaceDN w:val="0"/>
        <w:adjustRightInd w:val="0"/>
        <w:spacing w:after="0" w:line="240" w:lineRule="auto"/>
        <w:ind w:firstLine="720"/>
        <w:jc w:val="both"/>
        <w:rPr>
          <w:rFonts w:ascii="Arial" w:hAnsi="Arial" w:cs="Arial"/>
          <w:sz w:val="24"/>
          <w:szCs w:val="24"/>
        </w:rPr>
      </w:pPr>
    </w:p>
    <w:p w:rsidR="0034229C" w:rsidRPr="00141E38" w:rsidRDefault="0034229C" w:rsidP="0034229C">
      <w:pPr>
        <w:autoSpaceDE w:val="0"/>
        <w:autoSpaceDN w:val="0"/>
        <w:adjustRightInd w:val="0"/>
        <w:spacing w:before="108" w:after="108" w:line="240" w:lineRule="auto"/>
        <w:jc w:val="center"/>
        <w:outlineLvl w:val="0"/>
        <w:rPr>
          <w:rFonts w:ascii="Arial" w:hAnsi="Arial" w:cs="Arial"/>
          <w:b/>
          <w:bCs/>
          <w:sz w:val="24"/>
          <w:szCs w:val="24"/>
        </w:rPr>
      </w:pPr>
      <w:bookmarkStart w:id="126" w:name="sub_8"/>
      <w:r w:rsidRPr="00141E38">
        <w:rPr>
          <w:rFonts w:ascii="Arial" w:hAnsi="Arial" w:cs="Arial"/>
          <w:b/>
          <w:bCs/>
          <w:sz w:val="24"/>
          <w:szCs w:val="24"/>
        </w:rPr>
        <w:t>8. Заключительные положения</w:t>
      </w:r>
    </w:p>
    <w:bookmarkEnd w:id="126"/>
    <w:p w:rsidR="0034229C" w:rsidRPr="00141E38" w:rsidRDefault="0034229C" w:rsidP="0034229C">
      <w:pPr>
        <w:autoSpaceDE w:val="0"/>
        <w:autoSpaceDN w:val="0"/>
        <w:adjustRightInd w:val="0"/>
        <w:spacing w:after="0" w:line="240" w:lineRule="auto"/>
        <w:ind w:firstLine="720"/>
        <w:jc w:val="both"/>
        <w:rPr>
          <w:rFonts w:ascii="Arial" w:hAnsi="Arial" w:cs="Arial"/>
          <w:sz w:val="24"/>
          <w:szCs w:val="24"/>
        </w:rPr>
      </w:pPr>
    </w:p>
    <w:p w:rsidR="0034229C" w:rsidRPr="00141E38" w:rsidRDefault="0034229C" w:rsidP="0034229C">
      <w:pPr>
        <w:autoSpaceDE w:val="0"/>
        <w:autoSpaceDN w:val="0"/>
        <w:adjustRightInd w:val="0"/>
        <w:spacing w:after="0" w:line="240" w:lineRule="auto"/>
        <w:ind w:firstLine="720"/>
        <w:jc w:val="both"/>
        <w:rPr>
          <w:rFonts w:ascii="Arial" w:hAnsi="Arial" w:cs="Arial"/>
          <w:sz w:val="24"/>
          <w:szCs w:val="24"/>
        </w:rPr>
      </w:pPr>
      <w:bookmarkStart w:id="127" w:name="sub_81"/>
      <w:r w:rsidRPr="00141E38">
        <w:rPr>
          <w:rFonts w:ascii="Arial" w:hAnsi="Arial" w:cs="Arial"/>
          <w:sz w:val="24"/>
          <w:szCs w:val="24"/>
        </w:rPr>
        <w:t>8.1. Настоящее Положение утверждается решением руководителя Учреждения и вступает в силу с момента его утверждения.</w:t>
      </w:r>
    </w:p>
    <w:bookmarkEnd w:id="127"/>
    <w:p w:rsidR="0034229C" w:rsidRPr="00141E38" w:rsidRDefault="0034229C" w:rsidP="0034229C">
      <w:pPr>
        <w:autoSpaceDE w:val="0"/>
        <w:autoSpaceDN w:val="0"/>
        <w:adjustRightInd w:val="0"/>
        <w:spacing w:after="0" w:line="240" w:lineRule="auto"/>
        <w:ind w:firstLine="720"/>
        <w:jc w:val="both"/>
        <w:rPr>
          <w:rFonts w:ascii="Arial" w:hAnsi="Arial" w:cs="Arial"/>
          <w:sz w:val="24"/>
          <w:szCs w:val="24"/>
        </w:rPr>
      </w:pPr>
    </w:p>
    <w:p w:rsidR="0034229C" w:rsidRPr="00141E38" w:rsidRDefault="0034229C" w:rsidP="00A32708">
      <w:pPr>
        <w:spacing w:after="0" w:line="240" w:lineRule="auto"/>
        <w:jc w:val="right"/>
        <w:rPr>
          <w:rFonts w:ascii="Arial" w:hAnsi="Arial" w:cs="Arial"/>
          <w:sz w:val="24"/>
          <w:szCs w:val="24"/>
        </w:rPr>
      </w:pPr>
    </w:p>
    <w:p w:rsidR="00A41F79" w:rsidRPr="00141E38" w:rsidRDefault="00A41F79" w:rsidP="00A32708">
      <w:pPr>
        <w:spacing w:after="0" w:line="240" w:lineRule="auto"/>
        <w:jc w:val="right"/>
        <w:rPr>
          <w:rFonts w:ascii="Arial" w:hAnsi="Arial" w:cs="Arial"/>
          <w:sz w:val="24"/>
          <w:szCs w:val="24"/>
        </w:rPr>
      </w:pPr>
    </w:p>
    <w:p w:rsidR="00A41F79" w:rsidRPr="00141E38" w:rsidRDefault="00A41F79" w:rsidP="00A32708">
      <w:pPr>
        <w:spacing w:after="0" w:line="240" w:lineRule="auto"/>
        <w:jc w:val="right"/>
        <w:rPr>
          <w:rFonts w:ascii="Arial" w:hAnsi="Arial" w:cs="Arial"/>
          <w:sz w:val="24"/>
          <w:szCs w:val="24"/>
        </w:rPr>
      </w:pPr>
    </w:p>
    <w:p w:rsidR="00A41F79" w:rsidRPr="00141E38" w:rsidRDefault="00A41F79" w:rsidP="00A32708">
      <w:pPr>
        <w:spacing w:after="0" w:line="240" w:lineRule="auto"/>
        <w:jc w:val="right"/>
        <w:rPr>
          <w:rFonts w:ascii="Arial" w:hAnsi="Arial" w:cs="Arial"/>
          <w:sz w:val="24"/>
          <w:szCs w:val="24"/>
        </w:rPr>
      </w:pPr>
    </w:p>
    <w:p w:rsidR="00A41F79" w:rsidRPr="00141E38" w:rsidRDefault="00A41F79" w:rsidP="00A32708">
      <w:pPr>
        <w:spacing w:after="0" w:line="240" w:lineRule="auto"/>
        <w:jc w:val="right"/>
        <w:rPr>
          <w:rFonts w:ascii="Arial" w:hAnsi="Arial" w:cs="Arial"/>
          <w:sz w:val="24"/>
          <w:szCs w:val="24"/>
        </w:rPr>
      </w:pPr>
    </w:p>
    <w:p w:rsidR="00A41F79" w:rsidRPr="00141E38" w:rsidRDefault="00A41F79" w:rsidP="00A32708">
      <w:pPr>
        <w:spacing w:after="0" w:line="240" w:lineRule="auto"/>
        <w:jc w:val="right"/>
        <w:rPr>
          <w:rFonts w:ascii="Arial" w:hAnsi="Arial" w:cs="Arial"/>
          <w:sz w:val="24"/>
          <w:szCs w:val="24"/>
        </w:rPr>
      </w:pPr>
    </w:p>
    <w:p w:rsidR="00A41F79" w:rsidRPr="00141E38" w:rsidRDefault="00A41F79" w:rsidP="00A32708">
      <w:pPr>
        <w:spacing w:after="0" w:line="240" w:lineRule="auto"/>
        <w:jc w:val="right"/>
        <w:rPr>
          <w:rFonts w:ascii="Arial" w:hAnsi="Arial" w:cs="Arial"/>
          <w:sz w:val="24"/>
          <w:szCs w:val="24"/>
        </w:rPr>
      </w:pPr>
    </w:p>
    <w:p w:rsidR="00A41F79" w:rsidRPr="00141E38" w:rsidRDefault="00A41F79" w:rsidP="00A32708">
      <w:pPr>
        <w:spacing w:after="0" w:line="240" w:lineRule="auto"/>
        <w:jc w:val="right"/>
        <w:rPr>
          <w:rFonts w:ascii="Arial" w:hAnsi="Arial" w:cs="Arial"/>
          <w:sz w:val="24"/>
          <w:szCs w:val="24"/>
        </w:rPr>
      </w:pPr>
    </w:p>
    <w:p w:rsidR="00A41F79" w:rsidRPr="00141E38" w:rsidRDefault="00A41F79" w:rsidP="00A32708">
      <w:pPr>
        <w:spacing w:after="0" w:line="240" w:lineRule="auto"/>
        <w:jc w:val="right"/>
        <w:rPr>
          <w:rFonts w:ascii="Arial" w:hAnsi="Arial" w:cs="Arial"/>
          <w:sz w:val="24"/>
          <w:szCs w:val="24"/>
        </w:rPr>
      </w:pPr>
    </w:p>
    <w:p w:rsidR="00A41F79" w:rsidRPr="00141E38" w:rsidRDefault="00A41F79" w:rsidP="00A32708">
      <w:pPr>
        <w:spacing w:after="0" w:line="240" w:lineRule="auto"/>
        <w:jc w:val="right"/>
        <w:rPr>
          <w:rFonts w:ascii="Arial" w:hAnsi="Arial" w:cs="Arial"/>
          <w:sz w:val="24"/>
          <w:szCs w:val="24"/>
        </w:rPr>
      </w:pPr>
    </w:p>
    <w:p w:rsidR="00A41F79" w:rsidRPr="00141E38" w:rsidRDefault="00A41F79" w:rsidP="00A32708">
      <w:pPr>
        <w:spacing w:after="0" w:line="240" w:lineRule="auto"/>
        <w:jc w:val="right"/>
        <w:rPr>
          <w:rFonts w:ascii="Arial" w:hAnsi="Arial" w:cs="Arial"/>
          <w:sz w:val="24"/>
          <w:szCs w:val="24"/>
        </w:rPr>
      </w:pPr>
    </w:p>
    <w:p w:rsidR="00A41F79" w:rsidRPr="00141E38" w:rsidRDefault="00A41F79" w:rsidP="00A32708">
      <w:pPr>
        <w:spacing w:after="0" w:line="240" w:lineRule="auto"/>
        <w:jc w:val="right"/>
        <w:rPr>
          <w:rFonts w:ascii="Arial" w:hAnsi="Arial" w:cs="Arial"/>
          <w:sz w:val="24"/>
          <w:szCs w:val="24"/>
        </w:rPr>
      </w:pPr>
    </w:p>
    <w:p w:rsidR="00A41F79" w:rsidRPr="00141E38" w:rsidRDefault="00A41F79" w:rsidP="00A32708">
      <w:pPr>
        <w:spacing w:after="0" w:line="240" w:lineRule="auto"/>
        <w:jc w:val="right"/>
        <w:rPr>
          <w:rFonts w:ascii="Arial" w:hAnsi="Arial" w:cs="Arial"/>
          <w:sz w:val="24"/>
          <w:szCs w:val="24"/>
        </w:rPr>
      </w:pPr>
    </w:p>
    <w:p w:rsidR="00A41F79" w:rsidRPr="00141E38" w:rsidRDefault="00A41F79" w:rsidP="00A32708">
      <w:pPr>
        <w:spacing w:after="0" w:line="240" w:lineRule="auto"/>
        <w:jc w:val="right"/>
        <w:rPr>
          <w:rFonts w:ascii="Arial" w:hAnsi="Arial" w:cs="Arial"/>
          <w:sz w:val="24"/>
          <w:szCs w:val="24"/>
        </w:rPr>
      </w:pPr>
    </w:p>
    <w:p w:rsidR="00A41F79" w:rsidRPr="00141E38" w:rsidRDefault="00A41F79" w:rsidP="00A32708">
      <w:pPr>
        <w:spacing w:after="0" w:line="240" w:lineRule="auto"/>
        <w:jc w:val="right"/>
        <w:rPr>
          <w:rFonts w:ascii="Arial" w:hAnsi="Arial" w:cs="Arial"/>
          <w:sz w:val="24"/>
          <w:szCs w:val="24"/>
        </w:rPr>
      </w:pPr>
    </w:p>
    <w:p w:rsidR="00A41F79" w:rsidRPr="00141E38" w:rsidRDefault="00A41F79" w:rsidP="00A32708">
      <w:pPr>
        <w:spacing w:after="0" w:line="240" w:lineRule="auto"/>
        <w:jc w:val="right"/>
        <w:rPr>
          <w:rFonts w:ascii="Arial" w:hAnsi="Arial" w:cs="Arial"/>
          <w:sz w:val="24"/>
          <w:szCs w:val="24"/>
        </w:rPr>
      </w:pPr>
    </w:p>
    <w:p w:rsidR="00A41F79" w:rsidRPr="00141E38" w:rsidRDefault="00A41F79" w:rsidP="00A32708">
      <w:pPr>
        <w:spacing w:after="0" w:line="240" w:lineRule="auto"/>
        <w:jc w:val="right"/>
        <w:rPr>
          <w:rFonts w:ascii="Arial" w:hAnsi="Arial" w:cs="Arial"/>
          <w:sz w:val="24"/>
          <w:szCs w:val="24"/>
        </w:rPr>
      </w:pPr>
    </w:p>
    <w:p w:rsidR="00A41F79" w:rsidRPr="00141E38" w:rsidRDefault="00A41F79" w:rsidP="00A32708">
      <w:pPr>
        <w:spacing w:after="0" w:line="240" w:lineRule="auto"/>
        <w:jc w:val="right"/>
        <w:rPr>
          <w:rFonts w:ascii="Arial" w:hAnsi="Arial" w:cs="Arial"/>
          <w:sz w:val="24"/>
          <w:szCs w:val="24"/>
        </w:rPr>
      </w:pPr>
    </w:p>
    <w:p w:rsidR="00A41F79" w:rsidRPr="00141E38" w:rsidRDefault="00A41F79" w:rsidP="00A32708">
      <w:pPr>
        <w:spacing w:after="0" w:line="240" w:lineRule="auto"/>
        <w:jc w:val="right"/>
        <w:rPr>
          <w:rFonts w:ascii="Arial" w:hAnsi="Arial" w:cs="Arial"/>
          <w:sz w:val="24"/>
          <w:szCs w:val="24"/>
        </w:rPr>
      </w:pPr>
    </w:p>
    <w:p w:rsidR="00A41F79" w:rsidRPr="00141E38" w:rsidRDefault="00A41F79" w:rsidP="00A32708">
      <w:pPr>
        <w:spacing w:after="0" w:line="240" w:lineRule="auto"/>
        <w:jc w:val="right"/>
        <w:rPr>
          <w:rFonts w:ascii="Arial" w:hAnsi="Arial" w:cs="Arial"/>
          <w:sz w:val="24"/>
          <w:szCs w:val="24"/>
        </w:rPr>
      </w:pPr>
    </w:p>
    <w:p w:rsidR="00A41F79" w:rsidRPr="00141E38" w:rsidRDefault="00A41F79" w:rsidP="00A32708">
      <w:pPr>
        <w:spacing w:after="0" w:line="240" w:lineRule="auto"/>
        <w:jc w:val="right"/>
        <w:rPr>
          <w:rFonts w:ascii="Arial" w:hAnsi="Arial" w:cs="Arial"/>
          <w:sz w:val="24"/>
          <w:szCs w:val="24"/>
        </w:rPr>
      </w:pPr>
    </w:p>
    <w:p w:rsidR="00A41F79" w:rsidRPr="00141E38" w:rsidRDefault="00A41F79" w:rsidP="00A32708">
      <w:pPr>
        <w:spacing w:after="0" w:line="240" w:lineRule="auto"/>
        <w:jc w:val="right"/>
        <w:rPr>
          <w:rFonts w:ascii="Arial" w:hAnsi="Arial" w:cs="Arial"/>
          <w:sz w:val="24"/>
          <w:szCs w:val="24"/>
        </w:rPr>
      </w:pPr>
    </w:p>
    <w:p w:rsidR="00A41F79" w:rsidRPr="00141E38" w:rsidRDefault="00A41F79" w:rsidP="00A32708">
      <w:pPr>
        <w:spacing w:after="0" w:line="240" w:lineRule="auto"/>
        <w:jc w:val="right"/>
        <w:rPr>
          <w:rFonts w:ascii="Arial" w:hAnsi="Arial" w:cs="Arial"/>
          <w:sz w:val="24"/>
          <w:szCs w:val="24"/>
        </w:rPr>
      </w:pPr>
    </w:p>
    <w:p w:rsidR="00A41F79" w:rsidRPr="00141E38" w:rsidRDefault="00A41F79" w:rsidP="00A32708">
      <w:pPr>
        <w:spacing w:after="0" w:line="240" w:lineRule="auto"/>
        <w:jc w:val="right"/>
        <w:rPr>
          <w:rFonts w:ascii="Arial" w:hAnsi="Arial" w:cs="Arial"/>
          <w:sz w:val="24"/>
          <w:szCs w:val="24"/>
        </w:rPr>
      </w:pPr>
    </w:p>
    <w:p w:rsidR="00A41F79" w:rsidRPr="00141E38" w:rsidRDefault="00A41F79" w:rsidP="00A32708">
      <w:pPr>
        <w:spacing w:after="0" w:line="240" w:lineRule="auto"/>
        <w:jc w:val="right"/>
        <w:rPr>
          <w:rFonts w:ascii="Arial" w:hAnsi="Arial" w:cs="Arial"/>
          <w:sz w:val="24"/>
          <w:szCs w:val="24"/>
        </w:rPr>
      </w:pPr>
    </w:p>
    <w:p w:rsidR="00A41F79" w:rsidRPr="00141E38" w:rsidRDefault="00A41F79" w:rsidP="00A32708">
      <w:pPr>
        <w:spacing w:after="0" w:line="240" w:lineRule="auto"/>
        <w:jc w:val="right"/>
        <w:rPr>
          <w:rFonts w:ascii="Arial" w:hAnsi="Arial" w:cs="Arial"/>
          <w:sz w:val="24"/>
          <w:szCs w:val="24"/>
        </w:rPr>
      </w:pPr>
    </w:p>
    <w:p w:rsidR="00A41F79" w:rsidRPr="00141E38" w:rsidRDefault="00A41F79" w:rsidP="00A32708">
      <w:pPr>
        <w:spacing w:after="0" w:line="240" w:lineRule="auto"/>
        <w:jc w:val="right"/>
        <w:rPr>
          <w:rFonts w:ascii="Arial" w:hAnsi="Arial" w:cs="Arial"/>
          <w:sz w:val="24"/>
          <w:szCs w:val="24"/>
        </w:rPr>
      </w:pPr>
    </w:p>
    <w:p w:rsidR="00A41F79" w:rsidRPr="00141E38" w:rsidRDefault="00A41F79" w:rsidP="00A32708">
      <w:pPr>
        <w:spacing w:after="0" w:line="240" w:lineRule="auto"/>
        <w:jc w:val="right"/>
        <w:rPr>
          <w:rFonts w:ascii="Arial" w:hAnsi="Arial" w:cs="Arial"/>
          <w:sz w:val="24"/>
          <w:szCs w:val="24"/>
        </w:rPr>
      </w:pPr>
    </w:p>
    <w:p w:rsidR="00A41F79" w:rsidRPr="00141E38" w:rsidRDefault="00A41F79" w:rsidP="00A32708">
      <w:pPr>
        <w:spacing w:after="0" w:line="240" w:lineRule="auto"/>
        <w:jc w:val="right"/>
        <w:rPr>
          <w:rFonts w:ascii="Arial" w:hAnsi="Arial" w:cs="Arial"/>
          <w:sz w:val="24"/>
          <w:szCs w:val="24"/>
        </w:rPr>
      </w:pPr>
    </w:p>
    <w:p w:rsidR="00A41F79" w:rsidRPr="00141E38" w:rsidRDefault="00A41F79" w:rsidP="00A32708">
      <w:pPr>
        <w:spacing w:after="0" w:line="240" w:lineRule="auto"/>
        <w:jc w:val="right"/>
        <w:rPr>
          <w:rFonts w:ascii="Arial" w:hAnsi="Arial" w:cs="Arial"/>
          <w:sz w:val="24"/>
          <w:szCs w:val="24"/>
        </w:rPr>
      </w:pPr>
    </w:p>
    <w:p w:rsidR="00A41F79" w:rsidRPr="00141E38" w:rsidRDefault="00A41F79" w:rsidP="00A32708">
      <w:pPr>
        <w:spacing w:after="0" w:line="240" w:lineRule="auto"/>
        <w:jc w:val="right"/>
        <w:rPr>
          <w:rFonts w:ascii="Arial" w:hAnsi="Arial" w:cs="Arial"/>
          <w:sz w:val="24"/>
          <w:szCs w:val="24"/>
        </w:rPr>
      </w:pPr>
    </w:p>
    <w:p w:rsidR="00A41F79" w:rsidRPr="00141E38" w:rsidRDefault="00A41F79" w:rsidP="00A32708">
      <w:pPr>
        <w:spacing w:after="0" w:line="240" w:lineRule="auto"/>
        <w:jc w:val="right"/>
        <w:rPr>
          <w:rFonts w:ascii="Arial" w:hAnsi="Arial" w:cs="Arial"/>
          <w:sz w:val="24"/>
          <w:szCs w:val="24"/>
        </w:rPr>
      </w:pPr>
    </w:p>
    <w:p w:rsidR="00A41F79" w:rsidRPr="00141E38" w:rsidRDefault="00A41F79" w:rsidP="00A32708">
      <w:pPr>
        <w:spacing w:after="0" w:line="240" w:lineRule="auto"/>
        <w:jc w:val="right"/>
        <w:rPr>
          <w:rFonts w:ascii="Arial" w:hAnsi="Arial" w:cs="Arial"/>
          <w:sz w:val="24"/>
          <w:szCs w:val="24"/>
        </w:rPr>
      </w:pPr>
    </w:p>
    <w:p w:rsidR="00A41F79" w:rsidRPr="00141E38" w:rsidRDefault="00A41F79" w:rsidP="00A32708">
      <w:pPr>
        <w:spacing w:after="0" w:line="240" w:lineRule="auto"/>
        <w:jc w:val="right"/>
        <w:rPr>
          <w:rFonts w:ascii="Arial" w:hAnsi="Arial" w:cs="Arial"/>
          <w:sz w:val="24"/>
          <w:szCs w:val="24"/>
        </w:rPr>
      </w:pPr>
      <w:r w:rsidRPr="00141E38">
        <w:rPr>
          <w:rFonts w:ascii="Arial" w:hAnsi="Arial" w:cs="Arial"/>
          <w:sz w:val="24"/>
          <w:szCs w:val="24"/>
        </w:rPr>
        <w:t>Приложение № 10</w:t>
      </w:r>
    </w:p>
    <w:p w:rsidR="00A41F79" w:rsidRPr="00141E38" w:rsidRDefault="00A41F79" w:rsidP="00A32708">
      <w:pPr>
        <w:spacing w:after="0" w:line="240" w:lineRule="auto"/>
        <w:jc w:val="right"/>
        <w:rPr>
          <w:rFonts w:ascii="Arial" w:hAnsi="Arial" w:cs="Arial"/>
          <w:sz w:val="24"/>
          <w:szCs w:val="24"/>
        </w:rPr>
      </w:pPr>
    </w:p>
    <w:p w:rsidR="00A41F79" w:rsidRPr="00141E38" w:rsidRDefault="00A41F79" w:rsidP="00A41F79">
      <w:pPr>
        <w:autoSpaceDE w:val="0"/>
        <w:autoSpaceDN w:val="0"/>
        <w:adjustRightInd w:val="0"/>
        <w:spacing w:before="108" w:after="108" w:line="240" w:lineRule="auto"/>
        <w:jc w:val="center"/>
        <w:outlineLvl w:val="0"/>
        <w:rPr>
          <w:rFonts w:ascii="Arial" w:hAnsi="Arial" w:cs="Arial"/>
          <w:b/>
          <w:bCs/>
          <w:sz w:val="24"/>
          <w:szCs w:val="24"/>
        </w:rPr>
      </w:pPr>
    </w:p>
    <w:p w:rsidR="00A41F79" w:rsidRPr="00141E38" w:rsidRDefault="00A41F79" w:rsidP="00A41F79">
      <w:pPr>
        <w:autoSpaceDE w:val="0"/>
        <w:autoSpaceDN w:val="0"/>
        <w:adjustRightInd w:val="0"/>
        <w:spacing w:before="108" w:after="108" w:line="240" w:lineRule="auto"/>
        <w:jc w:val="center"/>
        <w:outlineLvl w:val="0"/>
        <w:rPr>
          <w:rFonts w:ascii="Arial" w:hAnsi="Arial" w:cs="Arial"/>
          <w:b/>
          <w:bCs/>
          <w:sz w:val="24"/>
          <w:szCs w:val="24"/>
        </w:rPr>
      </w:pPr>
      <w:r w:rsidRPr="00141E38">
        <w:rPr>
          <w:rFonts w:ascii="Arial" w:hAnsi="Arial" w:cs="Arial"/>
          <w:b/>
          <w:bCs/>
          <w:sz w:val="24"/>
          <w:szCs w:val="24"/>
        </w:rPr>
        <w:t>Порядок формирования и использования</w:t>
      </w:r>
    </w:p>
    <w:p w:rsidR="00A41F79" w:rsidRPr="00141E38" w:rsidRDefault="00A41F79" w:rsidP="00A41F79">
      <w:pPr>
        <w:autoSpaceDE w:val="0"/>
        <w:autoSpaceDN w:val="0"/>
        <w:adjustRightInd w:val="0"/>
        <w:spacing w:before="108" w:after="108" w:line="240" w:lineRule="auto"/>
        <w:jc w:val="center"/>
        <w:outlineLvl w:val="0"/>
        <w:rPr>
          <w:rFonts w:ascii="Arial" w:hAnsi="Arial" w:cs="Arial"/>
          <w:b/>
          <w:bCs/>
          <w:sz w:val="24"/>
          <w:szCs w:val="24"/>
        </w:rPr>
      </w:pPr>
      <w:r w:rsidRPr="00141E38">
        <w:rPr>
          <w:rFonts w:ascii="Arial" w:hAnsi="Arial" w:cs="Arial"/>
          <w:b/>
          <w:bCs/>
          <w:sz w:val="24"/>
          <w:szCs w:val="24"/>
        </w:rPr>
        <w:t xml:space="preserve"> резервов предстоящих расходов</w:t>
      </w:r>
    </w:p>
    <w:p w:rsidR="00A41F79" w:rsidRPr="00141E38" w:rsidRDefault="00A41F79" w:rsidP="00A41F79">
      <w:pPr>
        <w:autoSpaceDE w:val="0"/>
        <w:autoSpaceDN w:val="0"/>
        <w:adjustRightInd w:val="0"/>
        <w:spacing w:after="0" w:line="240" w:lineRule="auto"/>
        <w:ind w:firstLine="720"/>
        <w:jc w:val="both"/>
        <w:rPr>
          <w:rFonts w:ascii="Arial" w:hAnsi="Arial" w:cs="Arial"/>
          <w:sz w:val="24"/>
          <w:szCs w:val="24"/>
        </w:rPr>
      </w:pPr>
    </w:p>
    <w:p w:rsidR="00A41F79" w:rsidRPr="00141E38" w:rsidRDefault="00A41F79" w:rsidP="00A41F79">
      <w:pPr>
        <w:autoSpaceDE w:val="0"/>
        <w:autoSpaceDN w:val="0"/>
        <w:adjustRightInd w:val="0"/>
        <w:spacing w:before="108" w:after="108" w:line="240" w:lineRule="auto"/>
        <w:jc w:val="center"/>
        <w:outlineLvl w:val="0"/>
        <w:rPr>
          <w:rFonts w:ascii="Arial" w:hAnsi="Arial" w:cs="Arial"/>
          <w:b/>
          <w:bCs/>
          <w:sz w:val="24"/>
          <w:szCs w:val="24"/>
        </w:rPr>
      </w:pPr>
      <w:r w:rsidRPr="00141E38">
        <w:rPr>
          <w:rFonts w:ascii="Arial" w:hAnsi="Arial" w:cs="Arial"/>
          <w:b/>
          <w:bCs/>
          <w:sz w:val="24"/>
          <w:szCs w:val="24"/>
        </w:rPr>
        <w:t>1. Общие положения</w:t>
      </w:r>
    </w:p>
    <w:p w:rsidR="00A41F79" w:rsidRPr="00141E38" w:rsidRDefault="00A41F79" w:rsidP="00A41F79">
      <w:pPr>
        <w:autoSpaceDE w:val="0"/>
        <w:autoSpaceDN w:val="0"/>
        <w:adjustRightInd w:val="0"/>
        <w:spacing w:after="0" w:line="240" w:lineRule="auto"/>
        <w:ind w:firstLine="720"/>
        <w:jc w:val="both"/>
        <w:rPr>
          <w:rFonts w:ascii="Arial" w:hAnsi="Arial" w:cs="Arial"/>
          <w:sz w:val="24"/>
          <w:szCs w:val="24"/>
        </w:rPr>
      </w:pPr>
    </w:p>
    <w:p w:rsidR="00A41F79" w:rsidRPr="00141E38" w:rsidRDefault="00A41F79" w:rsidP="00A41F79">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 xml:space="preserve">1.1. Настоящий порядок формирования резервов предстоящих расходов (далее также - Порядок формирования резервов) разработан в соответствии с </w:t>
      </w:r>
      <w:hyperlink r:id="rId559" w:history="1">
        <w:r w:rsidRPr="00141E38">
          <w:rPr>
            <w:rFonts w:ascii="Arial" w:hAnsi="Arial" w:cs="Arial"/>
            <w:sz w:val="24"/>
            <w:szCs w:val="24"/>
          </w:rPr>
          <w:t>приказом</w:t>
        </w:r>
      </w:hyperlink>
      <w:r w:rsidRPr="00141E38">
        <w:rPr>
          <w:rFonts w:ascii="Arial" w:hAnsi="Arial" w:cs="Arial"/>
          <w:sz w:val="24"/>
          <w:szCs w:val="24"/>
        </w:rPr>
        <w:t xml:space="preserve"> Минфина России от 01.12.2010 N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а также с учетом приказа </w:t>
      </w:r>
      <w:r w:rsidRPr="00141E38">
        <w:rPr>
          <w:rFonts w:ascii="Arial" w:hAnsi="Arial" w:cs="Arial"/>
          <w:b/>
          <w:bCs/>
          <w:sz w:val="24"/>
          <w:szCs w:val="24"/>
        </w:rPr>
        <w:t> </w:t>
      </w:r>
      <w:hyperlink r:id="rId560" w:history="1">
        <w:r w:rsidRPr="00141E38">
          <w:rPr>
            <w:rFonts w:ascii="Arial" w:hAnsi="Arial" w:cs="Arial"/>
            <w:sz w:val="24"/>
            <w:szCs w:val="24"/>
          </w:rPr>
          <w:t>от 16.12.2010 N 174н</w:t>
        </w:r>
      </w:hyperlink>
      <w:r w:rsidRPr="00141E38">
        <w:rPr>
          <w:rFonts w:ascii="Arial" w:hAnsi="Arial" w:cs="Arial"/>
          <w:bCs/>
          <w:sz w:val="24"/>
          <w:szCs w:val="24"/>
        </w:rPr>
        <w:t xml:space="preserve">"Об утверждении Плана счетов бухгалтерского учета бюджетных учреждений и Инструкции по его применению" (далее - Инструкция N 174н) </w:t>
      </w:r>
      <w:r w:rsidRPr="00141E38">
        <w:rPr>
          <w:rFonts w:ascii="Arial" w:hAnsi="Arial" w:cs="Arial"/>
          <w:sz w:val="24"/>
          <w:szCs w:val="24"/>
        </w:rPr>
        <w:t xml:space="preserve">и </w:t>
      </w:r>
      <w:hyperlink r:id="rId561" w:history="1">
        <w:r w:rsidRPr="00141E38">
          <w:rPr>
            <w:rFonts w:ascii="Arial" w:hAnsi="Arial" w:cs="Arial"/>
            <w:sz w:val="24"/>
            <w:szCs w:val="24"/>
          </w:rPr>
          <w:t>Методических рекомендаций</w:t>
        </w:r>
      </w:hyperlink>
      <w:r w:rsidRPr="00141E38">
        <w:rPr>
          <w:rFonts w:ascii="Arial" w:hAnsi="Arial" w:cs="Arial"/>
          <w:sz w:val="24"/>
          <w:szCs w:val="24"/>
        </w:rPr>
        <w:t xml:space="preserve">, утвержденных </w:t>
      </w:r>
      <w:hyperlink r:id="rId562" w:history="1">
        <w:r w:rsidRPr="00141E38">
          <w:rPr>
            <w:rFonts w:ascii="Arial" w:hAnsi="Arial" w:cs="Arial"/>
            <w:sz w:val="24"/>
            <w:szCs w:val="24"/>
          </w:rPr>
          <w:t>письмом</w:t>
        </w:r>
      </w:hyperlink>
      <w:r w:rsidRPr="00141E38">
        <w:rPr>
          <w:rFonts w:ascii="Arial" w:hAnsi="Arial" w:cs="Arial"/>
          <w:sz w:val="24"/>
          <w:szCs w:val="24"/>
        </w:rPr>
        <w:t xml:space="preserve"> Минфина России от 19.12.2014 N 02-07-07/66918.</w:t>
      </w:r>
    </w:p>
    <w:p w:rsidR="00A41F79" w:rsidRPr="00141E38" w:rsidRDefault="00A41F79" w:rsidP="00A41F79">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1.2. Порядок формирования резервов устанавливает правила отражения в бухгалтерском учете учреждения информации о состоянии и движении сумм резервов предстоящих расходов в целях равномерного включения расходов на финансовый результат учреждения по обязательствам, не определенным по величине и (или) времени исполнения.</w:t>
      </w:r>
    </w:p>
    <w:p w:rsidR="00A41F79" w:rsidRPr="00141E38" w:rsidRDefault="00A41F79" w:rsidP="00A41F79">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1.3. Настоящий Порядок разработан в целях корректного формирования фактической себестоимости оказанных услуг (выполненных работ), в том числе по видам финансового обеспечения, и отражения в отчетности информации об отложенных обязательствах учреждения.</w:t>
      </w:r>
    </w:p>
    <w:p w:rsidR="00A41F79" w:rsidRPr="00141E38" w:rsidRDefault="00A41F79" w:rsidP="00A41F79">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 xml:space="preserve">1.4. Одновременно с формированием резервов предстоящих расходов в учете отражается принятие учреждением обязательств в сумме сформированных резервов с применением </w:t>
      </w:r>
      <w:hyperlink r:id="rId563" w:history="1">
        <w:r w:rsidRPr="00141E38">
          <w:rPr>
            <w:rFonts w:ascii="Arial" w:hAnsi="Arial" w:cs="Arial"/>
            <w:sz w:val="24"/>
            <w:szCs w:val="24"/>
          </w:rPr>
          <w:t>счета 502 09</w:t>
        </w:r>
      </w:hyperlink>
      <w:r w:rsidRPr="00141E38">
        <w:rPr>
          <w:rFonts w:ascii="Arial" w:hAnsi="Arial" w:cs="Arial"/>
          <w:sz w:val="24"/>
          <w:szCs w:val="24"/>
        </w:rPr>
        <w:t xml:space="preserve"> "Отложенные обязательства".</w:t>
      </w:r>
    </w:p>
    <w:p w:rsidR="00A41F79" w:rsidRPr="00141E38" w:rsidRDefault="00A41F79" w:rsidP="00A41F79">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1.5. Величина резервов определяется соответствующим расчетом и является оценочным значением. Размер резервов не ограничен. Период, на который создается резерв, может быть ограничен только сроком исполнения обязательства, в отношении которого создан резерв.</w:t>
      </w:r>
    </w:p>
    <w:p w:rsidR="00A41F79" w:rsidRPr="00141E38" w:rsidRDefault="00A41F79" w:rsidP="00A41F79">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 xml:space="preserve">1.6. Под сформированные резервы и отложенные обязательства остатки денежных средств на лицевом счете (счете в кредитной организации) и в кассе учреждения </w:t>
      </w:r>
      <w:r w:rsidRPr="00141E38">
        <w:rPr>
          <w:rFonts w:ascii="Arial" w:hAnsi="Arial" w:cs="Arial"/>
          <w:b/>
          <w:bCs/>
          <w:sz w:val="24"/>
          <w:szCs w:val="24"/>
        </w:rPr>
        <w:t> не резервируются.</w:t>
      </w:r>
    </w:p>
    <w:p w:rsidR="00A41F79" w:rsidRPr="00141E38" w:rsidRDefault="00A41F79" w:rsidP="00A41F79">
      <w:pPr>
        <w:autoSpaceDE w:val="0"/>
        <w:autoSpaceDN w:val="0"/>
        <w:adjustRightInd w:val="0"/>
        <w:spacing w:before="108" w:after="108" w:line="240" w:lineRule="auto"/>
        <w:jc w:val="center"/>
        <w:outlineLvl w:val="0"/>
        <w:rPr>
          <w:rFonts w:ascii="Arial" w:hAnsi="Arial" w:cs="Arial"/>
          <w:b/>
          <w:bCs/>
          <w:sz w:val="24"/>
          <w:szCs w:val="24"/>
        </w:rPr>
      </w:pPr>
      <w:r w:rsidRPr="00141E38">
        <w:rPr>
          <w:rFonts w:ascii="Arial" w:hAnsi="Arial" w:cs="Arial"/>
          <w:b/>
          <w:bCs/>
          <w:sz w:val="24"/>
          <w:szCs w:val="24"/>
        </w:rPr>
        <w:t>2. Виды резервов предстоящих расходов, формируемых учреждением</w:t>
      </w:r>
    </w:p>
    <w:p w:rsidR="00A41F79" w:rsidRPr="00141E38" w:rsidRDefault="00A41F79" w:rsidP="00A41F79">
      <w:pPr>
        <w:autoSpaceDE w:val="0"/>
        <w:autoSpaceDN w:val="0"/>
        <w:adjustRightInd w:val="0"/>
        <w:spacing w:after="0" w:line="240" w:lineRule="auto"/>
        <w:ind w:firstLine="720"/>
        <w:jc w:val="both"/>
        <w:rPr>
          <w:rFonts w:ascii="Arial" w:hAnsi="Arial" w:cs="Arial"/>
          <w:sz w:val="24"/>
          <w:szCs w:val="24"/>
        </w:rPr>
      </w:pPr>
    </w:p>
    <w:p w:rsidR="00A41F79" w:rsidRPr="00141E38" w:rsidRDefault="00A41F79" w:rsidP="00A41F79">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2.1. В учреждении формируются следующие виды резервов:</w:t>
      </w:r>
    </w:p>
    <w:p w:rsidR="00A41F79" w:rsidRPr="00141E38" w:rsidRDefault="00A41F79" w:rsidP="00A41F79">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bCs/>
          <w:sz w:val="24"/>
          <w:szCs w:val="24"/>
        </w:rPr>
        <w:t>- на оплату отпусков за фактически отработанное время или компенсаций за неиспользованный отпуск, включая платежи на обязательное социальное страхование.</w:t>
      </w:r>
    </w:p>
    <w:p w:rsidR="00A41F79" w:rsidRPr="00141E38" w:rsidRDefault="00A41F79" w:rsidP="00A41F79">
      <w:pPr>
        <w:autoSpaceDE w:val="0"/>
        <w:autoSpaceDN w:val="0"/>
        <w:adjustRightInd w:val="0"/>
        <w:spacing w:after="0" w:line="240" w:lineRule="auto"/>
        <w:ind w:firstLine="720"/>
        <w:jc w:val="both"/>
        <w:rPr>
          <w:rFonts w:ascii="Arial" w:hAnsi="Arial" w:cs="Arial"/>
          <w:sz w:val="24"/>
          <w:szCs w:val="24"/>
        </w:rPr>
      </w:pPr>
    </w:p>
    <w:p w:rsidR="00A41F79" w:rsidRPr="00141E38" w:rsidRDefault="00A41F79" w:rsidP="00A41F79">
      <w:pPr>
        <w:autoSpaceDE w:val="0"/>
        <w:autoSpaceDN w:val="0"/>
        <w:adjustRightInd w:val="0"/>
        <w:spacing w:before="108" w:after="108" w:line="240" w:lineRule="auto"/>
        <w:jc w:val="center"/>
        <w:outlineLvl w:val="0"/>
        <w:rPr>
          <w:rFonts w:ascii="Arial" w:hAnsi="Arial" w:cs="Arial"/>
          <w:b/>
          <w:bCs/>
          <w:sz w:val="24"/>
          <w:szCs w:val="24"/>
        </w:rPr>
      </w:pPr>
      <w:r w:rsidRPr="00141E38">
        <w:rPr>
          <w:rFonts w:ascii="Arial" w:hAnsi="Arial" w:cs="Arial"/>
          <w:b/>
          <w:bCs/>
          <w:sz w:val="24"/>
          <w:szCs w:val="24"/>
        </w:rPr>
        <w:lastRenderedPageBreak/>
        <w:t>3. Порядок определения сумм резервов предстоящих расходов и их отражения в бухгалтерском учете</w:t>
      </w:r>
    </w:p>
    <w:p w:rsidR="00A41F79" w:rsidRPr="00141E38" w:rsidRDefault="00A41F79" w:rsidP="00A41F79">
      <w:pPr>
        <w:autoSpaceDE w:val="0"/>
        <w:autoSpaceDN w:val="0"/>
        <w:adjustRightInd w:val="0"/>
        <w:spacing w:after="0" w:line="240" w:lineRule="auto"/>
        <w:ind w:firstLine="720"/>
        <w:jc w:val="both"/>
        <w:rPr>
          <w:rFonts w:ascii="Arial" w:hAnsi="Arial" w:cs="Arial"/>
          <w:sz w:val="24"/>
          <w:szCs w:val="24"/>
        </w:rPr>
      </w:pPr>
    </w:p>
    <w:p w:rsidR="00A41F79" w:rsidRPr="00141E38" w:rsidRDefault="00A41F79" w:rsidP="00A41F79">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3.1. Резерв на оплату отпусков за фактически отработанное время (компенсаций за неиспользованный отпуск)</w:t>
      </w:r>
    </w:p>
    <w:p w:rsidR="00A41F79" w:rsidRPr="00141E38" w:rsidRDefault="00A41F79" w:rsidP="00A41F79">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3.1.1. Резерв на оплату отпусков за фактически отработанное время или компенсаций за неиспользованный отпуск, в том числе при увольнении работника учреждения, включая платежи на обязательное социальное страхование, начисляется (корректируется) на основании сведений кадровой службы о количестве дней отпуска, право на представление которого имеют работники за фактически отработанное время.</w:t>
      </w:r>
    </w:p>
    <w:p w:rsidR="00A41F79" w:rsidRPr="00141E38" w:rsidRDefault="00A41F79" w:rsidP="00A41F79">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Резерв в части средств на предстоящую оплату отпусков за фактически отработанное время или компенсаций за неиспользованный отпуск определяется в следующем порядке у</w:t>
      </w:r>
      <w:r w:rsidRPr="00141E38">
        <w:rPr>
          <w:rFonts w:ascii="Arial" w:hAnsi="Arial" w:cs="Arial"/>
          <w:bCs/>
          <w:sz w:val="24"/>
          <w:szCs w:val="24"/>
        </w:rPr>
        <w:t xml:space="preserve">прощенного расчета: </w:t>
      </w:r>
    </w:p>
    <w:p w:rsidR="00A41F79" w:rsidRPr="00141E38" w:rsidRDefault="00A41F79" w:rsidP="00A41F79">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Ротп = СрЗ х Кдо,</w:t>
      </w:r>
    </w:p>
    <w:p w:rsidR="00A41F79" w:rsidRPr="00141E38" w:rsidRDefault="00A41F79" w:rsidP="00A41F79">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где</w:t>
      </w:r>
    </w:p>
    <w:p w:rsidR="00A41F79" w:rsidRPr="00141E38" w:rsidRDefault="00A41F79" w:rsidP="00A41F79">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Ротп - резерв в части средств на предстоящую оплату отпусков;</w:t>
      </w:r>
    </w:p>
    <w:p w:rsidR="00A41F79" w:rsidRPr="00141E38" w:rsidRDefault="00A41F79" w:rsidP="00A41F79">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СрЗ - средний дневной заработок для расчета резерва;</w:t>
      </w:r>
    </w:p>
    <w:p w:rsidR="00A41F79" w:rsidRPr="00141E38" w:rsidRDefault="00A41F79" w:rsidP="00A41F79">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Кдо - количество дней отпуска всем работникам на отчетную дату, указанное в сведениях кадровой службы.</w:t>
      </w:r>
    </w:p>
    <w:p w:rsidR="00A41F79" w:rsidRPr="00141E38" w:rsidRDefault="00A41F79" w:rsidP="00A41F79">
      <w:pPr>
        <w:autoSpaceDE w:val="0"/>
        <w:autoSpaceDN w:val="0"/>
        <w:adjustRightInd w:val="0"/>
        <w:spacing w:after="0" w:line="240" w:lineRule="auto"/>
        <w:ind w:firstLine="720"/>
        <w:jc w:val="both"/>
        <w:rPr>
          <w:rFonts w:ascii="Arial" w:hAnsi="Arial" w:cs="Arial"/>
          <w:sz w:val="24"/>
          <w:szCs w:val="24"/>
        </w:rPr>
      </w:pPr>
    </w:p>
    <w:p w:rsidR="00A41F79" w:rsidRPr="00141E38" w:rsidRDefault="00A41F79" w:rsidP="00A41F79">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При этом средний дневной заработок для расчета резерва определяется по формуле:</w:t>
      </w:r>
    </w:p>
    <w:p w:rsidR="00A41F79" w:rsidRPr="00141E38" w:rsidRDefault="00A41F79" w:rsidP="00A41F79">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СрЗ = СУМотп : Копл,</w:t>
      </w:r>
    </w:p>
    <w:p w:rsidR="00A41F79" w:rsidRPr="00141E38" w:rsidRDefault="00A41F79" w:rsidP="00A41F79">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где</w:t>
      </w:r>
    </w:p>
    <w:p w:rsidR="00A41F79" w:rsidRPr="00141E38" w:rsidRDefault="00A41F79" w:rsidP="00A41F79">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СУМотп - сумма среднего заработка за отпуск, начисленная по всем работникам за год (например, при начислении резерва на 31 марта 2015 г. - за период с 1 апреля 2014 г. по 31 марта 2015 г.);</w:t>
      </w:r>
    </w:p>
    <w:p w:rsidR="00A41F79" w:rsidRPr="00141E38" w:rsidRDefault="00A41F79" w:rsidP="00A41F79">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Копл - количество оплаченных дней отпуска всем работникам за год.</w:t>
      </w:r>
    </w:p>
    <w:p w:rsidR="00A41F79" w:rsidRPr="00141E38" w:rsidRDefault="00A41F79" w:rsidP="00A41F79">
      <w:pPr>
        <w:autoSpaceDE w:val="0"/>
        <w:autoSpaceDN w:val="0"/>
        <w:adjustRightInd w:val="0"/>
        <w:spacing w:after="0" w:line="240" w:lineRule="auto"/>
        <w:ind w:firstLine="720"/>
        <w:jc w:val="both"/>
        <w:rPr>
          <w:rFonts w:ascii="Arial" w:hAnsi="Arial" w:cs="Arial"/>
          <w:sz w:val="24"/>
          <w:szCs w:val="24"/>
        </w:rPr>
      </w:pPr>
    </w:p>
    <w:p w:rsidR="00A41F79" w:rsidRPr="00141E38" w:rsidRDefault="00A41F79" w:rsidP="00A41F79">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3.1.2. Резерв в части платежей на обязательное социальное страхование рассчитывается исходя из суммы, резервируемой на непосредственную оплату отпусков, а также действующих тарифов страховых взносов.</w:t>
      </w:r>
    </w:p>
    <w:p w:rsidR="00A41F79" w:rsidRPr="00141E38" w:rsidRDefault="00A41F79" w:rsidP="00A41F79">
      <w:pPr>
        <w:autoSpaceDE w:val="0"/>
        <w:autoSpaceDN w:val="0"/>
        <w:adjustRightInd w:val="0"/>
        <w:spacing w:after="0" w:line="240" w:lineRule="auto"/>
        <w:ind w:firstLine="720"/>
        <w:jc w:val="both"/>
        <w:rPr>
          <w:rFonts w:ascii="Arial" w:hAnsi="Arial" w:cs="Arial"/>
          <w:sz w:val="24"/>
          <w:szCs w:val="24"/>
        </w:rPr>
      </w:pPr>
    </w:p>
    <w:p w:rsidR="00A41F79" w:rsidRPr="00141E38" w:rsidRDefault="00A41F79" w:rsidP="00A41F79">
      <w:pPr>
        <w:autoSpaceDE w:val="0"/>
        <w:autoSpaceDN w:val="0"/>
        <w:adjustRightInd w:val="0"/>
        <w:spacing w:after="0" w:line="240" w:lineRule="auto"/>
        <w:ind w:firstLine="720"/>
        <w:jc w:val="both"/>
        <w:rPr>
          <w:rFonts w:ascii="Arial" w:hAnsi="Arial" w:cs="Arial"/>
          <w:b/>
          <w:bCs/>
          <w:sz w:val="24"/>
          <w:szCs w:val="24"/>
        </w:rPr>
      </w:pPr>
      <w:r w:rsidRPr="00141E38">
        <w:rPr>
          <w:rFonts w:ascii="Arial" w:hAnsi="Arial" w:cs="Arial"/>
          <w:sz w:val="24"/>
          <w:szCs w:val="24"/>
        </w:rPr>
        <w:t xml:space="preserve">3.1.3. Начисление (корректировка) резерва на предстоящую оплату отпусков производится </w:t>
      </w:r>
      <w:r w:rsidRPr="00141E38">
        <w:rPr>
          <w:rFonts w:ascii="Arial" w:hAnsi="Arial" w:cs="Arial"/>
          <w:bCs/>
          <w:sz w:val="24"/>
          <w:szCs w:val="24"/>
        </w:rPr>
        <w:t>ежемесячно на отчетную дату.</w:t>
      </w:r>
    </w:p>
    <w:p w:rsidR="00A41F79" w:rsidRPr="00141E38" w:rsidRDefault="00A41F79" w:rsidP="00A41F79">
      <w:pPr>
        <w:autoSpaceDE w:val="0"/>
        <w:autoSpaceDN w:val="0"/>
        <w:adjustRightInd w:val="0"/>
        <w:spacing w:after="0" w:line="240" w:lineRule="auto"/>
        <w:ind w:firstLine="720"/>
        <w:jc w:val="both"/>
        <w:rPr>
          <w:rFonts w:ascii="Arial" w:hAnsi="Arial" w:cs="Arial"/>
          <w:sz w:val="24"/>
          <w:szCs w:val="24"/>
        </w:rPr>
      </w:pPr>
    </w:p>
    <w:p w:rsidR="00A41F79" w:rsidRPr="00141E38" w:rsidRDefault="00A41F79" w:rsidP="00A41F79">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 xml:space="preserve">В случае если на отчетную дату величина остатка резерва на оплату отпускных, включая платежи на обязательное социальное страхование, по данным бухгалтерского учета меньше, чем величина резерва, определенная по приведенной формуле, то резерв увеличивается на разницу между этими величинами. Доначисленная сумма резерва относится на </w:t>
      </w:r>
      <w:r w:rsidRPr="00141E38">
        <w:rPr>
          <w:rFonts w:ascii="Arial" w:hAnsi="Arial" w:cs="Arial"/>
          <w:bCs/>
          <w:sz w:val="24"/>
          <w:szCs w:val="24"/>
        </w:rPr>
        <w:t>себестоимость</w:t>
      </w:r>
      <w:r w:rsidRPr="00141E38">
        <w:rPr>
          <w:rFonts w:ascii="Arial" w:hAnsi="Arial" w:cs="Arial"/>
          <w:b/>
          <w:bCs/>
          <w:sz w:val="24"/>
          <w:szCs w:val="24"/>
        </w:rPr>
        <w:t>.</w:t>
      </w:r>
    </w:p>
    <w:p w:rsidR="00A41F79" w:rsidRPr="00141E38" w:rsidRDefault="00A41F79" w:rsidP="00A41F79">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 xml:space="preserve">Если на отчетную дату величина остатка резерва на оплату отпускных работникам по данным бухгалтерского учета больше, чем величина резерва, определенная по приведенной формуле, то резерв уменьшается на разницу между этими величинами. Корректировка осуществляется </w:t>
      </w:r>
      <w:r w:rsidRPr="00141E38">
        <w:rPr>
          <w:rFonts w:ascii="Arial" w:hAnsi="Arial" w:cs="Arial"/>
          <w:bCs/>
          <w:sz w:val="24"/>
          <w:szCs w:val="24"/>
        </w:rPr>
        <w:t>способом "Красное сторно".</w:t>
      </w:r>
    </w:p>
    <w:p w:rsidR="00A41F79" w:rsidRPr="00141E38" w:rsidRDefault="00A41F79" w:rsidP="00A41F79">
      <w:pPr>
        <w:autoSpaceDE w:val="0"/>
        <w:autoSpaceDN w:val="0"/>
        <w:adjustRightInd w:val="0"/>
        <w:spacing w:after="0" w:line="240" w:lineRule="auto"/>
        <w:ind w:firstLine="720"/>
        <w:jc w:val="both"/>
        <w:rPr>
          <w:rFonts w:ascii="Arial" w:hAnsi="Arial" w:cs="Arial"/>
          <w:sz w:val="24"/>
          <w:szCs w:val="24"/>
        </w:rPr>
      </w:pPr>
    </w:p>
    <w:p w:rsidR="00A41F79" w:rsidRPr="00141E38" w:rsidRDefault="00A41F79" w:rsidP="00A41F79">
      <w:pPr>
        <w:autoSpaceDE w:val="0"/>
        <w:autoSpaceDN w:val="0"/>
        <w:adjustRightInd w:val="0"/>
        <w:spacing w:before="108" w:after="108" w:line="240" w:lineRule="auto"/>
        <w:jc w:val="center"/>
        <w:outlineLvl w:val="0"/>
        <w:rPr>
          <w:rFonts w:ascii="Arial" w:hAnsi="Arial" w:cs="Arial"/>
          <w:b/>
          <w:bCs/>
          <w:sz w:val="24"/>
          <w:szCs w:val="24"/>
        </w:rPr>
      </w:pPr>
      <w:r w:rsidRPr="00141E38">
        <w:rPr>
          <w:rFonts w:ascii="Arial" w:hAnsi="Arial" w:cs="Arial"/>
          <w:b/>
          <w:bCs/>
          <w:sz w:val="24"/>
          <w:szCs w:val="24"/>
        </w:rPr>
        <w:t>4. Учет и использование сумм резервов</w:t>
      </w:r>
    </w:p>
    <w:p w:rsidR="00A41F79" w:rsidRPr="00141E38" w:rsidRDefault="00A41F79" w:rsidP="00A41F79">
      <w:pPr>
        <w:autoSpaceDE w:val="0"/>
        <w:autoSpaceDN w:val="0"/>
        <w:adjustRightInd w:val="0"/>
        <w:spacing w:after="0" w:line="240" w:lineRule="auto"/>
        <w:ind w:firstLine="720"/>
        <w:jc w:val="both"/>
        <w:rPr>
          <w:rFonts w:ascii="Arial" w:hAnsi="Arial" w:cs="Arial"/>
          <w:sz w:val="24"/>
          <w:szCs w:val="24"/>
        </w:rPr>
      </w:pPr>
    </w:p>
    <w:p w:rsidR="00A41F79" w:rsidRPr="00141E38" w:rsidRDefault="00A41F79" w:rsidP="00A41F79">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4.1. Начисление (корректировка) резерва осуществляется в случае:</w:t>
      </w:r>
    </w:p>
    <w:p w:rsidR="00A41F79" w:rsidRPr="00141E38" w:rsidRDefault="00A41F79" w:rsidP="00A41F79">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lastRenderedPageBreak/>
        <w:t>- полного использования начисленного резерва;</w:t>
      </w:r>
    </w:p>
    <w:p w:rsidR="00A41F79" w:rsidRPr="00141E38" w:rsidRDefault="00A41F79" w:rsidP="00A41F79">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 принятия решения о реорганизации, ликвидации учреждения;</w:t>
      </w:r>
    </w:p>
    <w:p w:rsidR="00A41F79" w:rsidRPr="00141E38" w:rsidRDefault="00A41F79" w:rsidP="00A41F79">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 по результатам инвентаризации.</w:t>
      </w:r>
    </w:p>
    <w:p w:rsidR="00A41F79" w:rsidRPr="00141E38" w:rsidRDefault="00A41F79" w:rsidP="00A41F79">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Корректировка резерва осуществляется путем сопоставления сумм резерва, начисленного на установленную дату, с остатком резерва на эту дату и соответствующего увеличения (уменьшения) резерва.</w:t>
      </w:r>
    </w:p>
    <w:p w:rsidR="00A41F79" w:rsidRPr="00141E38" w:rsidRDefault="00A41F79" w:rsidP="00A41F79">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4.2. Резервы используются только на покрытие тех расходов, в отношении которых они были созданы.</w:t>
      </w:r>
    </w:p>
    <w:p w:rsidR="00A41F79" w:rsidRPr="00141E38" w:rsidRDefault="00A41F79" w:rsidP="00A41F79">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4.3. Признание в учете расходов, в отношении которых сформирован резерв, осуществляется за счет суммы созданного резерва.</w:t>
      </w:r>
    </w:p>
    <w:p w:rsidR="00A41F79" w:rsidRPr="00141E38" w:rsidRDefault="00A41F79" w:rsidP="00A41F79">
      <w:pPr>
        <w:autoSpaceDE w:val="0"/>
        <w:autoSpaceDN w:val="0"/>
        <w:adjustRightInd w:val="0"/>
        <w:spacing w:after="0" w:line="240" w:lineRule="auto"/>
        <w:ind w:firstLine="720"/>
        <w:jc w:val="both"/>
        <w:rPr>
          <w:rFonts w:ascii="Arial" w:hAnsi="Arial" w:cs="Arial"/>
          <w:sz w:val="24"/>
          <w:szCs w:val="24"/>
        </w:rPr>
      </w:pPr>
    </w:p>
    <w:p w:rsidR="00A41F79" w:rsidRPr="00141E38" w:rsidRDefault="00A41F79" w:rsidP="00A32708">
      <w:pPr>
        <w:spacing w:after="0" w:line="240" w:lineRule="auto"/>
        <w:jc w:val="right"/>
        <w:rPr>
          <w:rFonts w:ascii="Arial" w:hAnsi="Arial" w:cs="Arial"/>
          <w:sz w:val="24"/>
          <w:szCs w:val="24"/>
        </w:rPr>
      </w:pPr>
    </w:p>
    <w:p w:rsidR="00A41F79" w:rsidRPr="00141E38" w:rsidRDefault="00A41F79" w:rsidP="00A32708">
      <w:pPr>
        <w:spacing w:after="0" w:line="240" w:lineRule="auto"/>
        <w:jc w:val="right"/>
        <w:rPr>
          <w:rFonts w:ascii="Arial" w:hAnsi="Arial" w:cs="Arial"/>
          <w:sz w:val="24"/>
          <w:szCs w:val="24"/>
        </w:rPr>
      </w:pPr>
    </w:p>
    <w:p w:rsidR="00A41F79" w:rsidRPr="00141E38" w:rsidRDefault="00A41F79" w:rsidP="00A32708">
      <w:pPr>
        <w:spacing w:after="0" w:line="240" w:lineRule="auto"/>
        <w:jc w:val="right"/>
        <w:rPr>
          <w:rFonts w:ascii="Arial" w:hAnsi="Arial" w:cs="Arial"/>
          <w:sz w:val="24"/>
          <w:szCs w:val="24"/>
        </w:rPr>
      </w:pPr>
    </w:p>
    <w:p w:rsidR="00A41F79" w:rsidRPr="00141E38" w:rsidRDefault="00A41F79" w:rsidP="00A32708">
      <w:pPr>
        <w:spacing w:after="0" w:line="240" w:lineRule="auto"/>
        <w:jc w:val="right"/>
        <w:rPr>
          <w:rFonts w:ascii="Arial" w:hAnsi="Arial" w:cs="Arial"/>
          <w:sz w:val="24"/>
          <w:szCs w:val="24"/>
        </w:rPr>
      </w:pPr>
    </w:p>
    <w:p w:rsidR="00A41F79" w:rsidRPr="00141E38" w:rsidRDefault="00A41F79" w:rsidP="00A32708">
      <w:pPr>
        <w:spacing w:after="0" w:line="240" w:lineRule="auto"/>
        <w:jc w:val="right"/>
        <w:rPr>
          <w:rFonts w:ascii="Arial" w:hAnsi="Arial" w:cs="Arial"/>
          <w:sz w:val="24"/>
          <w:szCs w:val="24"/>
        </w:rPr>
      </w:pPr>
    </w:p>
    <w:p w:rsidR="00A41F79" w:rsidRPr="00141E38" w:rsidRDefault="00A41F79" w:rsidP="00A32708">
      <w:pPr>
        <w:spacing w:after="0" w:line="240" w:lineRule="auto"/>
        <w:jc w:val="right"/>
        <w:rPr>
          <w:rFonts w:ascii="Arial" w:hAnsi="Arial" w:cs="Arial"/>
          <w:sz w:val="24"/>
          <w:szCs w:val="24"/>
        </w:rPr>
      </w:pPr>
    </w:p>
    <w:p w:rsidR="00A41F79" w:rsidRPr="00141E38" w:rsidRDefault="00A41F79" w:rsidP="00A32708">
      <w:pPr>
        <w:spacing w:after="0" w:line="240" w:lineRule="auto"/>
        <w:jc w:val="right"/>
        <w:rPr>
          <w:rFonts w:ascii="Arial" w:hAnsi="Arial" w:cs="Arial"/>
          <w:sz w:val="24"/>
          <w:szCs w:val="24"/>
        </w:rPr>
      </w:pPr>
    </w:p>
    <w:p w:rsidR="00A41F79" w:rsidRPr="00141E38" w:rsidRDefault="00A41F79" w:rsidP="00A32708">
      <w:pPr>
        <w:spacing w:after="0" w:line="240" w:lineRule="auto"/>
        <w:jc w:val="right"/>
        <w:rPr>
          <w:rFonts w:ascii="Arial" w:hAnsi="Arial" w:cs="Arial"/>
          <w:sz w:val="24"/>
          <w:szCs w:val="24"/>
        </w:rPr>
      </w:pPr>
    </w:p>
    <w:p w:rsidR="00A41F79" w:rsidRPr="00141E38" w:rsidRDefault="00A41F79" w:rsidP="00A32708">
      <w:pPr>
        <w:spacing w:after="0" w:line="240" w:lineRule="auto"/>
        <w:jc w:val="right"/>
        <w:rPr>
          <w:rFonts w:ascii="Arial" w:hAnsi="Arial" w:cs="Arial"/>
          <w:sz w:val="24"/>
          <w:szCs w:val="24"/>
        </w:rPr>
      </w:pPr>
    </w:p>
    <w:p w:rsidR="00A41F79" w:rsidRPr="00141E38" w:rsidRDefault="00A41F79" w:rsidP="00A32708">
      <w:pPr>
        <w:spacing w:after="0" w:line="240" w:lineRule="auto"/>
        <w:jc w:val="right"/>
        <w:rPr>
          <w:rFonts w:ascii="Arial" w:hAnsi="Arial" w:cs="Arial"/>
          <w:sz w:val="24"/>
          <w:szCs w:val="24"/>
        </w:rPr>
      </w:pPr>
    </w:p>
    <w:p w:rsidR="00A41F79" w:rsidRPr="00141E38" w:rsidRDefault="00A41F79" w:rsidP="00A32708">
      <w:pPr>
        <w:spacing w:after="0" w:line="240" w:lineRule="auto"/>
        <w:jc w:val="right"/>
        <w:rPr>
          <w:rFonts w:ascii="Arial" w:hAnsi="Arial" w:cs="Arial"/>
          <w:sz w:val="24"/>
          <w:szCs w:val="24"/>
        </w:rPr>
      </w:pPr>
    </w:p>
    <w:p w:rsidR="00A41F79" w:rsidRPr="00141E38" w:rsidRDefault="00A41F79" w:rsidP="00A32708">
      <w:pPr>
        <w:spacing w:after="0" w:line="240" w:lineRule="auto"/>
        <w:jc w:val="right"/>
        <w:rPr>
          <w:rFonts w:ascii="Arial" w:hAnsi="Arial" w:cs="Arial"/>
          <w:sz w:val="24"/>
          <w:szCs w:val="24"/>
        </w:rPr>
      </w:pPr>
    </w:p>
    <w:p w:rsidR="00A41F79" w:rsidRPr="00141E38" w:rsidRDefault="00A41F79" w:rsidP="00A32708">
      <w:pPr>
        <w:spacing w:after="0" w:line="240" w:lineRule="auto"/>
        <w:jc w:val="right"/>
        <w:rPr>
          <w:rFonts w:ascii="Arial" w:hAnsi="Arial" w:cs="Arial"/>
          <w:sz w:val="24"/>
          <w:szCs w:val="24"/>
        </w:rPr>
      </w:pPr>
    </w:p>
    <w:p w:rsidR="00A41F79" w:rsidRPr="00141E38" w:rsidRDefault="00A41F79" w:rsidP="00A32708">
      <w:pPr>
        <w:spacing w:after="0" w:line="240" w:lineRule="auto"/>
        <w:jc w:val="right"/>
        <w:rPr>
          <w:rFonts w:ascii="Arial" w:hAnsi="Arial" w:cs="Arial"/>
          <w:sz w:val="24"/>
          <w:szCs w:val="24"/>
        </w:rPr>
      </w:pPr>
    </w:p>
    <w:p w:rsidR="00A41F79" w:rsidRPr="00141E38" w:rsidRDefault="00A41F79" w:rsidP="00A32708">
      <w:pPr>
        <w:spacing w:after="0" w:line="240" w:lineRule="auto"/>
        <w:jc w:val="right"/>
        <w:rPr>
          <w:rFonts w:ascii="Arial" w:hAnsi="Arial" w:cs="Arial"/>
          <w:sz w:val="24"/>
          <w:szCs w:val="24"/>
        </w:rPr>
      </w:pPr>
    </w:p>
    <w:p w:rsidR="00A41F79" w:rsidRPr="00141E38" w:rsidRDefault="00A41F79" w:rsidP="00A32708">
      <w:pPr>
        <w:spacing w:after="0" w:line="240" w:lineRule="auto"/>
        <w:jc w:val="right"/>
        <w:rPr>
          <w:rFonts w:ascii="Arial" w:hAnsi="Arial" w:cs="Arial"/>
          <w:sz w:val="24"/>
          <w:szCs w:val="24"/>
        </w:rPr>
      </w:pPr>
    </w:p>
    <w:p w:rsidR="00A41F79" w:rsidRPr="00141E38" w:rsidRDefault="00A41F79" w:rsidP="00A32708">
      <w:pPr>
        <w:spacing w:after="0" w:line="240" w:lineRule="auto"/>
        <w:jc w:val="right"/>
        <w:rPr>
          <w:rFonts w:ascii="Arial" w:hAnsi="Arial" w:cs="Arial"/>
          <w:sz w:val="24"/>
          <w:szCs w:val="24"/>
        </w:rPr>
      </w:pPr>
    </w:p>
    <w:p w:rsidR="00A41F79" w:rsidRPr="00141E38" w:rsidRDefault="00A41F79" w:rsidP="00A32708">
      <w:pPr>
        <w:spacing w:after="0" w:line="240" w:lineRule="auto"/>
        <w:jc w:val="right"/>
        <w:rPr>
          <w:rFonts w:ascii="Arial" w:hAnsi="Arial" w:cs="Arial"/>
          <w:sz w:val="24"/>
          <w:szCs w:val="24"/>
        </w:rPr>
      </w:pPr>
    </w:p>
    <w:p w:rsidR="00A41F79" w:rsidRPr="00141E38" w:rsidRDefault="00A41F79" w:rsidP="00A32708">
      <w:pPr>
        <w:spacing w:after="0" w:line="240" w:lineRule="auto"/>
        <w:jc w:val="right"/>
        <w:rPr>
          <w:rFonts w:ascii="Arial" w:hAnsi="Arial" w:cs="Arial"/>
          <w:sz w:val="24"/>
          <w:szCs w:val="24"/>
        </w:rPr>
      </w:pPr>
    </w:p>
    <w:p w:rsidR="00A41F79" w:rsidRPr="00141E38" w:rsidRDefault="00A41F79" w:rsidP="00A32708">
      <w:pPr>
        <w:spacing w:after="0" w:line="240" w:lineRule="auto"/>
        <w:jc w:val="right"/>
        <w:rPr>
          <w:rFonts w:ascii="Arial" w:hAnsi="Arial" w:cs="Arial"/>
          <w:sz w:val="24"/>
          <w:szCs w:val="24"/>
        </w:rPr>
      </w:pPr>
    </w:p>
    <w:p w:rsidR="00A41F79" w:rsidRPr="00141E38" w:rsidRDefault="00A41F79" w:rsidP="00A32708">
      <w:pPr>
        <w:spacing w:after="0" w:line="240" w:lineRule="auto"/>
        <w:jc w:val="right"/>
        <w:rPr>
          <w:rFonts w:ascii="Arial" w:hAnsi="Arial" w:cs="Arial"/>
          <w:sz w:val="24"/>
          <w:szCs w:val="24"/>
        </w:rPr>
      </w:pPr>
    </w:p>
    <w:p w:rsidR="00A41F79" w:rsidRPr="00141E38" w:rsidRDefault="00A41F79" w:rsidP="00A32708">
      <w:pPr>
        <w:spacing w:after="0" w:line="240" w:lineRule="auto"/>
        <w:jc w:val="right"/>
        <w:rPr>
          <w:rFonts w:ascii="Arial" w:hAnsi="Arial" w:cs="Arial"/>
          <w:sz w:val="24"/>
          <w:szCs w:val="24"/>
        </w:rPr>
      </w:pPr>
    </w:p>
    <w:p w:rsidR="00A41F79" w:rsidRPr="00141E38" w:rsidRDefault="00A41F79" w:rsidP="00A32708">
      <w:pPr>
        <w:spacing w:after="0" w:line="240" w:lineRule="auto"/>
        <w:jc w:val="right"/>
        <w:rPr>
          <w:rFonts w:ascii="Arial" w:hAnsi="Arial" w:cs="Arial"/>
          <w:sz w:val="24"/>
          <w:szCs w:val="24"/>
        </w:rPr>
      </w:pPr>
    </w:p>
    <w:p w:rsidR="00A41F79" w:rsidRPr="00141E38" w:rsidRDefault="00A41F79" w:rsidP="00A32708">
      <w:pPr>
        <w:spacing w:after="0" w:line="240" w:lineRule="auto"/>
        <w:jc w:val="right"/>
        <w:rPr>
          <w:rFonts w:ascii="Arial" w:hAnsi="Arial" w:cs="Arial"/>
          <w:sz w:val="24"/>
          <w:szCs w:val="24"/>
        </w:rPr>
      </w:pPr>
    </w:p>
    <w:p w:rsidR="00A41F79" w:rsidRPr="00141E38" w:rsidRDefault="00A41F79" w:rsidP="00A32708">
      <w:pPr>
        <w:spacing w:after="0" w:line="240" w:lineRule="auto"/>
        <w:jc w:val="right"/>
        <w:rPr>
          <w:rFonts w:ascii="Arial" w:hAnsi="Arial" w:cs="Arial"/>
          <w:sz w:val="24"/>
          <w:szCs w:val="24"/>
        </w:rPr>
      </w:pPr>
    </w:p>
    <w:p w:rsidR="00A41F79" w:rsidRPr="00141E38" w:rsidRDefault="00A41F79" w:rsidP="00A32708">
      <w:pPr>
        <w:spacing w:after="0" w:line="240" w:lineRule="auto"/>
        <w:jc w:val="right"/>
        <w:rPr>
          <w:rFonts w:ascii="Arial" w:hAnsi="Arial" w:cs="Arial"/>
          <w:sz w:val="24"/>
          <w:szCs w:val="24"/>
        </w:rPr>
      </w:pPr>
    </w:p>
    <w:p w:rsidR="00A41F79" w:rsidRPr="00141E38" w:rsidRDefault="00A41F79" w:rsidP="00A32708">
      <w:pPr>
        <w:spacing w:after="0" w:line="240" w:lineRule="auto"/>
        <w:jc w:val="right"/>
        <w:rPr>
          <w:rFonts w:ascii="Arial" w:hAnsi="Arial" w:cs="Arial"/>
          <w:sz w:val="24"/>
          <w:szCs w:val="24"/>
        </w:rPr>
      </w:pPr>
    </w:p>
    <w:p w:rsidR="00A41F79" w:rsidRPr="00141E38" w:rsidRDefault="00A41F79" w:rsidP="00A32708">
      <w:pPr>
        <w:spacing w:after="0" w:line="240" w:lineRule="auto"/>
        <w:jc w:val="right"/>
        <w:rPr>
          <w:rFonts w:ascii="Arial" w:hAnsi="Arial" w:cs="Arial"/>
          <w:sz w:val="24"/>
          <w:szCs w:val="24"/>
        </w:rPr>
      </w:pPr>
    </w:p>
    <w:p w:rsidR="00A41F79" w:rsidRPr="00141E38" w:rsidRDefault="00A41F79" w:rsidP="00A32708">
      <w:pPr>
        <w:spacing w:after="0" w:line="240" w:lineRule="auto"/>
        <w:jc w:val="right"/>
        <w:rPr>
          <w:rFonts w:ascii="Arial" w:hAnsi="Arial" w:cs="Arial"/>
          <w:sz w:val="24"/>
          <w:szCs w:val="24"/>
        </w:rPr>
      </w:pPr>
    </w:p>
    <w:p w:rsidR="00A41F79" w:rsidRPr="00141E38" w:rsidRDefault="00A41F79" w:rsidP="00A32708">
      <w:pPr>
        <w:spacing w:after="0" w:line="240" w:lineRule="auto"/>
        <w:jc w:val="right"/>
        <w:rPr>
          <w:rFonts w:ascii="Arial" w:hAnsi="Arial" w:cs="Arial"/>
          <w:sz w:val="24"/>
          <w:szCs w:val="24"/>
        </w:rPr>
      </w:pPr>
    </w:p>
    <w:p w:rsidR="00A41F79" w:rsidRPr="00141E38" w:rsidRDefault="00A41F79" w:rsidP="00A32708">
      <w:pPr>
        <w:spacing w:after="0" w:line="240" w:lineRule="auto"/>
        <w:jc w:val="right"/>
        <w:rPr>
          <w:rFonts w:ascii="Arial" w:hAnsi="Arial" w:cs="Arial"/>
          <w:sz w:val="24"/>
          <w:szCs w:val="24"/>
        </w:rPr>
      </w:pPr>
    </w:p>
    <w:p w:rsidR="00A41F79" w:rsidRPr="00141E38" w:rsidRDefault="00A41F79" w:rsidP="00A32708">
      <w:pPr>
        <w:spacing w:after="0" w:line="240" w:lineRule="auto"/>
        <w:jc w:val="right"/>
        <w:rPr>
          <w:rFonts w:ascii="Arial" w:hAnsi="Arial" w:cs="Arial"/>
          <w:sz w:val="24"/>
          <w:szCs w:val="24"/>
        </w:rPr>
      </w:pPr>
    </w:p>
    <w:p w:rsidR="00A41F79" w:rsidRPr="00141E38" w:rsidRDefault="00A41F79" w:rsidP="00A32708">
      <w:pPr>
        <w:spacing w:after="0" w:line="240" w:lineRule="auto"/>
        <w:jc w:val="right"/>
        <w:rPr>
          <w:rFonts w:ascii="Arial" w:hAnsi="Arial" w:cs="Arial"/>
          <w:sz w:val="24"/>
          <w:szCs w:val="24"/>
        </w:rPr>
      </w:pPr>
    </w:p>
    <w:p w:rsidR="00A41F79" w:rsidRPr="00141E38" w:rsidRDefault="00A41F79" w:rsidP="00A32708">
      <w:pPr>
        <w:spacing w:after="0" w:line="240" w:lineRule="auto"/>
        <w:jc w:val="right"/>
        <w:rPr>
          <w:rFonts w:ascii="Arial" w:hAnsi="Arial" w:cs="Arial"/>
          <w:sz w:val="24"/>
          <w:szCs w:val="24"/>
        </w:rPr>
      </w:pPr>
    </w:p>
    <w:p w:rsidR="00A41F79" w:rsidRPr="00141E38" w:rsidRDefault="00A41F79" w:rsidP="00A32708">
      <w:pPr>
        <w:spacing w:after="0" w:line="240" w:lineRule="auto"/>
        <w:jc w:val="right"/>
        <w:rPr>
          <w:rFonts w:ascii="Arial" w:hAnsi="Arial" w:cs="Arial"/>
          <w:sz w:val="24"/>
          <w:szCs w:val="24"/>
        </w:rPr>
      </w:pPr>
    </w:p>
    <w:p w:rsidR="00A41F79" w:rsidRPr="00141E38" w:rsidRDefault="00A41F79" w:rsidP="00A32708">
      <w:pPr>
        <w:spacing w:after="0" w:line="240" w:lineRule="auto"/>
        <w:jc w:val="right"/>
        <w:rPr>
          <w:rFonts w:ascii="Arial" w:hAnsi="Arial" w:cs="Arial"/>
          <w:sz w:val="24"/>
          <w:szCs w:val="24"/>
        </w:rPr>
      </w:pPr>
    </w:p>
    <w:p w:rsidR="00A41F79" w:rsidRPr="00141E38" w:rsidRDefault="00A41F79" w:rsidP="00A32708">
      <w:pPr>
        <w:spacing w:after="0" w:line="240" w:lineRule="auto"/>
        <w:jc w:val="right"/>
        <w:rPr>
          <w:rFonts w:ascii="Arial" w:hAnsi="Arial" w:cs="Arial"/>
          <w:sz w:val="24"/>
          <w:szCs w:val="24"/>
        </w:rPr>
      </w:pPr>
    </w:p>
    <w:p w:rsidR="00A41F79" w:rsidRPr="00141E38" w:rsidRDefault="00A41F79" w:rsidP="00A32708">
      <w:pPr>
        <w:spacing w:after="0" w:line="240" w:lineRule="auto"/>
        <w:jc w:val="right"/>
        <w:rPr>
          <w:rFonts w:ascii="Arial" w:hAnsi="Arial" w:cs="Arial"/>
          <w:sz w:val="24"/>
          <w:szCs w:val="24"/>
        </w:rPr>
      </w:pPr>
    </w:p>
    <w:p w:rsidR="00A41F79" w:rsidRPr="00141E38" w:rsidRDefault="00A41F79" w:rsidP="00A32708">
      <w:pPr>
        <w:spacing w:after="0" w:line="240" w:lineRule="auto"/>
        <w:jc w:val="right"/>
        <w:rPr>
          <w:rFonts w:ascii="Arial" w:hAnsi="Arial" w:cs="Arial"/>
          <w:sz w:val="24"/>
          <w:szCs w:val="24"/>
        </w:rPr>
      </w:pPr>
    </w:p>
    <w:p w:rsidR="00A41F79" w:rsidRPr="00141E38" w:rsidRDefault="00A41F79" w:rsidP="00A32708">
      <w:pPr>
        <w:spacing w:after="0" w:line="240" w:lineRule="auto"/>
        <w:jc w:val="right"/>
        <w:rPr>
          <w:rFonts w:ascii="Arial" w:hAnsi="Arial" w:cs="Arial"/>
          <w:sz w:val="24"/>
          <w:szCs w:val="24"/>
        </w:rPr>
      </w:pPr>
    </w:p>
    <w:p w:rsidR="00A41F79" w:rsidRPr="00141E38" w:rsidRDefault="00A41F79" w:rsidP="00A32708">
      <w:pPr>
        <w:spacing w:after="0" w:line="240" w:lineRule="auto"/>
        <w:jc w:val="right"/>
        <w:rPr>
          <w:rFonts w:ascii="Arial" w:hAnsi="Arial" w:cs="Arial"/>
          <w:sz w:val="24"/>
          <w:szCs w:val="24"/>
        </w:rPr>
      </w:pPr>
      <w:r w:rsidRPr="00141E38">
        <w:rPr>
          <w:rFonts w:ascii="Arial" w:hAnsi="Arial" w:cs="Arial"/>
          <w:sz w:val="24"/>
          <w:szCs w:val="24"/>
        </w:rPr>
        <w:t>Приложение № 11</w:t>
      </w:r>
    </w:p>
    <w:p w:rsidR="00A41F79" w:rsidRPr="00141E38" w:rsidRDefault="00A41F79" w:rsidP="00A32708">
      <w:pPr>
        <w:spacing w:after="0" w:line="240" w:lineRule="auto"/>
        <w:jc w:val="right"/>
        <w:rPr>
          <w:rFonts w:ascii="Arial" w:hAnsi="Arial" w:cs="Arial"/>
          <w:sz w:val="24"/>
          <w:szCs w:val="24"/>
        </w:rPr>
      </w:pPr>
    </w:p>
    <w:p w:rsidR="00A41F79" w:rsidRPr="00141E38" w:rsidRDefault="00A41F79" w:rsidP="00A32708">
      <w:pPr>
        <w:spacing w:after="0" w:line="240" w:lineRule="auto"/>
        <w:jc w:val="right"/>
        <w:rPr>
          <w:rFonts w:ascii="Arial" w:hAnsi="Arial" w:cs="Arial"/>
          <w:sz w:val="24"/>
          <w:szCs w:val="24"/>
        </w:rPr>
      </w:pPr>
    </w:p>
    <w:p w:rsidR="00A41F79" w:rsidRPr="00141E38" w:rsidRDefault="00A41F79" w:rsidP="00A41F79">
      <w:pPr>
        <w:spacing w:after="0" w:line="240" w:lineRule="auto"/>
        <w:jc w:val="center"/>
        <w:rPr>
          <w:rFonts w:ascii="Arial" w:hAnsi="Arial" w:cs="Arial"/>
          <w:b/>
          <w:sz w:val="24"/>
          <w:szCs w:val="24"/>
        </w:rPr>
      </w:pPr>
      <w:r w:rsidRPr="00141E38">
        <w:rPr>
          <w:rFonts w:ascii="Arial" w:hAnsi="Arial" w:cs="Arial"/>
          <w:b/>
          <w:sz w:val="24"/>
          <w:szCs w:val="24"/>
        </w:rPr>
        <w:t>Дополнительные счета забалансового учета,</w:t>
      </w:r>
    </w:p>
    <w:p w:rsidR="00A41F79" w:rsidRPr="00141E38" w:rsidRDefault="00A41F79" w:rsidP="00A41F79">
      <w:pPr>
        <w:spacing w:after="0" w:line="240" w:lineRule="auto"/>
        <w:jc w:val="center"/>
        <w:rPr>
          <w:rFonts w:ascii="Arial" w:hAnsi="Arial" w:cs="Arial"/>
          <w:b/>
          <w:sz w:val="24"/>
          <w:szCs w:val="24"/>
        </w:rPr>
      </w:pPr>
      <w:r w:rsidRPr="00141E38">
        <w:rPr>
          <w:rFonts w:ascii="Arial" w:hAnsi="Arial" w:cs="Arial"/>
          <w:b/>
          <w:sz w:val="24"/>
          <w:szCs w:val="24"/>
        </w:rPr>
        <w:t>применяемые учреждением</w:t>
      </w:r>
    </w:p>
    <w:p w:rsidR="00A41F79" w:rsidRPr="00141E38" w:rsidRDefault="00A41F79" w:rsidP="00A41F79">
      <w:pPr>
        <w:spacing w:after="0" w:line="240" w:lineRule="auto"/>
        <w:jc w:val="center"/>
        <w:rPr>
          <w:rFonts w:ascii="Arial" w:hAnsi="Arial" w:cs="Arial"/>
          <w:b/>
          <w:sz w:val="24"/>
          <w:szCs w:val="24"/>
        </w:rPr>
      </w:pPr>
    </w:p>
    <w:p w:rsidR="00A41F79" w:rsidRPr="00141E38" w:rsidRDefault="00A41F79" w:rsidP="00A41F79">
      <w:pPr>
        <w:spacing w:after="0" w:line="240" w:lineRule="auto"/>
        <w:jc w:val="center"/>
        <w:rPr>
          <w:rFonts w:ascii="Arial" w:hAnsi="Arial" w:cs="Arial"/>
          <w:b/>
          <w:sz w:val="24"/>
          <w:szCs w:val="24"/>
        </w:rPr>
      </w:pPr>
    </w:p>
    <w:tbl>
      <w:tblPr>
        <w:tblStyle w:val="ab"/>
        <w:tblW w:w="0" w:type="auto"/>
        <w:tblLook w:val="04A0"/>
      </w:tblPr>
      <w:tblGrid>
        <w:gridCol w:w="1384"/>
        <w:gridCol w:w="3119"/>
        <w:gridCol w:w="5714"/>
      </w:tblGrid>
      <w:tr w:rsidR="00A41F79" w:rsidRPr="00141E38" w:rsidTr="00A41F79">
        <w:tc>
          <w:tcPr>
            <w:tcW w:w="1384" w:type="dxa"/>
          </w:tcPr>
          <w:p w:rsidR="00A41F79" w:rsidRPr="00141E38" w:rsidRDefault="00A41F79" w:rsidP="00A41F79">
            <w:pPr>
              <w:jc w:val="center"/>
              <w:rPr>
                <w:rFonts w:ascii="Arial" w:hAnsi="Arial" w:cs="Arial"/>
                <w:sz w:val="24"/>
                <w:szCs w:val="24"/>
              </w:rPr>
            </w:pPr>
            <w:r w:rsidRPr="00141E38">
              <w:rPr>
                <w:rFonts w:ascii="Arial" w:hAnsi="Arial" w:cs="Arial"/>
                <w:sz w:val="24"/>
                <w:szCs w:val="24"/>
              </w:rPr>
              <w:t>Номер счета</w:t>
            </w:r>
          </w:p>
        </w:tc>
        <w:tc>
          <w:tcPr>
            <w:tcW w:w="3119" w:type="dxa"/>
          </w:tcPr>
          <w:p w:rsidR="00A41F79" w:rsidRPr="00141E38" w:rsidRDefault="00A41F79" w:rsidP="00A41F79">
            <w:pPr>
              <w:jc w:val="center"/>
              <w:rPr>
                <w:rFonts w:ascii="Arial" w:hAnsi="Arial" w:cs="Arial"/>
                <w:sz w:val="24"/>
                <w:szCs w:val="24"/>
              </w:rPr>
            </w:pPr>
            <w:r w:rsidRPr="00141E38">
              <w:rPr>
                <w:rFonts w:ascii="Arial" w:hAnsi="Arial" w:cs="Arial"/>
                <w:sz w:val="24"/>
                <w:szCs w:val="24"/>
              </w:rPr>
              <w:t>Наименование счета</w:t>
            </w:r>
          </w:p>
        </w:tc>
        <w:tc>
          <w:tcPr>
            <w:tcW w:w="5714" w:type="dxa"/>
          </w:tcPr>
          <w:p w:rsidR="00A41F79" w:rsidRPr="00141E38" w:rsidRDefault="00A41F79" w:rsidP="00A41F79">
            <w:pPr>
              <w:jc w:val="center"/>
              <w:rPr>
                <w:rFonts w:ascii="Arial" w:hAnsi="Arial" w:cs="Arial"/>
                <w:sz w:val="24"/>
                <w:szCs w:val="24"/>
              </w:rPr>
            </w:pPr>
            <w:r w:rsidRPr="00141E38">
              <w:rPr>
                <w:rFonts w:ascii="Arial" w:hAnsi="Arial" w:cs="Arial"/>
                <w:sz w:val="24"/>
                <w:szCs w:val="24"/>
              </w:rPr>
              <w:t>Учитываемые объекты</w:t>
            </w:r>
          </w:p>
        </w:tc>
      </w:tr>
      <w:tr w:rsidR="00A41F79" w:rsidRPr="00141E38" w:rsidTr="00A41F79">
        <w:trPr>
          <w:trHeight w:val="625"/>
        </w:trPr>
        <w:tc>
          <w:tcPr>
            <w:tcW w:w="1384" w:type="dxa"/>
            <w:vAlign w:val="center"/>
          </w:tcPr>
          <w:p w:rsidR="00A41F79" w:rsidRPr="00141E38" w:rsidRDefault="00A41F79" w:rsidP="00A41F79">
            <w:pPr>
              <w:jc w:val="center"/>
              <w:rPr>
                <w:rFonts w:ascii="Arial" w:hAnsi="Arial" w:cs="Arial"/>
                <w:sz w:val="24"/>
                <w:szCs w:val="24"/>
              </w:rPr>
            </w:pPr>
            <w:r w:rsidRPr="00141E38">
              <w:rPr>
                <w:rFonts w:ascii="Arial" w:hAnsi="Arial" w:cs="Arial"/>
                <w:sz w:val="24"/>
                <w:szCs w:val="24"/>
              </w:rPr>
              <w:t>50</w:t>
            </w:r>
          </w:p>
        </w:tc>
        <w:tc>
          <w:tcPr>
            <w:tcW w:w="3119" w:type="dxa"/>
            <w:vAlign w:val="center"/>
          </w:tcPr>
          <w:p w:rsidR="00A41F79" w:rsidRPr="00141E38" w:rsidRDefault="00A41F79" w:rsidP="00A41F79">
            <w:pPr>
              <w:jc w:val="center"/>
              <w:rPr>
                <w:rFonts w:ascii="Arial" w:hAnsi="Arial" w:cs="Arial"/>
                <w:sz w:val="24"/>
                <w:szCs w:val="24"/>
              </w:rPr>
            </w:pPr>
            <w:r w:rsidRPr="00141E38">
              <w:rPr>
                <w:rFonts w:ascii="Arial" w:hAnsi="Arial" w:cs="Arial"/>
                <w:bCs/>
                <w:sz w:val="24"/>
                <w:szCs w:val="24"/>
              </w:rPr>
              <w:t>"</w:t>
            </w:r>
            <w:r w:rsidRPr="00141E38">
              <w:rPr>
                <w:rFonts w:ascii="Arial" w:hAnsi="Arial" w:cs="Arial"/>
                <w:sz w:val="24"/>
                <w:szCs w:val="24"/>
              </w:rPr>
              <w:t>Насаждения, не вовлеченные в экономический оборот</w:t>
            </w:r>
            <w:r w:rsidRPr="00141E38">
              <w:rPr>
                <w:rFonts w:ascii="Arial" w:hAnsi="Arial" w:cs="Arial"/>
                <w:bCs/>
                <w:sz w:val="24"/>
                <w:szCs w:val="24"/>
              </w:rPr>
              <w:t>"</w:t>
            </w:r>
          </w:p>
        </w:tc>
        <w:tc>
          <w:tcPr>
            <w:tcW w:w="5714" w:type="dxa"/>
            <w:vAlign w:val="center"/>
          </w:tcPr>
          <w:tbl>
            <w:tblPr>
              <w:tblW w:w="0" w:type="auto"/>
              <w:tblLook w:val="0000"/>
            </w:tblPr>
            <w:tblGrid>
              <w:gridCol w:w="5488"/>
            </w:tblGrid>
            <w:tr w:rsidR="008F772B" w:rsidRPr="00141E38" w:rsidTr="008D3CEE">
              <w:trPr>
                <w:trHeight w:val="240"/>
              </w:trPr>
              <w:tc>
                <w:tcPr>
                  <w:tcW w:w="5488" w:type="dxa"/>
                  <w:tcBorders>
                    <w:top w:val="single" w:sz="4" w:space="0" w:color="FFFFFF"/>
                    <w:left w:val="single" w:sz="4" w:space="0" w:color="FFFFFF"/>
                    <w:bottom w:val="single" w:sz="4" w:space="0" w:color="FFFFFF"/>
                    <w:right w:val="single" w:sz="4" w:space="0" w:color="FFFFFF"/>
                  </w:tcBorders>
                </w:tcPr>
                <w:p w:rsidR="008F772B" w:rsidRPr="00141E38" w:rsidRDefault="008F772B" w:rsidP="008D3CEE">
                  <w:pPr>
                    <w:rPr>
                      <w:rFonts w:ascii="Arial" w:hAnsi="Arial" w:cs="Arial"/>
                      <w:sz w:val="24"/>
                      <w:szCs w:val="24"/>
                    </w:rPr>
                  </w:pPr>
                  <w:r w:rsidRPr="00141E38">
                    <w:rPr>
                      <w:rFonts w:ascii="Arial" w:hAnsi="Arial" w:cs="Arial"/>
                      <w:sz w:val="24"/>
                      <w:szCs w:val="24"/>
                    </w:rPr>
                    <w:t>Многолетние насаждения (деревья, кустарники, лес)</w:t>
                  </w:r>
                  <w:r w:rsidR="008D3CEE" w:rsidRPr="00141E38">
                    <w:rPr>
                      <w:rFonts w:ascii="Arial" w:hAnsi="Arial" w:cs="Arial"/>
                      <w:sz w:val="24"/>
                      <w:szCs w:val="24"/>
                    </w:rPr>
                    <w:t>, исторически произрастающие на закрепленном за учреждением земельном участке и не вовлеченные в экономический оборот, т.е. не являющиеся продуктами производства (в которые не было осуществлено капитальных вложений)</w:t>
                  </w:r>
                </w:p>
              </w:tc>
            </w:tr>
          </w:tbl>
          <w:p w:rsidR="00A41F79" w:rsidRPr="00141E38" w:rsidRDefault="00A41F79" w:rsidP="00A41F79">
            <w:pPr>
              <w:rPr>
                <w:rFonts w:ascii="Arial" w:hAnsi="Arial" w:cs="Arial"/>
                <w:sz w:val="24"/>
                <w:szCs w:val="24"/>
              </w:rPr>
            </w:pPr>
          </w:p>
        </w:tc>
      </w:tr>
    </w:tbl>
    <w:p w:rsidR="00A41F79" w:rsidRPr="00141E38" w:rsidRDefault="00A41F79" w:rsidP="00A41F79">
      <w:pPr>
        <w:spacing w:after="0" w:line="240" w:lineRule="auto"/>
        <w:jc w:val="center"/>
        <w:rPr>
          <w:rFonts w:ascii="Arial" w:hAnsi="Arial" w:cs="Arial"/>
          <w:b/>
          <w:sz w:val="24"/>
          <w:szCs w:val="24"/>
        </w:rPr>
      </w:pPr>
    </w:p>
    <w:sectPr w:rsidR="00A41F79" w:rsidRPr="00141E38" w:rsidSect="0057338D">
      <w:pgSz w:w="11900" w:h="16800"/>
      <w:pgMar w:top="1440" w:right="799" w:bottom="1440" w:left="1100" w:header="720" w:footer="72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2D15" w:rsidRDefault="00A32D15" w:rsidP="008B0494">
      <w:pPr>
        <w:spacing w:after="0" w:line="240" w:lineRule="auto"/>
      </w:pPr>
      <w:r>
        <w:separator/>
      </w:r>
    </w:p>
  </w:endnote>
  <w:endnote w:type="continuationSeparator" w:id="1">
    <w:p w:rsidR="00A32D15" w:rsidRDefault="00A32D15" w:rsidP="008B04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5B23" w:rsidRDefault="00415B23">
    <w:pPr>
      <w:pStyle w:val="af3"/>
      <w:jc w:val="right"/>
    </w:pPr>
  </w:p>
  <w:p w:rsidR="00415B23" w:rsidRDefault="00415B23">
    <w:pPr>
      <w:pStyle w:val="af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1158751"/>
      <w:docPartObj>
        <w:docPartGallery w:val="Page Numbers (Bottom of Page)"/>
        <w:docPartUnique/>
      </w:docPartObj>
    </w:sdtPr>
    <w:sdtContent>
      <w:p w:rsidR="00415B23" w:rsidRDefault="002F1EB0">
        <w:pPr>
          <w:pStyle w:val="af3"/>
          <w:jc w:val="right"/>
        </w:pPr>
        <w:r>
          <w:rPr>
            <w:noProof/>
          </w:rPr>
          <w:fldChar w:fldCharType="begin"/>
        </w:r>
        <w:r w:rsidR="00415B23">
          <w:rPr>
            <w:noProof/>
          </w:rPr>
          <w:instrText xml:space="preserve"> PAGE   \* MERGEFORMAT </w:instrText>
        </w:r>
        <w:r>
          <w:rPr>
            <w:noProof/>
          </w:rPr>
          <w:fldChar w:fldCharType="separate"/>
        </w:r>
        <w:r w:rsidR="00FE667B">
          <w:rPr>
            <w:noProof/>
          </w:rPr>
          <w:t>1</w:t>
        </w:r>
        <w:r>
          <w:rPr>
            <w:noProof/>
          </w:rPr>
          <w:fldChar w:fldCharType="end"/>
        </w:r>
      </w:p>
    </w:sdtContent>
  </w:sdt>
  <w:p w:rsidR="00415B23" w:rsidRDefault="00415B23">
    <w:pPr>
      <w:pStyle w:val="af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5B23" w:rsidRDefault="00415B23">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2D15" w:rsidRDefault="00A32D15" w:rsidP="008B0494">
      <w:pPr>
        <w:spacing w:after="0" w:line="240" w:lineRule="auto"/>
      </w:pPr>
      <w:r>
        <w:separator/>
      </w:r>
    </w:p>
  </w:footnote>
  <w:footnote w:type="continuationSeparator" w:id="1">
    <w:p w:rsidR="00A32D15" w:rsidRDefault="00A32D15" w:rsidP="008B049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8A46E9"/>
    <w:multiLevelType w:val="multilevel"/>
    <w:tmpl w:val="EEACDEF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pStyle w:val="a"/>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1ECF2BFB"/>
    <w:multiLevelType w:val="hybridMultilevel"/>
    <w:tmpl w:val="CBE6C7B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3C734126"/>
    <w:multiLevelType w:val="hybridMultilevel"/>
    <w:tmpl w:val="31F4BF4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37668F"/>
    <w:rsid w:val="000244A2"/>
    <w:rsid w:val="00030885"/>
    <w:rsid w:val="00041865"/>
    <w:rsid w:val="00072A7A"/>
    <w:rsid w:val="000D3360"/>
    <w:rsid w:val="00141E38"/>
    <w:rsid w:val="001701A3"/>
    <w:rsid w:val="001779E9"/>
    <w:rsid w:val="002018B9"/>
    <w:rsid w:val="002122CE"/>
    <w:rsid w:val="002B0AE2"/>
    <w:rsid w:val="002B7EE4"/>
    <w:rsid w:val="002C4B11"/>
    <w:rsid w:val="002E13A2"/>
    <w:rsid w:val="002E500C"/>
    <w:rsid w:val="002F1EB0"/>
    <w:rsid w:val="0034229C"/>
    <w:rsid w:val="0037668F"/>
    <w:rsid w:val="00377754"/>
    <w:rsid w:val="003F04D6"/>
    <w:rsid w:val="003F6985"/>
    <w:rsid w:val="00410994"/>
    <w:rsid w:val="00415B23"/>
    <w:rsid w:val="004807FB"/>
    <w:rsid w:val="004E6DDB"/>
    <w:rsid w:val="0052061A"/>
    <w:rsid w:val="00542181"/>
    <w:rsid w:val="005421B7"/>
    <w:rsid w:val="00554283"/>
    <w:rsid w:val="0057338D"/>
    <w:rsid w:val="005C65C1"/>
    <w:rsid w:val="005D2397"/>
    <w:rsid w:val="006406D5"/>
    <w:rsid w:val="006945E9"/>
    <w:rsid w:val="006B004D"/>
    <w:rsid w:val="006B65B9"/>
    <w:rsid w:val="007253DA"/>
    <w:rsid w:val="00731BF8"/>
    <w:rsid w:val="0074150C"/>
    <w:rsid w:val="00784E79"/>
    <w:rsid w:val="007D56DF"/>
    <w:rsid w:val="007F490D"/>
    <w:rsid w:val="0083154E"/>
    <w:rsid w:val="0085129E"/>
    <w:rsid w:val="00860AD3"/>
    <w:rsid w:val="0087306B"/>
    <w:rsid w:val="008A0C84"/>
    <w:rsid w:val="008A3C5A"/>
    <w:rsid w:val="008B0494"/>
    <w:rsid w:val="008C6F3C"/>
    <w:rsid w:val="008D3CEE"/>
    <w:rsid w:val="008D3E7D"/>
    <w:rsid w:val="008D6725"/>
    <w:rsid w:val="008E4184"/>
    <w:rsid w:val="008F7724"/>
    <w:rsid w:val="008F772B"/>
    <w:rsid w:val="00905742"/>
    <w:rsid w:val="009237C4"/>
    <w:rsid w:val="00942AA9"/>
    <w:rsid w:val="009525F8"/>
    <w:rsid w:val="00981499"/>
    <w:rsid w:val="009A370C"/>
    <w:rsid w:val="009C57F7"/>
    <w:rsid w:val="009E2321"/>
    <w:rsid w:val="00A023B4"/>
    <w:rsid w:val="00A21F1C"/>
    <w:rsid w:val="00A32708"/>
    <w:rsid w:val="00A32D15"/>
    <w:rsid w:val="00A41F79"/>
    <w:rsid w:val="00A479A7"/>
    <w:rsid w:val="00A727B4"/>
    <w:rsid w:val="00AC70E0"/>
    <w:rsid w:val="00AE049C"/>
    <w:rsid w:val="00B06EA9"/>
    <w:rsid w:val="00B34089"/>
    <w:rsid w:val="00B35EA9"/>
    <w:rsid w:val="00B579BD"/>
    <w:rsid w:val="00B60D89"/>
    <w:rsid w:val="00B85F9B"/>
    <w:rsid w:val="00BA4AB2"/>
    <w:rsid w:val="00BC3EAF"/>
    <w:rsid w:val="00BC6791"/>
    <w:rsid w:val="00C037FF"/>
    <w:rsid w:val="00C25154"/>
    <w:rsid w:val="00C7550A"/>
    <w:rsid w:val="00CA1848"/>
    <w:rsid w:val="00CD29EA"/>
    <w:rsid w:val="00CE50DD"/>
    <w:rsid w:val="00D62CF8"/>
    <w:rsid w:val="00D87F94"/>
    <w:rsid w:val="00DA2924"/>
    <w:rsid w:val="00DB4BA3"/>
    <w:rsid w:val="00DE301A"/>
    <w:rsid w:val="00DF193B"/>
    <w:rsid w:val="00E83DAF"/>
    <w:rsid w:val="00E844C0"/>
    <w:rsid w:val="00E87920"/>
    <w:rsid w:val="00E9065F"/>
    <w:rsid w:val="00E97038"/>
    <w:rsid w:val="00EA5685"/>
    <w:rsid w:val="00F115B6"/>
    <w:rsid w:val="00F1597E"/>
    <w:rsid w:val="00F714BB"/>
    <w:rsid w:val="00F776AA"/>
    <w:rsid w:val="00F85CC3"/>
    <w:rsid w:val="00FB0984"/>
    <w:rsid w:val="00FE667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31BF8"/>
  </w:style>
  <w:style w:type="paragraph" w:styleId="1">
    <w:name w:val="heading 1"/>
    <w:basedOn w:val="a0"/>
    <w:next w:val="a0"/>
    <w:link w:val="10"/>
    <w:uiPriority w:val="99"/>
    <w:qFormat/>
    <w:rsid w:val="0037668F"/>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37668F"/>
    <w:rPr>
      <w:rFonts w:ascii="Arial" w:hAnsi="Arial" w:cs="Arial"/>
      <w:b/>
      <w:bCs/>
      <w:color w:val="26282F"/>
      <w:sz w:val="24"/>
      <w:szCs w:val="24"/>
    </w:rPr>
  </w:style>
  <w:style w:type="paragraph" w:customStyle="1" w:styleId="a4">
    <w:name w:val="Нормальный (таблица)"/>
    <w:basedOn w:val="a0"/>
    <w:next w:val="a0"/>
    <w:uiPriority w:val="99"/>
    <w:rsid w:val="0037668F"/>
    <w:pPr>
      <w:autoSpaceDE w:val="0"/>
      <w:autoSpaceDN w:val="0"/>
      <w:adjustRightInd w:val="0"/>
      <w:spacing w:after="0" w:line="240" w:lineRule="auto"/>
      <w:jc w:val="both"/>
    </w:pPr>
    <w:rPr>
      <w:rFonts w:ascii="Arial" w:hAnsi="Arial" w:cs="Arial"/>
      <w:sz w:val="24"/>
      <w:szCs w:val="24"/>
    </w:rPr>
  </w:style>
  <w:style w:type="paragraph" w:customStyle="1" w:styleId="a5">
    <w:name w:val="Таблицы (моноширинный)"/>
    <w:basedOn w:val="a0"/>
    <w:next w:val="a0"/>
    <w:uiPriority w:val="99"/>
    <w:rsid w:val="0037668F"/>
    <w:pPr>
      <w:autoSpaceDE w:val="0"/>
      <w:autoSpaceDN w:val="0"/>
      <w:adjustRightInd w:val="0"/>
      <w:spacing w:after="0" w:line="240" w:lineRule="auto"/>
    </w:pPr>
    <w:rPr>
      <w:rFonts w:ascii="Courier New" w:hAnsi="Courier New" w:cs="Courier New"/>
      <w:sz w:val="24"/>
      <w:szCs w:val="24"/>
    </w:rPr>
  </w:style>
  <w:style w:type="paragraph" w:customStyle="1" w:styleId="a6">
    <w:name w:val="Прижатый влево"/>
    <w:basedOn w:val="a0"/>
    <w:next w:val="a0"/>
    <w:uiPriority w:val="99"/>
    <w:rsid w:val="0037668F"/>
    <w:pPr>
      <w:autoSpaceDE w:val="0"/>
      <w:autoSpaceDN w:val="0"/>
      <w:adjustRightInd w:val="0"/>
      <w:spacing w:after="0" w:line="240" w:lineRule="auto"/>
    </w:pPr>
    <w:rPr>
      <w:rFonts w:ascii="Arial" w:hAnsi="Arial" w:cs="Arial"/>
      <w:sz w:val="24"/>
      <w:szCs w:val="24"/>
    </w:rPr>
  </w:style>
  <w:style w:type="character" w:customStyle="1" w:styleId="a7">
    <w:name w:val="Цветовое выделение для Текст"/>
    <w:uiPriority w:val="99"/>
    <w:rsid w:val="0037668F"/>
  </w:style>
  <w:style w:type="character" w:customStyle="1" w:styleId="a8">
    <w:name w:val="Цветовое выделение"/>
    <w:uiPriority w:val="99"/>
    <w:rsid w:val="002C4B11"/>
    <w:rPr>
      <w:b/>
      <w:bCs/>
      <w:color w:val="26282F"/>
    </w:rPr>
  </w:style>
  <w:style w:type="character" w:customStyle="1" w:styleId="a9">
    <w:name w:val="Гипертекстовая ссылка"/>
    <w:basedOn w:val="a8"/>
    <w:uiPriority w:val="99"/>
    <w:rsid w:val="00BA4AB2"/>
    <w:rPr>
      <w:b/>
      <w:bCs/>
      <w:color w:val="106BBE"/>
    </w:rPr>
  </w:style>
  <w:style w:type="paragraph" w:customStyle="1" w:styleId="aa">
    <w:name w:val="Комментарий"/>
    <w:basedOn w:val="a0"/>
    <w:next w:val="a0"/>
    <w:uiPriority w:val="99"/>
    <w:rsid w:val="005D2397"/>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table" w:styleId="ab">
    <w:name w:val="Table Grid"/>
    <w:basedOn w:val="a2"/>
    <w:uiPriority w:val="59"/>
    <w:rsid w:val="00A41F7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Balloon Text"/>
    <w:basedOn w:val="a0"/>
    <w:link w:val="ad"/>
    <w:uiPriority w:val="99"/>
    <w:semiHidden/>
    <w:unhideWhenUsed/>
    <w:rsid w:val="008F772B"/>
    <w:pPr>
      <w:spacing w:after="0" w:line="240" w:lineRule="auto"/>
    </w:pPr>
    <w:rPr>
      <w:rFonts w:ascii="Tahoma" w:hAnsi="Tahoma" w:cs="Tahoma"/>
      <w:sz w:val="16"/>
      <w:szCs w:val="16"/>
    </w:rPr>
  </w:style>
  <w:style w:type="character" w:customStyle="1" w:styleId="ad">
    <w:name w:val="Текст выноски Знак"/>
    <w:basedOn w:val="a1"/>
    <w:link w:val="ac"/>
    <w:uiPriority w:val="99"/>
    <w:semiHidden/>
    <w:rsid w:val="008F772B"/>
    <w:rPr>
      <w:rFonts w:ascii="Tahoma" w:hAnsi="Tahoma" w:cs="Tahoma"/>
      <w:sz w:val="16"/>
      <w:szCs w:val="16"/>
    </w:rPr>
  </w:style>
  <w:style w:type="paragraph" w:customStyle="1" w:styleId="ae">
    <w:name w:val="Текст (справка)"/>
    <w:basedOn w:val="a0"/>
    <w:next w:val="a0"/>
    <w:uiPriority w:val="99"/>
    <w:rsid w:val="008B0494"/>
    <w:pPr>
      <w:autoSpaceDE w:val="0"/>
      <w:autoSpaceDN w:val="0"/>
      <w:adjustRightInd w:val="0"/>
      <w:spacing w:after="0" w:line="240" w:lineRule="auto"/>
      <w:ind w:left="170" w:right="170"/>
    </w:pPr>
    <w:rPr>
      <w:rFonts w:ascii="Arial" w:hAnsi="Arial" w:cs="Arial"/>
      <w:sz w:val="24"/>
      <w:szCs w:val="24"/>
    </w:rPr>
  </w:style>
  <w:style w:type="paragraph" w:customStyle="1" w:styleId="af">
    <w:name w:val="Текст ЭР (см. также)"/>
    <w:basedOn w:val="a0"/>
    <w:next w:val="a0"/>
    <w:uiPriority w:val="99"/>
    <w:rsid w:val="008B0494"/>
    <w:pPr>
      <w:autoSpaceDE w:val="0"/>
      <w:autoSpaceDN w:val="0"/>
      <w:adjustRightInd w:val="0"/>
      <w:spacing w:before="200" w:after="0" w:line="240" w:lineRule="auto"/>
    </w:pPr>
    <w:rPr>
      <w:rFonts w:ascii="Arial" w:hAnsi="Arial" w:cs="Arial"/>
      <w:sz w:val="20"/>
      <w:szCs w:val="20"/>
    </w:rPr>
  </w:style>
  <w:style w:type="paragraph" w:customStyle="1" w:styleId="af0">
    <w:name w:val="Документ в списке"/>
    <w:basedOn w:val="a0"/>
    <w:next w:val="a0"/>
    <w:uiPriority w:val="99"/>
    <w:rsid w:val="008B0494"/>
    <w:pPr>
      <w:autoSpaceDE w:val="0"/>
      <w:autoSpaceDN w:val="0"/>
      <w:adjustRightInd w:val="0"/>
      <w:spacing w:before="120" w:after="0" w:line="240" w:lineRule="auto"/>
      <w:ind w:right="300"/>
      <w:jc w:val="both"/>
    </w:pPr>
    <w:rPr>
      <w:rFonts w:ascii="Arial" w:hAnsi="Arial" w:cs="Arial"/>
      <w:color w:val="000000"/>
      <w:sz w:val="24"/>
      <w:szCs w:val="24"/>
    </w:rPr>
  </w:style>
  <w:style w:type="paragraph" w:styleId="af1">
    <w:name w:val="header"/>
    <w:basedOn w:val="a0"/>
    <w:link w:val="af2"/>
    <w:uiPriority w:val="99"/>
    <w:semiHidden/>
    <w:unhideWhenUsed/>
    <w:rsid w:val="008B0494"/>
    <w:pPr>
      <w:tabs>
        <w:tab w:val="center" w:pos="4677"/>
        <w:tab w:val="right" w:pos="9355"/>
      </w:tabs>
      <w:spacing w:after="0" w:line="240" w:lineRule="auto"/>
    </w:pPr>
  </w:style>
  <w:style w:type="character" w:customStyle="1" w:styleId="af2">
    <w:name w:val="Верхний колонтитул Знак"/>
    <w:basedOn w:val="a1"/>
    <w:link w:val="af1"/>
    <w:uiPriority w:val="99"/>
    <w:semiHidden/>
    <w:rsid w:val="008B0494"/>
  </w:style>
  <w:style w:type="paragraph" w:styleId="af3">
    <w:name w:val="footer"/>
    <w:basedOn w:val="a0"/>
    <w:link w:val="af4"/>
    <w:uiPriority w:val="99"/>
    <w:unhideWhenUsed/>
    <w:rsid w:val="008B0494"/>
    <w:pPr>
      <w:tabs>
        <w:tab w:val="center" w:pos="4677"/>
        <w:tab w:val="right" w:pos="9355"/>
      </w:tabs>
      <w:spacing w:after="0" w:line="240" w:lineRule="auto"/>
    </w:pPr>
  </w:style>
  <w:style w:type="character" w:customStyle="1" w:styleId="af4">
    <w:name w:val="Нижний колонтитул Знак"/>
    <w:basedOn w:val="a1"/>
    <w:link w:val="af3"/>
    <w:uiPriority w:val="99"/>
    <w:rsid w:val="008B0494"/>
  </w:style>
  <w:style w:type="paragraph" w:styleId="a">
    <w:name w:val="List Number"/>
    <w:basedOn w:val="a0"/>
    <w:autoRedefine/>
    <w:rsid w:val="008B0494"/>
    <w:pPr>
      <w:numPr>
        <w:ilvl w:val="2"/>
        <w:numId w:val="2"/>
      </w:numPr>
      <w:tabs>
        <w:tab w:val="clear" w:pos="1440"/>
        <w:tab w:val="left" w:pos="873"/>
      </w:tabs>
      <w:spacing w:before="240" w:after="240" w:line="240" w:lineRule="auto"/>
      <w:ind w:left="0" w:firstLine="0"/>
      <w:jc w:val="both"/>
    </w:pPr>
    <w:rPr>
      <w:rFonts w:ascii="Times New Roman" w:eastAsia="Times New Roman" w:hAnsi="Times New Roman" w:cs="Times New Roman"/>
      <w:color w:val="000000"/>
      <w:sz w:val="28"/>
      <w:szCs w:val="28"/>
    </w:rPr>
  </w:style>
  <w:style w:type="paragraph" w:customStyle="1" w:styleId="1212">
    <w:name w:val="Стиль Нумерованный список + По ширине Перед:  12 пт После:  12 пт"/>
    <w:basedOn w:val="a"/>
    <w:link w:val="12120"/>
    <w:rsid w:val="008B0494"/>
    <w:rPr>
      <w:szCs w:val="20"/>
    </w:rPr>
  </w:style>
  <w:style w:type="character" w:customStyle="1" w:styleId="12120">
    <w:name w:val="Стиль Нумерованный список + По ширине Перед:  12 пт После:  12 пт Знак"/>
    <w:basedOn w:val="a1"/>
    <w:link w:val="1212"/>
    <w:rsid w:val="008B0494"/>
    <w:rPr>
      <w:rFonts w:ascii="Times New Roman" w:eastAsia="Times New Roman" w:hAnsi="Times New Roman" w:cs="Times New Roman"/>
      <w:color w:val="000000"/>
      <w:sz w:val="28"/>
      <w:szCs w:val="20"/>
    </w:rPr>
  </w:style>
  <w:style w:type="character" w:styleId="af5">
    <w:name w:val="Strong"/>
    <w:basedOn w:val="a1"/>
    <w:uiPriority w:val="22"/>
    <w:qFormat/>
    <w:rsid w:val="008B0494"/>
    <w:rPr>
      <w:b/>
      <w:bCs/>
    </w:rPr>
  </w:style>
  <w:style w:type="paragraph" w:styleId="af6">
    <w:name w:val="List Paragraph"/>
    <w:basedOn w:val="a0"/>
    <w:uiPriority w:val="34"/>
    <w:qFormat/>
    <w:rsid w:val="008B049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garantF1://71486636.1031" TargetMode="External"/><Relationship Id="rId299" Type="http://schemas.openxmlformats.org/officeDocument/2006/relationships/hyperlink" Target="garantF1://12080849.200412" TargetMode="External"/><Relationship Id="rId21" Type="http://schemas.openxmlformats.org/officeDocument/2006/relationships/hyperlink" Target="garantF1://12080849.2021" TargetMode="External"/><Relationship Id="rId63" Type="http://schemas.openxmlformats.org/officeDocument/2006/relationships/hyperlink" Target="garantF1://70851956.5350" TargetMode="External"/><Relationship Id="rId159" Type="http://schemas.openxmlformats.org/officeDocument/2006/relationships/hyperlink" Target="garantF1://12080849.2046" TargetMode="External"/><Relationship Id="rId324" Type="http://schemas.openxmlformats.org/officeDocument/2006/relationships/hyperlink" Target="garantF1://70851956.2240" TargetMode="External"/><Relationship Id="rId366" Type="http://schemas.openxmlformats.org/officeDocument/2006/relationships/hyperlink" Target="garantF1://79222.0" TargetMode="External"/><Relationship Id="rId531" Type="http://schemas.openxmlformats.org/officeDocument/2006/relationships/hyperlink" Target="garantF1://12080849.30300" TargetMode="External"/><Relationship Id="rId170" Type="http://schemas.openxmlformats.org/officeDocument/2006/relationships/hyperlink" Target="garantF1://71489050.1008" TargetMode="External"/><Relationship Id="rId226" Type="http://schemas.openxmlformats.org/officeDocument/2006/relationships/hyperlink" Target="garantF1://12080849.2385" TargetMode="External"/><Relationship Id="rId433" Type="http://schemas.openxmlformats.org/officeDocument/2006/relationships/hyperlink" Target="garantF1://12080849.2039" TargetMode="External"/><Relationship Id="rId268" Type="http://schemas.openxmlformats.org/officeDocument/2006/relationships/hyperlink" Target="garantF1://70851956.4120" TargetMode="External"/><Relationship Id="rId475" Type="http://schemas.openxmlformats.org/officeDocument/2006/relationships/hyperlink" Target="garantF1://98904.0" TargetMode="External"/><Relationship Id="rId32" Type="http://schemas.openxmlformats.org/officeDocument/2006/relationships/hyperlink" Target="garantF1://70851956.53315" TargetMode="External"/><Relationship Id="rId74" Type="http://schemas.openxmlformats.org/officeDocument/2006/relationships/hyperlink" Target="garantF1://70851956.4010" TargetMode="External"/><Relationship Id="rId128" Type="http://schemas.openxmlformats.org/officeDocument/2006/relationships/hyperlink" Target="garantF1://12080849.2357" TargetMode="External"/><Relationship Id="rId335" Type="http://schemas.openxmlformats.org/officeDocument/2006/relationships/hyperlink" Target="garantF1://12080849.18" TargetMode="External"/><Relationship Id="rId377" Type="http://schemas.openxmlformats.org/officeDocument/2006/relationships/hyperlink" Target="garantF1://70851956.2230" TargetMode="External"/><Relationship Id="rId500" Type="http://schemas.openxmlformats.org/officeDocument/2006/relationships/hyperlink" Target="garantF1://70851956.2010" TargetMode="External"/><Relationship Id="rId542" Type="http://schemas.openxmlformats.org/officeDocument/2006/relationships/hyperlink" Target="garantF1://70851956.2330" TargetMode="External"/><Relationship Id="rId5" Type="http://schemas.openxmlformats.org/officeDocument/2006/relationships/webSettings" Target="webSettings.xml"/><Relationship Id="rId181" Type="http://schemas.openxmlformats.org/officeDocument/2006/relationships/hyperlink" Target="garantF1://12080849.2027" TargetMode="External"/><Relationship Id="rId237" Type="http://schemas.openxmlformats.org/officeDocument/2006/relationships/hyperlink" Target="garantF1://70851956.2010" TargetMode="External"/><Relationship Id="rId402" Type="http://schemas.openxmlformats.org/officeDocument/2006/relationships/hyperlink" Target="garantF1://70851956.2050" TargetMode="External"/><Relationship Id="rId279" Type="http://schemas.openxmlformats.org/officeDocument/2006/relationships/hyperlink" Target="garantF1://12080849.2137" TargetMode="External"/><Relationship Id="rId444" Type="http://schemas.openxmlformats.org/officeDocument/2006/relationships/hyperlink" Target="garantF1://12080849.2061" TargetMode="External"/><Relationship Id="rId486" Type="http://schemas.openxmlformats.org/officeDocument/2006/relationships/hyperlink" Target="garantF1://12080849.2063" TargetMode="External"/><Relationship Id="rId43" Type="http://schemas.openxmlformats.org/officeDocument/2006/relationships/hyperlink" Target="garantF1://71486636.1025" TargetMode="External"/><Relationship Id="rId139" Type="http://schemas.openxmlformats.org/officeDocument/2006/relationships/hyperlink" Target="garantF1://12080849.20214" TargetMode="External"/><Relationship Id="rId290" Type="http://schemas.openxmlformats.org/officeDocument/2006/relationships/hyperlink" Target="garantF1://57970706.1" TargetMode="External"/><Relationship Id="rId304" Type="http://schemas.openxmlformats.org/officeDocument/2006/relationships/hyperlink" Target="garantF1://12080849.2199" TargetMode="External"/><Relationship Id="rId346" Type="http://schemas.openxmlformats.org/officeDocument/2006/relationships/hyperlink" Target="garantF1://70851956.2120" TargetMode="External"/><Relationship Id="rId388" Type="http://schemas.openxmlformats.org/officeDocument/2006/relationships/hyperlink" Target="garantF1://70851956.4440" TargetMode="External"/><Relationship Id="rId511" Type="http://schemas.openxmlformats.org/officeDocument/2006/relationships/hyperlink" Target="garantF1://10003513.38" TargetMode="External"/><Relationship Id="rId553" Type="http://schemas.openxmlformats.org/officeDocument/2006/relationships/hyperlink" Target="garantF1://57970355.1000" TargetMode="External"/><Relationship Id="rId85" Type="http://schemas.openxmlformats.org/officeDocument/2006/relationships/hyperlink" Target="garantF1://71083090.0" TargetMode="External"/><Relationship Id="rId150" Type="http://schemas.openxmlformats.org/officeDocument/2006/relationships/hyperlink" Target="garantF1://71340772.0" TargetMode="External"/><Relationship Id="rId192" Type="http://schemas.openxmlformats.org/officeDocument/2006/relationships/hyperlink" Target="garantF1://12080849.2051" TargetMode="External"/><Relationship Id="rId206" Type="http://schemas.openxmlformats.org/officeDocument/2006/relationships/hyperlink" Target="garantF1://70851956.4010" TargetMode="External"/><Relationship Id="rId413" Type="http://schemas.openxmlformats.org/officeDocument/2006/relationships/hyperlink" Target="garantF1://70851956.2130" TargetMode="External"/><Relationship Id="rId248" Type="http://schemas.openxmlformats.org/officeDocument/2006/relationships/hyperlink" Target="garantF1://12059439.1000" TargetMode="External"/><Relationship Id="rId455" Type="http://schemas.openxmlformats.org/officeDocument/2006/relationships/hyperlink" Target="garantF1://12080849.2029" TargetMode="External"/><Relationship Id="rId497" Type="http://schemas.openxmlformats.org/officeDocument/2006/relationships/hyperlink" Target="garantF1://70851956.2060" TargetMode="External"/><Relationship Id="rId12" Type="http://schemas.openxmlformats.org/officeDocument/2006/relationships/hyperlink" Target="garantF1://12080849.0" TargetMode="External"/><Relationship Id="rId108" Type="http://schemas.openxmlformats.org/officeDocument/2006/relationships/hyperlink" Target="garantF1://12084447.6" TargetMode="External"/><Relationship Id="rId315" Type="http://schemas.openxmlformats.org/officeDocument/2006/relationships/hyperlink" Target="garantF1://12080849.2066" TargetMode="External"/><Relationship Id="rId357" Type="http://schemas.openxmlformats.org/officeDocument/2006/relationships/hyperlink" Target="garantF1://55622450.0" TargetMode="External"/><Relationship Id="rId522" Type="http://schemas.openxmlformats.org/officeDocument/2006/relationships/hyperlink" Target="garantF1://12060266.1017" TargetMode="External"/><Relationship Id="rId54" Type="http://schemas.openxmlformats.org/officeDocument/2006/relationships/hyperlink" Target="garantF1://12080849.2010" TargetMode="External"/><Relationship Id="rId96" Type="http://schemas.openxmlformats.org/officeDocument/2006/relationships/hyperlink" Target="garantF1://12080849.2060" TargetMode="External"/><Relationship Id="rId161" Type="http://schemas.openxmlformats.org/officeDocument/2006/relationships/hyperlink" Target="garantF1://71489050.1009" TargetMode="External"/><Relationship Id="rId217" Type="http://schemas.openxmlformats.org/officeDocument/2006/relationships/hyperlink" Target="garantF1://70603972.0" TargetMode="External"/><Relationship Id="rId399" Type="http://schemas.openxmlformats.org/officeDocument/2006/relationships/hyperlink" Target="garantF1://70851956.2010" TargetMode="External"/><Relationship Id="rId564" Type="http://schemas.openxmlformats.org/officeDocument/2006/relationships/fontTable" Target="fontTable.xml"/><Relationship Id="rId259" Type="http://schemas.openxmlformats.org/officeDocument/2006/relationships/hyperlink" Target="garantF1://12080849.2385" TargetMode="External"/><Relationship Id="rId424" Type="http://schemas.openxmlformats.org/officeDocument/2006/relationships/hyperlink" Target="garantF1://10003513.1000" TargetMode="External"/><Relationship Id="rId466" Type="http://schemas.openxmlformats.org/officeDocument/2006/relationships/hyperlink" Target="garantF1://12080849.2220" TargetMode="External"/><Relationship Id="rId23" Type="http://schemas.openxmlformats.org/officeDocument/2006/relationships/hyperlink" Target="garantF1://71489050.1008" TargetMode="External"/><Relationship Id="rId119" Type="http://schemas.openxmlformats.org/officeDocument/2006/relationships/hyperlink" Target="garantF1://70851956.5022103" TargetMode="External"/><Relationship Id="rId270" Type="http://schemas.openxmlformats.org/officeDocument/2006/relationships/hyperlink" Target="garantF1://70851956.4120" TargetMode="External"/><Relationship Id="rId326" Type="http://schemas.openxmlformats.org/officeDocument/2006/relationships/hyperlink" Target="garantF1://12080849.231802" TargetMode="External"/><Relationship Id="rId533" Type="http://schemas.openxmlformats.org/officeDocument/2006/relationships/hyperlink" Target="garantF1://10003513.344" TargetMode="External"/><Relationship Id="rId65" Type="http://schemas.openxmlformats.org/officeDocument/2006/relationships/hyperlink" Target="garantF1://12080849.2018" TargetMode="External"/><Relationship Id="rId130" Type="http://schemas.openxmlformats.org/officeDocument/2006/relationships/hyperlink" Target="garantF1://71486636.1059" TargetMode="External"/><Relationship Id="rId368" Type="http://schemas.openxmlformats.org/officeDocument/2006/relationships/hyperlink" Target="garantF1://79222.0" TargetMode="External"/><Relationship Id="rId172" Type="http://schemas.openxmlformats.org/officeDocument/2006/relationships/hyperlink" Target="garantF1://12080849.2045" TargetMode="External"/><Relationship Id="rId228" Type="http://schemas.openxmlformats.org/officeDocument/2006/relationships/hyperlink" Target="garantF1://12080849.27" TargetMode="External"/><Relationship Id="rId435" Type="http://schemas.openxmlformats.org/officeDocument/2006/relationships/hyperlink" Target="garantF1://12080849.2056" TargetMode="External"/><Relationship Id="rId477" Type="http://schemas.openxmlformats.org/officeDocument/2006/relationships/hyperlink" Target="garantF1://70851956.2010" TargetMode="External"/><Relationship Id="rId281" Type="http://schemas.openxmlformats.org/officeDocument/2006/relationships/hyperlink" Target="garantF1://70851956.2260" TargetMode="External"/><Relationship Id="rId337" Type="http://schemas.openxmlformats.org/officeDocument/2006/relationships/hyperlink" Target="garantF1://12080849.7" TargetMode="External"/><Relationship Id="rId502" Type="http://schemas.openxmlformats.org/officeDocument/2006/relationships/hyperlink" Target="garantF1://12056199.0" TargetMode="External"/><Relationship Id="rId34" Type="http://schemas.openxmlformats.org/officeDocument/2006/relationships/hyperlink" Target="garantF1://71552972.0" TargetMode="External"/><Relationship Id="rId76" Type="http://schemas.openxmlformats.org/officeDocument/2006/relationships/hyperlink" Target="garantF1://70851956.4030" TargetMode="External"/><Relationship Id="rId141" Type="http://schemas.openxmlformats.org/officeDocument/2006/relationships/hyperlink" Target="garantF1://70851956.2010" TargetMode="External"/><Relationship Id="rId379" Type="http://schemas.openxmlformats.org/officeDocument/2006/relationships/hyperlink" Target="garantF1://70851956.2260" TargetMode="External"/><Relationship Id="rId544" Type="http://schemas.openxmlformats.org/officeDocument/2006/relationships/hyperlink" Target="garantF1://71847648.0" TargetMode="External"/><Relationship Id="rId7" Type="http://schemas.openxmlformats.org/officeDocument/2006/relationships/endnotes" Target="endnotes.xml"/><Relationship Id="rId183" Type="http://schemas.openxmlformats.org/officeDocument/2006/relationships/hyperlink" Target="garantF1://12080849.2106" TargetMode="External"/><Relationship Id="rId239" Type="http://schemas.openxmlformats.org/officeDocument/2006/relationships/hyperlink" Target="garantF1://12080849.2057" TargetMode="External"/><Relationship Id="rId390" Type="http://schemas.openxmlformats.org/officeDocument/2006/relationships/hyperlink" Target="garantF1://70851956.4350" TargetMode="External"/><Relationship Id="rId404" Type="http://schemas.openxmlformats.org/officeDocument/2006/relationships/hyperlink" Target="garantF1://70851956.2070" TargetMode="External"/><Relationship Id="rId446" Type="http://schemas.openxmlformats.org/officeDocument/2006/relationships/hyperlink" Target="garantF1://71489050.1024" TargetMode="External"/><Relationship Id="rId250" Type="http://schemas.openxmlformats.org/officeDocument/2006/relationships/hyperlink" Target="garantF1://94042.1203" TargetMode="External"/><Relationship Id="rId292" Type="http://schemas.openxmlformats.org/officeDocument/2006/relationships/hyperlink" Target="garantF1://70851956.2240" TargetMode="External"/><Relationship Id="rId306" Type="http://schemas.openxmlformats.org/officeDocument/2006/relationships/hyperlink" Target="garantF1://12080849.2235" TargetMode="External"/><Relationship Id="rId488" Type="http://schemas.openxmlformats.org/officeDocument/2006/relationships/hyperlink" Target="garantF1://12080849.2371" TargetMode="External"/><Relationship Id="rId45" Type="http://schemas.openxmlformats.org/officeDocument/2006/relationships/hyperlink" Target="garantF1://12080849.2011" TargetMode="External"/><Relationship Id="rId87" Type="http://schemas.openxmlformats.org/officeDocument/2006/relationships/hyperlink" Target="garantF1://99315.0" TargetMode="External"/><Relationship Id="rId110" Type="http://schemas.openxmlformats.org/officeDocument/2006/relationships/hyperlink" Target="garantF1://12081732.1005" TargetMode="External"/><Relationship Id="rId348" Type="http://schemas.openxmlformats.org/officeDocument/2006/relationships/hyperlink" Target="garantF1://55622474.0" TargetMode="External"/><Relationship Id="rId513" Type="http://schemas.openxmlformats.org/officeDocument/2006/relationships/hyperlink" Target="garantF1://12029923.0" TargetMode="External"/><Relationship Id="rId555" Type="http://schemas.openxmlformats.org/officeDocument/2006/relationships/hyperlink" Target="garantF1://12025268.192" TargetMode="External"/><Relationship Id="rId152" Type="http://schemas.openxmlformats.org/officeDocument/2006/relationships/hyperlink" Target="garantF1://55630290.0" TargetMode="External"/><Relationship Id="rId194" Type="http://schemas.openxmlformats.org/officeDocument/2006/relationships/hyperlink" Target="garantF1://12080849.2045" TargetMode="External"/><Relationship Id="rId208" Type="http://schemas.openxmlformats.org/officeDocument/2006/relationships/hyperlink" Target="garantF1://12080849.2045" TargetMode="External"/><Relationship Id="rId415" Type="http://schemas.openxmlformats.org/officeDocument/2006/relationships/hyperlink" Target="garantF1://12017360.1000" TargetMode="External"/><Relationship Id="rId457" Type="http://schemas.openxmlformats.org/officeDocument/2006/relationships/hyperlink" Target="garantF1://71486636.1052" TargetMode="External"/><Relationship Id="rId261" Type="http://schemas.openxmlformats.org/officeDocument/2006/relationships/hyperlink" Target="garantF1://12080849.2106" TargetMode="External"/><Relationship Id="rId499" Type="http://schemas.openxmlformats.org/officeDocument/2006/relationships/hyperlink" Target="garantF1://70851956.2160" TargetMode="External"/><Relationship Id="rId14" Type="http://schemas.openxmlformats.org/officeDocument/2006/relationships/hyperlink" Target="garantF1://12081735.0" TargetMode="External"/><Relationship Id="rId56" Type="http://schemas.openxmlformats.org/officeDocument/2006/relationships/hyperlink" Target="garantF1://12080849.2019" TargetMode="External"/><Relationship Id="rId317" Type="http://schemas.openxmlformats.org/officeDocument/2006/relationships/hyperlink" Target="garantF1://12080849.3021" TargetMode="External"/><Relationship Id="rId359" Type="http://schemas.openxmlformats.org/officeDocument/2006/relationships/hyperlink" Target="garantF1://57970701.0" TargetMode="External"/><Relationship Id="rId524" Type="http://schemas.openxmlformats.org/officeDocument/2006/relationships/hyperlink" Target="garantF1://6638329.0" TargetMode="External"/><Relationship Id="rId98" Type="http://schemas.openxmlformats.org/officeDocument/2006/relationships/hyperlink" Target="garantF1://12080849.2063" TargetMode="External"/><Relationship Id="rId121" Type="http://schemas.openxmlformats.org/officeDocument/2006/relationships/hyperlink" Target="garantF1://71372098.0" TargetMode="External"/><Relationship Id="rId163" Type="http://schemas.openxmlformats.org/officeDocument/2006/relationships/hyperlink" Target="garantF1://12080849.2047" TargetMode="External"/><Relationship Id="rId219" Type="http://schemas.openxmlformats.org/officeDocument/2006/relationships/hyperlink" Target="garantF1://12080849.2070" TargetMode="External"/><Relationship Id="rId370" Type="http://schemas.openxmlformats.org/officeDocument/2006/relationships/hyperlink" Target="garantF1://79139.0" TargetMode="External"/><Relationship Id="rId426" Type="http://schemas.openxmlformats.org/officeDocument/2006/relationships/hyperlink" Target="garantF1://70851956.0" TargetMode="External"/><Relationship Id="rId230" Type="http://schemas.openxmlformats.org/officeDocument/2006/relationships/hyperlink" Target="garantF1://70851956.4320" TargetMode="External"/><Relationship Id="rId468" Type="http://schemas.openxmlformats.org/officeDocument/2006/relationships/hyperlink" Target="garantF1://12080849.2061" TargetMode="External"/><Relationship Id="rId25" Type="http://schemas.openxmlformats.org/officeDocument/2006/relationships/hyperlink" Target="garantF1://71735192.1008" TargetMode="External"/><Relationship Id="rId67" Type="http://schemas.openxmlformats.org/officeDocument/2006/relationships/hyperlink" Target="garantF1://71486636.1022" TargetMode="External"/><Relationship Id="rId272" Type="http://schemas.openxmlformats.org/officeDocument/2006/relationships/hyperlink" Target="garantF1://12080849.2134" TargetMode="External"/><Relationship Id="rId328" Type="http://schemas.openxmlformats.org/officeDocument/2006/relationships/hyperlink" Target="garantF1://12080849.23135" TargetMode="External"/><Relationship Id="rId535" Type="http://schemas.openxmlformats.org/officeDocument/2006/relationships/hyperlink" Target="garantF1://10800200.78032" TargetMode="External"/><Relationship Id="rId132" Type="http://schemas.openxmlformats.org/officeDocument/2006/relationships/hyperlink" Target="garantF1://71489050.1022" TargetMode="External"/><Relationship Id="rId174" Type="http://schemas.openxmlformats.org/officeDocument/2006/relationships/hyperlink" Target="garantF1://71489050.1010" TargetMode="External"/><Relationship Id="rId381" Type="http://schemas.openxmlformats.org/officeDocument/2006/relationships/hyperlink" Target="garantF1://12013060.50" TargetMode="External"/><Relationship Id="rId241" Type="http://schemas.openxmlformats.org/officeDocument/2006/relationships/hyperlink" Target="garantF1://71489050.1040" TargetMode="External"/><Relationship Id="rId437" Type="http://schemas.openxmlformats.org/officeDocument/2006/relationships/hyperlink" Target="garantF1://12080849.2070" TargetMode="External"/><Relationship Id="rId479" Type="http://schemas.openxmlformats.org/officeDocument/2006/relationships/hyperlink" Target="garantF1://70851956.2030" TargetMode="External"/><Relationship Id="rId36" Type="http://schemas.openxmlformats.org/officeDocument/2006/relationships/hyperlink" Target="garantF1://70851956.3000" TargetMode="External"/><Relationship Id="rId283" Type="http://schemas.openxmlformats.org/officeDocument/2006/relationships/hyperlink" Target="garantF1://12013060.30" TargetMode="External"/><Relationship Id="rId339" Type="http://schemas.openxmlformats.org/officeDocument/2006/relationships/hyperlink" Target="garantF1://12080849.9" TargetMode="External"/><Relationship Id="rId490" Type="http://schemas.openxmlformats.org/officeDocument/2006/relationships/hyperlink" Target="garantF1://10064072.196" TargetMode="External"/><Relationship Id="rId504" Type="http://schemas.openxmlformats.org/officeDocument/2006/relationships/hyperlink" Target="garantF1://12013060.2700" TargetMode="External"/><Relationship Id="rId546" Type="http://schemas.openxmlformats.org/officeDocument/2006/relationships/hyperlink" Target="garantF1://70851956.2320" TargetMode="External"/><Relationship Id="rId78" Type="http://schemas.openxmlformats.org/officeDocument/2006/relationships/hyperlink" Target="garantF1://70851956.4030" TargetMode="External"/><Relationship Id="rId101" Type="http://schemas.openxmlformats.org/officeDocument/2006/relationships/hyperlink" Target="garantF1://70003036.1103" TargetMode="External"/><Relationship Id="rId143" Type="http://schemas.openxmlformats.org/officeDocument/2006/relationships/hyperlink" Target="garantF1://70851956.2010" TargetMode="External"/><Relationship Id="rId185" Type="http://schemas.openxmlformats.org/officeDocument/2006/relationships/hyperlink" Target="garantF1://70851956.4010" TargetMode="External"/><Relationship Id="rId350" Type="http://schemas.openxmlformats.org/officeDocument/2006/relationships/hyperlink" Target="garantF1://57970403.0" TargetMode="External"/><Relationship Id="rId406" Type="http://schemas.openxmlformats.org/officeDocument/2006/relationships/hyperlink" Target="garantF1://70851956.2150" TargetMode="External"/><Relationship Id="rId9" Type="http://schemas.openxmlformats.org/officeDocument/2006/relationships/footer" Target="footer1.xml"/><Relationship Id="rId210" Type="http://schemas.openxmlformats.org/officeDocument/2006/relationships/hyperlink" Target="garantF1://55622450.307" TargetMode="External"/><Relationship Id="rId392" Type="http://schemas.openxmlformats.org/officeDocument/2006/relationships/hyperlink" Target="garantF1://70851956.4370" TargetMode="External"/><Relationship Id="rId427" Type="http://schemas.openxmlformats.org/officeDocument/2006/relationships/hyperlink" Target="garantF1://57970031.0" TargetMode="External"/><Relationship Id="rId448" Type="http://schemas.openxmlformats.org/officeDocument/2006/relationships/hyperlink" Target="garantF1://12080849.2047" TargetMode="External"/><Relationship Id="rId469" Type="http://schemas.openxmlformats.org/officeDocument/2006/relationships/hyperlink" Target="garantF1://71489050.1019" TargetMode="External"/><Relationship Id="rId26" Type="http://schemas.openxmlformats.org/officeDocument/2006/relationships/hyperlink" Target="garantF1://12080849.2" TargetMode="External"/><Relationship Id="rId231" Type="http://schemas.openxmlformats.org/officeDocument/2006/relationships/hyperlink" Target="garantF1://12080849.2055" TargetMode="External"/><Relationship Id="rId252" Type="http://schemas.openxmlformats.org/officeDocument/2006/relationships/hyperlink" Target="garantF1://70574094.2025" TargetMode="External"/><Relationship Id="rId273" Type="http://schemas.openxmlformats.org/officeDocument/2006/relationships/hyperlink" Target="garantF1://12080849.2134" TargetMode="External"/><Relationship Id="rId294" Type="http://schemas.openxmlformats.org/officeDocument/2006/relationships/hyperlink" Target="garantF1://71860490.0" TargetMode="External"/><Relationship Id="rId308" Type="http://schemas.openxmlformats.org/officeDocument/2006/relationships/hyperlink" Target="garantF1://12080849.2199" TargetMode="External"/><Relationship Id="rId329" Type="http://schemas.openxmlformats.org/officeDocument/2006/relationships/hyperlink" Target="garantF1://12080849.2332" TargetMode="External"/><Relationship Id="rId480" Type="http://schemas.openxmlformats.org/officeDocument/2006/relationships/hyperlink" Target="garantF1://57970403.0" TargetMode="External"/><Relationship Id="rId515" Type="http://schemas.openxmlformats.org/officeDocument/2006/relationships/hyperlink" Target="garantF1://10003513.315" TargetMode="External"/><Relationship Id="rId536" Type="http://schemas.openxmlformats.org/officeDocument/2006/relationships/hyperlink" Target="garantF1://10003513.349" TargetMode="External"/><Relationship Id="rId47" Type="http://schemas.openxmlformats.org/officeDocument/2006/relationships/hyperlink" Target="garantF1://70003036.9027" TargetMode="External"/><Relationship Id="rId68" Type="http://schemas.openxmlformats.org/officeDocument/2006/relationships/hyperlink" Target="garantF1://71847648.1005" TargetMode="External"/><Relationship Id="rId89" Type="http://schemas.openxmlformats.org/officeDocument/2006/relationships/hyperlink" Target="garantF1://71486636.1033" TargetMode="External"/><Relationship Id="rId112" Type="http://schemas.openxmlformats.org/officeDocument/2006/relationships/hyperlink" Target="garantF1://70003036.1901" TargetMode="External"/><Relationship Id="rId133" Type="http://schemas.openxmlformats.org/officeDocument/2006/relationships/hyperlink" Target="garantF1://12080849.2027" TargetMode="External"/><Relationship Id="rId154" Type="http://schemas.openxmlformats.org/officeDocument/2006/relationships/hyperlink" Target="garantF1://71735182.0" TargetMode="External"/><Relationship Id="rId175" Type="http://schemas.openxmlformats.org/officeDocument/2006/relationships/hyperlink" Target="garantF1://71489050.1010" TargetMode="External"/><Relationship Id="rId340" Type="http://schemas.openxmlformats.org/officeDocument/2006/relationships/hyperlink" Target="garantF1://12080849.9" TargetMode="External"/><Relationship Id="rId361" Type="http://schemas.openxmlformats.org/officeDocument/2006/relationships/hyperlink" Target="garantF1://57970922.0" TargetMode="External"/><Relationship Id="rId557" Type="http://schemas.openxmlformats.org/officeDocument/2006/relationships/hyperlink" Target="garantF1://1866015.0" TargetMode="External"/><Relationship Id="rId196" Type="http://schemas.openxmlformats.org/officeDocument/2006/relationships/hyperlink" Target="garantF1://70851956.4010" TargetMode="External"/><Relationship Id="rId200" Type="http://schemas.openxmlformats.org/officeDocument/2006/relationships/hyperlink" Target="garantF1://70851956.4010" TargetMode="External"/><Relationship Id="rId382" Type="http://schemas.openxmlformats.org/officeDocument/2006/relationships/hyperlink" Target="garantF1://70851956.4150" TargetMode="External"/><Relationship Id="rId417" Type="http://schemas.openxmlformats.org/officeDocument/2006/relationships/hyperlink" Target="garantF1://12017360.2000" TargetMode="External"/><Relationship Id="rId438" Type="http://schemas.openxmlformats.org/officeDocument/2006/relationships/hyperlink" Target="garantF1://12080849.2098" TargetMode="External"/><Relationship Id="rId459" Type="http://schemas.openxmlformats.org/officeDocument/2006/relationships/hyperlink" Target="garantF1://12080849.2023" TargetMode="External"/><Relationship Id="rId16" Type="http://schemas.openxmlformats.org/officeDocument/2006/relationships/hyperlink" Target="garantF1://12080849.1000" TargetMode="External"/><Relationship Id="rId221" Type="http://schemas.openxmlformats.org/officeDocument/2006/relationships/hyperlink" Target="garantF1://71179728.0" TargetMode="External"/><Relationship Id="rId242" Type="http://schemas.openxmlformats.org/officeDocument/2006/relationships/hyperlink" Target="garantF1://71489050.1015" TargetMode="External"/><Relationship Id="rId263" Type="http://schemas.openxmlformats.org/officeDocument/2006/relationships/hyperlink" Target="garantF1://70851956.2140" TargetMode="External"/><Relationship Id="rId284" Type="http://schemas.openxmlformats.org/officeDocument/2006/relationships/hyperlink" Target="garantF1://12080849.2170" TargetMode="External"/><Relationship Id="rId319" Type="http://schemas.openxmlformats.org/officeDocument/2006/relationships/hyperlink" Target="garantF1://70851956.2220" TargetMode="External"/><Relationship Id="rId470" Type="http://schemas.openxmlformats.org/officeDocument/2006/relationships/hyperlink" Target="garantF1://12080849.2027" TargetMode="External"/><Relationship Id="rId491" Type="http://schemas.openxmlformats.org/officeDocument/2006/relationships/hyperlink" Target="garantF1://12056199.0" TargetMode="External"/><Relationship Id="rId505" Type="http://schemas.openxmlformats.org/officeDocument/2006/relationships/hyperlink" Target="garantF1://12013060.2800" TargetMode="External"/><Relationship Id="rId526" Type="http://schemas.openxmlformats.org/officeDocument/2006/relationships/hyperlink" Target="garantF1://12080849.20600" TargetMode="External"/><Relationship Id="rId37" Type="http://schemas.openxmlformats.org/officeDocument/2006/relationships/hyperlink" Target="garantF1://70851956.0" TargetMode="External"/><Relationship Id="rId58" Type="http://schemas.openxmlformats.org/officeDocument/2006/relationships/hyperlink" Target="garantF1://70851956.5000" TargetMode="External"/><Relationship Id="rId79" Type="http://schemas.openxmlformats.org/officeDocument/2006/relationships/hyperlink" Target="garantF1://70851956.4140" TargetMode="External"/><Relationship Id="rId102" Type="http://schemas.openxmlformats.org/officeDocument/2006/relationships/hyperlink" Target="garantF1://12080849.2006" TargetMode="External"/><Relationship Id="rId123" Type="http://schemas.openxmlformats.org/officeDocument/2006/relationships/hyperlink" Target="garantF1://57970986.8" TargetMode="External"/><Relationship Id="rId144" Type="http://schemas.openxmlformats.org/officeDocument/2006/relationships/hyperlink" Target="garantF1://70851956.2010" TargetMode="External"/><Relationship Id="rId330" Type="http://schemas.openxmlformats.org/officeDocument/2006/relationships/hyperlink" Target="garantF1://12080849.2394" TargetMode="External"/><Relationship Id="rId547" Type="http://schemas.openxmlformats.org/officeDocument/2006/relationships/hyperlink" Target="garantF1://12081732.503160" TargetMode="External"/><Relationship Id="rId90" Type="http://schemas.openxmlformats.org/officeDocument/2006/relationships/hyperlink" Target="garantF1://12080849.2011" TargetMode="External"/><Relationship Id="rId165" Type="http://schemas.openxmlformats.org/officeDocument/2006/relationships/hyperlink" Target="garantF1://70851956.4010" TargetMode="External"/><Relationship Id="rId186" Type="http://schemas.openxmlformats.org/officeDocument/2006/relationships/hyperlink" Target="garantF1://71489050.1027" TargetMode="External"/><Relationship Id="rId351" Type="http://schemas.openxmlformats.org/officeDocument/2006/relationships/hyperlink" Target="garantF1://57970402.0" TargetMode="External"/><Relationship Id="rId372" Type="http://schemas.openxmlformats.org/officeDocument/2006/relationships/hyperlink" Target="garantF1://70851956.2200" TargetMode="External"/><Relationship Id="rId393" Type="http://schemas.openxmlformats.org/officeDocument/2006/relationships/hyperlink" Target="garantF1://70851956.4380" TargetMode="External"/><Relationship Id="rId407" Type="http://schemas.openxmlformats.org/officeDocument/2006/relationships/hyperlink" Target="garantF1://70851956.2160" TargetMode="External"/><Relationship Id="rId428" Type="http://schemas.openxmlformats.org/officeDocument/2006/relationships/hyperlink" Target="garantF1://55625742.0" TargetMode="External"/><Relationship Id="rId449" Type="http://schemas.openxmlformats.org/officeDocument/2006/relationships/hyperlink" Target="garantF1://12080849.2062" TargetMode="External"/><Relationship Id="rId211" Type="http://schemas.openxmlformats.org/officeDocument/2006/relationships/hyperlink" Target="garantF1://71605482.0" TargetMode="External"/><Relationship Id="rId232" Type="http://schemas.openxmlformats.org/officeDocument/2006/relationships/hyperlink" Target="garantF1://70851956.4320" TargetMode="External"/><Relationship Id="rId253" Type="http://schemas.openxmlformats.org/officeDocument/2006/relationships/hyperlink" Target="garantF1://12080849.2116" TargetMode="External"/><Relationship Id="rId274" Type="http://schemas.openxmlformats.org/officeDocument/2006/relationships/hyperlink" Target="garantF1://12080849.2138" TargetMode="External"/><Relationship Id="rId295" Type="http://schemas.openxmlformats.org/officeDocument/2006/relationships/hyperlink" Target="garantF1://12080849.2238" TargetMode="External"/><Relationship Id="rId309" Type="http://schemas.openxmlformats.org/officeDocument/2006/relationships/hyperlink" Target="garantF1://12080849.2221" TargetMode="External"/><Relationship Id="rId460" Type="http://schemas.openxmlformats.org/officeDocument/2006/relationships/hyperlink" Target="garantF1://12080849.2025" TargetMode="External"/><Relationship Id="rId481" Type="http://schemas.openxmlformats.org/officeDocument/2006/relationships/hyperlink" Target="garantF1://70851956.2150" TargetMode="External"/><Relationship Id="rId516" Type="http://schemas.openxmlformats.org/officeDocument/2006/relationships/hyperlink" Target="garantF1://71482774.1027" TargetMode="External"/><Relationship Id="rId27" Type="http://schemas.openxmlformats.org/officeDocument/2006/relationships/hyperlink" Target="garantF1://71489050.10070006" TargetMode="External"/><Relationship Id="rId48" Type="http://schemas.openxmlformats.org/officeDocument/2006/relationships/hyperlink" Target="garantF1://71486636.1026" TargetMode="External"/><Relationship Id="rId69" Type="http://schemas.openxmlformats.org/officeDocument/2006/relationships/hyperlink" Target="garantF1://71847650.1029" TargetMode="External"/><Relationship Id="rId113" Type="http://schemas.openxmlformats.org/officeDocument/2006/relationships/hyperlink" Target="garantF1://12080849.2006" TargetMode="External"/><Relationship Id="rId134" Type="http://schemas.openxmlformats.org/officeDocument/2006/relationships/hyperlink" Target="garantF1://12080849.2085" TargetMode="External"/><Relationship Id="rId320" Type="http://schemas.openxmlformats.org/officeDocument/2006/relationships/hyperlink" Target="garantF1://70851956.2170" TargetMode="External"/><Relationship Id="rId537" Type="http://schemas.openxmlformats.org/officeDocument/2006/relationships/hyperlink" Target="garantF1://70851956.4430" TargetMode="External"/><Relationship Id="rId558" Type="http://schemas.openxmlformats.org/officeDocument/2006/relationships/hyperlink" Target="garantF1://1866015.0" TargetMode="External"/><Relationship Id="rId80" Type="http://schemas.openxmlformats.org/officeDocument/2006/relationships/hyperlink" Target="garantF1://70851956.4170" TargetMode="External"/><Relationship Id="rId155" Type="http://schemas.openxmlformats.org/officeDocument/2006/relationships/hyperlink" Target="garantF1://71489050.1031" TargetMode="External"/><Relationship Id="rId176" Type="http://schemas.openxmlformats.org/officeDocument/2006/relationships/hyperlink" Target="garantF1://12080849.2027" TargetMode="External"/><Relationship Id="rId197" Type="http://schemas.openxmlformats.org/officeDocument/2006/relationships/hyperlink" Target="garantF1://12080849.2046" TargetMode="External"/><Relationship Id="rId341" Type="http://schemas.openxmlformats.org/officeDocument/2006/relationships/hyperlink" Target="garantF1://12080849.2349" TargetMode="External"/><Relationship Id="rId362" Type="http://schemas.openxmlformats.org/officeDocument/2006/relationships/hyperlink" Target="garantF1://57970699.0" TargetMode="External"/><Relationship Id="rId383" Type="http://schemas.openxmlformats.org/officeDocument/2006/relationships/hyperlink" Target="garantF1://70851956.4170" TargetMode="External"/><Relationship Id="rId418" Type="http://schemas.openxmlformats.org/officeDocument/2006/relationships/hyperlink" Target="garantF1://71486636.0" TargetMode="External"/><Relationship Id="rId439" Type="http://schemas.openxmlformats.org/officeDocument/2006/relationships/hyperlink" Target="garantF1://12080849.2099" TargetMode="External"/><Relationship Id="rId201" Type="http://schemas.openxmlformats.org/officeDocument/2006/relationships/hyperlink" Target="garantF1://12080849.2027" TargetMode="External"/><Relationship Id="rId222" Type="http://schemas.openxmlformats.org/officeDocument/2006/relationships/hyperlink" Target="garantF1://70851956.2140" TargetMode="External"/><Relationship Id="rId243" Type="http://schemas.openxmlformats.org/officeDocument/2006/relationships/hyperlink" Target="garantF1://12080849.2085" TargetMode="External"/><Relationship Id="rId264" Type="http://schemas.openxmlformats.org/officeDocument/2006/relationships/hyperlink" Target="garantF1://70851956.2080" TargetMode="External"/><Relationship Id="rId285" Type="http://schemas.openxmlformats.org/officeDocument/2006/relationships/hyperlink" Target="garantF1://70851956.2320" TargetMode="External"/><Relationship Id="rId450" Type="http://schemas.openxmlformats.org/officeDocument/2006/relationships/hyperlink" Target="garantF1://12080849.2072" TargetMode="External"/><Relationship Id="rId471" Type="http://schemas.openxmlformats.org/officeDocument/2006/relationships/hyperlink" Target="garantF1://12080849.2069" TargetMode="External"/><Relationship Id="rId506" Type="http://schemas.openxmlformats.org/officeDocument/2006/relationships/hyperlink" Target="garantF1://12013060.0" TargetMode="External"/><Relationship Id="rId17" Type="http://schemas.openxmlformats.org/officeDocument/2006/relationships/hyperlink" Target="garantF1://12080849.0" TargetMode="External"/><Relationship Id="rId38" Type="http://schemas.openxmlformats.org/officeDocument/2006/relationships/hyperlink" Target="garantF1://70851956.2320" TargetMode="External"/><Relationship Id="rId59" Type="http://schemas.openxmlformats.org/officeDocument/2006/relationships/hyperlink" Target="garantF1://70851956.4330" TargetMode="External"/><Relationship Id="rId103" Type="http://schemas.openxmlformats.org/officeDocument/2006/relationships/hyperlink" Target="garantF1://12084447.9" TargetMode="External"/><Relationship Id="rId124" Type="http://schemas.openxmlformats.org/officeDocument/2006/relationships/hyperlink" Target="garantF1://12012509.0" TargetMode="External"/><Relationship Id="rId310" Type="http://schemas.openxmlformats.org/officeDocument/2006/relationships/hyperlink" Target="garantF1://12080849.2299" TargetMode="External"/><Relationship Id="rId492" Type="http://schemas.openxmlformats.org/officeDocument/2006/relationships/hyperlink" Target="garantF1://10064072.1026" TargetMode="External"/><Relationship Id="rId527" Type="http://schemas.openxmlformats.org/officeDocument/2006/relationships/hyperlink" Target="garantF1://12080849.20800" TargetMode="External"/><Relationship Id="rId548" Type="http://schemas.openxmlformats.org/officeDocument/2006/relationships/hyperlink" Target="garantF1://12084447.3760" TargetMode="External"/><Relationship Id="rId70" Type="http://schemas.openxmlformats.org/officeDocument/2006/relationships/hyperlink" Target="garantF1://71847650.1033" TargetMode="External"/><Relationship Id="rId91" Type="http://schemas.openxmlformats.org/officeDocument/2006/relationships/hyperlink" Target="garantF1://12080849.2019" TargetMode="External"/><Relationship Id="rId145" Type="http://schemas.openxmlformats.org/officeDocument/2006/relationships/hyperlink" Target="garantF1://70851956.2130" TargetMode="External"/><Relationship Id="rId166" Type="http://schemas.openxmlformats.org/officeDocument/2006/relationships/hyperlink" Target="garantF1://12080849.205302" TargetMode="External"/><Relationship Id="rId187" Type="http://schemas.openxmlformats.org/officeDocument/2006/relationships/hyperlink" Target="garantF1://71941364.0" TargetMode="External"/><Relationship Id="rId331" Type="http://schemas.openxmlformats.org/officeDocument/2006/relationships/hyperlink" Target="garantF1://12080849.2332" TargetMode="External"/><Relationship Id="rId352" Type="http://schemas.openxmlformats.org/officeDocument/2006/relationships/hyperlink" Target="garantF1://57970322.0" TargetMode="External"/><Relationship Id="rId373" Type="http://schemas.openxmlformats.org/officeDocument/2006/relationships/hyperlink" Target="garantF1://70851956.2190" TargetMode="External"/><Relationship Id="rId394" Type="http://schemas.openxmlformats.org/officeDocument/2006/relationships/hyperlink" Target="garantF1://70851956.4390" TargetMode="External"/><Relationship Id="rId408" Type="http://schemas.openxmlformats.org/officeDocument/2006/relationships/hyperlink" Target="garantF1://70851956.2020" TargetMode="External"/><Relationship Id="rId429" Type="http://schemas.openxmlformats.org/officeDocument/2006/relationships/hyperlink" Target="garantF1://70851956.2150" TargetMode="External"/><Relationship Id="rId1" Type="http://schemas.openxmlformats.org/officeDocument/2006/relationships/customXml" Target="../customXml/item1.xml"/><Relationship Id="rId212" Type="http://schemas.openxmlformats.org/officeDocument/2006/relationships/hyperlink" Target="garantF1://71530458.0" TargetMode="External"/><Relationship Id="rId233" Type="http://schemas.openxmlformats.org/officeDocument/2006/relationships/hyperlink" Target="garantF1://12080849.2055" TargetMode="External"/><Relationship Id="rId254" Type="http://schemas.openxmlformats.org/officeDocument/2006/relationships/hyperlink" Target="garantF1://70851956.2100" TargetMode="External"/><Relationship Id="rId440" Type="http://schemas.openxmlformats.org/officeDocument/2006/relationships/hyperlink" Target="garantF1://57970031.0" TargetMode="External"/><Relationship Id="rId28" Type="http://schemas.openxmlformats.org/officeDocument/2006/relationships/hyperlink" Target="garantF1://71489050.1051" TargetMode="External"/><Relationship Id="rId49" Type="http://schemas.openxmlformats.org/officeDocument/2006/relationships/hyperlink" Target="garantF1://57970920.0" TargetMode="External"/><Relationship Id="rId114" Type="http://schemas.openxmlformats.org/officeDocument/2006/relationships/hyperlink" Target="garantF1://71486636.1017" TargetMode="External"/><Relationship Id="rId275" Type="http://schemas.openxmlformats.org/officeDocument/2006/relationships/hyperlink" Target="garantF1://12080849.2134" TargetMode="External"/><Relationship Id="rId296" Type="http://schemas.openxmlformats.org/officeDocument/2006/relationships/hyperlink" Target="garantF1://70851956.2280" TargetMode="External"/><Relationship Id="rId300" Type="http://schemas.openxmlformats.org/officeDocument/2006/relationships/hyperlink" Target="garantF1://12080849.2202" TargetMode="External"/><Relationship Id="rId461" Type="http://schemas.openxmlformats.org/officeDocument/2006/relationships/hyperlink" Target="garantF1://12080849.2031" TargetMode="External"/><Relationship Id="rId482" Type="http://schemas.openxmlformats.org/officeDocument/2006/relationships/hyperlink" Target="garantF1://71489050.1045" TargetMode="External"/><Relationship Id="rId517" Type="http://schemas.openxmlformats.org/officeDocument/2006/relationships/hyperlink" Target="garantF1://71482774.1040" TargetMode="External"/><Relationship Id="rId538" Type="http://schemas.openxmlformats.org/officeDocument/2006/relationships/hyperlink" Target="garantF1://70851956.4440" TargetMode="External"/><Relationship Id="rId559" Type="http://schemas.openxmlformats.org/officeDocument/2006/relationships/hyperlink" Target="garantF1://12080849.0" TargetMode="External"/><Relationship Id="rId60" Type="http://schemas.openxmlformats.org/officeDocument/2006/relationships/hyperlink" Target="garantF1://70851956.4050" TargetMode="External"/><Relationship Id="rId81" Type="http://schemas.openxmlformats.org/officeDocument/2006/relationships/hyperlink" Target="garantF1://70851956.4190" TargetMode="External"/><Relationship Id="rId135" Type="http://schemas.openxmlformats.org/officeDocument/2006/relationships/hyperlink" Target="garantF1://12080849.2" TargetMode="External"/><Relationship Id="rId156" Type="http://schemas.openxmlformats.org/officeDocument/2006/relationships/hyperlink" Target="garantF1://71488992.1012" TargetMode="External"/><Relationship Id="rId177" Type="http://schemas.openxmlformats.org/officeDocument/2006/relationships/hyperlink" Target="garantF1://12080849.2023" TargetMode="External"/><Relationship Id="rId198" Type="http://schemas.openxmlformats.org/officeDocument/2006/relationships/hyperlink" Target="garantF1://12080849.2023" TargetMode="External"/><Relationship Id="rId321" Type="http://schemas.openxmlformats.org/officeDocument/2006/relationships/hyperlink" Target="garantF1://70851956.2180" TargetMode="External"/><Relationship Id="rId342" Type="http://schemas.openxmlformats.org/officeDocument/2006/relationships/hyperlink" Target="garantF1://70851956.2280" TargetMode="External"/><Relationship Id="rId363" Type="http://schemas.openxmlformats.org/officeDocument/2006/relationships/footer" Target="footer2.xml"/><Relationship Id="rId384" Type="http://schemas.openxmlformats.org/officeDocument/2006/relationships/hyperlink" Target="garantF1://12013060.10" TargetMode="External"/><Relationship Id="rId419" Type="http://schemas.openxmlformats.org/officeDocument/2006/relationships/hyperlink" Target="garantF1://71489050.0" TargetMode="External"/><Relationship Id="rId202" Type="http://schemas.openxmlformats.org/officeDocument/2006/relationships/hyperlink" Target="garantF1://70851956.4010" TargetMode="External"/><Relationship Id="rId223" Type="http://schemas.openxmlformats.org/officeDocument/2006/relationships/hyperlink" Target="garantF1://12080849.21" TargetMode="External"/><Relationship Id="rId244" Type="http://schemas.openxmlformats.org/officeDocument/2006/relationships/hyperlink" Target="garantF1://71489050.1041" TargetMode="External"/><Relationship Id="rId430" Type="http://schemas.openxmlformats.org/officeDocument/2006/relationships/hyperlink" Target="garantF1://71489050.1007" TargetMode="External"/><Relationship Id="rId18" Type="http://schemas.openxmlformats.org/officeDocument/2006/relationships/hyperlink" Target="garantF1://71486636.1019" TargetMode="External"/><Relationship Id="rId39" Type="http://schemas.openxmlformats.org/officeDocument/2006/relationships/hyperlink" Target="garantF1://70851956.2320" TargetMode="External"/><Relationship Id="rId265" Type="http://schemas.openxmlformats.org/officeDocument/2006/relationships/hyperlink" Target="garantF1://70851956.2060" TargetMode="External"/><Relationship Id="rId286" Type="http://schemas.openxmlformats.org/officeDocument/2006/relationships/hyperlink" Target="garantF1://71520456.240116" TargetMode="External"/><Relationship Id="rId451" Type="http://schemas.openxmlformats.org/officeDocument/2006/relationships/hyperlink" Target="garantF1://12080849.2102" TargetMode="External"/><Relationship Id="rId472" Type="http://schemas.openxmlformats.org/officeDocument/2006/relationships/hyperlink" Target="garantF1://12080849.2120" TargetMode="External"/><Relationship Id="rId493" Type="http://schemas.openxmlformats.org/officeDocument/2006/relationships/hyperlink" Target="garantF1://57970355.0" TargetMode="External"/><Relationship Id="rId507" Type="http://schemas.openxmlformats.org/officeDocument/2006/relationships/hyperlink" Target="garantF1://10003513.31" TargetMode="External"/><Relationship Id="rId528" Type="http://schemas.openxmlformats.org/officeDocument/2006/relationships/hyperlink" Target="garantF1://12080849.20900" TargetMode="External"/><Relationship Id="rId549" Type="http://schemas.openxmlformats.org/officeDocument/2006/relationships/hyperlink" Target="garantF1://12081732.503160" TargetMode="External"/><Relationship Id="rId50" Type="http://schemas.openxmlformats.org/officeDocument/2006/relationships/hyperlink" Target="garantF1://70003036.905" TargetMode="External"/><Relationship Id="rId104" Type="http://schemas.openxmlformats.org/officeDocument/2006/relationships/hyperlink" Target="garantF1://71486636.1800" TargetMode="External"/><Relationship Id="rId125" Type="http://schemas.openxmlformats.org/officeDocument/2006/relationships/hyperlink" Target="garantF1://12080849.2025" TargetMode="External"/><Relationship Id="rId146" Type="http://schemas.openxmlformats.org/officeDocument/2006/relationships/hyperlink" Target="garantF1://70851956.4010" TargetMode="External"/><Relationship Id="rId167" Type="http://schemas.openxmlformats.org/officeDocument/2006/relationships/hyperlink" Target="garantF1://12080849.2053" TargetMode="External"/><Relationship Id="rId188" Type="http://schemas.openxmlformats.org/officeDocument/2006/relationships/hyperlink" Target="garantF1://70851956.4010" TargetMode="External"/><Relationship Id="rId311" Type="http://schemas.openxmlformats.org/officeDocument/2006/relationships/hyperlink" Target="garantF1://12080849.2300" TargetMode="External"/><Relationship Id="rId332" Type="http://schemas.openxmlformats.org/officeDocument/2006/relationships/hyperlink" Target="garantF1://12080849.2394" TargetMode="External"/><Relationship Id="rId353" Type="http://schemas.openxmlformats.org/officeDocument/2006/relationships/hyperlink" Target="garantF1://55627517.0" TargetMode="External"/><Relationship Id="rId374" Type="http://schemas.openxmlformats.org/officeDocument/2006/relationships/hyperlink" Target="garantF1://70851956.2180" TargetMode="External"/><Relationship Id="rId395" Type="http://schemas.openxmlformats.org/officeDocument/2006/relationships/hyperlink" Target="garantF1://70851956.4400" TargetMode="External"/><Relationship Id="rId409" Type="http://schemas.openxmlformats.org/officeDocument/2006/relationships/hyperlink" Target="garantF1://70851956.2080" TargetMode="External"/><Relationship Id="rId560" Type="http://schemas.openxmlformats.org/officeDocument/2006/relationships/hyperlink" Target="garantF1://12081735.0" TargetMode="External"/><Relationship Id="rId71" Type="http://schemas.openxmlformats.org/officeDocument/2006/relationships/hyperlink" Target="garantF1://12080849.2018" TargetMode="External"/><Relationship Id="rId92" Type="http://schemas.openxmlformats.org/officeDocument/2006/relationships/hyperlink" Target="garantF1://12080849.2025" TargetMode="External"/><Relationship Id="rId213" Type="http://schemas.openxmlformats.org/officeDocument/2006/relationships/hyperlink" Target="garantF1://70281284.0" TargetMode="External"/><Relationship Id="rId234" Type="http://schemas.openxmlformats.org/officeDocument/2006/relationships/hyperlink" Target="garantF1://70851956.4050" TargetMode="External"/><Relationship Id="rId420" Type="http://schemas.openxmlformats.org/officeDocument/2006/relationships/hyperlink" Target="garantF1://71489050.0" TargetMode="External"/><Relationship Id="rId2" Type="http://schemas.openxmlformats.org/officeDocument/2006/relationships/numbering" Target="numbering.xml"/><Relationship Id="rId29" Type="http://schemas.openxmlformats.org/officeDocument/2006/relationships/hyperlink" Target="garantF1://71489050.1056" TargetMode="External"/><Relationship Id="rId255" Type="http://schemas.openxmlformats.org/officeDocument/2006/relationships/hyperlink" Target="garantF1://12080849.27" TargetMode="External"/><Relationship Id="rId276" Type="http://schemas.openxmlformats.org/officeDocument/2006/relationships/hyperlink" Target="garantF1://12080849.2138" TargetMode="External"/><Relationship Id="rId297" Type="http://schemas.openxmlformats.org/officeDocument/2006/relationships/hyperlink" Target="garantF1://12081735.2116" TargetMode="External"/><Relationship Id="rId441" Type="http://schemas.openxmlformats.org/officeDocument/2006/relationships/hyperlink" Target="garantF1://71489050.1035" TargetMode="External"/><Relationship Id="rId462" Type="http://schemas.openxmlformats.org/officeDocument/2006/relationships/hyperlink" Target="garantF1://12080849.2106" TargetMode="External"/><Relationship Id="rId483" Type="http://schemas.openxmlformats.org/officeDocument/2006/relationships/hyperlink" Target="garantF1://71489050.1046" TargetMode="External"/><Relationship Id="rId518" Type="http://schemas.openxmlformats.org/officeDocument/2006/relationships/hyperlink" Target="garantF1://12007402.38" TargetMode="External"/><Relationship Id="rId539" Type="http://schemas.openxmlformats.org/officeDocument/2006/relationships/hyperlink" Target="garantF1://70851956.4440" TargetMode="External"/><Relationship Id="rId40" Type="http://schemas.openxmlformats.org/officeDocument/2006/relationships/hyperlink" Target="garantF1://55630290.0" TargetMode="External"/><Relationship Id="rId115" Type="http://schemas.openxmlformats.org/officeDocument/2006/relationships/hyperlink" Target="garantF1://71486636.1067" TargetMode="External"/><Relationship Id="rId136" Type="http://schemas.openxmlformats.org/officeDocument/2006/relationships/hyperlink" Target="garantF1://12080849.2051" TargetMode="External"/><Relationship Id="rId157" Type="http://schemas.openxmlformats.org/officeDocument/2006/relationships/hyperlink" Target="garantF1://71488960.1037" TargetMode="External"/><Relationship Id="rId178" Type="http://schemas.openxmlformats.org/officeDocument/2006/relationships/hyperlink" Target="garantF1://71489050.1015" TargetMode="External"/><Relationship Id="rId301" Type="http://schemas.openxmlformats.org/officeDocument/2006/relationships/hyperlink" Target="garantF1://12080849.2204" TargetMode="External"/><Relationship Id="rId322" Type="http://schemas.openxmlformats.org/officeDocument/2006/relationships/hyperlink" Target="garantF1://70851956.2320" TargetMode="External"/><Relationship Id="rId343" Type="http://schemas.openxmlformats.org/officeDocument/2006/relationships/hyperlink" Target="garantF1://12080849.25" TargetMode="External"/><Relationship Id="rId364" Type="http://schemas.openxmlformats.org/officeDocument/2006/relationships/footer" Target="footer3.xml"/><Relationship Id="rId550" Type="http://schemas.openxmlformats.org/officeDocument/2006/relationships/hyperlink" Target="garantF1://12084447.3760" TargetMode="External"/><Relationship Id="rId61" Type="http://schemas.openxmlformats.org/officeDocument/2006/relationships/hyperlink" Target="garantF1://70851956.4330" TargetMode="External"/><Relationship Id="rId82" Type="http://schemas.openxmlformats.org/officeDocument/2006/relationships/hyperlink" Target="garantF1://12080849.2011" TargetMode="External"/><Relationship Id="rId199" Type="http://schemas.openxmlformats.org/officeDocument/2006/relationships/hyperlink" Target="garantF1://71489050.1015" TargetMode="External"/><Relationship Id="rId203" Type="http://schemas.openxmlformats.org/officeDocument/2006/relationships/hyperlink" Target="garantF1://70851956.4010" TargetMode="External"/><Relationship Id="rId385" Type="http://schemas.openxmlformats.org/officeDocument/2006/relationships/hyperlink" Target="garantF1://12013060.20" TargetMode="External"/><Relationship Id="rId19" Type="http://schemas.openxmlformats.org/officeDocument/2006/relationships/hyperlink" Target="garantF1://12080849.2001" TargetMode="External"/><Relationship Id="rId224" Type="http://schemas.openxmlformats.org/officeDocument/2006/relationships/hyperlink" Target="garantF1://12080849.21" TargetMode="External"/><Relationship Id="rId245" Type="http://schemas.openxmlformats.org/officeDocument/2006/relationships/hyperlink" Target="garantF1://12080849.2101" TargetMode="External"/><Relationship Id="rId266" Type="http://schemas.openxmlformats.org/officeDocument/2006/relationships/hyperlink" Target="garantF1://12080849.2104" TargetMode="External"/><Relationship Id="rId287" Type="http://schemas.openxmlformats.org/officeDocument/2006/relationships/hyperlink" Target="garantF1://12080849.2212" TargetMode="External"/><Relationship Id="rId410" Type="http://schemas.openxmlformats.org/officeDocument/2006/relationships/hyperlink" Target="garantF1://70851956.2090" TargetMode="External"/><Relationship Id="rId431" Type="http://schemas.openxmlformats.org/officeDocument/2006/relationships/hyperlink" Target="garantF1://71489050.1008" TargetMode="External"/><Relationship Id="rId452" Type="http://schemas.openxmlformats.org/officeDocument/2006/relationships/hyperlink" Target="garantF1://12080849.2103" TargetMode="External"/><Relationship Id="rId473" Type="http://schemas.openxmlformats.org/officeDocument/2006/relationships/hyperlink" Target="garantF1://12080849.2046" TargetMode="External"/><Relationship Id="rId494" Type="http://schemas.openxmlformats.org/officeDocument/2006/relationships/hyperlink" Target="garantF1://71482774.0" TargetMode="External"/><Relationship Id="rId508" Type="http://schemas.openxmlformats.org/officeDocument/2006/relationships/hyperlink" Target="garantF1://70280800.72" TargetMode="External"/><Relationship Id="rId529" Type="http://schemas.openxmlformats.org/officeDocument/2006/relationships/hyperlink" Target="garantF1://12080849.21005" TargetMode="External"/><Relationship Id="rId30" Type="http://schemas.openxmlformats.org/officeDocument/2006/relationships/hyperlink" Target="garantF1://71488992.10322" TargetMode="External"/><Relationship Id="rId105" Type="http://schemas.openxmlformats.org/officeDocument/2006/relationships/hyperlink" Target="garantF1://12081735.2000" TargetMode="External"/><Relationship Id="rId126" Type="http://schemas.openxmlformats.org/officeDocument/2006/relationships/hyperlink" Target="garantF1://12080849.2031" TargetMode="External"/><Relationship Id="rId147" Type="http://schemas.openxmlformats.org/officeDocument/2006/relationships/hyperlink" Target="garantF1://70851956.4020" TargetMode="External"/><Relationship Id="rId168" Type="http://schemas.openxmlformats.org/officeDocument/2006/relationships/hyperlink" Target="garantF1://12080849.40110" TargetMode="External"/><Relationship Id="rId312" Type="http://schemas.openxmlformats.org/officeDocument/2006/relationships/hyperlink" Target="garantF1://12080849.2301" TargetMode="External"/><Relationship Id="rId333" Type="http://schemas.openxmlformats.org/officeDocument/2006/relationships/hyperlink" Target="garantF1://12080849.2337" TargetMode="External"/><Relationship Id="rId354" Type="http://schemas.openxmlformats.org/officeDocument/2006/relationships/hyperlink" Target="garantF1://55622256.0" TargetMode="External"/><Relationship Id="rId540" Type="http://schemas.openxmlformats.org/officeDocument/2006/relationships/hyperlink" Target="garantF1://70851956.2330" TargetMode="External"/><Relationship Id="rId51" Type="http://schemas.openxmlformats.org/officeDocument/2006/relationships/hyperlink" Target="garantF1://70003036.1006" TargetMode="External"/><Relationship Id="rId72" Type="http://schemas.openxmlformats.org/officeDocument/2006/relationships/hyperlink" Target="garantF1://71847650.1034" TargetMode="External"/><Relationship Id="rId93" Type="http://schemas.openxmlformats.org/officeDocument/2006/relationships/hyperlink" Target="garantF1://12080849.2034" TargetMode="External"/><Relationship Id="rId189" Type="http://schemas.openxmlformats.org/officeDocument/2006/relationships/hyperlink" Target="garantF1://71489050.1028" TargetMode="External"/><Relationship Id="rId375" Type="http://schemas.openxmlformats.org/officeDocument/2006/relationships/hyperlink" Target="garantF1://70851956.2170" TargetMode="External"/><Relationship Id="rId396" Type="http://schemas.openxmlformats.org/officeDocument/2006/relationships/hyperlink" Target="garantF1://70851956.4410" TargetMode="External"/><Relationship Id="rId561" Type="http://schemas.openxmlformats.org/officeDocument/2006/relationships/hyperlink" Target="garantF1://70730000.1000" TargetMode="External"/><Relationship Id="rId3" Type="http://schemas.openxmlformats.org/officeDocument/2006/relationships/styles" Target="styles.xml"/><Relationship Id="rId214" Type="http://schemas.openxmlformats.org/officeDocument/2006/relationships/hyperlink" Target="garantF1://70215210.0" TargetMode="External"/><Relationship Id="rId235" Type="http://schemas.openxmlformats.org/officeDocument/2006/relationships/hyperlink" Target="garantF1://70851956.4010" TargetMode="External"/><Relationship Id="rId256" Type="http://schemas.openxmlformats.org/officeDocument/2006/relationships/hyperlink" Target="garantF1://12080849.27" TargetMode="External"/><Relationship Id="rId277" Type="http://schemas.openxmlformats.org/officeDocument/2006/relationships/hyperlink" Target="garantF1://12080849.2135" TargetMode="External"/><Relationship Id="rId298" Type="http://schemas.openxmlformats.org/officeDocument/2006/relationships/hyperlink" Target="garantF1://12080849.2224" TargetMode="External"/><Relationship Id="rId400" Type="http://schemas.openxmlformats.org/officeDocument/2006/relationships/hyperlink" Target="garantF1://70851956.2030" TargetMode="External"/><Relationship Id="rId421" Type="http://schemas.openxmlformats.org/officeDocument/2006/relationships/hyperlink" Target="garantF1://71486638.0" TargetMode="External"/><Relationship Id="rId442" Type="http://schemas.openxmlformats.org/officeDocument/2006/relationships/hyperlink" Target="garantF1://12080849.2044" TargetMode="External"/><Relationship Id="rId463" Type="http://schemas.openxmlformats.org/officeDocument/2006/relationships/hyperlink" Target="garantF1://12080849.2357" TargetMode="External"/><Relationship Id="rId484" Type="http://schemas.openxmlformats.org/officeDocument/2006/relationships/hyperlink" Target="garantF1://12080849.2034" TargetMode="External"/><Relationship Id="rId519" Type="http://schemas.openxmlformats.org/officeDocument/2006/relationships/hyperlink" Target="garantF1://10003513.327" TargetMode="External"/><Relationship Id="rId116" Type="http://schemas.openxmlformats.org/officeDocument/2006/relationships/hyperlink" Target="garantF1://71847648.1002" TargetMode="External"/><Relationship Id="rId137" Type="http://schemas.openxmlformats.org/officeDocument/2006/relationships/hyperlink" Target="garantF1://12080849.2335" TargetMode="External"/><Relationship Id="rId158" Type="http://schemas.openxmlformats.org/officeDocument/2006/relationships/hyperlink" Target="garantF1://71489050.1009" TargetMode="External"/><Relationship Id="rId302" Type="http://schemas.openxmlformats.org/officeDocument/2006/relationships/hyperlink" Target="garantF1://12080849.2254" TargetMode="External"/><Relationship Id="rId323" Type="http://schemas.openxmlformats.org/officeDocument/2006/relationships/hyperlink" Target="garantF1://70851956.2320" TargetMode="External"/><Relationship Id="rId344" Type="http://schemas.openxmlformats.org/officeDocument/2006/relationships/hyperlink" Target="garantF1://12080849.26" TargetMode="External"/><Relationship Id="rId530" Type="http://schemas.openxmlformats.org/officeDocument/2006/relationships/hyperlink" Target="garantF1://12080849.30200" TargetMode="External"/><Relationship Id="rId20" Type="http://schemas.openxmlformats.org/officeDocument/2006/relationships/hyperlink" Target="garantF1://12080849.2006" TargetMode="External"/><Relationship Id="rId41" Type="http://schemas.openxmlformats.org/officeDocument/2006/relationships/hyperlink" Target="garantF1://70003036.902" TargetMode="External"/><Relationship Id="rId62" Type="http://schemas.openxmlformats.org/officeDocument/2006/relationships/hyperlink" Target="garantF1://70851956.4060" TargetMode="External"/><Relationship Id="rId83" Type="http://schemas.openxmlformats.org/officeDocument/2006/relationships/hyperlink" Target="garantF1://12080849.200112" TargetMode="External"/><Relationship Id="rId179" Type="http://schemas.openxmlformats.org/officeDocument/2006/relationships/hyperlink" Target="garantF1://71489050.1019" TargetMode="External"/><Relationship Id="rId365" Type="http://schemas.openxmlformats.org/officeDocument/2006/relationships/hyperlink" Target="garantF1://79222.0" TargetMode="External"/><Relationship Id="rId386" Type="http://schemas.openxmlformats.org/officeDocument/2006/relationships/hyperlink" Target="garantF1://70851956.4160" TargetMode="External"/><Relationship Id="rId551" Type="http://schemas.openxmlformats.org/officeDocument/2006/relationships/hyperlink" Target="garantF1://70851956.53110" TargetMode="External"/><Relationship Id="rId190" Type="http://schemas.openxmlformats.org/officeDocument/2006/relationships/hyperlink" Target="garantF1://12080849.40110" TargetMode="External"/><Relationship Id="rId204" Type="http://schemas.openxmlformats.org/officeDocument/2006/relationships/hyperlink" Target="garantF1://12080849.2045" TargetMode="External"/><Relationship Id="rId225" Type="http://schemas.openxmlformats.org/officeDocument/2006/relationships/hyperlink" Target="garantF1://12080849.2373" TargetMode="External"/><Relationship Id="rId246" Type="http://schemas.openxmlformats.org/officeDocument/2006/relationships/hyperlink" Target="garantF1://71338250.0" TargetMode="External"/><Relationship Id="rId267" Type="http://schemas.openxmlformats.org/officeDocument/2006/relationships/hyperlink" Target="garantF1://12080849.2105" TargetMode="External"/><Relationship Id="rId288" Type="http://schemas.openxmlformats.org/officeDocument/2006/relationships/hyperlink" Target="garantF1://12080849.2213" TargetMode="External"/><Relationship Id="rId411" Type="http://schemas.openxmlformats.org/officeDocument/2006/relationships/hyperlink" Target="garantF1://70851956.2100" TargetMode="External"/><Relationship Id="rId432" Type="http://schemas.openxmlformats.org/officeDocument/2006/relationships/hyperlink" Target="garantF1://12080849.2038" TargetMode="External"/><Relationship Id="rId453" Type="http://schemas.openxmlformats.org/officeDocument/2006/relationships/hyperlink" Target="garantF1://12080849.2000" TargetMode="External"/><Relationship Id="rId474" Type="http://schemas.openxmlformats.org/officeDocument/2006/relationships/hyperlink" Target="garantF1://12080849.2118" TargetMode="External"/><Relationship Id="rId509" Type="http://schemas.openxmlformats.org/officeDocument/2006/relationships/hyperlink" Target="garantF1://71482774.1027" TargetMode="External"/><Relationship Id="rId106" Type="http://schemas.openxmlformats.org/officeDocument/2006/relationships/hyperlink" Target="garantF1://12081735.2004" TargetMode="External"/><Relationship Id="rId127" Type="http://schemas.openxmlformats.org/officeDocument/2006/relationships/hyperlink" Target="garantF1://12080849.2106" TargetMode="External"/><Relationship Id="rId313" Type="http://schemas.openxmlformats.org/officeDocument/2006/relationships/hyperlink" Target="garantF1://71488992.1025" TargetMode="External"/><Relationship Id="rId495" Type="http://schemas.openxmlformats.org/officeDocument/2006/relationships/hyperlink" Target="garantF1://70851956.2040" TargetMode="External"/><Relationship Id="rId10" Type="http://schemas.openxmlformats.org/officeDocument/2006/relationships/hyperlink" Target="garantF1://12012604.0" TargetMode="External"/><Relationship Id="rId31" Type="http://schemas.openxmlformats.org/officeDocument/2006/relationships/hyperlink" Target="garantF1://71488992.10322" TargetMode="External"/><Relationship Id="rId52" Type="http://schemas.openxmlformats.org/officeDocument/2006/relationships/hyperlink" Target="garantF1://70003036.2903" TargetMode="External"/><Relationship Id="rId73" Type="http://schemas.openxmlformats.org/officeDocument/2006/relationships/hyperlink" Target="garantF1://12013060.30" TargetMode="External"/><Relationship Id="rId94" Type="http://schemas.openxmlformats.org/officeDocument/2006/relationships/hyperlink" Target="garantF1://12080849.2046" TargetMode="External"/><Relationship Id="rId148" Type="http://schemas.openxmlformats.org/officeDocument/2006/relationships/hyperlink" Target="garantF1://70308460.100330" TargetMode="External"/><Relationship Id="rId169" Type="http://schemas.openxmlformats.org/officeDocument/2006/relationships/hyperlink" Target="garantF1://12080849.2045" TargetMode="External"/><Relationship Id="rId334" Type="http://schemas.openxmlformats.org/officeDocument/2006/relationships/hyperlink" Target="garantF1://12080849.17" TargetMode="External"/><Relationship Id="rId355" Type="http://schemas.openxmlformats.org/officeDocument/2006/relationships/hyperlink" Target="garantF1://57970920.0" TargetMode="External"/><Relationship Id="rId376" Type="http://schemas.openxmlformats.org/officeDocument/2006/relationships/hyperlink" Target="garantF1://70851956.2210" TargetMode="External"/><Relationship Id="rId397" Type="http://schemas.openxmlformats.org/officeDocument/2006/relationships/hyperlink" Target="garantF1://70851956.4420" TargetMode="External"/><Relationship Id="rId520" Type="http://schemas.openxmlformats.org/officeDocument/2006/relationships/hyperlink" Target="garantF1://10003513.336" TargetMode="External"/><Relationship Id="rId541" Type="http://schemas.openxmlformats.org/officeDocument/2006/relationships/hyperlink" Target="garantF1://70851956.4440" TargetMode="External"/><Relationship Id="rId562" Type="http://schemas.openxmlformats.org/officeDocument/2006/relationships/hyperlink" Target="garantF1://70730000.0" TargetMode="External"/><Relationship Id="rId4" Type="http://schemas.openxmlformats.org/officeDocument/2006/relationships/settings" Target="settings.xml"/><Relationship Id="rId180" Type="http://schemas.openxmlformats.org/officeDocument/2006/relationships/hyperlink" Target="garantF1://12080849.2025" TargetMode="External"/><Relationship Id="rId215" Type="http://schemas.openxmlformats.org/officeDocument/2006/relationships/hyperlink" Target="garantF1://70851956.4010" TargetMode="External"/><Relationship Id="rId236" Type="http://schemas.openxmlformats.org/officeDocument/2006/relationships/hyperlink" Target="garantF1://12080849.10100" TargetMode="External"/><Relationship Id="rId257" Type="http://schemas.openxmlformats.org/officeDocument/2006/relationships/hyperlink" Target="garantF1://12080849.27" TargetMode="External"/><Relationship Id="rId278" Type="http://schemas.openxmlformats.org/officeDocument/2006/relationships/hyperlink" Target="garantF1://12080849.2138" TargetMode="External"/><Relationship Id="rId401" Type="http://schemas.openxmlformats.org/officeDocument/2006/relationships/hyperlink" Target="garantF1://70851956.2040" TargetMode="External"/><Relationship Id="rId422" Type="http://schemas.openxmlformats.org/officeDocument/2006/relationships/hyperlink" Target="garantF1://12080849.0" TargetMode="External"/><Relationship Id="rId443" Type="http://schemas.openxmlformats.org/officeDocument/2006/relationships/hyperlink" Target="garantF1://12080849.2060" TargetMode="External"/><Relationship Id="rId464" Type="http://schemas.openxmlformats.org/officeDocument/2006/relationships/hyperlink" Target="garantF1://57970355.230" TargetMode="External"/><Relationship Id="rId303" Type="http://schemas.openxmlformats.org/officeDocument/2006/relationships/hyperlink" Target="garantF1://12080849.2197" TargetMode="External"/><Relationship Id="rId485" Type="http://schemas.openxmlformats.org/officeDocument/2006/relationships/hyperlink" Target="garantF1://12080849.2051" TargetMode="External"/><Relationship Id="rId42" Type="http://schemas.openxmlformats.org/officeDocument/2006/relationships/hyperlink" Target="garantF1://70003036.1005" TargetMode="External"/><Relationship Id="rId84" Type="http://schemas.openxmlformats.org/officeDocument/2006/relationships/hyperlink" Target="garantF1://71083090.1000" TargetMode="External"/><Relationship Id="rId138" Type="http://schemas.openxmlformats.org/officeDocument/2006/relationships/hyperlink" Target="garantF1://12080849.20212" TargetMode="External"/><Relationship Id="rId345" Type="http://schemas.openxmlformats.org/officeDocument/2006/relationships/hyperlink" Target="garantF1://12080849.27" TargetMode="External"/><Relationship Id="rId387" Type="http://schemas.openxmlformats.org/officeDocument/2006/relationships/hyperlink" Target="garantF1://70851956.2330" TargetMode="External"/><Relationship Id="rId510" Type="http://schemas.openxmlformats.org/officeDocument/2006/relationships/hyperlink" Target="garantF1://71482774.1040" TargetMode="External"/><Relationship Id="rId552" Type="http://schemas.openxmlformats.org/officeDocument/2006/relationships/hyperlink" Target="garantF1://57970355.0" TargetMode="External"/><Relationship Id="rId191" Type="http://schemas.openxmlformats.org/officeDocument/2006/relationships/hyperlink" Target="garantF1://71489050.1045" TargetMode="External"/><Relationship Id="rId205" Type="http://schemas.openxmlformats.org/officeDocument/2006/relationships/hyperlink" Target="garantF1://71489050.1010" TargetMode="External"/><Relationship Id="rId247" Type="http://schemas.openxmlformats.org/officeDocument/2006/relationships/hyperlink" Target="garantF1://12080849.2108" TargetMode="External"/><Relationship Id="rId412" Type="http://schemas.openxmlformats.org/officeDocument/2006/relationships/hyperlink" Target="garantF1://70851956.2110" TargetMode="External"/><Relationship Id="rId107" Type="http://schemas.openxmlformats.org/officeDocument/2006/relationships/hyperlink" Target="garantF1://70003036.1404" TargetMode="External"/><Relationship Id="rId289" Type="http://schemas.openxmlformats.org/officeDocument/2006/relationships/hyperlink" Target="garantF1://12080849.2216" TargetMode="External"/><Relationship Id="rId454" Type="http://schemas.openxmlformats.org/officeDocument/2006/relationships/hyperlink" Target="garantF1://57970355.0" TargetMode="External"/><Relationship Id="rId496" Type="http://schemas.openxmlformats.org/officeDocument/2006/relationships/hyperlink" Target="garantF1://70851956.2050" TargetMode="External"/><Relationship Id="rId11" Type="http://schemas.openxmlformats.org/officeDocument/2006/relationships/hyperlink" Target="garantF1://70003036.0" TargetMode="External"/><Relationship Id="rId53" Type="http://schemas.openxmlformats.org/officeDocument/2006/relationships/hyperlink" Target="garantF1://71486636.1032" TargetMode="External"/><Relationship Id="rId149" Type="http://schemas.openxmlformats.org/officeDocument/2006/relationships/hyperlink" Target="garantF1://71453866.0" TargetMode="External"/><Relationship Id="rId314" Type="http://schemas.openxmlformats.org/officeDocument/2006/relationships/hyperlink" Target="garantF1://12080849.2302" TargetMode="External"/><Relationship Id="rId356" Type="http://schemas.openxmlformats.org/officeDocument/2006/relationships/hyperlink" Target="garantF1://77461061.0" TargetMode="External"/><Relationship Id="rId398" Type="http://schemas.openxmlformats.org/officeDocument/2006/relationships/hyperlink" Target="garantF1://70851956.4430" TargetMode="External"/><Relationship Id="rId521" Type="http://schemas.openxmlformats.org/officeDocument/2006/relationships/hyperlink" Target="garantF1://10003513.339" TargetMode="External"/><Relationship Id="rId563" Type="http://schemas.openxmlformats.org/officeDocument/2006/relationships/hyperlink" Target="garantF1://12080849.502004" TargetMode="External"/><Relationship Id="rId95" Type="http://schemas.openxmlformats.org/officeDocument/2006/relationships/hyperlink" Target="garantF1://12080849.2051" TargetMode="External"/><Relationship Id="rId160" Type="http://schemas.openxmlformats.org/officeDocument/2006/relationships/hyperlink" Target="garantF1://12080849.2047" TargetMode="External"/><Relationship Id="rId216" Type="http://schemas.openxmlformats.org/officeDocument/2006/relationships/hyperlink" Target="garantF1://70851956.4010" TargetMode="External"/><Relationship Id="rId423" Type="http://schemas.openxmlformats.org/officeDocument/2006/relationships/hyperlink" Target="garantF1://12081735.0" TargetMode="External"/><Relationship Id="rId258" Type="http://schemas.openxmlformats.org/officeDocument/2006/relationships/hyperlink" Target="garantF1://70851956.2020" TargetMode="External"/><Relationship Id="rId465" Type="http://schemas.openxmlformats.org/officeDocument/2006/relationships/hyperlink" Target="garantF1://12080849.2023" TargetMode="External"/><Relationship Id="rId22" Type="http://schemas.openxmlformats.org/officeDocument/2006/relationships/hyperlink" Target="garantF1://12080849.200212" TargetMode="External"/><Relationship Id="rId64" Type="http://schemas.openxmlformats.org/officeDocument/2006/relationships/hyperlink" Target="garantF1://70003036.1008" TargetMode="External"/><Relationship Id="rId118" Type="http://schemas.openxmlformats.org/officeDocument/2006/relationships/hyperlink" Target="garantF1://70851956.2210" TargetMode="External"/><Relationship Id="rId325" Type="http://schemas.openxmlformats.org/officeDocument/2006/relationships/hyperlink" Target="garantF1://80026.4012" TargetMode="External"/><Relationship Id="rId367" Type="http://schemas.openxmlformats.org/officeDocument/2006/relationships/hyperlink" Target="garantF1://79222.0" TargetMode="External"/><Relationship Id="rId532" Type="http://schemas.openxmlformats.org/officeDocument/2006/relationships/hyperlink" Target="garantF1://12080849.30400" TargetMode="External"/><Relationship Id="rId171" Type="http://schemas.openxmlformats.org/officeDocument/2006/relationships/hyperlink" Target="garantF1://71053994.0" TargetMode="External"/><Relationship Id="rId227" Type="http://schemas.openxmlformats.org/officeDocument/2006/relationships/hyperlink" Target="garantF1://71489050.103902" TargetMode="External"/><Relationship Id="rId269" Type="http://schemas.openxmlformats.org/officeDocument/2006/relationships/hyperlink" Target="garantF1://12080849.2119" TargetMode="External"/><Relationship Id="rId434" Type="http://schemas.openxmlformats.org/officeDocument/2006/relationships/hyperlink" Target="garantF1://12080849.2041" TargetMode="External"/><Relationship Id="rId476" Type="http://schemas.openxmlformats.org/officeDocument/2006/relationships/hyperlink" Target="garantF1://70851956.2010" TargetMode="External"/><Relationship Id="rId33" Type="http://schemas.openxmlformats.org/officeDocument/2006/relationships/hyperlink" Target="garantF1://70851956.53180" TargetMode="External"/><Relationship Id="rId129" Type="http://schemas.openxmlformats.org/officeDocument/2006/relationships/hyperlink" Target="garantF1://71486636.1054" TargetMode="External"/><Relationship Id="rId280" Type="http://schemas.openxmlformats.org/officeDocument/2006/relationships/hyperlink" Target="garantF1://12081735.21525" TargetMode="External"/><Relationship Id="rId336" Type="http://schemas.openxmlformats.org/officeDocument/2006/relationships/hyperlink" Target="garantF1://12080849.1" TargetMode="External"/><Relationship Id="rId501" Type="http://schemas.openxmlformats.org/officeDocument/2006/relationships/hyperlink" Target="garantF1://10064072.196" TargetMode="External"/><Relationship Id="rId543" Type="http://schemas.openxmlformats.org/officeDocument/2006/relationships/hyperlink" Target="garantF1://71847648.1000" TargetMode="External"/><Relationship Id="rId75" Type="http://schemas.openxmlformats.org/officeDocument/2006/relationships/hyperlink" Target="garantF1://70851956.4020" TargetMode="External"/><Relationship Id="rId140" Type="http://schemas.openxmlformats.org/officeDocument/2006/relationships/hyperlink" Target="garantF1://12080849.2220" TargetMode="External"/><Relationship Id="rId182" Type="http://schemas.openxmlformats.org/officeDocument/2006/relationships/hyperlink" Target="garantF1://12080849.2031" TargetMode="External"/><Relationship Id="rId378" Type="http://schemas.openxmlformats.org/officeDocument/2006/relationships/hyperlink" Target="garantF1://12013060.30" TargetMode="External"/><Relationship Id="rId403" Type="http://schemas.openxmlformats.org/officeDocument/2006/relationships/hyperlink" Target="garantF1://70851956.2060" TargetMode="External"/><Relationship Id="rId6" Type="http://schemas.openxmlformats.org/officeDocument/2006/relationships/footnotes" Target="footnotes.xml"/><Relationship Id="rId238" Type="http://schemas.openxmlformats.org/officeDocument/2006/relationships/hyperlink" Target="garantF1://12080849.2056" TargetMode="External"/><Relationship Id="rId445" Type="http://schemas.openxmlformats.org/officeDocument/2006/relationships/hyperlink" Target="garantF1://71489050.1015" TargetMode="External"/><Relationship Id="rId487" Type="http://schemas.openxmlformats.org/officeDocument/2006/relationships/hyperlink" Target="garantF1://12080849.2339" TargetMode="External"/><Relationship Id="rId291" Type="http://schemas.openxmlformats.org/officeDocument/2006/relationships/hyperlink" Target="garantF1://57970706.0" TargetMode="External"/><Relationship Id="rId305" Type="http://schemas.openxmlformats.org/officeDocument/2006/relationships/hyperlink" Target="garantF1://12080849.2235" TargetMode="External"/><Relationship Id="rId347" Type="http://schemas.openxmlformats.org/officeDocument/2006/relationships/hyperlink" Target="garantF1://55630290.0" TargetMode="External"/><Relationship Id="rId512" Type="http://schemas.openxmlformats.org/officeDocument/2006/relationships/hyperlink" Target="garantF1://12029923.10000" TargetMode="External"/><Relationship Id="rId44" Type="http://schemas.openxmlformats.org/officeDocument/2006/relationships/hyperlink" Target="garantF1://12080849.20066" TargetMode="External"/><Relationship Id="rId86" Type="http://schemas.openxmlformats.org/officeDocument/2006/relationships/hyperlink" Target="garantF1://99315.140041" TargetMode="External"/><Relationship Id="rId151" Type="http://schemas.openxmlformats.org/officeDocument/2006/relationships/hyperlink" Target="garantF1://71340774.0" TargetMode="External"/><Relationship Id="rId389" Type="http://schemas.openxmlformats.org/officeDocument/2006/relationships/hyperlink" Target="garantF1://70851956.4340" TargetMode="External"/><Relationship Id="rId554" Type="http://schemas.openxmlformats.org/officeDocument/2006/relationships/hyperlink" Target="garantF1://57970355.0" TargetMode="External"/><Relationship Id="rId193" Type="http://schemas.openxmlformats.org/officeDocument/2006/relationships/hyperlink" Target="garantF1://70851956.4010" TargetMode="External"/><Relationship Id="rId207" Type="http://schemas.openxmlformats.org/officeDocument/2006/relationships/hyperlink" Target="garantF1://70851956.4100" TargetMode="External"/><Relationship Id="rId249" Type="http://schemas.openxmlformats.org/officeDocument/2006/relationships/hyperlink" Target="garantF1://12059439.0" TargetMode="External"/><Relationship Id="rId414" Type="http://schemas.openxmlformats.org/officeDocument/2006/relationships/hyperlink" Target="garantF1://70851956.2140" TargetMode="External"/><Relationship Id="rId456" Type="http://schemas.openxmlformats.org/officeDocument/2006/relationships/hyperlink" Target="garantF1://71489050.1024" TargetMode="External"/><Relationship Id="rId498" Type="http://schemas.openxmlformats.org/officeDocument/2006/relationships/hyperlink" Target="garantF1://70851956.2070" TargetMode="External"/><Relationship Id="rId13" Type="http://schemas.openxmlformats.org/officeDocument/2006/relationships/hyperlink" Target="garantF1://70851956.0" TargetMode="External"/><Relationship Id="rId109" Type="http://schemas.openxmlformats.org/officeDocument/2006/relationships/hyperlink" Target="garantF1://12081732.1004" TargetMode="External"/><Relationship Id="rId260" Type="http://schemas.openxmlformats.org/officeDocument/2006/relationships/hyperlink" Target="garantF1://70851956.2130" TargetMode="External"/><Relationship Id="rId316" Type="http://schemas.openxmlformats.org/officeDocument/2006/relationships/hyperlink" Target="garantF1://12080849.2067" TargetMode="External"/><Relationship Id="rId523" Type="http://schemas.openxmlformats.org/officeDocument/2006/relationships/hyperlink" Target="garantF1://12060266.0" TargetMode="External"/><Relationship Id="rId55" Type="http://schemas.openxmlformats.org/officeDocument/2006/relationships/hyperlink" Target="garantF1://12080849.2011" TargetMode="External"/><Relationship Id="rId97" Type="http://schemas.openxmlformats.org/officeDocument/2006/relationships/hyperlink" Target="garantF1://12080849.2061" TargetMode="External"/><Relationship Id="rId120" Type="http://schemas.openxmlformats.org/officeDocument/2006/relationships/hyperlink" Target="garantF1://70851956.0" TargetMode="External"/><Relationship Id="rId358" Type="http://schemas.openxmlformats.org/officeDocument/2006/relationships/hyperlink" Target="garantF1://57970808.0" TargetMode="External"/><Relationship Id="rId565" Type="http://schemas.openxmlformats.org/officeDocument/2006/relationships/theme" Target="theme/theme1.xml"/><Relationship Id="rId162" Type="http://schemas.openxmlformats.org/officeDocument/2006/relationships/hyperlink" Target="garantF1://12080849.2046" TargetMode="External"/><Relationship Id="rId218" Type="http://schemas.openxmlformats.org/officeDocument/2006/relationships/hyperlink" Target="garantF1://12080849.2043" TargetMode="External"/><Relationship Id="rId425" Type="http://schemas.openxmlformats.org/officeDocument/2006/relationships/hyperlink" Target="garantF1://10003513.0" TargetMode="External"/><Relationship Id="rId467" Type="http://schemas.openxmlformats.org/officeDocument/2006/relationships/hyperlink" Target="garantF1://57970355.0" TargetMode="External"/><Relationship Id="rId271" Type="http://schemas.openxmlformats.org/officeDocument/2006/relationships/hyperlink" Target="garantF1://12080849.2126" TargetMode="External"/><Relationship Id="rId24" Type="http://schemas.openxmlformats.org/officeDocument/2006/relationships/hyperlink" Target="garantF1://12081735.20021" TargetMode="External"/><Relationship Id="rId66" Type="http://schemas.openxmlformats.org/officeDocument/2006/relationships/hyperlink" Target="garantF1://12080849.2006" TargetMode="External"/><Relationship Id="rId131" Type="http://schemas.openxmlformats.org/officeDocument/2006/relationships/hyperlink" Target="garantF1://71489050.1007" TargetMode="External"/><Relationship Id="rId327" Type="http://schemas.openxmlformats.org/officeDocument/2006/relationships/hyperlink" Target="garantF1://12080849.23135" TargetMode="External"/><Relationship Id="rId369" Type="http://schemas.openxmlformats.org/officeDocument/2006/relationships/hyperlink" Target="garantF1://79222.0" TargetMode="External"/><Relationship Id="rId534" Type="http://schemas.openxmlformats.org/officeDocument/2006/relationships/hyperlink" Target="garantF1://10800200.21151" TargetMode="External"/><Relationship Id="rId173" Type="http://schemas.openxmlformats.org/officeDocument/2006/relationships/hyperlink" Target="garantF1://71489050.1008" TargetMode="External"/><Relationship Id="rId229" Type="http://schemas.openxmlformats.org/officeDocument/2006/relationships/hyperlink" Target="garantF1://70851956.4320" TargetMode="External"/><Relationship Id="rId380" Type="http://schemas.openxmlformats.org/officeDocument/2006/relationships/hyperlink" Target="garantF1://70851956.2250" TargetMode="External"/><Relationship Id="rId436" Type="http://schemas.openxmlformats.org/officeDocument/2006/relationships/hyperlink" Target="garantF1://12080849.2057" TargetMode="External"/><Relationship Id="rId240" Type="http://schemas.openxmlformats.org/officeDocument/2006/relationships/hyperlink" Target="garantF1://71489050.1036" TargetMode="External"/><Relationship Id="rId478" Type="http://schemas.openxmlformats.org/officeDocument/2006/relationships/hyperlink" Target="garantF1://70851956.2130" TargetMode="External"/><Relationship Id="rId35" Type="http://schemas.openxmlformats.org/officeDocument/2006/relationships/hyperlink" Target="garantF1://70851956.1000" TargetMode="External"/><Relationship Id="rId77" Type="http://schemas.openxmlformats.org/officeDocument/2006/relationships/hyperlink" Target="garantF1://70851956.4040" TargetMode="External"/><Relationship Id="rId100" Type="http://schemas.openxmlformats.org/officeDocument/2006/relationships/hyperlink" Target="garantF1://12080849.2377" TargetMode="External"/><Relationship Id="rId282" Type="http://schemas.openxmlformats.org/officeDocument/2006/relationships/hyperlink" Target="garantF1://12080849.2167" TargetMode="External"/><Relationship Id="rId338" Type="http://schemas.openxmlformats.org/officeDocument/2006/relationships/hyperlink" Target="garantF1://12080849.2345" TargetMode="External"/><Relationship Id="rId503" Type="http://schemas.openxmlformats.org/officeDocument/2006/relationships/hyperlink" Target="garantF1://10064072.1026" TargetMode="External"/><Relationship Id="rId545" Type="http://schemas.openxmlformats.org/officeDocument/2006/relationships/hyperlink" Target="garantF1://71913950.0" TargetMode="External"/><Relationship Id="rId8" Type="http://schemas.openxmlformats.org/officeDocument/2006/relationships/image" Target="media/image1.jpeg"/><Relationship Id="rId142" Type="http://schemas.openxmlformats.org/officeDocument/2006/relationships/hyperlink" Target="garantF1://70851956.2130" TargetMode="External"/><Relationship Id="rId184" Type="http://schemas.openxmlformats.org/officeDocument/2006/relationships/hyperlink" Target="garantF1://71489050.1019" TargetMode="External"/><Relationship Id="rId391" Type="http://schemas.openxmlformats.org/officeDocument/2006/relationships/hyperlink" Target="garantF1://70851956.4360" TargetMode="External"/><Relationship Id="rId405" Type="http://schemas.openxmlformats.org/officeDocument/2006/relationships/hyperlink" Target="garantF1://70851956.2290" TargetMode="External"/><Relationship Id="rId447" Type="http://schemas.openxmlformats.org/officeDocument/2006/relationships/hyperlink" Target="garantF1://12080849.2023" TargetMode="External"/><Relationship Id="rId251" Type="http://schemas.openxmlformats.org/officeDocument/2006/relationships/hyperlink" Target="garantF1://12080849.2112" TargetMode="External"/><Relationship Id="rId489" Type="http://schemas.openxmlformats.org/officeDocument/2006/relationships/hyperlink" Target="garantF1://12080849.2377" TargetMode="External"/><Relationship Id="rId46" Type="http://schemas.openxmlformats.org/officeDocument/2006/relationships/hyperlink" Target="garantF1://70003036.9026" TargetMode="External"/><Relationship Id="rId293" Type="http://schemas.openxmlformats.org/officeDocument/2006/relationships/hyperlink" Target="garantF1://70851956.224011" TargetMode="External"/><Relationship Id="rId307" Type="http://schemas.openxmlformats.org/officeDocument/2006/relationships/hyperlink" Target="garantF1://12080849.2236" TargetMode="External"/><Relationship Id="rId349" Type="http://schemas.openxmlformats.org/officeDocument/2006/relationships/hyperlink" Target="garantF1://55622241.0" TargetMode="External"/><Relationship Id="rId514" Type="http://schemas.openxmlformats.org/officeDocument/2006/relationships/hyperlink" Target="garantF1://10003513.39" TargetMode="External"/><Relationship Id="rId556" Type="http://schemas.openxmlformats.org/officeDocument/2006/relationships/hyperlink" Target="garantF1://10064072.1010" TargetMode="External"/><Relationship Id="rId88" Type="http://schemas.openxmlformats.org/officeDocument/2006/relationships/hyperlink" Target="garantF1://71486636.1013" TargetMode="External"/><Relationship Id="rId111" Type="http://schemas.openxmlformats.org/officeDocument/2006/relationships/hyperlink" Target="garantF1://12080849.2006" TargetMode="External"/><Relationship Id="rId153" Type="http://schemas.openxmlformats.org/officeDocument/2006/relationships/hyperlink" Target="garantF1://71731260.0" TargetMode="External"/><Relationship Id="rId195" Type="http://schemas.openxmlformats.org/officeDocument/2006/relationships/hyperlink" Target="garantF1://71489050.1010" TargetMode="External"/><Relationship Id="rId209" Type="http://schemas.openxmlformats.org/officeDocument/2006/relationships/hyperlink" Target="garantF1://71489050.1010" TargetMode="External"/><Relationship Id="rId360" Type="http://schemas.openxmlformats.org/officeDocument/2006/relationships/hyperlink" Target="garantF1://57970628.0" TargetMode="External"/><Relationship Id="rId416" Type="http://schemas.openxmlformats.org/officeDocument/2006/relationships/hyperlink" Target="garantF1://12005441.1038" TargetMode="External"/><Relationship Id="rId220" Type="http://schemas.openxmlformats.org/officeDocument/2006/relationships/hyperlink" Target="garantF1://12080849.2071" TargetMode="External"/><Relationship Id="rId458" Type="http://schemas.openxmlformats.org/officeDocument/2006/relationships/hyperlink" Target="garantF1://71489050.1022" TargetMode="External"/><Relationship Id="rId15" Type="http://schemas.openxmlformats.org/officeDocument/2006/relationships/hyperlink" Target="garantF1://70564762.4" TargetMode="External"/><Relationship Id="rId57" Type="http://schemas.openxmlformats.org/officeDocument/2006/relationships/hyperlink" Target="garantF1://12080849.225702" TargetMode="External"/><Relationship Id="rId262" Type="http://schemas.openxmlformats.org/officeDocument/2006/relationships/hyperlink" Target="garantF1://70851956.2160" TargetMode="External"/><Relationship Id="rId318" Type="http://schemas.openxmlformats.org/officeDocument/2006/relationships/hyperlink" Target="garantF1://80026.4012" TargetMode="External"/><Relationship Id="rId525" Type="http://schemas.openxmlformats.org/officeDocument/2006/relationships/hyperlink" Target="garantF1://12080849.20500" TargetMode="External"/><Relationship Id="rId99" Type="http://schemas.openxmlformats.org/officeDocument/2006/relationships/hyperlink" Target="garantF1://12080849.2339" TargetMode="External"/><Relationship Id="rId122" Type="http://schemas.openxmlformats.org/officeDocument/2006/relationships/hyperlink" Target="garantF1://12080849.2014" TargetMode="External"/><Relationship Id="rId164" Type="http://schemas.openxmlformats.org/officeDocument/2006/relationships/hyperlink" Target="garantF1://12080849.2049" TargetMode="External"/><Relationship Id="rId371" Type="http://schemas.openxmlformats.org/officeDocument/2006/relationships/hyperlink" Target="garantF1://70851956.22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E32438-12B0-4BA8-B8E2-501104626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383</TotalTime>
  <Pages>1</Pages>
  <Words>53537</Words>
  <Characters>305167</Characters>
  <Application>Microsoft Office Word</Application>
  <DocSecurity>0</DocSecurity>
  <Lines>2543</Lines>
  <Paragraphs>715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357989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Директор</cp:lastModifiedBy>
  <cp:revision>67</cp:revision>
  <cp:lastPrinted>2019-05-29T01:15:00Z</cp:lastPrinted>
  <dcterms:created xsi:type="dcterms:W3CDTF">2019-02-02T21:22:00Z</dcterms:created>
  <dcterms:modified xsi:type="dcterms:W3CDTF">2019-06-03T04:56:00Z</dcterms:modified>
</cp:coreProperties>
</file>